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E70" w:rsidRDefault="00B572E2" w:rsidP="00B572E2">
      <w:pPr>
        <w:spacing w:line="576"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兴宁市民政局</w:t>
      </w:r>
      <w:r>
        <w:rPr>
          <w:rFonts w:ascii="Times New Roman" w:eastAsia="方正小标宋简体" w:hAnsi="Times New Roman"/>
          <w:sz w:val="44"/>
          <w:szCs w:val="44"/>
        </w:rPr>
        <w:t>2020</w:t>
      </w:r>
      <w:r>
        <w:rPr>
          <w:rFonts w:ascii="Times New Roman" w:eastAsia="方正小标宋简体" w:hAnsi="Times New Roman"/>
          <w:sz w:val="44"/>
          <w:szCs w:val="44"/>
        </w:rPr>
        <w:t>年度中央和省</w:t>
      </w:r>
      <w:r>
        <w:rPr>
          <w:rFonts w:ascii="Times New Roman" w:eastAsia="方正小标宋简体" w:hAnsi="Times New Roman" w:hint="eastAsia"/>
          <w:sz w:val="44"/>
          <w:szCs w:val="44"/>
        </w:rPr>
        <w:t>、市及县本级</w:t>
      </w:r>
      <w:r>
        <w:rPr>
          <w:rFonts w:ascii="Times New Roman" w:eastAsia="方正小标宋简体" w:hAnsi="Times New Roman"/>
          <w:sz w:val="44"/>
          <w:szCs w:val="44"/>
        </w:rPr>
        <w:t>彩票公益金使用情况公告</w:t>
      </w:r>
    </w:p>
    <w:p w:rsidR="00B572E2" w:rsidRDefault="00B572E2" w:rsidP="00B572E2">
      <w:pPr>
        <w:spacing w:line="576" w:lineRule="exact"/>
        <w:rPr>
          <w:rFonts w:ascii="Times New Roman" w:hAnsi="Times New Roman"/>
          <w:sz w:val="32"/>
          <w:szCs w:val="32"/>
        </w:rPr>
      </w:pPr>
    </w:p>
    <w:p w:rsidR="00B572E2" w:rsidRDefault="00B572E2" w:rsidP="00B572E2">
      <w:pPr>
        <w:spacing w:line="576" w:lineRule="exact"/>
        <w:ind w:firstLineChars="200" w:firstLine="640"/>
        <w:rPr>
          <w:rFonts w:ascii="Times New Roman" w:hAnsi="Times New Roman"/>
          <w:sz w:val="32"/>
          <w:szCs w:val="32"/>
        </w:rPr>
      </w:pPr>
      <w:r>
        <w:rPr>
          <w:rFonts w:ascii="Times New Roman" w:hAnsi="Times New Roman"/>
          <w:sz w:val="32"/>
          <w:szCs w:val="32"/>
        </w:rPr>
        <w:t>根据《彩票公益金管理办法》（财综〔</w:t>
      </w:r>
      <w:r>
        <w:rPr>
          <w:rFonts w:ascii="Times New Roman" w:hAnsi="Times New Roman"/>
          <w:sz w:val="32"/>
          <w:szCs w:val="32"/>
        </w:rPr>
        <w:t>2012</w:t>
      </w:r>
      <w:r>
        <w:rPr>
          <w:rFonts w:ascii="Times New Roman" w:hAnsi="Times New Roman"/>
          <w:sz w:val="32"/>
          <w:szCs w:val="32"/>
        </w:rPr>
        <w:t>〕</w:t>
      </w:r>
      <w:r>
        <w:rPr>
          <w:rFonts w:ascii="Times New Roman" w:hAnsi="Times New Roman"/>
          <w:sz w:val="32"/>
          <w:szCs w:val="32"/>
        </w:rPr>
        <w:t>15</w:t>
      </w:r>
      <w:r>
        <w:rPr>
          <w:rFonts w:ascii="Times New Roman" w:hAnsi="Times New Roman"/>
          <w:sz w:val="32"/>
          <w:szCs w:val="32"/>
        </w:rPr>
        <w:t>号）、《中央集中彩票公益金支持社会福利事业资金使用管理办法》（财社〔</w:t>
      </w:r>
      <w:r>
        <w:rPr>
          <w:rFonts w:ascii="Times New Roman" w:hAnsi="Times New Roman"/>
          <w:sz w:val="32"/>
          <w:szCs w:val="32"/>
        </w:rPr>
        <w:t>2017</w:t>
      </w:r>
      <w:r>
        <w:rPr>
          <w:rFonts w:ascii="Times New Roman" w:hAnsi="Times New Roman"/>
          <w:sz w:val="32"/>
          <w:szCs w:val="32"/>
        </w:rPr>
        <w:t>〕</w:t>
      </w:r>
      <w:r>
        <w:rPr>
          <w:rFonts w:ascii="Times New Roman" w:hAnsi="Times New Roman"/>
          <w:sz w:val="32"/>
          <w:szCs w:val="32"/>
        </w:rPr>
        <w:t>237</w:t>
      </w:r>
      <w:r>
        <w:rPr>
          <w:rFonts w:ascii="Times New Roman" w:hAnsi="Times New Roman"/>
          <w:sz w:val="32"/>
          <w:szCs w:val="32"/>
        </w:rPr>
        <w:t>号）等规定</w:t>
      </w:r>
      <w:r>
        <w:rPr>
          <w:rFonts w:ascii="Times New Roman" w:hAnsi="Times New Roman" w:hint="eastAsia"/>
          <w:sz w:val="32"/>
          <w:szCs w:val="32"/>
        </w:rPr>
        <w:t>，</w:t>
      </w:r>
      <w:r>
        <w:rPr>
          <w:rFonts w:ascii="Times New Roman" w:hAnsi="Times New Roman"/>
          <w:sz w:val="32"/>
          <w:szCs w:val="32"/>
        </w:rPr>
        <w:t>现将</w:t>
      </w:r>
      <w:r>
        <w:rPr>
          <w:rFonts w:ascii="Times New Roman" w:hAnsi="Times New Roman" w:hint="eastAsia"/>
          <w:sz w:val="32"/>
          <w:szCs w:val="32"/>
        </w:rPr>
        <w:t>兴宁市</w:t>
      </w:r>
      <w:r>
        <w:rPr>
          <w:rFonts w:ascii="Times New Roman" w:hAnsi="Times New Roman"/>
          <w:sz w:val="32"/>
          <w:szCs w:val="32"/>
        </w:rPr>
        <w:t>2020</w:t>
      </w:r>
      <w:r>
        <w:rPr>
          <w:rFonts w:ascii="Times New Roman" w:hAnsi="Times New Roman"/>
          <w:sz w:val="32"/>
          <w:szCs w:val="32"/>
        </w:rPr>
        <w:t>年度中央和省</w:t>
      </w:r>
      <w:r>
        <w:rPr>
          <w:rFonts w:ascii="Times New Roman" w:hAnsi="Times New Roman" w:hint="eastAsia"/>
          <w:sz w:val="32"/>
          <w:szCs w:val="32"/>
        </w:rPr>
        <w:t>、市及县本级</w:t>
      </w:r>
      <w:r>
        <w:rPr>
          <w:rFonts w:ascii="Times New Roman" w:hAnsi="Times New Roman"/>
          <w:sz w:val="32"/>
          <w:szCs w:val="32"/>
        </w:rPr>
        <w:t>彩票公益金使用情况公告如下：</w:t>
      </w:r>
    </w:p>
    <w:p w:rsidR="00B572E2" w:rsidRDefault="00B572E2" w:rsidP="00B572E2">
      <w:pPr>
        <w:spacing w:line="576" w:lineRule="exact"/>
        <w:ind w:firstLineChars="100" w:firstLine="440"/>
        <w:rPr>
          <w:rFonts w:ascii="Times New Roman" w:eastAsia="黑体" w:hAnsi="Times New Roman"/>
          <w:sz w:val="32"/>
          <w:szCs w:val="32"/>
        </w:rPr>
      </w:pPr>
      <w:r>
        <w:rPr>
          <w:rFonts w:ascii="Times New Roman" w:eastAsia="方正小标宋简体" w:hAnsi="Times New Roman" w:hint="eastAsia"/>
          <w:sz w:val="44"/>
          <w:szCs w:val="44"/>
        </w:rPr>
        <w:t xml:space="preserve"> </w:t>
      </w:r>
      <w:r>
        <w:rPr>
          <w:rFonts w:ascii="Times New Roman" w:eastAsia="黑体" w:hAnsi="Times New Roman"/>
          <w:sz w:val="32"/>
          <w:szCs w:val="32"/>
        </w:rPr>
        <w:t>一、中央彩票公益金情况</w:t>
      </w:r>
    </w:p>
    <w:p w:rsidR="00B572E2" w:rsidRDefault="00B572E2" w:rsidP="00B572E2">
      <w:pPr>
        <w:spacing w:line="576" w:lineRule="exact"/>
        <w:ind w:firstLineChars="200" w:firstLine="640"/>
        <w:rPr>
          <w:rFonts w:ascii="Times New Roman" w:hAnsi="Times New Roman"/>
          <w:sz w:val="32"/>
          <w:szCs w:val="32"/>
        </w:rPr>
      </w:pPr>
      <w:r>
        <w:rPr>
          <w:rFonts w:ascii="Times New Roman" w:hAnsi="Times New Roman"/>
          <w:sz w:val="32"/>
          <w:szCs w:val="32"/>
        </w:rPr>
        <w:t>2020</w:t>
      </w:r>
      <w:r>
        <w:rPr>
          <w:rFonts w:ascii="Times New Roman" w:hAnsi="Times New Roman"/>
          <w:sz w:val="32"/>
          <w:szCs w:val="32"/>
        </w:rPr>
        <w:t>年，中央彩票公益金安排我</w:t>
      </w:r>
      <w:r>
        <w:rPr>
          <w:rFonts w:ascii="Times New Roman" w:hAnsi="Times New Roman" w:hint="eastAsia"/>
          <w:sz w:val="32"/>
          <w:szCs w:val="32"/>
        </w:rPr>
        <w:t>市</w:t>
      </w:r>
      <w:r>
        <w:rPr>
          <w:rFonts w:ascii="Times New Roman" w:hAnsi="Times New Roman" w:hint="eastAsia"/>
          <w:sz w:val="32"/>
          <w:szCs w:val="32"/>
        </w:rPr>
        <w:t>541</w:t>
      </w:r>
      <w:r>
        <w:rPr>
          <w:rFonts w:ascii="Times New Roman" w:hAnsi="Times New Roman"/>
          <w:sz w:val="32"/>
          <w:szCs w:val="32"/>
        </w:rPr>
        <w:t>万元，其中</w:t>
      </w:r>
      <w:r>
        <w:rPr>
          <w:rFonts w:ascii="Times New Roman" w:hAnsi="Times New Roman" w:hint="eastAsia"/>
          <w:sz w:val="32"/>
          <w:szCs w:val="32"/>
        </w:rPr>
        <w:t>：</w:t>
      </w:r>
      <w:r>
        <w:rPr>
          <w:rFonts w:ascii="Times New Roman" w:hAnsi="Times New Roman"/>
          <w:sz w:val="32"/>
          <w:szCs w:val="32"/>
        </w:rPr>
        <w:t>中央集中彩票公益金</w:t>
      </w:r>
      <w:r>
        <w:rPr>
          <w:rFonts w:ascii="Times New Roman" w:hAnsi="Times New Roman" w:hint="eastAsia"/>
          <w:sz w:val="32"/>
          <w:szCs w:val="32"/>
        </w:rPr>
        <w:t>（粤财社</w:t>
      </w:r>
      <w:r>
        <w:rPr>
          <w:rFonts w:ascii="Times New Roman" w:hAnsi="Times New Roman" w:hint="eastAsia"/>
          <w:sz w:val="32"/>
          <w:szCs w:val="32"/>
        </w:rPr>
        <w:t>[2020]175</w:t>
      </w:r>
      <w:r>
        <w:rPr>
          <w:rFonts w:ascii="Times New Roman" w:hAnsi="Times New Roman" w:hint="eastAsia"/>
          <w:sz w:val="32"/>
          <w:szCs w:val="32"/>
        </w:rPr>
        <w:t>号）</w:t>
      </w:r>
      <w:r>
        <w:rPr>
          <w:rFonts w:ascii="Times New Roman" w:hAnsi="Times New Roman"/>
          <w:sz w:val="32"/>
          <w:szCs w:val="32"/>
        </w:rPr>
        <w:t>支持社会福利事业专项资金</w:t>
      </w:r>
      <w:r>
        <w:rPr>
          <w:rFonts w:ascii="Times New Roman" w:hAnsi="Times New Roman" w:hint="eastAsia"/>
          <w:sz w:val="32"/>
          <w:szCs w:val="32"/>
        </w:rPr>
        <w:t>41</w:t>
      </w:r>
      <w:r>
        <w:rPr>
          <w:rFonts w:ascii="Times New Roman" w:hAnsi="Times New Roman"/>
          <w:sz w:val="32"/>
          <w:szCs w:val="32"/>
        </w:rPr>
        <w:t>万元、中央专项彩票公益金支持</w:t>
      </w:r>
      <w:r>
        <w:rPr>
          <w:rFonts w:ascii="Times New Roman" w:hAnsi="Times New Roman" w:hint="eastAsia"/>
          <w:sz w:val="32"/>
          <w:szCs w:val="32"/>
        </w:rPr>
        <w:t>社会公益事业发展专项资金</w:t>
      </w:r>
      <w:r>
        <w:rPr>
          <w:rFonts w:ascii="Times New Roman" w:hAnsi="Times New Roman" w:hint="eastAsia"/>
          <w:sz w:val="32"/>
          <w:szCs w:val="32"/>
        </w:rPr>
        <w:t>500</w:t>
      </w:r>
      <w:r>
        <w:rPr>
          <w:rFonts w:ascii="Times New Roman" w:hAnsi="Times New Roman"/>
          <w:sz w:val="32"/>
          <w:szCs w:val="32"/>
        </w:rPr>
        <w:t>万元。</w:t>
      </w:r>
    </w:p>
    <w:p w:rsidR="00B572E2" w:rsidRPr="00A0547B" w:rsidRDefault="00B572E2" w:rsidP="00B572E2">
      <w:pPr>
        <w:spacing w:line="576" w:lineRule="exact"/>
        <w:ind w:firstLineChars="200" w:firstLine="640"/>
        <w:rPr>
          <w:rFonts w:ascii="Times New Roman" w:eastAsia="楷体_GB2312" w:hAnsi="Times New Roman"/>
          <w:bCs/>
          <w:sz w:val="32"/>
          <w:szCs w:val="32"/>
        </w:rPr>
      </w:pPr>
      <w:r w:rsidRPr="00A0547B">
        <w:rPr>
          <w:rFonts w:ascii="Times New Roman" w:eastAsia="楷体_GB2312" w:hAnsi="Times New Roman"/>
          <w:bCs/>
          <w:sz w:val="32"/>
          <w:szCs w:val="32"/>
        </w:rPr>
        <w:t>（一）中央集中彩票公益金支持社会福利事业专项资金使用情况。</w:t>
      </w:r>
    </w:p>
    <w:p w:rsidR="00B572E2" w:rsidRDefault="00B572E2" w:rsidP="00B572E2">
      <w:pPr>
        <w:spacing w:line="576" w:lineRule="exact"/>
        <w:ind w:firstLineChars="200" w:firstLine="640"/>
        <w:rPr>
          <w:rFonts w:ascii="Times New Roman" w:hAnsi="Times New Roman"/>
          <w:sz w:val="32"/>
          <w:szCs w:val="32"/>
        </w:rPr>
      </w:pPr>
      <w:r>
        <w:rPr>
          <w:rFonts w:ascii="Times New Roman" w:hAnsi="Times New Roman"/>
          <w:sz w:val="32"/>
          <w:szCs w:val="32"/>
        </w:rPr>
        <w:t>根据《</w:t>
      </w:r>
      <w:r w:rsidRPr="00B572E2">
        <w:rPr>
          <w:rFonts w:ascii="Times New Roman" w:hAnsi="Times New Roman" w:hint="eastAsia"/>
          <w:sz w:val="32"/>
          <w:szCs w:val="32"/>
        </w:rPr>
        <w:t>关于提前下达</w:t>
      </w:r>
      <w:r w:rsidRPr="00B572E2">
        <w:rPr>
          <w:rFonts w:ascii="Times New Roman" w:hAnsi="Times New Roman" w:hint="eastAsia"/>
          <w:sz w:val="32"/>
          <w:szCs w:val="32"/>
        </w:rPr>
        <w:t>2020</w:t>
      </w:r>
      <w:r w:rsidRPr="00B572E2">
        <w:rPr>
          <w:rFonts w:ascii="Times New Roman" w:hAnsi="Times New Roman" w:hint="eastAsia"/>
          <w:sz w:val="32"/>
          <w:szCs w:val="32"/>
        </w:rPr>
        <w:t>年中央集中彩票公益金支持社会福利事业专项资金预算的通知</w:t>
      </w:r>
      <w:r>
        <w:rPr>
          <w:rFonts w:ascii="Times New Roman" w:hAnsi="Times New Roman"/>
          <w:sz w:val="32"/>
          <w:szCs w:val="32"/>
        </w:rPr>
        <w:t>》（</w:t>
      </w:r>
      <w:r>
        <w:rPr>
          <w:rFonts w:ascii="Times New Roman" w:hAnsi="Times New Roman" w:hint="eastAsia"/>
          <w:sz w:val="32"/>
          <w:szCs w:val="32"/>
        </w:rPr>
        <w:t>粤</w:t>
      </w:r>
      <w:r>
        <w:rPr>
          <w:rFonts w:ascii="Times New Roman" w:hAnsi="Times New Roman"/>
          <w:sz w:val="32"/>
          <w:szCs w:val="32"/>
        </w:rPr>
        <w:t>财社〔</w:t>
      </w:r>
      <w:r>
        <w:rPr>
          <w:rFonts w:ascii="Times New Roman" w:hAnsi="Times New Roman"/>
          <w:sz w:val="32"/>
          <w:szCs w:val="32"/>
        </w:rPr>
        <w:t>2020</w:t>
      </w:r>
      <w:r>
        <w:rPr>
          <w:rFonts w:ascii="Times New Roman" w:hAnsi="Times New Roman"/>
          <w:sz w:val="32"/>
          <w:szCs w:val="32"/>
        </w:rPr>
        <w:t>〕</w:t>
      </w:r>
      <w:r>
        <w:rPr>
          <w:rFonts w:ascii="Times New Roman" w:hAnsi="Times New Roman" w:hint="eastAsia"/>
          <w:sz w:val="32"/>
          <w:szCs w:val="32"/>
        </w:rPr>
        <w:t>17</w:t>
      </w:r>
      <w:r>
        <w:rPr>
          <w:rFonts w:ascii="Times New Roman" w:hAnsi="Times New Roman"/>
          <w:sz w:val="32"/>
          <w:szCs w:val="32"/>
        </w:rPr>
        <w:t>5</w:t>
      </w:r>
      <w:r>
        <w:rPr>
          <w:rFonts w:ascii="Times New Roman" w:hAnsi="Times New Roman"/>
          <w:sz w:val="32"/>
          <w:szCs w:val="32"/>
        </w:rPr>
        <w:t>号</w:t>
      </w:r>
      <w:r>
        <w:rPr>
          <w:rFonts w:ascii="Times New Roman" w:hAnsi="Times New Roman" w:hint="eastAsia"/>
          <w:sz w:val="32"/>
          <w:szCs w:val="32"/>
        </w:rPr>
        <w:t>、</w:t>
      </w:r>
      <w:r w:rsidRPr="00B572E2">
        <w:rPr>
          <w:rFonts w:ascii="Times New Roman" w:hAnsi="Times New Roman" w:hint="eastAsia"/>
          <w:sz w:val="32"/>
          <w:szCs w:val="32"/>
        </w:rPr>
        <w:t>梅市财社【</w:t>
      </w:r>
      <w:r w:rsidRPr="00B572E2">
        <w:rPr>
          <w:rFonts w:ascii="Times New Roman" w:hAnsi="Times New Roman" w:hint="eastAsia"/>
          <w:sz w:val="32"/>
          <w:szCs w:val="32"/>
        </w:rPr>
        <w:t>2020</w:t>
      </w:r>
      <w:r w:rsidRPr="00B572E2">
        <w:rPr>
          <w:rFonts w:ascii="Times New Roman" w:hAnsi="Times New Roman" w:hint="eastAsia"/>
          <w:sz w:val="32"/>
          <w:szCs w:val="32"/>
        </w:rPr>
        <w:t>】</w:t>
      </w:r>
      <w:r w:rsidRPr="00B572E2">
        <w:rPr>
          <w:rFonts w:ascii="Times New Roman" w:hAnsi="Times New Roman" w:hint="eastAsia"/>
          <w:sz w:val="32"/>
          <w:szCs w:val="32"/>
        </w:rPr>
        <w:t>98</w:t>
      </w:r>
      <w:r w:rsidRPr="00B572E2">
        <w:rPr>
          <w:rFonts w:ascii="Times New Roman" w:hAnsi="Times New Roman" w:hint="eastAsia"/>
          <w:sz w:val="32"/>
          <w:szCs w:val="32"/>
        </w:rPr>
        <w:t>号</w:t>
      </w:r>
      <w:r>
        <w:rPr>
          <w:rFonts w:ascii="Times New Roman" w:hAnsi="Times New Roman"/>
          <w:sz w:val="32"/>
          <w:szCs w:val="32"/>
        </w:rPr>
        <w:t>），</w:t>
      </w:r>
      <w:r>
        <w:rPr>
          <w:rFonts w:ascii="Times New Roman" w:hAnsi="Times New Roman"/>
          <w:sz w:val="32"/>
          <w:szCs w:val="32"/>
        </w:rPr>
        <w:t>2020</w:t>
      </w:r>
      <w:r>
        <w:rPr>
          <w:rFonts w:ascii="Times New Roman" w:hAnsi="Times New Roman"/>
          <w:sz w:val="32"/>
          <w:szCs w:val="32"/>
        </w:rPr>
        <w:t>年中央集中彩票公益金支持社会福利事业专项资金预算安排我</w:t>
      </w:r>
      <w:r w:rsidR="007C5FEC">
        <w:rPr>
          <w:rFonts w:ascii="Times New Roman" w:hAnsi="Times New Roman" w:hint="eastAsia"/>
          <w:sz w:val="32"/>
          <w:szCs w:val="32"/>
        </w:rPr>
        <w:t>市</w:t>
      </w:r>
      <w:r w:rsidR="007C5FEC">
        <w:rPr>
          <w:rFonts w:ascii="Times New Roman" w:hAnsi="Times New Roman" w:hint="eastAsia"/>
          <w:sz w:val="32"/>
          <w:szCs w:val="32"/>
        </w:rPr>
        <w:t>41</w:t>
      </w:r>
      <w:r>
        <w:rPr>
          <w:rFonts w:ascii="Times New Roman" w:hAnsi="Times New Roman"/>
          <w:sz w:val="32"/>
          <w:szCs w:val="32"/>
        </w:rPr>
        <w:t>万元，主要用于老年人福利、儿童福利（孤儿助学）等方面。具体如下：</w:t>
      </w:r>
    </w:p>
    <w:p w:rsidR="00B572E2" w:rsidRDefault="00B572E2" w:rsidP="00B572E2">
      <w:pPr>
        <w:adjustRightInd w:val="0"/>
        <w:snapToGrid w:val="0"/>
        <w:spacing w:line="576" w:lineRule="exact"/>
        <w:ind w:firstLineChars="200" w:firstLine="640"/>
        <w:rPr>
          <w:rFonts w:ascii="Times New Roman" w:hAnsi="Times New Roman"/>
          <w:sz w:val="32"/>
          <w:szCs w:val="32"/>
        </w:rPr>
      </w:pPr>
      <w:r w:rsidRPr="00A0547B">
        <w:rPr>
          <w:rFonts w:ascii="Times New Roman" w:hAnsi="Times New Roman"/>
          <w:bCs/>
          <w:kern w:val="0"/>
          <w:sz w:val="32"/>
          <w:szCs w:val="32"/>
        </w:rPr>
        <w:t>1.</w:t>
      </w:r>
      <w:r w:rsidRPr="00A0547B">
        <w:rPr>
          <w:rFonts w:ascii="Times New Roman" w:hAnsi="Times New Roman"/>
          <w:bCs/>
          <w:kern w:val="0"/>
          <w:sz w:val="32"/>
          <w:szCs w:val="32"/>
        </w:rPr>
        <w:t>老年人福利类项目</w:t>
      </w:r>
      <w:r w:rsidR="007C5FEC" w:rsidRPr="00A0547B">
        <w:rPr>
          <w:rFonts w:ascii="Times New Roman" w:hAnsi="Times New Roman" w:hint="eastAsia"/>
          <w:bCs/>
          <w:sz w:val="32"/>
          <w:szCs w:val="32"/>
        </w:rPr>
        <w:t>33</w:t>
      </w:r>
      <w:r w:rsidRPr="00A0547B">
        <w:rPr>
          <w:rFonts w:ascii="Times New Roman" w:hAnsi="Times New Roman"/>
          <w:bCs/>
          <w:kern w:val="0"/>
          <w:sz w:val="32"/>
          <w:szCs w:val="32"/>
        </w:rPr>
        <w:t>万元</w:t>
      </w:r>
      <w:r w:rsidRPr="00A0547B">
        <w:rPr>
          <w:rFonts w:ascii="Times New Roman" w:hAnsi="Times New Roman"/>
          <w:bCs/>
          <w:sz w:val="32"/>
          <w:szCs w:val="32"/>
        </w:rPr>
        <w:t>。</w:t>
      </w:r>
      <w:r>
        <w:rPr>
          <w:rFonts w:ascii="Times New Roman" w:hAnsi="Times New Roman"/>
          <w:sz w:val="32"/>
          <w:szCs w:val="32"/>
        </w:rPr>
        <w:t>主要提升改造特困人员供养服务设施</w:t>
      </w:r>
      <w:r w:rsidR="007C5FEC">
        <w:rPr>
          <w:rFonts w:ascii="Times New Roman" w:hAnsi="Times New Roman" w:hint="eastAsia"/>
          <w:sz w:val="32"/>
          <w:szCs w:val="32"/>
        </w:rPr>
        <w:t>－坭陂镇敬老院</w:t>
      </w:r>
      <w:r>
        <w:rPr>
          <w:rFonts w:ascii="Times New Roman" w:hAnsi="Times New Roman"/>
          <w:sz w:val="32"/>
          <w:szCs w:val="32"/>
        </w:rPr>
        <w:t>消防设施设备配置和改造及重大风险隐患点的整改等方面。通过项目实施，有效缓解</w:t>
      </w:r>
      <w:r w:rsidR="007C5FEC">
        <w:rPr>
          <w:rFonts w:ascii="Times New Roman" w:hAnsi="Times New Roman" w:hint="eastAsia"/>
          <w:sz w:val="32"/>
          <w:szCs w:val="32"/>
        </w:rPr>
        <w:t>坭陂镇敬老院</w:t>
      </w:r>
      <w:r>
        <w:rPr>
          <w:rFonts w:ascii="Times New Roman" w:hAnsi="Times New Roman"/>
          <w:sz w:val="32"/>
          <w:szCs w:val="32"/>
        </w:rPr>
        <w:t>养老服务场地和设施严重不足问题，增强特困人员供养服务设施的照护能力，提高机构安全保障能力。</w:t>
      </w:r>
    </w:p>
    <w:p w:rsidR="00B572E2" w:rsidRPr="00275D79" w:rsidRDefault="00B572E2" w:rsidP="00275D79">
      <w:pPr>
        <w:spacing w:line="576" w:lineRule="exact"/>
        <w:ind w:firstLineChars="200" w:firstLine="640"/>
        <w:rPr>
          <w:rFonts w:ascii="Times New Roman" w:hAnsi="Times New Roman"/>
          <w:b/>
          <w:bCs/>
          <w:sz w:val="32"/>
          <w:szCs w:val="32"/>
        </w:rPr>
      </w:pPr>
      <w:r w:rsidRPr="00A0547B">
        <w:rPr>
          <w:rFonts w:ascii="Times New Roman" w:hAnsi="Times New Roman"/>
          <w:bCs/>
          <w:sz w:val="32"/>
          <w:szCs w:val="32"/>
        </w:rPr>
        <w:lastRenderedPageBreak/>
        <w:t>2.</w:t>
      </w:r>
      <w:r w:rsidRPr="00A0547B">
        <w:rPr>
          <w:rFonts w:ascii="Times New Roman" w:hAnsi="Times New Roman"/>
          <w:bCs/>
          <w:sz w:val="32"/>
          <w:szCs w:val="32"/>
        </w:rPr>
        <w:t>儿童福利类项目（孤儿助学）</w:t>
      </w:r>
      <w:r w:rsidR="00275D79" w:rsidRPr="00A0547B">
        <w:rPr>
          <w:rFonts w:ascii="Times New Roman" w:hAnsi="Times New Roman" w:hint="eastAsia"/>
          <w:bCs/>
          <w:sz w:val="32"/>
          <w:szCs w:val="32"/>
        </w:rPr>
        <w:t>8</w:t>
      </w:r>
      <w:r w:rsidRPr="00A0547B">
        <w:rPr>
          <w:rFonts w:ascii="Times New Roman" w:hAnsi="Times New Roman"/>
          <w:bCs/>
          <w:kern w:val="0"/>
          <w:sz w:val="32"/>
          <w:szCs w:val="32"/>
        </w:rPr>
        <w:t>万元</w:t>
      </w:r>
      <w:r>
        <w:rPr>
          <w:rFonts w:ascii="Times New Roman" w:hAnsi="Times New Roman"/>
          <w:b/>
          <w:bCs/>
          <w:kern w:val="0"/>
          <w:sz w:val="32"/>
          <w:szCs w:val="32"/>
        </w:rPr>
        <w:t>。</w:t>
      </w:r>
      <w:r>
        <w:rPr>
          <w:rFonts w:ascii="Times New Roman" w:hAnsi="Times New Roman"/>
          <w:sz w:val="32"/>
          <w:szCs w:val="32"/>
        </w:rPr>
        <w:t>主要用于对考入全日制高等院校和中等职业院校的成年孤儿在校期间生活、学习等方面予以补助，激励引导成年孤儿继续接受教育。通过项目实施，为考入全日制高等院校和中等职业院校的成年孤儿在校期间生活、学习等方面予以补助，鼓励引导孤儿继续接受全日制高等院校和中等职业院校教育。</w:t>
      </w:r>
    </w:p>
    <w:p w:rsidR="00B572E2" w:rsidRPr="001B21B1" w:rsidRDefault="00B572E2" w:rsidP="001B21B1">
      <w:pPr>
        <w:spacing w:line="576" w:lineRule="exact"/>
        <w:ind w:firstLineChars="200" w:firstLine="640"/>
        <w:rPr>
          <w:rFonts w:ascii="Times New Roman" w:hAnsi="Times New Roman"/>
          <w:sz w:val="32"/>
          <w:szCs w:val="32"/>
        </w:rPr>
      </w:pPr>
      <w:r>
        <w:rPr>
          <w:rFonts w:ascii="Times New Roman" w:eastAsia="楷体_GB2312" w:hAnsi="Times New Roman"/>
          <w:b/>
          <w:bCs/>
          <w:sz w:val="32"/>
          <w:szCs w:val="32"/>
        </w:rPr>
        <w:t>（二）</w:t>
      </w:r>
      <w:r w:rsidR="001B21B1">
        <w:rPr>
          <w:rFonts w:ascii="Times New Roman" w:hAnsi="Times New Roman"/>
          <w:sz w:val="32"/>
          <w:szCs w:val="32"/>
        </w:rPr>
        <w:t>中央专项彩票公益金支持</w:t>
      </w:r>
      <w:r w:rsidR="001B21B1">
        <w:rPr>
          <w:rFonts w:ascii="Times New Roman" w:hAnsi="Times New Roman" w:hint="eastAsia"/>
          <w:sz w:val="32"/>
          <w:szCs w:val="32"/>
        </w:rPr>
        <w:t>社会公益事业发展专项资金</w:t>
      </w:r>
      <w:r w:rsidR="001B21B1">
        <w:rPr>
          <w:rFonts w:ascii="Times New Roman" w:hAnsi="Times New Roman" w:hint="eastAsia"/>
          <w:sz w:val="32"/>
          <w:szCs w:val="32"/>
        </w:rPr>
        <w:t>500</w:t>
      </w:r>
      <w:r w:rsidR="001B21B1">
        <w:rPr>
          <w:rFonts w:ascii="Times New Roman" w:hAnsi="Times New Roman"/>
          <w:sz w:val="32"/>
          <w:szCs w:val="32"/>
        </w:rPr>
        <w:t>万元</w:t>
      </w:r>
      <w:r w:rsidRPr="00A0547B">
        <w:rPr>
          <w:rFonts w:ascii="Times New Roman" w:eastAsia="楷体_GB2312" w:hAnsi="Times New Roman"/>
          <w:bCs/>
          <w:sz w:val="32"/>
          <w:szCs w:val="32"/>
        </w:rPr>
        <w:t>使用情况。</w:t>
      </w:r>
    </w:p>
    <w:p w:rsidR="00B572E2" w:rsidRDefault="00B572E2" w:rsidP="00B572E2">
      <w:pPr>
        <w:spacing w:line="576" w:lineRule="exact"/>
        <w:ind w:firstLineChars="200" w:firstLine="640"/>
        <w:rPr>
          <w:rFonts w:ascii="Times New Roman" w:hAnsi="Times New Roman"/>
          <w:sz w:val="32"/>
          <w:szCs w:val="32"/>
        </w:rPr>
      </w:pPr>
      <w:r>
        <w:rPr>
          <w:rFonts w:ascii="Times New Roman" w:hAnsi="Times New Roman"/>
          <w:sz w:val="32"/>
          <w:szCs w:val="32"/>
        </w:rPr>
        <w:t>根据《</w:t>
      </w:r>
      <w:r w:rsidR="00DD5F43" w:rsidRPr="00DD5F43">
        <w:rPr>
          <w:rFonts w:ascii="Times New Roman" w:hAnsi="Times New Roman" w:hint="eastAsia"/>
          <w:sz w:val="32"/>
          <w:szCs w:val="32"/>
        </w:rPr>
        <w:t>广东省财政厅关于提前下达</w:t>
      </w:r>
      <w:r w:rsidR="00DD5F43" w:rsidRPr="00DD5F43">
        <w:rPr>
          <w:rFonts w:ascii="Times New Roman" w:hAnsi="Times New Roman" w:hint="eastAsia"/>
          <w:sz w:val="32"/>
          <w:szCs w:val="32"/>
        </w:rPr>
        <w:t>2020</w:t>
      </w:r>
      <w:r w:rsidR="00DD5F43">
        <w:rPr>
          <w:rFonts w:ascii="Times New Roman" w:hAnsi="Times New Roman" w:hint="eastAsia"/>
          <w:sz w:val="32"/>
          <w:szCs w:val="32"/>
        </w:rPr>
        <w:t>年中央专项彩票公益金支持社会公益事业发展资金预算的通知</w:t>
      </w:r>
      <w:r>
        <w:rPr>
          <w:rFonts w:ascii="Times New Roman" w:hAnsi="Times New Roman"/>
          <w:sz w:val="32"/>
          <w:szCs w:val="32"/>
        </w:rPr>
        <w:t>》（粤财社〔</w:t>
      </w:r>
      <w:r>
        <w:rPr>
          <w:rFonts w:ascii="Times New Roman" w:hAnsi="Times New Roman"/>
          <w:sz w:val="32"/>
          <w:szCs w:val="32"/>
        </w:rPr>
        <w:t>20</w:t>
      </w:r>
      <w:r w:rsidR="00DD5F43">
        <w:rPr>
          <w:rFonts w:ascii="Times New Roman" w:hAnsi="Times New Roman" w:hint="eastAsia"/>
          <w:sz w:val="32"/>
          <w:szCs w:val="32"/>
        </w:rPr>
        <w:t>19</w:t>
      </w:r>
      <w:r>
        <w:rPr>
          <w:rFonts w:ascii="Times New Roman" w:hAnsi="Times New Roman"/>
          <w:sz w:val="32"/>
          <w:szCs w:val="32"/>
        </w:rPr>
        <w:t>〕</w:t>
      </w:r>
      <w:r w:rsidR="00DD5F43">
        <w:rPr>
          <w:rFonts w:ascii="Times New Roman" w:hAnsi="Times New Roman" w:hint="eastAsia"/>
          <w:sz w:val="32"/>
          <w:szCs w:val="32"/>
        </w:rPr>
        <w:t>237</w:t>
      </w:r>
      <w:r>
        <w:rPr>
          <w:rFonts w:ascii="Times New Roman" w:hAnsi="Times New Roman"/>
          <w:sz w:val="32"/>
          <w:szCs w:val="32"/>
        </w:rPr>
        <w:t>号）、具体如下：</w:t>
      </w:r>
    </w:p>
    <w:p w:rsidR="006D4F83" w:rsidRPr="00A0547B" w:rsidRDefault="00B572E2" w:rsidP="00B572E2">
      <w:pPr>
        <w:spacing w:line="576" w:lineRule="exact"/>
        <w:ind w:firstLineChars="200" w:firstLine="640"/>
        <w:rPr>
          <w:rFonts w:ascii="Times New Roman" w:hAnsi="Times New Roman"/>
          <w:bCs/>
          <w:sz w:val="32"/>
          <w:szCs w:val="32"/>
        </w:rPr>
      </w:pPr>
      <w:r w:rsidRPr="00A0547B">
        <w:rPr>
          <w:rFonts w:ascii="Times New Roman" w:hAnsi="Times New Roman"/>
          <w:bCs/>
          <w:sz w:val="32"/>
          <w:szCs w:val="32"/>
        </w:rPr>
        <w:t>1.</w:t>
      </w:r>
      <w:r w:rsidR="006D4F83" w:rsidRPr="00A0547B">
        <w:rPr>
          <w:rFonts w:ascii="Times New Roman" w:hAnsi="Times New Roman" w:hint="eastAsia"/>
          <w:bCs/>
          <w:sz w:val="32"/>
          <w:szCs w:val="32"/>
        </w:rPr>
        <w:t>计划在新城兴建一所幼儿园－－兴宁市文峰幼儿园，以解决新城区幼儿教育资源不足的问题；</w:t>
      </w:r>
    </w:p>
    <w:p w:rsidR="00B572E2" w:rsidRDefault="006D4F83" w:rsidP="006D4F83">
      <w:pPr>
        <w:spacing w:line="576" w:lineRule="exact"/>
        <w:ind w:firstLineChars="150" w:firstLine="480"/>
        <w:rPr>
          <w:rFonts w:ascii="Times New Roman" w:hAnsi="Times New Roman"/>
          <w:sz w:val="32"/>
          <w:szCs w:val="32"/>
        </w:rPr>
      </w:pPr>
      <w:r w:rsidRPr="00A0547B">
        <w:rPr>
          <w:rFonts w:ascii="Times New Roman" w:hAnsi="Times New Roman"/>
          <w:bCs/>
          <w:sz w:val="32"/>
          <w:szCs w:val="32"/>
        </w:rPr>
        <w:t xml:space="preserve"> </w:t>
      </w:r>
      <w:r w:rsidR="00B572E2" w:rsidRPr="00A0547B">
        <w:rPr>
          <w:rFonts w:ascii="Times New Roman" w:hAnsi="Times New Roman"/>
          <w:bCs/>
          <w:sz w:val="32"/>
          <w:szCs w:val="32"/>
        </w:rPr>
        <w:t>2.</w:t>
      </w:r>
      <w:r w:rsidR="00B572E2" w:rsidRPr="00A0547B">
        <w:rPr>
          <w:rFonts w:ascii="Times New Roman" w:hAnsi="Times New Roman"/>
          <w:bCs/>
          <w:sz w:val="32"/>
          <w:szCs w:val="32"/>
        </w:rPr>
        <w:t>安排</w:t>
      </w:r>
      <w:r w:rsidRPr="00A0547B">
        <w:rPr>
          <w:rFonts w:ascii="Times New Roman" w:hAnsi="Times New Roman" w:hint="eastAsia"/>
          <w:bCs/>
          <w:sz w:val="32"/>
          <w:szCs w:val="32"/>
        </w:rPr>
        <w:t>石马镇敬老院新建设、改扩建养老服务设施项目</w:t>
      </w:r>
      <w:r w:rsidR="00B572E2" w:rsidRPr="00A0547B">
        <w:rPr>
          <w:rFonts w:ascii="Times New Roman" w:hAnsi="Times New Roman"/>
          <w:bCs/>
          <w:sz w:val="32"/>
          <w:szCs w:val="32"/>
        </w:rPr>
        <w:t>100</w:t>
      </w:r>
      <w:r w:rsidR="00B572E2" w:rsidRPr="00A0547B">
        <w:rPr>
          <w:rFonts w:ascii="Times New Roman" w:hAnsi="Times New Roman"/>
          <w:bCs/>
          <w:sz w:val="32"/>
          <w:szCs w:val="32"/>
        </w:rPr>
        <w:t>万元</w:t>
      </w:r>
      <w:r w:rsidR="00B572E2">
        <w:rPr>
          <w:rFonts w:ascii="Times New Roman" w:hAnsi="Times New Roman"/>
          <w:b/>
          <w:bCs/>
          <w:sz w:val="32"/>
          <w:szCs w:val="32"/>
        </w:rPr>
        <w:t>。</w:t>
      </w:r>
      <w:r>
        <w:rPr>
          <w:rFonts w:ascii="Times New Roman" w:hAnsi="Times New Roman" w:hint="eastAsia"/>
          <w:sz w:val="32"/>
          <w:szCs w:val="32"/>
        </w:rPr>
        <w:t>用于</w:t>
      </w:r>
      <w:r w:rsidRPr="006D4F83">
        <w:rPr>
          <w:rFonts w:ascii="Times New Roman" w:hAnsi="Times New Roman" w:hint="eastAsia"/>
          <w:bCs/>
          <w:sz w:val="32"/>
          <w:szCs w:val="32"/>
        </w:rPr>
        <w:t>石马镇敬老院养老领域补短板项目</w:t>
      </w:r>
      <w:r>
        <w:rPr>
          <w:rFonts w:ascii="Times New Roman" w:hAnsi="Times New Roman" w:hint="eastAsia"/>
          <w:bCs/>
          <w:sz w:val="32"/>
          <w:szCs w:val="32"/>
        </w:rPr>
        <w:t>，解决敬老院床位不足的问题</w:t>
      </w:r>
      <w:r w:rsidR="009E0943">
        <w:rPr>
          <w:rFonts w:ascii="Times New Roman" w:hAnsi="Times New Roman" w:hint="eastAsia"/>
          <w:bCs/>
          <w:sz w:val="32"/>
          <w:szCs w:val="32"/>
        </w:rPr>
        <w:t>，</w:t>
      </w:r>
      <w:r w:rsidR="009E0943">
        <w:rPr>
          <w:rFonts w:ascii="仿宋_GB2312" w:hAnsi="仿宋_GB2312" w:cs="仿宋_GB2312" w:hint="eastAsia"/>
          <w:sz w:val="32"/>
          <w:szCs w:val="32"/>
        </w:rPr>
        <w:t>主要是拟兴建一栋4层、每层139平方米的功能齐全的新型养老场所，进一步完善石马镇敬老院的养老服务设施，提高石马镇生活不能自理特困人员集中供养率。按照“绿色、环保、生态型”的规划和建设目标，将项目建设成为符合国家标准、环境优美、设施精良、服务一流的养老服务场所。乡镇敬老院属于镇属事业单位，由于历史原因，敬老院无土地使用证和房</w:t>
      </w:r>
      <w:bookmarkStart w:id="0" w:name="_GoBack"/>
      <w:bookmarkEnd w:id="0"/>
      <w:r w:rsidR="009E0943">
        <w:rPr>
          <w:rFonts w:ascii="仿宋_GB2312" w:hAnsi="仿宋_GB2312" w:cs="仿宋_GB2312" w:hint="eastAsia"/>
          <w:sz w:val="32"/>
          <w:szCs w:val="32"/>
        </w:rPr>
        <w:t>屋产权证。至目前，该项目正按计划组织实施。</w:t>
      </w:r>
    </w:p>
    <w:p w:rsidR="00B572E2" w:rsidRDefault="00B572E2" w:rsidP="00B572E2">
      <w:pPr>
        <w:spacing w:line="576" w:lineRule="exact"/>
        <w:ind w:firstLine="640"/>
        <w:rPr>
          <w:rFonts w:ascii="Times New Roman" w:eastAsia="黑体" w:hAnsi="Times New Roman"/>
          <w:sz w:val="32"/>
          <w:szCs w:val="32"/>
        </w:rPr>
      </w:pPr>
      <w:r>
        <w:rPr>
          <w:rFonts w:ascii="Times New Roman" w:eastAsia="黑体" w:hAnsi="Times New Roman"/>
          <w:sz w:val="32"/>
          <w:szCs w:val="32"/>
        </w:rPr>
        <w:t>二、省级福彩公益金使用情况</w:t>
      </w:r>
    </w:p>
    <w:p w:rsidR="00005260" w:rsidRDefault="00B572E2" w:rsidP="00005260">
      <w:pPr>
        <w:spacing w:line="576" w:lineRule="exact"/>
        <w:ind w:firstLineChars="200" w:firstLine="640"/>
        <w:rPr>
          <w:rFonts w:ascii="Times New Roman" w:hAnsi="Times New Roman"/>
          <w:b/>
          <w:bCs/>
          <w:sz w:val="32"/>
          <w:szCs w:val="32"/>
        </w:rPr>
      </w:pPr>
      <w:r>
        <w:rPr>
          <w:rFonts w:ascii="Times New Roman" w:hAnsi="Times New Roman"/>
          <w:sz w:val="32"/>
          <w:szCs w:val="32"/>
        </w:rPr>
        <w:lastRenderedPageBreak/>
        <w:t>根据省财政厅《</w:t>
      </w:r>
      <w:r w:rsidR="00005260" w:rsidRPr="00005260">
        <w:rPr>
          <w:rFonts w:ascii="Times New Roman" w:hAnsi="Times New Roman" w:hint="eastAsia"/>
          <w:sz w:val="32"/>
          <w:szCs w:val="32"/>
        </w:rPr>
        <w:t>广东省财政厅关于提前下达</w:t>
      </w:r>
      <w:r w:rsidR="00005260" w:rsidRPr="00005260">
        <w:rPr>
          <w:rFonts w:ascii="Times New Roman" w:hAnsi="Times New Roman" w:hint="eastAsia"/>
          <w:sz w:val="32"/>
          <w:szCs w:val="32"/>
        </w:rPr>
        <w:t>2020</w:t>
      </w:r>
      <w:r w:rsidR="00005260" w:rsidRPr="00005260">
        <w:rPr>
          <w:rFonts w:ascii="Times New Roman" w:hAnsi="Times New Roman" w:hint="eastAsia"/>
          <w:sz w:val="32"/>
          <w:szCs w:val="32"/>
        </w:rPr>
        <w:t>年省财政用于社会福利的彩票公益金项目资金预算的通知</w:t>
      </w:r>
      <w:r>
        <w:rPr>
          <w:rFonts w:ascii="Times New Roman" w:hAnsi="Times New Roman"/>
          <w:sz w:val="32"/>
          <w:szCs w:val="32"/>
        </w:rPr>
        <w:t>》（粤财社〔</w:t>
      </w:r>
      <w:r>
        <w:rPr>
          <w:rFonts w:ascii="Times New Roman" w:hAnsi="Times New Roman"/>
          <w:sz w:val="32"/>
          <w:szCs w:val="32"/>
        </w:rPr>
        <w:t>2019</w:t>
      </w:r>
      <w:r>
        <w:rPr>
          <w:rFonts w:ascii="Times New Roman" w:hAnsi="Times New Roman"/>
          <w:sz w:val="32"/>
          <w:szCs w:val="32"/>
        </w:rPr>
        <w:t>〕</w:t>
      </w:r>
      <w:r>
        <w:rPr>
          <w:rFonts w:ascii="Times New Roman" w:hAnsi="Times New Roman"/>
          <w:sz w:val="32"/>
          <w:szCs w:val="32"/>
        </w:rPr>
        <w:t>242</w:t>
      </w:r>
      <w:r>
        <w:rPr>
          <w:rFonts w:ascii="Times New Roman" w:hAnsi="Times New Roman"/>
          <w:sz w:val="32"/>
          <w:szCs w:val="32"/>
        </w:rPr>
        <w:t>号）</w:t>
      </w:r>
      <w:r w:rsidR="00005260">
        <w:rPr>
          <w:rFonts w:ascii="Times New Roman" w:hAnsi="Times New Roman" w:hint="eastAsia"/>
          <w:sz w:val="32"/>
          <w:szCs w:val="32"/>
        </w:rPr>
        <w:t>，拨放我市</w:t>
      </w:r>
      <w:r>
        <w:rPr>
          <w:rFonts w:ascii="Times New Roman" w:hAnsi="Times New Roman"/>
          <w:sz w:val="32"/>
          <w:szCs w:val="32"/>
        </w:rPr>
        <w:t>省级福彩公益金共计</w:t>
      </w:r>
      <w:r w:rsidR="00005260">
        <w:rPr>
          <w:rFonts w:ascii="Times New Roman" w:hAnsi="Times New Roman" w:hint="eastAsia"/>
          <w:sz w:val="32"/>
          <w:szCs w:val="32"/>
        </w:rPr>
        <w:t>94.89</w:t>
      </w:r>
      <w:r>
        <w:rPr>
          <w:rFonts w:ascii="Times New Roman" w:hAnsi="Times New Roman"/>
          <w:sz w:val="32"/>
          <w:szCs w:val="32"/>
        </w:rPr>
        <w:t>万元</w:t>
      </w:r>
      <w:r w:rsidR="00005260">
        <w:rPr>
          <w:rFonts w:ascii="Times New Roman" w:hAnsi="Times New Roman" w:hint="eastAsia"/>
          <w:sz w:val="32"/>
          <w:szCs w:val="32"/>
        </w:rPr>
        <w:t>。</w:t>
      </w:r>
    </w:p>
    <w:p w:rsidR="00B572E2" w:rsidRDefault="00005260" w:rsidP="00B572E2">
      <w:pPr>
        <w:spacing w:line="576" w:lineRule="exact"/>
        <w:ind w:firstLineChars="200" w:firstLine="640"/>
        <w:rPr>
          <w:rFonts w:ascii="Times New Roman" w:hAnsi="Times New Roman"/>
          <w:sz w:val="32"/>
          <w:szCs w:val="32"/>
        </w:rPr>
      </w:pPr>
      <w:r w:rsidRPr="00A0547B">
        <w:rPr>
          <w:rFonts w:ascii="Times New Roman" w:hAnsi="Times New Roman" w:hint="eastAsia"/>
          <w:bCs/>
          <w:sz w:val="32"/>
          <w:szCs w:val="32"/>
        </w:rPr>
        <w:t>1</w:t>
      </w:r>
      <w:r w:rsidRPr="00A0547B">
        <w:rPr>
          <w:rFonts w:ascii="Times New Roman" w:hAnsi="Times New Roman" w:hint="eastAsia"/>
          <w:bCs/>
          <w:sz w:val="32"/>
          <w:szCs w:val="32"/>
        </w:rPr>
        <w:t>、</w:t>
      </w:r>
      <w:r w:rsidR="00B572E2" w:rsidRPr="00A0547B">
        <w:rPr>
          <w:rFonts w:ascii="Times New Roman" w:hAnsi="Times New Roman"/>
          <w:bCs/>
          <w:sz w:val="32"/>
          <w:szCs w:val="32"/>
        </w:rPr>
        <w:t>第一批广东社工</w:t>
      </w:r>
      <w:r w:rsidR="00B572E2" w:rsidRPr="00A0547B">
        <w:rPr>
          <w:rFonts w:ascii="Times New Roman" w:hAnsi="Times New Roman"/>
          <w:bCs/>
          <w:sz w:val="32"/>
          <w:szCs w:val="32"/>
        </w:rPr>
        <w:t>“</w:t>
      </w:r>
      <w:r w:rsidR="00B572E2" w:rsidRPr="00A0547B">
        <w:rPr>
          <w:rFonts w:ascii="Times New Roman" w:hAnsi="Times New Roman"/>
          <w:bCs/>
          <w:sz w:val="32"/>
          <w:szCs w:val="32"/>
        </w:rPr>
        <w:t>双百计划</w:t>
      </w:r>
      <w:r w:rsidR="00B572E2" w:rsidRPr="00A0547B">
        <w:rPr>
          <w:rFonts w:ascii="Times New Roman" w:hAnsi="Times New Roman"/>
          <w:bCs/>
          <w:sz w:val="32"/>
          <w:szCs w:val="32"/>
        </w:rPr>
        <w:t>”</w:t>
      </w:r>
      <w:r w:rsidR="00B572E2" w:rsidRPr="00A0547B">
        <w:rPr>
          <w:rFonts w:ascii="Times New Roman" w:hAnsi="Times New Roman"/>
          <w:bCs/>
          <w:sz w:val="32"/>
          <w:szCs w:val="32"/>
        </w:rPr>
        <w:t>项目</w:t>
      </w:r>
      <w:r w:rsidRPr="00A0547B">
        <w:rPr>
          <w:rFonts w:ascii="Times New Roman" w:hAnsi="Times New Roman" w:hint="eastAsia"/>
          <w:bCs/>
          <w:sz w:val="32"/>
          <w:szCs w:val="32"/>
        </w:rPr>
        <w:t>79.89</w:t>
      </w:r>
      <w:r w:rsidR="00B572E2" w:rsidRPr="00A0547B">
        <w:rPr>
          <w:rFonts w:ascii="Times New Roman" w:hAnsi="Times New Roman"/>
          <w:bCs/>
          <w:sz w:val="32"/>
          <w:szCs w:val="32"/>
        </w:rPr>
        <w:t>万元。</w:t>
      </w:r>
      <w:r w:rsidR="00B572E2">
        <w:rPr>
          <w:rFonts w:ascii="Times New Roman" w:hAnsi="Times New Roman"/>
          <w:sz w:val="32"/>
          <w:szCs w:val="32"/>
        </w:rPr>
        <w:t>重点支持</w:t>
      </w:r>
      <w:r>
        <w:rPr>
          <w:rFonts w:ascii="Times New Roman" w:hAnsi="Times New Roman" w:hint="eastAsia"/>
          <w:sz w:val="32"/>
          <w:szCs w:val="32"/>
        </w:rPr>
        <w:t>罗浮、坭陂、兴田、合水</w:t>
      </w:r>
      <w:r>
        <w:rPr>
          <w:rFonts w:ascii="Times New Roman" w:hAnsi="Times New Roman" w:hint="eastAsia"/>
          <w:sz w:val="32"/>
          <w:szCs w:val="32"/>
        </w:rPr>
        <w:t>4</w:t>
      </w:r>
      <w:r w:rsidR="00B572E2">
        <w:rPr>
          <w:rFonts w:ascii="Times New Roman" w:hAnsi="Times New Roman"/>
          <w:sz w:val="32"/>
          <w:szCs w:val="32"/>
        </w:rPr>
        <w:t>个乡镇、街道社会工作站聘用社工的工作补贴，为特殊困难老年人、困境儿童、残疾人、城乡低保对象、农村留守人员、优抚安置对象等人群提供服务。通过项目实施，</w:t>
      </w:r>
      <w:r w:rsidR="00B572E2">
        <w:rPr>
          <w:rFonts w:ascii="Times New Roman" w:hAnsi="Times New Roman"/>
          <w:kern w:val="0"/>
          <w:sz w:val="32"/>
          <w:szCs w:val="32"/>
        </w:rPr>
        <w:t>社工立足镇街、深入村居，聚焦民政主责主业，采取</w:t>
      </w:r>
      <w:r w:rsidR="00B572E2">
        <w:rPr>
          <w:rFonts w:ascii="Times New Roman" w:hAnsi="Times New Roman"/>
          <w:kern w:val="0"/>
          <w:sz w:val="32"/>
          <w:szCs w:val="32"/>
        </w:rPr>
        <w:t>“</w:t>
      </w:r>
      <w:r w:rsidR="00B572E2">
        <w:rPr>
          <w:rFonts w:ascii="Times New Roman" w:hAnsi="Times New Roman"/>
          <w:kern w:val="0"/>
          <w:sz w:val="32"/>
          <w:szCs w:val="32"/>
        </w:rPr>
        <w:t>做实做细一个村（居），逐步向周边社区辐射</w:t>
      </w:r>
      <w:r w:rsidR="00B572E2">
        <w:rPr>
          <w:rFonts w:ascii="Times New Roman" w:hAnsi="Times New Roman"/>
          <w:kern w:val="0"/>
          <w:sz w:val="32"/>
          <w:szCs w:val="32"/>
        </w:rPr>
        <w:t>”</w:t>
      </w:r>
      <w:r w:rsidR="00B572E2">
        <w:rPr>
          <w:rFonts w:ascii="Times New Roman" w:hAnsi="Times New Roman"/>
          <w:kern w:val="0"/>
          <w:sz w:val="32"/>
          <w:szCs w:val="32"/>
        </w:rPr>
        <w:t>的模式，</w:t>
      </w:r>
      <w:r w:rsidR="00B572E2">
        <w:rPr>
          <w:rFonts w:ascii="Times New Roman" w:hAnsi="Times New Roman"/>
          <w:bCs/>
          <w:sz w:val="32"/>
          <w:szCs w:val="32"/>
        </w:rPr>
        <w:t>将专业服务开展到村（居）群众家中，精准定位服务对象，全面客观把握服务需求，有效落实惠民政策，畅通了党和政府联系服务群众的</w:t>
      </w:r>
      <w:r w:rsidR="00B572E2">
        <w:rPr>
          <w:rFonts w:ascii="Times New Roman" w:hAnsi="Times New Roman"/>
          <w:bCs/>
          <w:sz w:val="32"/>
          <w:szCs w:val="32"/>
        </w:rPr>
        <w:t>“</w:t>
      </w:r>
      <w:r w:rsidR="00B572E2">
        <w:rPr>
          <w:rFonts w:ascii="Times New Roman" w:hAnsi="Times New Roman"/>
          <w:bCs/>
          <w:sz w:val="32"/>
          <w:szCs w:val="32"/>
        </w:rPr>
        <w:t>最后一米</w:t>
      </w:r>
      <w:r w:rsidR="00B572E2">
        <w:rPr>
          <w:rFonts w:ascii="Times New Roman" w:hAnsi="Times New Roman"/>
          <w:bCs/>
          <w:sz w:val="32"/>
          <w:szCs w:val="32"/>
        </w:rPr>
        <w:t>”</w:t>
      </w:r>
      <w:r w:rsidR="00B572E2">
        <w:rPr>
          <w:rFonts w:ascii="Times New Roman" w:hAnsi="Times New Roman"/>
          <w:bCs/>
          <w:sz w:val="32"/>
          <w:szCs w:val="32"/>
        </w:rPr>
        <w:t>，切实增强了群众的获得感、幸福感、安全感，受到各级领导的充分肯定和人民群众的高度认可。</w:t>
      </w:r>
    </w:p>
    <w:p w:rsidR="00B572E2" w:rsidRDefault="00B572E2" w:rsidP="00B572E2">
      <w:pPr>
        <w:spacing w:line="576" w:lineRule="exact"/>
        <w:ind w:firstLine="640"/>
        <w:rPr>
          <w:rFonts w:ascii="Times New Roman" w:hAnsi="Times New Roman"/>
          <w:b/>
          <w:bCs/>
          <w:sz w:val="32"/>
          <w:szCs w:val="32"/>
        </w:rPr>
      </w:pPr>
      <w:r w:rsidRPr="00A0547B">
        <w:rPr>
          <w:rFonts w:ascii="Times New Roman" w:hAnsi="Times New Roman"/>
          <w:bCs/>
          <w:sz w:val="32"/>
          <w:szCs w:val="32"/>
        </w:rPr>
        <w:t>5.</w:t>
      </w:r>
      <w:r w:rsidRPr="00A0547B">
        <w:rPr>
          <w:rFonts w:ascii="Times New Roman" w:hAnsi="Times New Roman"/>
          <w:bCs/>
          <w:sz w:val="32"/>
          <w:szCs w:val="32"/>
        </w:rPr>
        <w:t>社工成长计划项目</w:t>
      </w:r>
      <w:r w:rsidR="009817D4" w:rsidRPr="00A0547B">
        <w:rPr>
          <w:rFonts w:ascii="Times New Roman" w:hAnsi="Times New Roman" w:hint="eastAsia"/>
          <w:bCs/>
          <w:sz w:val="32"/>
          <w:szCs w:val="32"/>
        </w:rPr>
        <w:t>15</w:t>
      </w:r>
      <w:r w:rsidRPr="00A0547B">
        <w:rPr>
          <w:rFonts w:ascii="Times New Roman" w:hAnsi="Times New Roman"/>
          <w:bCs/>
          <w:sz w:val="32"/>
          <w:szCs w:val="32"/>
        </w:rPr>
        <w:t>万元</w:t>
      </w:r>
      <w:r>
        <w:rPr>
          <w:rFonts w:ascii="Times New Roman" w:hAnsi="Times New Roman"/>
          <w:b/>
          <w:bCs/>
          <w:sz w:val="32"/>
          <w:szCs w:val="32"/>
        </w:rPr>
        <w:t>。</w:t>
      </w:r>
      <w:r>
        <w:rPr>
          <w:rFonts w:ascii="Times New Roman" w:hAnsi="Times New Roman"/>
          <w:sz w:val="32"/>
          <w:szCs w:val="32"/>
        </w:rPr>
        <w:t>用于广东社工</w:t>
      </w:r>
      <w:r>
        <w:rPr>
          <w:rFonts w:ascii="Times New Roman" w:hAnsi="Times New Roman"/>
          <w:sz w:val="32"/>
          <w:szCs w:val="32"/>
        </w:rPr>
        <w:t>“</w:t>
      </w:r>
      <w:r>
        <w:rPr>
          <w:rFonts w:ascii="Times New Roman" w:hAnsi="Times New Roman"/>
          <w:sz w:val="32"/>
          <w:szCs w:val="32"/>
        </w:rPr>
        <w:t>双百计划</w:t>
      </w:r>
      <w:r>
        <w:rPr>
          <w:rFonts w:ascii="Times New Roman" w:hAnsi="Times New Roman"/>
          <w:sz w:val="32"/>
          <w:szCs w:val="32"/>
        </w:rPr>
        <w:t>”</w:t>
      </w:r>
      <w:r w:rsidR="009817D4" w:rsidRPr="009817D4">
        <w:rPr>
          <w:rFonts w:ascii="Times New Roman" w:hAnsi="Times New Roman" w:hint="eastAsia"/>
          <w:sz w:val="32"/>
          <w:szCs w:val="32"/>
        </w:rPr>
        <w:t xml:space="preserve"> </w:t>
      </w:r>
      <w:r w:rsidR="009817D4">
        <w:rPr>
          <w:rFonts w:ascii="Times New Roman" w:hAnsi="Times New Roman" w:hint="eastAsia"/>
          <w:sz w:val="32"/>
          <w:szCs w:val="32"/>
        </w:rPr>
        <w:t>罗浮、坭陂、兴田、合水、叶塘</w:t>
      </w:r>
      <w:r w:rsidR="009817D4">
        <w:rPr>
          <w:rFonts w:ascii="Times New Roman" w:hAnsi="Times New Roman" w:hint="eastAsia"/>
          <w:sz w:val="32"/>
          <w:szCs w:val="32"/>
        </w:rPr>
        <w:t>5</w:t>
      </w:r>
      <w:r>
        <w:rPr>
          <w:rFonts w:ascii="Times New Roman" w:hAnsi="Times New Roman"/>
          <w:sz w:val="32"/>
          <w:szCs w:val="32"/>
        </w:rPr>
        <w:t>个乡镇（街道）社工站开展活动，为特殊困难老年人、困境儿童、残疾人、城乡低保对象、农村留守人员对象等人群提供社会工作专业服务和志愿服务</w:t>
      </w:r>
      <w:r w:rsidR="0007016A">
        <w:rPr>
          <w:rFonts w:ascii="Times New Roman" w:hAnsi="Times New Roman" w:hint="eastAsia"/>
          <w:sz w:val="32"/>
          <w:szCs w:val="32"/>
        </w:rPr>
        <w:t>，</w:t>
      </w:r>
      <w:r w:rsidR="0007016A">
        <w:rPr>
          <w:rFonts w:ascii="Times New Roman" w:hAnsi="Times New Roman"/>
          <w:sz w:val="32"/>
          <w:szCs w:val="32"/>
        </w:rPr>
        <w:t>进一步加强了我</w:t>
      </w:r>
      <w:r w:rsidR="0007016A">
        <w:rPr>
          <w:rFonts w:ascii="Times New Roman" w:hAnsi="Times New Roman" w:hint="eastAsia"/>
          <w:sz w:val="32"/>
          <w:szCs w:val="32"/>
        </w:rPr>
        <w:t>市</w:t>
      </w:r>
      <w:r w:rsidR="0007016A">
        <w:rPr>
          <w:rFonts w:ascii="Times New Roman" w:hAnsi="Times New Roman"/>
          <w:sz w:val="32"/>
          <w:szCs w:val="32"/>
        </w:rPr>
        <w:t>社会工作专业人才队伍建设，提升我</w:t>
      </w:r>
      <w:r w:rsidR="0007016A">
        <w:rPr>
          <w:rFonts w:ascii="Times New Roman" w:hAnsi="Times New Roman" w:hint="eastAsia"/>
          <w:sz w:val="32"/>
          <w:szCs w:val="32"/>
        </w:rPr>
        <w:t>市</w:t>
      </w:r>
      <w:r w:rsidR="0007016A">
        <w:rPr>
          <w:rFonts w:ascii="Times New Roman" w:hAnsi="Times New Roman"/>
          <w:sz w:val="32"/>
          <w:szCs w:val="32"/>
        </w:rPr>
        <w:t>社会工作专业水平</w:t>
      </w:r>
      <w:r w:rsidR="0007016A">
        <w:rPr>
          <w:rFonts w:ascii="Times New Roman" w:hAnsi="Times New Roman" w:hint="eastAsia"/>
          <w:sz w:val="32"/>
          <w:szCs w:val="32"/>
        </w:rPr>
        <w:t>。</w:t>
      </w:r>
    </w:p>
    <w:p w:rsidR="00B572E2" w:rsidRPr="00A0547B" w:rsidRDefault="009817D4" w:rsidP="009817D4">
      <w:pPr>
        <w:spacing w:line="576" w:lineRule="exact"/>
        <w:ind w:firstLineChars="200" w:firstLine="640"/>
        <w:rPr>
          <w:rFonts w:ascii="Times New Roman" w:hAnsi="Times New Roman"/>
          <w:sz w:val="32"/>
          <w:szCs w:val="32"/>
        </w:rPr>
      </w:pPr>
      <w:r w:rsidRPr="00A0547B">
        <w:rPr>
          <w:rFonts w:ascii="Times New Roman" w:hAnsi="Times New Roman" w:hint="eastAsia"/>
          <w:bCs/>
          <w:sz w:val="32"/>
          <w:szCs w:val="32"/>
        </w:rPr>
        <w:t>三、</w:t>
      </w:r>
      <w:r w:rsidR="009F46AC" w:rsidRPr="00A0547B">
        <w:rPr>
          <w:rFonts w:ascii="Times New Roman" w:hAnsi="Times New Roman" w:hint="eastAsia"/>
          <w:bCs/>
          <w:sz w:val="32"/>
          <w:szCs w:val="32"/>
        </w:rPr>
        <w:t>梅州市级福彩公益金使用情况</w:t>
      </w:r>
      <w:r w:rsidR="00B572E2" w:rsidRPr="00A0547B">
        <w:rPr>
          <w:rFonts w:ascii="Times New Roman" w:hAnsi="Times New Roman"/>
          <w:bCs/>
          <w:sz w:val="32"/>
          <w:szCs w:val="32"/>
        </w:rPr>
        <w:t>。</w:t>
      </w:r>
    </w:p>
    <w:p w:rsidR="009817D4" w:rsidRDefault="009817D4" w:rsidP="009817D4">
      <w:pPr>
        <w:spacing w:line="576" w:lineRule="exact"/>
        <w:ind w:firstLineChars="200" w:firstLine="640"/>
        <w:rPr>
          <w:rFonts w:ascii="Times New Roman" w:hAnsi="Times New Roman"/>
          <w:sz w:val="32"/>
          <w:szCs w:val="32"/>
        </w:rPr>
      </w:pPr>
      <w:r>
        <w:rPr>
          <w:rFonts w:ascii="Times New Roman" w:hAnsi="Times New Roman" w:hint="eastAsia"/>
          <w:sz w:val="32"/>
          <w:szCs w:val="32"/>
        </w:rPr>
        <w:t>根据</w:t>
      </w:r>
      <w:r w:rsidRPr="009817D4">
        <w:rPr>
          <w:rFonts w:ascii="Times New Roman" w:hAnsi="Times New Roman" w:hint="eastAsia"/>
          <w:sz w:val="32"/>
          <w:szCs w:val="32"/>
        </w:rPr>
        <w:t>《广东省财政厅关于提前下达</w:t>
      </w:r>
      <w:r w:rsidRPr="009817D4">
        <w:rPr>
          <w:rFonts w:ascii="Times New Roman" w:hAnsi="Times New Roman" w:hint="eastAsia"/>
          <w:sz w:val="32"/>
          <w:szCs w:val="32"/>
        </w:rPr>
        <w:t>2020</w:t>
      </w:r>
      <w:r w:rsidRPr="009817D4">
        <w:rPr>
          <w:rFonts w:ascii="Times New Roman" w:hAnsi="Times New Roman" w:hint="eastAsia"/>
          <w:sz w:val="32"/>
          <w:szCs w:val="32"/>
        </w:rPr>
        <w:t>年省财政用于社会福利的彩票公益金项目资金预算的通知》</w:t>
      </w:r>
      <w:r>
        <w:rPr>
          <w:rFonts w:ascii="Times New Roman" w:hAnsi="Times New Roman" w:hint="eastAsia"/>
          <w:sz w:val="32"/>
          <w:szCs w:val="32"/>
        </w:rPr>
        <w:t>（</w:t>
      </w:r>
      <w:r w:rsidRPr="009817D4">
        <w:rPr>
          <w:rFonts w:ascii="Times New Roman" w:hAnsi="Times New Roman" w:hint="eastAsia"/>
          <w:sz w:val="32"/>
          <w:szCs w:val="32"/>
        </w:rPr>
        <w:t>粤财社【</w:t>
      </w:r>
      <w:r w:rsidRPr="009817D4">
        <w:rPr>
          <w:rFonts w:ascii="Times New Roman" w:hAnsi="Times New Roman" w:hint="eastAsia"/>
          <w:sz w:val="32"/>
          <w:szCs w:val="32"/>
        </w:rPr>
        <w:t>2019</w:t>
      </w:r>
      <w:r w:rsidRPr="009817D4">
        <w:rPr>
          <w:rFonts w:ascii="Times New Roman" w:hAnsi="Times New Roman" w:hint="eastAsia"/>
          <w:sz w:val="32"/>
          <w:szCs w:val="32"/>
        </w:rPr>
        <w:t>】</w:t>
      </w:r>
      <w:r w:rsidRPr="009817D4">
        <w:rPr>
          <w:rFonts w:ascii="Times New Roman" w:hAnsi="Times New Roman" w:hint="eastAsia"/>
          <w:sz w:val="32"/>
          <w:szCs w:val="32"/>
        </w:rPr>
        <w:lastRenderedPageBreak/>
        <w:t>242</w:t>
      </w:r>
      <w:r w:rsidRPr="009817D4">
        <w:rPr>
          <w:rFonts w:ascii="Times New Roman" w:hAnsi="Times New Roman" w:hint="eastAsia"/>
          <w:sz w:val="32"/>
          <w:szCs w:val="32"/>
        </w:rPr>
        <w:t>号</w:t>
      </w:r>
      <w:r>
        <w:rPr>
          <w:rFonts w:ascii="Times New Roman" w:hAnsi="Times New Roman" w:hint="eastAsia"/>
          <w:sz w:val="32"/>
          <w:szCs w:val="32"/>
        </w:rPr>
        <w:t>），梅州市拨入</w:t>
      </w:r>
      <w:r w:rsidRPr="009817D4">
        <w:rPr>
          <w:rFonts w:ascii="Times New Roman" w:hAnsi="Times New Roman" w:hint="eastAsia"/>
          <w:sz w:val="32"/>
          <w:szCs w:val="32"/>
        </w:rPr>
        <w:t>大儿童保障服务体系建设项目</w:t>
      </w:r>
      <w:r w:rsidR="00612679">
        <w:rPr>
          <w:rFonts w:ascii="Times New Roman" w:hAnsi="Times New Roman" w:hint="eastAsia"/>
          <w:sz w:val="32"/>
          <w:szCs w:val="32"/>
        </w:rPr>
        <w:t>资金</w:t>
      </w:r>
      <w:r>
        <w:rPr>
          <w:rFonts w:ascii="Times New Roman" w:hAnsi="Times New Roman" w:hint="eastAsia"/>
          <w:sz w:val="32"/>
          <w:szCs w:val="32"/>
        </w:rPr>
        <w:t>（</w:t>
      </w:r>
      <w:r w:rsidRPr="009817D4">
        <w:rPr>
          <w:rFonts w:ascii="Times New Roman" w:hAnsi="Times New Roman" w:hint="eastAsia"/>
          <w:sz w:val="32"/>
          <w:szCs w:val="32"/>
        </w:rPr>
        <w:t>梅市财社</w:t>
      </w:r>
      <w:r w:rsidRPr="009817D4">
        <w:rPr>
          <w:rFonts w:ascii="Times New Roman" w:hAnsi="Times New Roman" w:hint="eastAsia"/>
          <w:sz w:val="32"/>
          <w:szCs w:val="32"/>
        </w:rPr>
        <w:t>[2020]50</w:t>
      </w:r>
      <w:r w:rsidRPr="009817D4">
        <w:rPr>
          <w:rFonts w:ascii="Times New Roman" w:hAnsi="Times New Roman" w:hint="eastAsia"/>
          <w:sz w:val="32"/>
          <w:szCs w:val="32"/>
        </w:rPr>
        <w:t>号</w:t>
      </w:r>
      <w:r>
        <w:rPr>
          <w:rFonts w:ascii="Times New Roman" w:hAnsi="Times New Roman" w:hint="eastAsia"/>
          <w:sz w:val="32"/>
          <w:szCs w:val="32"/>
        </w:rPr>
        <w:t>）</w:t>
      </w:r>
      <w:r>
        <w:rPr>
          <w:rFonts w:ascii="Times New Roman" w:hAnsi="Times New Roman" w:hint="eastAsia"/>
          <w:sz w:val="32"/>
          <w:szCs w:val="32"/>
        </w:rPr>
        <w:t>1</w:t>
      </w:r>
      <w:r>
        <w:rPr>
          <w:rFonts w:ascii="Times New Roman" w:hAnsi="Times New Roman" w:hint="eastAsia"/>
          <w:sz w:val="32"/>
          <w:szCs w:val="32"/>
        </w:rPr>
        <w:t>万元，</w:t>
      </w:r>
      <w:r w:rsidR="009F46AC">
        <w:rPr>
          <w:rFonts w:ascii="Times New Roman" w:hAnsi="Times New Roman" w:hint="eastAsia"/>
          <w:sz w:val="32"/>
          <w:szCs w:val="32"/>
        </w:rPr>
        <w:t>主要用于解决未成年保护中心办公设备不足的问题。</w:t>
      </w:r>
    </w:p>
    <w:p w:rsidR="009150F3" w:rsidRPr="00A0547B" w:rsidRDefault="009150F3" w:rsidP="00B572E2">
      <w:pPr>
        <w:spacing w:line="576" w:lineRule="exact"/>
        <w:ind w:firstLineChars="200" w:firstLine="640"/>
        <w:rPr>
          <w:rFonts w:ascii="Times New Roman" w:hAnsi="Times New Roman"/>
          <w:sz w:val="32"/>
          <w:szCs w:val="32"/>
        </w:rPr>
      </w:pPr>
      <w:r w:rsidRPr="00A0547B">
        <w:rPr>
          <w:rFonts w:ascii="Times New Roman" w:hAnsi="Times New Roman" w:hint="eastAsia"/>
          <w:sz w:val="32"/>
          <w:szCs w:val="32"/>
        </w:rPr>
        <w:t>四、兴宁市本级福彩公益金使用情况。</w:t>
      </w:r>
    </w:p>
    <w:p w:rsidR="009150F3" w:rsidRDefault="00461E07" w:rsidP="00B572E2">
      <w:pPr>
        <w:spacing w:line="576" w:lineRule="exact"/>
        <w:ind w:firstLineChars="200" w:firstLine="640"/>
        <w:rPr>
          <w:rFonts w:ascii="Times New Roman" w:hAnsi="Times New Roman"/>
          <w:sz w:val="32"/>
          <w:szCs w:val="32"/>
        </w:rPr>
      </w:pPr>
      <w:r>
        <w:rPr>
          <w:rFonts w:ascii="Times New Roman" w:hAnsi="Times New Roman" w:hint="eastAsia"/>
          <w:sz w:val="32"/>
          <w:szCs w:val="32"/>
        </w:rPr>
        <w:t>根据</w:t>
      </w:r>
      <w:r w:rsidR="00612679">
        <w:rPr>
          <w:rFonts w:ascii="Times New Roman" w:hAnsi="Times New Roman" w:hint="eastAsia"/>
          <w:sz w:val="32"/>
          <w:szCs w:val="32"/>
        </w:rPr>
        <w:t>省福彩中心直拨兴宁财政国库的统计，</w:t>
      </w:r>
      <w:r w:rsidR="00612679">
        <w:rPr>
          <w:rFonts w:ascii="Times New Roman" w:hAnsi="Times New Roman" w:hint="eastAsia"/>
          <w:sz w:val="32"/>
          <w:szCs w:val="32"/>
        </w:rPr>
        <w:t>2020</w:t>
      </w:r>
      <w:r w:rsidR="00612679">
        <w:rPr>
          <w:rFonts w:ascii="Times New Roman" w:hAnsi="Times New Roman" w:hint="eastAsia"/>
          <w:sz w:val="32"/>
          <w:szCs w:val="32"/>
        </w:rPr>
        <w:t>年我市共募集到本级福彩公益金</w:t>
      </w:r>
      <w:r w:rsidR="00612679">
        <w:rPr>
          <w:rFonts w:ascii="Times New Roman" w:hAnsi="Times New Roman" w:hint="eastAsia"/>
          <w:sz w:val="32"/>
          <w:szCs w:val="32"/>
        </w:rPr>
        <w:t>412.45</w:t>
      </w:r>
      <w:r w:rsidR="00612679">
        <w:rPr>
          <w:rFonts w:ascii="Times New Roman" w:hAnsi="Times New Roman" w:hint="eastAsia"/>
          <w:sz w:val="32"/>
          <w:szCs w:val="32"/>
        </w:rPr>
        <w:t>万元，按相关规定，</w:t>
      </w:r>
      <w:r w:rsidR="00612679">
        <w:rPr>
          <w:rFonts w:ascii="Times New Roman" w:hAnsi="Times New Roman" w:hint="eastAsia"/>
          <w:sz w:val="32"/>
          <w:szCs w:val="32"/>
        </w:rPr>
        <w:t>60%</w:t>
      </w:r>
      <w:r w:rsidR="004A77CC">
        <w:rPr>
          <w:rFonts w:ascii="Times New Roman" w:hAnsi="Times New Roman" w:hint="eastAsia"/>
          <w:sz w:val="32"/>
          <w:szCs w:val="32"/>
        </w:rPr>
        <w:t>计</w:t>
      </w:r>
      <w:r w:rsidR="004A77CC">
        <w:rPr>
          <w:rFonts w:ascii="Times New Roman" w:hAnsi="Times New Roman" w:hint="eastAsia"/>
          <w:sz w:val="32"/>
          <w:szCs w:val="32"/>
        </w:rPr>
        <w:t>247.47</w:t>
      </w:r>
      <w:r w:rsidR="004A77CC">
        <w:rPr>
          <w:rFonts w:ascii="Times New Roman" w:hAnsi="Times New Roman" w:hint="eastAsia"/>
          <w:sz w:val="32"/>
          <w:szCs w:val="32"/>
        </w:rPr>
        <w:t>万元，</w:t>
      </w:r>
      <w:r w:rsidR="00612679">
        <w:rPr>
          <w:rFonts w:ascii="Times New Roman" w:hAnsi="Times New Roman" w:hint="eastAsia"/>
          <w:sz w:val="32"/>
          <w:szCs w:val="32"/>
        </w:rPr>
        <w:t>用于社会福利和社会公益事业，完善</w:t>
      </w:r>
      <w:r w:rsidR="004A77CC">
        <w:rPr>
          <w:rFonts w:ascii="Times New Roman" w:hAnsi="Times New Roman" w:hint="eastAsia"/>
          <w:sz w:val="32"/>
          <w:szCs w:val="32"/>
        </w:rPr>
        <w:t>农村老人活动中心设施和</w:t>
      </w:r>
      <w:r w:rsidR="00612679">
        <w:rPr>
          <w:rFonts w:ascii="Times New Roman" w:hAnsi="Times New Roman" w:hint="eastAsia"/>
          <w:sz w:val="32"/>
          <w:szCs w:val="32"/>
        </w:rPr>
        <w:t>养老场所的设施设备</w:t>
      </w:r>
      <w:r w:rsidR="004A77CC">
        <w:rPr>
          <w:rFonts w:ascii="Times New Roman" w:hAnsi="Times New Roman" w:hint="eastAsia"/>
          <w:sz w:val="32"/>
          <w:szCs w:val="32"/>
        </w:rPr>
        <w:t>购置</w:t>
      </w:r>
      <w:r w:rsidR="00612679">
        <w:rPr>
          <w:rFonts w:ascii="Times New Roman" w:hAnsi="Times New Roman" w:hint="eastAsia"/>
          <w:sz w:val="32"/>
          <w:szCs w:val="32"/>
        </w:rPr>
        <w:t>，</w:t>
      </w:r>
      <w:r w:rsidR="004A77CC">
        <w:rPr>
          <w:rFonts w:ascii="Times New Roman" w:hAnsi="Times New Roman" w:hint="eastAsia"/>
          <w:sz w:val="32"/>
          <w:szCs w:val="32"/>
        </w:rPr>
        <w:t>改善农村老人活动中心环境，提升养老机构服务水平，以及</w:t>
      </w:r>
      <w:r w:rsidR="004A77CC" w:rsidRPr="004A77CC">
        <w:rPr>
          <w:rFonts w:ascii="Times New Roman" w:hAnsi="Times New Roman"/>
          <w:bCs/>
          <w:sz w:val="32"/>
          <w:szCs w:val="32"/>
        </w:rPr>
        <w:t>广东社工</w:t>
      </w:r>
      <w:r w:rsidR="004A77CC" w:rsidRPr="004A77CC">
        <w:rPr>
          <w:rFonts w:ascii="Times New Roman" w:hAnsi="Times New Roman"/>
          <w:bCs/>
          <w:sz w:val="32"/>
          <w:szCs w:val="32"/>
        </w:rPr>
        <w:t>“</w:t>
      </w:r>
      <w:r w:rsidR="004A77CC" w:rsidRPr="004A77CC">
        <w:rPr>
          <w:rFonts w:ascii="Times New Roman" w:hAnsi="Times New Roman"/>
          <w:bCs/>
          <w:sz w:val="32"/>
          <w:szCs w:val="32"/>
        </w:rPr>
        <w:t>双百计划</w:t>
      </w:r>
      <w:r w:rsidR="004A77CC" w:rsidRPr="004A77CC">
        <w:rPr>
          <w:rFonts w:ascii="Times New Roman" w:hAnsi="Times New Roman"/>
          <w:bCs/>
          <w:sz w:val="32"/>
          <w:szCs w:val="32"/>
        </w:rPr>
        <w:t>”</w:t>
      </w:r>
      <w:r w:rsidR="004A77CC" w:rsidRPr="004A77CC">
        <w:rPr>
          <w:rFonts w:ascii="Times New Roman" w:hAnsi="Times New Roman"/>
          <w:bCs/>
          <w:sz w:val="32"/>
          <w:szCs w:val="32"/>
        </w:rPr>
        <w:t>项目</w:t>
      </w:r>
      <w:r w:rsidR="004A77CC">
        <w:rPr>
          <w:rFonts w:ascii="Times New Roman" w:hAnsi="Times New Roman" w:hint="eastAsia"/>
          <w:sz w:val="32"/>
          <w:szCs w:val="32"/>
        </w:rPr>
        <w:t>聘用的社工人员配套工资和社工办公经费</w:t>
      </w:r>
      <w:r w:rsidRPr="009817D4">
        <w:rPr>
          <w:rFonts w:ascii="Times New Roman" w:hAnsi="Times New Roman" w:hint="eastAsia"/>
          <w:sz w:val="32"/>
          <w:szCs w:val="32"/>
        </w:rPr>
        <w:t>《</w:t>
      </w:r>
      <w:r>
        <w:rPr>
          <w:rFonts w:ascii="Times New Roman" w:hAnsi="Times New Roman" w:hint="eastAsia"/>
          <w:sz w:val="32"/>
          <w:szCs w:val="32"/>
        </w:rPr>
        <w:t>2020</w:t>
      </w:r>
      <w:r>
        <w:rPr>
          <w:rFonts w:ascii="Times New Roman" w:hAnsi="Times New Roman" w:hint="eastAsia"/>
          <w:sz w:val="32"/>
          <w:szCs w:val="32"/>
        </w:rPr>
        <w:t>年本级福彩公益金（第一批）使用计划</w:t>
      </w:r>
      <w:r w:rsidRPr="009817D4">
        <w:rPr>
          <w:rFonts w:ascii="Times New Roman" w:hAnsi="Times New Roman" w:hint="eastAsia"/>
          <w:sz w:val="32"/>
          <w:szCs w:val="32"/>
        </w:rPr>
        <w:t>》</w:t>
      </w:r>
      <w:r>
        <w:rPr>
          <w:rFonts w:ascii="Times New Roman" w:hAnsi="Times New Roman" w:hint="eastAsia"/>
          <w:sz w:val="32"/>
          <w:szCs w:val="32"/>
        </w:rPr>
        <w:t>兴民函</w:t>
      </w:r>
      <w:r>
        <w:rPr>
          <w:rFonts w:ascii="Times New Roman" w:hAnsi="Times New Roman" w:hint="eastAsia"/>
          <w:sz w:val="32"/>
          <w:szCs w:val="32"/>
        </w:rPr>
        <w:t>[2021]14</w:t>
      </w:r>
      <w:r>
        <w:rPr>
          <w:rFonts w:ascii="Times New Roman" w:hAnsi="Times New Roman" w:hint="eastAsia"/>
          <w:sz w:val="32"/>
          <w:szCs w:val="32"/>
        </w:rPr>
        <w:t>号，</w:t>
      </w:r>
    </w:p>
    <w:p w:rsidR="00B572E2" w:rsidRDefault="004A77CC" w:rsidP="004A77CC">
      <w:pPr>
        <w:spacing w:line="576" w:lineRule="exact"/>
        <w:ind w:firstLineChars="200" w:firstLine="640"/>
        <w:rPr>
          <w:rFonts w:ascii="Times New Roman" w:hAnsi="Times New Roman"/>
          <w:sz w:val="32"/>
          <w:szCs w:val="32"/>
        </w:rPr>
      </w:pPr>
      <w:r>
        <w:rPr>
          <w:rFonts w:ascii="Times New Roman" w:hAnsi="Times New Roman" w:hint="eastAsia"/>
          <w:sz w:val="32"/>
          <w:szCs w:val="32"/>
        </w:rPr>
        <w:t>项</w:t>
      </w:r>
      <w:r w:rsidR="00B572E2">
        <w:rPr>
          <w:rFonts w:ascii="Times New Roman" w:hAnsi="Times New Roman"/>
          <w:sz w:val="32"/>
          <w:szCs w:val="32"/>
        </w:rPr>
        <w:t>目联系电话：（</w:t>
      </w:r>
      <w:r>
        <w:rPr>
          <w:rFonts w:ascii="Times New Roman" w:hAnsi="Times New Roman" w:hint="eastAsia"/>
          <w:sz w:val="32"/>
          <w:szCs w:val="32"/>
        </w:rPr>
        <w:t>0753-</w:t>
      </w:r>
      <w:r w:rsidR="00B572E2">
        <w:rPr>
          <w:rFonts w:ascii="Times New Roman" w:hAnsi="Times New Roman"/>
          <w:sz w:val="32"/>
          <w:szCs w:val="32"/>
        </w:rPr>
        <w:t>）</w:t>
      </w:r>
      <w:r>
        <w:rPr>
          <w:rFonts w:ascii="Times New Roman" w:hAnsi="Times New Roman" w:hint="eastAsia"/>
          <w:sz w:val="32"/>
          <w:szCs w:val="32"/>
        </w:rPr>
        <w:t>3261085</w:t>
      </w:r>
    </w:p>
    <w:p w:rsidR="00B572E2" w:rsidRDefault="00B572E2" w:rsidP="004213DA">
      <w:pPr>
        <w:spacing w:line="576" w:lineRule="exact"/>
        <w:ind w:firstLineChars="200" w:firstLine="640"/>
        <w:rPr>
          <w:rFonts w:ascii="Times New Roman" w:hAnsi="Times New Roman"/>
          <w:sz w:val="32"/>
          <w:szCs w:val="32"/>
        </w:rPr>
      </w:pPr>
      <w:r>
        <w:rPr>
          <w:rFonts w:ascii="Times New Roman" w:hAnsi="Times New Roman"/>
          <w:sz w:val="32"/>
          <w:szCs w:val="32"/>
        </w:rPr>
        <w:t>附件：</w:t>
      </w:r>
      <w:r>
        <w:rPr>
          <w:rFonts w:ascii="Times New Roman" w:hAnsi="Times New Roman"/>
          <w:sz w:val="32"/>
          <w:szCs w:val="32"/>
        </w:rPr>
        <w:t>1</w:t>
      </w:r>
      <w:r w:rsidR="004213DA">
        <w:rPr>
          <w:rFonts w:ascii="Times New Roman" w:hAnsi="Times New Roman" w:hint="eastAsia"/>
          <w:sz w:val="32"/>
          <w:szCs w:val="32"/>
        </w:rPr>
        <w:t>、</w:t>
      </w:r>
      <w:r>
        <w:rPr>
          <w:rFonts w:ascii="Times New Roman" w:hAnsi="Times New Roman"/>
          <w:sz w:val="32"/>
          <w:szCs w:val="32"/>
        </w:rPr>
        <w:t>2020</w:t>
      </w:r>
      <w:r>
        <w:rPr>
          <w:rFonts w:ascii="Times New Roman" w:hAnsi="Times New Roman"/>
          <w:sz w:val="32"/>
          <w:szCs w:val="32"/>
        </w:rPr>
        <w:t>年中央集中彩票公益金支持社会福利事业专项资金分配表</w:t>
      </w:r>
    </w:p>
    <w:p w:rsidR="00B572E2" w:rsidRDefault="00B572E2" w:rsidP="004213DA">
      <w:pPr>
        <w:pStyle w:val="2"/>
        <w:spacing w:line="576" w:lineRule="exact"/>
        <w:ind w:leftChars="350" w:left="1050" w:firstLineChars="0" w:firstLine="0"/>
        <w:rPr>
          <w:szCs w:val="32"/>
        </w:rPr>
      </w:pPr>
      <w:r>
        <w:rPr>
          <w:rFonts w:eastAsia="仿宋_GB2312"/>
          <w:szCs w:val="32"/>
        </w:rPr>
        <w:t>2</w:t>
      </w:r>
      <w:r w:rsidR="004213DA">
        <w:rPr>
          <w:rFonts w:eastAsia="仿宋_GB2312" w:hint="eastAsia"/>
          <w:szCs w:val="32"/>
        </w:rPr>
        <w:t>、</w:t>
      </w:r>
      <w:r>
        <w:rPr>
          <w:rFonts w:eastAsia="仿宋_GB2312"/>
          <w:szCs w:val="32"/>
        </w:rPr>
        <w:t>2020</w:t>
      </w:r>
      <w:r>
        <w:rPr>
          <w:rFonts w:eastAsia="仿宋_GB2312"/>
          <w:szCs w:val="32"/>
        </w:rPr>
        <w:t>年省级福彩公益金补助资金分配表</w:t>
      </w:r>
      <w:r w:rsidR="004213DA">
        <w:rPr>
          <w:rFonts w:eastAsia="仿宋_GB2312" w:hint="eastAsia"/>
          <w:szCs w:val="32"/>
        </w:rPr>
        <w:t>；</w:t>
      </w:r>
      <w:r w:rsidR="004213DA">
        <w:rPr>
          <w:rFonts w:eastAsia="仿宋_GB2312" w:hint="eastAsia"/>
          <w:szCs w:val="32"/>
        </w:rPr>
        <w:t xml:space="preserve">        3</w:t>
      </w:r>
      <w:r w:rsidR="004213DA">
        <w:rPr>
          <w:rFonts w:eastAsia="仿宋_GB2312" w:hint="eastAsia"/>
          <w:szCs w:val="32"/>
        </w:rPr>
        <w:t>、</w:t>
      </w:r>
      <w:r w:rsidR="004213DA">
        <w:rPr>
          <w:rFonts w:eastAsia="仿宋_GB2312" w:hint="eastAsia"/>
          <w:szCs w:val="32"/>
        </w:rPr>
        <w:t>2020</w:t>
      </w:r>
      <w:r w:rsidR="004213DA">
        <w:rPr>
          <w:rFonts w:eastAsia="仿宋_GB2312" w:hint="eastAsia"/>
          <w:szCs w:val="32"/>
        </w:rPr>
        <w:t>年</w:t>
      </w:r>
      <w:r w:rsidR="00A913D0">
        <w:rPr>
          <w:rFonts w:eastAsia="仿宋_GB2312" w:hint="eastAsia"/>
          <w:szCs w:val="32"/>
        </w:rPr>
        <w:t>兴宁市本级福彩公益金收入明细表；</w:t>
      </w:r>
      <w:r w:rsidR="00A913D0">
        <w:rPr>
          <w:rFonts w:eastAsia="仿宋_GB2312" w:hint="eastAsia"/>
          <w:szCs w:val="32"/>
        </w:rPr>
        <w:t xml:space="preserve">      4</w:t>
      </w:r>
      <w:r w:rsidR="00A913D0">
        <w:rPr>
          <w:rFonts w:eastAsia="仿宋_GB2312" w:hint="eastAsia"/>
          <w:szCs w:val="32"/>
        </w:rPr>
        <w:t>、</w:t>
      </w:r>
      <w:r w:rsidR="00A913D0">
        <w:rPr>
          <w:rFonts w:eastAsia="仿宋_GB2312" w:hint="eastAsia"/>
          <w:szCs w:val="32"/>
        </w:rPr>
        <w:t>2020</w:t>
      </w:r>
      <w:r w:rsidR="00A913D0">
        <w:rPr>
          <w:rFonts w:eastAsia="仿宋_GB2312" w:hint="eastAsia"/>
          <w:szCs w:val="32"/>
        </w:rPr>
        <w:t>年兴宁市本级福彩公益金（第一批）使用计划。（兴民函</w:t>
      </w:r>
      <w:r w:rsidR="00A913D0">
        <w:rPr>
          <w:rFonts w:eastAsia="仿宋_GB2312" w:hint="eastAsia"/>
          <w:szCs w:val="32"/>
        </w:rPr>
        <w:t>[2021]14</w:t>
      </w:r>
      <w:r w:rsidR="00A913D0">
        <w:rPr>
          <w:rFonts w:eastAsia="仿宋_GB2312" w:hint="eastAsia"/>
          <w:szCs w:val="32"/>
        </w:rPr>
        <w:t>号</w:t>
      </w:r>
      <w:r w:rsidR="00A913D0">
        <w:rPr>
          <w:rFonts w:eastAsia="仿宋_GB2312" w:hint="eastAsia"/>
          <w:szCs w:val="32"/>
        </w:rPr>
        <w:t xml:space="preserve"> </w:t>
      </w:r>
      <w:r w:rsidR="00A913D0">
        <w:rPr>
          <w:rFonts w:eastAsia="仿宋_GB2312" w:hint="eastAsia"/>
          <w:szCs w:val="32"/>
        </w:rPr>
        <w:t>）</w:t>
      </w:r>
    </w:p>
    <w:p w:rsidR="00B572E2" w:rsidRPr="00B572E2" w:rsidRDefault="004213DA" w:rsidP="004213DA">
      <w:pPr>
        <w:tabs>
          <w:tab w:val="left" w:pos="1650"/>
        </w:tabs>
        <w:spacing w:line="576" w:lineRule="exact"/>
        <w:rPr>
          <w:rFonts w:ascii="Times New Roman" w:eastAsia="方正小标宋简体" w:hAnsi="Times New Roman"/>
          <w:sz w:val="44"/>
          <w:szCs w:val="44"/>
        </w:rPr>
      </w:pPr>
      <w:r>
        <w:rPr>
          <w:rFonts w:ascii="Times New Roman" w:eastAsia="方正小标宋简体" w:hAnsi="Times New Roman"/>
          <w:sz w:val="44"/>
          <w:szCs w:val="44"/>
        </w:rPr>
        <w:tab/>
      </w:r>
    </w:p>
    <w:sectPr w:rsidR="00B572E2" w:rsidRPr="00B572E2" w:rsidSect="00D22E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863" w:rsidRDefault="000E1863" w:rsidP="000E1863">
      <w:r>
        <w:separator/>
      </w:r>
    </w:p>
  </w:endnote>
  <w:endnote w:type="continuationSeparator" w:id="0">
    <w:p w:rsidR="000E1863" w:rsidRDefault="000E1863" w:rsidP="000E18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863" w:rsidRDefault="000E1863" w:rsidP="000E1863">
      <w:r>
        <w:separator/>
      </w:r>
    </w:p>
  </w:footnote>
  <w:footnote w:type="continuationSeparator" w:id="0">
    <w:p w:rsidR="000E1863" w:rsidRDefault="000E1863" w:rsidP="000E1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9EDE4"/>
    <w:multiLevelType w:val="singleLevel"/>
    <w:tmpl w:val="60B9EDE4"/>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72E2"/>
    <w:rsid w:val="00005260"/>
    <w:rsid w:val="0007016A"/>
    <w:rsid w:val="000E1863"/>
    <w:rsid w:val="001B21B1"/>
    <w:rsid w:val="00275D79"/>
    <w:rsid w:val="004213DA"/>
    <w:rsid w:val="00425519"/>
    <w:rsid w:val="00461E07"/>
    <w:rsid w:val="004A77CC"/>
    <w:rsid w:val="00612679"/>
    <w:rsid w:val="0063769E"/>
    <w:rsid w:val="00650BD6"/>
    <w:rsid w:val="006D4F83"/>
    <w:rsid w:val="00793339"/>
    <w:rsid w:val="007A3A25"/>
    <w:rsid w:val="007C5FEC"/>
    <w:rsid w:val="009150F3"/>
    <w:rsid w:val="009817D4"/>
    <w:rsid w:val="009E0943"/>
    <w:rsid w:val="009F46AC"/>
    <w:rsid w:val="00A0547B"/>
    <w:rsid w:val="00A60BCB"/>
    <w:rsid w:val="00A913D0"/>
    <w:rsid w:val="00B572E2"/>
    <w:rsid w:val="00D22E70"/>
    <w:rsid w:val="00DD5F43"/>
    <w:rsid w:val="00E41B2E"/>
    <w:rsid w:val="00F215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2E2"/>
    <w:pPr>
      <w:widowControl w:val="0"/>
      <w:jc w:val="both"/>
    </w:pPr>
    <w:rPr>
      <w:rFonts w:ascii="Calibri" w:eastAsia="仿宋_GB2312" w:hAnsi="Calibri"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Char"/>
    <w:rsid w:val="00B572E2"/>
    <w:pPr>
      <w:spacing w:line="500" w:lineRule="exact"/>
      <w:jc w:val="center"/>
    </w:pPr>
    <w:rPr>
      <w:rFonts w:hint="eastAsia"/>
    </w:rPr>
  </w:style>
  <w:style w:type="character" w:customStyle="1" w:styleId="Char">
    <w:name w:val="正文文本 Char"/>
    <w:basedOn w:val="a0"/>
    <w:link w:val="a3"/>
    <w:rsid w:val="00B572E2"/>
    <w:rPr>
      <w:rFonts w:ascii="Calibri" w:eastAsia="仿宋_GB2312" w:hAnsi="Calibri" w:cs="Times New Roman"/>
      <w:sz w:val="30"/>
      <w:szCs w:val="24"/>
    </w:rPr>
  </w:style>
  <w:style w:type="paragraph" w:styleId="a5">
    <w:name w:val="Normal (Web)"/>
    <w:basedOn w:val="a"/>
    <w:rsid w:val="00B572E2"/>
    <w:pPr>
      <w:spacing w:after="150"/>
      <w:jc w:val="left"/>
    </w:pPr>
    <w:rPr>
      <w:kern w:val="0"/>
      <w:sz w:val="24"/>
    </w:rPr>
  </w:style>
  <w:style w:type="paragraph" w:styleId="a6">
    <w:name w:val="Body Text Indent"/>
    <w:basedOn w:val="a"/>
    <w:link w:val="Char0"/>
    <w:uiPriority w:val="99"/>
    <w:semiHidden/>
    <w:unhideWhenUsed/>
    <w:rsid w:val="00B572E2"/>
    <w:pPr>
      <w:spacing w:after="120"/>
      <w:ind w:leftChars="200" w:left="420"/>
    </w:pPr>
  </w:style>
  <w:style w:type="character" w:customStyle="1" w:styleId="Char0">
    <w:name w:val="正文文本缩进 Char"/>
    <w:basedOn w:val="a0"/>
    <w:link w:val="a6"/>
    <w:uiPriority w:val="99"/>
    <w:semiHidden/>
    <w:rsid w:val="00B572E2"/>
    <w:rPr>
      <w:rFonts w:ascii="Calibri" w:eastAsia="仿宋_GB2312" w:hAnsi="Calibri" w:cs="Times New Roman"/>
      <w:sz w:val="30"/>
      <w:szCs w:val="24"/>
    </w:rPr>
  </w:style>
  <w:style w:type="paragraph" w:styleId="2">
    <w:name w:val="Body Text First Indent 2"/>
    <w:basedOn w:val="a6"/>
    <w:next w:val="a"/>
    <w:link w:val="2Char"/>
    <w:rsid w:val="00B572E2"/>
    <w:pPr>
      <w:spacing w:after="0"/>
      <w:ind w:leftChars="0" w:left="0" w:firstLineChars="200" w:firstLine="420"/>
    </w:pPr>
    <w:rPr>
      <w:rFonts w:ascii="Times New Roman" w:eastAsia="宋体" w:hAnsi="Times New Roman"/>
      <w:sz w:val="32"/>
    </w:rPr>
  </w:style>
  <w:style w:type="character" w:customStyle="1" w:styleId="2Char">
    <w:name w:val="正文首行缩进 2 Char"/>
    <w:basedOn w:val="Char0"/>
    <w:link w:val="2"/>
    <w:rsid w:val="00B572E2"/>
    <w:rPr>
      <w:rFonts w:ascii="Times New Roman" w:eastAsia="宋体" w:hAnsi="Times New Roman"/>
      <w:sz w:val="32"/>
    </w:rPr>
  </w:style>
  <w:style w:type="paragraph" w:styleId="a4">
    <w:name w:val="Title"/>
    <w:basedOn w:val="a"/>
    <w:next w:val="a"/>
    <w:link w:val="Char1"/>
    <w:uiPriority w:val="10"/>
    <w:qFormat/>
    <w:rsid w:val="00B572E2"/>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4"/>
    <w:uiPriority w:val="10"/>
    <w:rsid w:val="00B572E2"/>
    <w:rPr>
      <w:rFonts w:asciiTheme="majorHAnsi" w:eastAsia="宋体" w:hAnsiTheme="majorHAnsi" w:cstheme="majorBidi"/>
      <w:b/>
      <w:bCs/>
      <w:sz w:val="32"/>
      <w:szCs w:val="32"/>
    </w:rPr>
  </w:style>
  <w:style w:type="paragraph" w:styleId="a7">
    <w:name w:val="header"/>
    <w:basedOn w:val="a"/>
    <w:link w:val="Char2"/>
    <w:uiPriority w:val="99"/>
    <w:semiHidden/>
    <w:unhideWhenUsed/>
    <w:rsid w:val="000E186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0E1863"/>
    <w:rPr>
      <w:rFonts w:ascii="Calibri" w:eastAsia="仿宋_GB2312" w:hAnsi="Calibri" w:cs="Times New Roman"/>
      <w:sz w:val="18"/>
      <w:szCs w:val="18"/>
    </w:rPr>
  </w:style>
  <w:style w:type="paragraph" w:styleId="a8">
    <w:name w:val="footer"/>
    <w:basedOn w:val="a"/>
    <w:link w:val="Char3"/>
    <w:uiPriority w:val="99"/>
    <w:semiHidden/>
    <w:unhideWhenUsed/>
    <w:rsid w:val="000E1863"/>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0E1863"/>
    <w:rPr>
      <w:rFonts w:ascii="Calibri" w:eastAsia="仿宋_GB2312"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27</cp:revision>
  <dcterms:created xsi:type="dcterms:W3CDTF">2021-06-28T07:45:00Z</dcterms:created>
  <dcterms:modified xsi:type="dcterms:W3CDTF">2021-06-29T08:19:00Z</dcterms:modified>
</cp:coreProperties>
</file>