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56" w:rsidRDefault="00043D61">
      <w:pPr>
        <w:spacing w:line="560" w:lineRule="exact"/>
        <w:jc w:val="left"/>
        <w:rPr>
          <w:rFonts w:ascii="黑体" w:eastAsia="黑体" w:hAnsi="黑体" w:cs="黑体"/>
          <w:bCs/>
          <w:sz w:val="32"/>
          <w:szCs w:val="32"/>
        </w:rPr>
      </w:pPr>
      <w:r>
        <w:rPr>
          <w:rFonts w:ascii="黑体" w:eastAsia="黑体" w:hAnsi="黑体" w:cs="黑体" w:hint="eastAsia"/>
          <w:bCs/>
          <w:sz w:val="32"/>
          <w:szCs w:val="32"/>
        </w:rPr>
        <w:t>附件</w:t>
      </w:r>
      <w:r w:rsidR="00470FD3">
        <w:rPr>
          <w:rFonts w:ascii="黑体" w:eastAsia="黑体" w:hAnsi="黑体" w:cs="黑体" w:hint="eastAsia"/>
          <w:bCs/>
          <w:sz w:val="32"/>
          <w:szCs w:val="32"/>
        </w:rPr>
        <w:t>2</w:t>
      </w:r>
    </w:p>
    <w:p w:rsidR="00B36056" w:rsidRDefault="00B36056">
      <w:pPr>
        <w:spacing w:line="560" w:lineRule="exact"/>
        <w:jc w:val="left"/>
        <w:rPr>
          <w:rFonts w:ascii="黑体" w:eastAsia="黑体" w:hAnsi="黑体" w:cs="黑体"/>
          <w:bCs/>
          <w:sz w:val="32"/>
          <w:szCs w:val="32"/>
        </w:rPr>
      </w:pPr>
    </w:p>
    <w:p w:rsidR="00470FD3" w:rsidRDefault="00993C76">
      <w:pPr>
        <w:spacing w:line="560" w:lineRule="exact"/>
        <w:jc w:val="center"/>
        <w:rPr>
          <w:rFonts w:eastAsia="方正小标宋简体"/>
          <w:sz w:val="44"/>
          <w:szCs w:val="44"/>
        </w:rPr>
      </w:pPr>
      <w:r>
        <w:rPr>
          <w:rFonts w:eastAsia="方正小标宋简体" w:hint="eastAsia"/>
          <w:sz w:val="44"/>
          <w:szCs w:val="44"/>
        </w:rPr>
        <w:t>2021</w:t>
      </w:r>
      <w:r w:rsidR="00470FD3" w:rsidRPr="00470FD3">
        <w:rPr>
          <w:rFonts w:eastAsia="方正小标宋简体" w:hint="eastAsia"/>
          <w:sz w:val="44"/>
          <w:szCs w:val="44"/>
        </w:rPr>
        <w:t>年外贸企业技术改造奖励</w:t>
      </w:r>
    </w:p>
    <w:p w:rsidR="00B36056" w:rsidRDefault="00470FD3">
      <w:pPr>
        <w:spacing w:line="560" w:lineRule="exact"/>
        <w:jc w:val="center"/>
        <w:rPr>
          <w:rFonts w:ascii="宋体" w:hAnsi="宋体" w:cs="宋体"/>
          <w:b/>
          <w:bCs/>
          <w:sz w:val="44"/>
          <w:szCs w:val="44"/>
        </w:rPr>
      </w:pPr>
      <w:r w:rsidRPr="00470FD3">
        <w:rPr>
          <w:rFonts w:eastAsia="方正小标宋简体" w:hint="eastAsia"/>
          <w:sz w:val="44"/>
          <w:szCs w:val="44"/>
        </w:rPr>
        <w:t>资金项目</w:t>
      </w:r>
      <w:r w:rsidR="00043D61">
        <w:rPr>
          <w:rFonts w:ascii="方正小标宋简体" w:eastAsia="方正小标宋简体" w:hAnsi="方正小标宋简体" w:cs="方正小标宋简体" w:hint="eastAsia"/>
          <w:color w:val="000000"/>
          <w:kern w:val="0"/>
          <w:sz w:val="44"/>
          <w:szCs w:val="44"/>
          <w:shd w:val="clear" w:color="auto" w:fill="FFFFFF"/>
        </w:rPr>
        <w:t>申请材料要求</w:t>
      </w:r>
    </w:p>
    <w:p w:rsidR="00B36056" w:rsidRDefault="00B36056">
      <w:pPr>
        <w:spacing w:line="560" w:lineRule="exact"/>
        <w:ind w:firstLineChars="200" w:firstLine="640"/>
        <w:rPr>
          <w:rFonts w:ascii="仿宋_GB2312" w:eastAsia="仿宋_GB2312" w:hAnsi="仿宋_GB2312" w:cs="仿宋_GB2312"/>
          <w:color w:val="000000"/>
          <w:kern w:val="0"/>
          <w:sz w:val="32"/>
          <w:szCs w:val="32"/>
        </w:rPr>
      </w:pPr>
    </w:p>
    <w:p w:rsidR="00B36056" w:rsidRDefault="00043D61">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一、封面目录</w:t>
      </w:r>
    </w:p>
    <w:p w:rsidR="00B36056" w:rsidRDefault="00043D61">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封面统一标明为</w:t>
      </w:r>
      <w:r w:rsidR="00993C76">
        <w:rPr>
          <w:rFonts w:ascii="仿宋_GB2312" w:eastAsia="仿宋_GB2312" w:hAnsi="仿宋_GB2312" w:cs="仿宋_GB2312" w:hint="eastAsia"/>
          <w:color w:val="000000"/>
          <w:kern w:val="0"/>
          <w:sz w:val="32"/>
          <w:szCs w:val="32"/>
        </w:rPr>
        <w:t>2021</w:t>
      </w:r>
      <w:r w:rsidR="00470FD3" w:rsidRPr="00470FD3">
        <w:rPr>
          <w:rFonts w:ascii="仿宋_GB2312" w:eastAsia="仿宋_GB2312" w:hAnsi="仿宋_GB2312" w:cs="仿宋_GB2312" w:hint="eastAsia"/>
          <w:color w:val="000000"/>
          <w:kern w:val="0"/>
          <w:sz w:val="32"/>
          <w:szCs w:val="32"/>
        </w:rPr>
        <w:t>年外贸企业技术改造奖励资金项目</w:t>
      </w:r>
      <w:r>
        <w:rPr>
          <w:rFonts w:ascii="仿宋_GB2312" w:eastAsia="仿宋_GB2312" w:hAnsi="仿宋_GB2312" w:cs="仿宋_GB2312" w:hint="eastAsia"/>
          <w:color w:val="000000"/>
          <w:kern w:val="0"/>
          <w:sz w:val="32"/>
          <w:szCs w:val="32"/>
        </w:rPr>
        <w:t>申请报告”，标明申报单位、申报日期，目录应列明所提交的各种文件材料及页码。</w:t>
      </w:r>
    </w:p>
    <w:p w:rsidR="00B36056" w:rsidRDefault="00043D61">
      <w:pPr>
        <w:spacing w:line="56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二、</w:t>
      </w:r>
      <w:r>
        <w:rPr>
          <w:rFonts w:ascii="黑体" w:eastAsia="黑体" w:hAnsi="黑体" w:cs="黑体" w:hint="eastAsia"/>
          <w:sz w:val="32"/>
          <w:szCs w:val="32"/>
        </w:rPr>
        <w:t>项目资金申请表</w:t>
      </w:r>
      <w:r>
        <w:rPr>
          <w:rFonts w:ascii="仿宋_GB2312" w:eastAsia="仿宋_GB2312" w:hAnsi="仿宋_GB2312" w:cs="仿宋_GB2312" w:hint="eastAsia"/>
          <w:sz w:val="32"/>
          <w:szCs w:val="32"/>
        </w:rPr>
        <w:t>（见附件</w:t>
      </w:r>
      <w:r w:rsidR="00470FD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B36056" w:rsidRDefault="00043D61">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三、申请报告</w:t>
      </w:r>
    </w:p>
    <w:p w:rsidR="00B36056" w:rsidRDefault="00993C76" w:rsidP="00470F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470FD3" w:rsidRPr="00470FD3">
        <w:rPr>
          <w:rFonts w:ascii="仿宋_GB2312" w:eastAsia="仿宋_GB2312" w:hAnsi="仿宋_GB2312" w:cs="仿宋_GB2312" w:hint="eastAsia"/>
          <w:sz w:val="32"/>
          <w:szCs w:val="32"/>
        </w:rPr>
        <w:t>年外贸企业技术改造奖励资金项目</w:t>
      </w:r>
      <w:r w:rsidR="00043D61">
        <w:rPr>
          <w:rFonts w:ascii="仿宋_GB2312" w:eastAsia="仿宋_GB2312" w:hAnsi="仿宋_GB2312" w:cs="仿宋_GB2312" w:hint="eastAsia"/>
          <w:sz w:val="32"/>
          <w:szCs w:val="32"/>
        </w:rPr>
        <w:t>申请报告编写提纲：</w:t>
      </w:r>
    </w:p>
    <w:p w:rsidR="00B36056" w:rsidRDefault="00043D61" w:rsidP="00FD7F7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Cs/>
          <w:sz w:val="32"/>
          <w:szCs w:val="32"/>
        </w:rPr>
        <w:t>（一）申报单位概况</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项目企业设立情况、股权结构、历史沿革，主要股东概况，主营业务情况，在行业中的地位和竞争力，现有生产、研发能力，近期财务状况，主要投资项目，未来发展战略等。</w:t>
      </w:r>
    </w:p>
    <w:p w:rsidR="00B36056" w:rsidRDefault="00043D61">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（二）项目概况</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rsidR="00B36056" w:rsidRDefault="00043D61">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（三）项目实施条件</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项目建设招投标方案，节能方案分析，建设用地、环境保护和生态影响情况分析，安全生产、消防等措施方案等。</w:t>
      </w:r>
    </w:p>
    <w:p w:rsidR="00B36056" w:rsidRDefault="00043D61">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（四）经济和社会影响分析</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经济效益或效果分析：评价拟建项目的经济合理性，包括产能规模、财务分析、风险分析等。</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行业影响分析：分析拟建项目对所在行业及关联产业发展的影响及带动效应。</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社会影响效果分析：阐述拟建项目的建设及运营活动对项目所在地可能产生的社会影响和社会效益。</w:t>
      </w:r>
    </w:p>
    <w:p w:rsidR="00B36056" w:rsidRDefault="00043D61">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（五）项目对企业的发展作用</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包括项目的实施对企业发展在技术方面的积极作用、项目可持续发展的情况，预期的经济效益等。</w:t>
      </w:r>
    </w:p>
    <w:p w:rsidR="00B36056" w:rsidRDefault="00043D61">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（六）风险因素</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项目实施存在的不确定因素，包括但不限于行业、政策风险；技术升级改造的技术、人力支持等风险；技术改造达不到预期效果的风险等。</w:t>
      </w:r>
    </w:p>
    <w:p w:rsidR="00B36056" w:rsidRDefault="00043D61">
      <w:pPr>
        <w:spacing w:line="560" w:lineRule="exact"/>
        <w:rPr>
          <w:rFonts w:ascii="仿宋_GB2312" w:eastAsia="仿宋_GB2312" w:hAnsi="仿宋_GB2312" w:cs="仿宋_GB2312"/>
          <w:b/>
          <w:bCs/>
          <w:sz w:val="32"/>
          <w:szCs w:val="32"/>
        </w:rPr>
      </w:pPr>
      <w:r>
        <w:rPr>
          <w:rFonts w:ascii="黑体" w:eastAsia="黑体" w:hAnsi="黑体" w:cs="黑体" w:hint="eastAsia"/>
          <w:color w:val="000000"/>
          <w:kern w:val="0"/>
          <w:sz w:val="32"/>
          <w:szCs w:val="32"/>
        </w:rPr>
        <w:t>四、附件</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（一）由工信部门出具的项目备案、核准或审批文件；</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70FD3">
        <w:rPr>
          <w:rFonts w:ascii="仿宋_GB2312" w:eastAsia="仿宋_GB2312" w:hAnsi="仿宋_GB2312" w:cs="仿宋_GB2312" w:hint="eastAsia"/>
          <w:sz w:val="32"/>
          <w:szCs w:val="32"/>
        </w:rPr>
        <w:t>营业执照；</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70FD3">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sidR="00470FD3">
        <w:rPr>
          <w:rFonts w:ascii="仿宋_GB2312" w:eastAsia="仿宋_GB2312" w:hAnsi="仿宋_GB2312" w:cs="仿宋_GB2312" w:hint="eastAsia"/>
          <w:sz w:val="32"/>
          <w:szCs w:val="32"/>
        </w:rPr>
        <w:t>经会计师事务所审计的</w:t>
      </w:r>
      <w:r w:rsidR="00993C76">
        <w:rPr>
          <w:rFonts w:ascii="仿宋_GB2312" w:eastAsia="仿宋_GB2312" w:hAnsi="仿宋_GB2312" w:cs="仿宋_GB2312" w:hint="eastAsia"/>
          <w:sz w:val="32"/>
          <w:szCs w:val="32"/>
        </w:rPr>
        <w:t>2020</w:t>
      </w:r>
      <w:r w:rsidR="00470FD3">
        <w:rPr>
          <w:rFonts w:ascii="仿宋_GB2312" w:eastAsia="仿宋_GB2312" w:hAnsi="仿宋_GB2312" w:cs="仿宋_GB2312" w:hint="eastAsia"/>
          <w:sz w:val="32"/>
          <w:szCs w:val="32"/>
        </w:rPr>
        <w:t>年度财务报表审计报告；</w:t>
      </w:r>
    </w:p>
    <w:p w:rsidR="00B36056" w:rsidRDefault="00043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70FD3">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sidR="00470FD3">
        <w:rPr>
          <w:rFonts w:ascii="仿宋_GB2312" w:eastAsia="仿宋_GB2312" w:hAnsi="仿宋_GB2312" w:cs="仿宋_GB2312" w:hint="eastAsia"/>
          <w:sz w:val="32"/>
          <w:szCs w:val="32"/>
        </w:rPr>
        <w:t>真实性负责声明；</w:t>
      </w:r>
    </w:p>
    <w:p w:rsidR="00B36056" w:rsidRDefault="00043D61" w:rsidP="00993C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rPr>
        <w:t>申报材料按顺序依次编排并A4纸张双面打印、胶装成册。</w:t>
      </w:r>
    </w:p>
    <w:p w:rsidR="00B36056" w:rsidRDefault="00B36056"/>
    <w:sectPr w:rsidR="00B36056" w:rsidSect="00B360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0C" w:rsidRDefault="000C3B0C" w:rsidP="00470FD3">
      <w:r>
        <w:separator/>
      </w:r>
    </w:p>
  </w:endnote>
  <w:endnote w:type="continuationSeparator" w:id="0">
    <w:p w:rsidR="000C3B0C" w:rsidRDefault="000C3B0C" w:rsidP="00470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0C" w:rsidRDefault="000C3B0C" w:rsidP="00470FD3">
      <w:r>
        <w:separator/>
      </w:r>
    </w:p>
  </w:footnote>
  <w:footnote w:type="continuationSeparator" w:id="0">
    <w:p w:rsidR="000C3B0C" w:rsidRDefault="000C3B0C" w:rsidP="00470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C85EC9"/>
    <w:rsid w:val="00030A10"/>
    <w:rsid w:val="00043D61"/>
    <w:rsid w:val="00046DCB"/>
    <w:rsid w:val="000C3B0C"/>
    <w:rsid w:val="00103E95"/>
    <w:rsid w:val="00470FD3"/>
    <w:rsid w:val="0049172E"/>
    <w:rsid w:val="00615710"/>
    <w:rsid w:val="00993C76"/>
    <w:rsid w:val="00A25EAB"/>
    <w:rsid w:val="00AD6E08"/>
    <w:rsid w:val="00B27325"/>
    <w:rsid w:val="00B36056"/>
    <w:rsid w:val="00C03A40"/>
    <w:rsid w:val="00CB1885"/>
    <w:rsid w:val="00F53FEB"/>
    <w:rsid w:val="00F97CA6"/>
    <w:rsid w:val="00FD7F70"/>
    <w:rsid w:val="02715BEE"/>
    <w:rsid w:val="1A476910"/>
    <w:rsid w:val="22C970E3"/>
    <w:rsid w:val="3C324955"/>
    <w:rsid w:val="42697B09"/>
    <w:rsid w:val="5BE01C85"/>
    <w:rsid w:val="5DC85EC9"/>
    <w:rsid w:val="7D534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0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0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0FD3"/>
    <w:rPr>
      <w:kern w:val="2"/>
      <w:sz w:val="18"/>
      <w:szCs w:val="18"/>
    </w:rPr>
  </w:style>
  <w:style w:type="paragraph" w:styleId="a4">
    <w:name w:val="footer"/>
    <w:basedOn w:val="a"/>
    <w:link w:val="Char0"/>
    <w:rsid w:val="00470FD3"/>
    <w:pPr>
      <w:tabs>
        <w:tab w:val="center" w:pos="4153"/>
        <w:tab w:val="right" w:pos="8306"/>
      </w:tabs>
      <w:snapToGrid w:val="0"/>
      <w:jc w:val="left"/>
    </w:pPr>
    <w:rPr>
      <w:sz w:val="18"/>
      <w:szCs w:val="18"/>
    </w:rPr>
  </w:style>
  <w:style w:type="character" w:customStyle="1" w:styleId="Char0">
    <w:name w:val="页脚 Char"/>
    <w:basedOn w:val="a0"/>
    <w:link w:val="a4"/>
    <w:rsid w:val="00470FD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124</Words>
  <Characters>708</Characters>
  <Application>Microsoft Office Word</Application>
  <DocSecurity>0</DocSecurity>
  <Lines>5</Lines>
  <Paragraphs>1</Paragraphs>
  <ScaleCrop>false</ScaleCrop>
  <Company>省经济和信息化委员会</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王宁涛</dc:creator>
  <cp:lastModifiedBy>xtzj</cp:lastModifiedBy>
  <cp:revision>7</cp:revision>
  <dcterms:created xsi:type="dcterms:W3CDTF">2019-09-03T00:50:00Z</dcterms:created>
  <dcterms:modified xsi:type="dcterms:W3CDTF">2021-11-29T02:06:00Z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