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44"/>
          <w:szCs w:val="44"/>
        </w:rPr>
        <w:t>梅州市丰谷音响科技有限公司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44"/>
          <w:szCs w:val="44"/>
        </w:rPr>
        <w:t>简要事迹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梅州市丰谷音响科技有限公司位于兴宁市新陂镇新金村委 会新兴大道南侧（叶塘工业园内），是一家从事音箱、耳机耳塞 及电脑周边产品的设计、研发、生产和销售的综合性民营企业，公司成立于2012年，注册资金760万元，资产总值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0.68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亿元，员工人数119人，占地面积21978平方米。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目前，公司主产塑胶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低音炮、蓝牙音箱、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小对箱等 上千个品种，已全面形成从原材料到产品生产的全过程，生产技术和工艺水平在国内已居于领先地位，而且积累了相当成熟的技术和生产经验，取得市场优势的重要竞争力。2017年荣获“实用 新型专利证书”（多功能可拆卸蓝牙音箱、分频同轴扬声器、高保 真音频拾音器改进结构）共三份、2018年荣获“外观设计专利证书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"（E33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0音箱、爱歌音箱、扩音器）共三份；2015年至2019 年5年期间，公司共累计实现产品销售收入2亿元，上缴国家各项税金（所得税）600万元，平均每年上缴国家各项税金120万元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,2015-2019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年公司被兴宁市税务局评为三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A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级纳税人，2016 年12月获得国家级高新技术企业。</w:t>
      </w:r>
    </w:p>
    <w:p>
      <w:pPr>
        <w:widowControl w:val="0"/>
        <w:jc w:val="right"/>
        <w:rPr>
          <w:sz w:val="2"/>
          <w:szCs w:val="2"/>
        </w:rPr>
      </w:pPr>
    </w:p>
    <w:sectPr>
      <w:footnotePr>
        <w:numFmt w:val="decimal"/>
      </w:footnotePr>
      <w:pgSz w:w="11850" w:h="16783"/>
      <w:pgMar w:top="1440" w:right="1800" w:bottom="1440" w:left="1800" w:header="307" w:footer="307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B760E30"/>
    <w:rsid w:val="1B5652AE"/>
    <w:rsid w:val="1D531090"/>
    <w:rsid w:val="2DE769ED"/>
    <w:rsid w:val="4AA4090B"/>
    <w:rsid w:val="60A41CF9"/>
    <w:rsid w:val="770201CE"/>
    <w:rsid w:val="77D335C1"/>
    <w:rsid w:val="7D8D706B"/>
    <w:rsid w:val="7E564F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2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2"/>
    <w:link w:val="5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CN" w:eastAsia="zh-CN" w:bidi="zh-CN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after="300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CN" w:eastAsia="zh-CN" w:bidi="zh-CN"/>
    </w:rPr>
  </w:style>
  <w:style w:type="character" w:customStyle="1" w:styleId="6">
    <w:name w:val="Body text|1_"/>
    <w:basedOn w:val="2"/>
    <w:link w:val="7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after="300" w:line="389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2020-03-31T09:30:00Z</dcterms:created>
  <dc:creator>Administrator</dc:creator>
  <cp:lastModifiedBy>Administrator</cp:lastModifiedBy>
  <dcterms:modified xsi:type="dcterms:W3CDTF">2020-04-17T03:16:52Z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