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大标宋简体" w:hAnsi="方正大标宋简体" w:eastAsia="方正大标宋简体" w:cs="方正大标宋简体"/>
          <w:sz w:val="40"/>
          <w:szCs w:val="40"/>
        </w:rPr>
      </w:pPr>
      <w:r>
        <w:rPr>
          <w:rFonts w:hint="eastAsia" w:ascii="方正大标宋简体" w:hAnsi="方正大标宋简体" w:eastAsia="方正大标宋简体" w:cs="方正大标宋简体"/>
          <w:sz w:val="40"/>
          <w:szCs w:val="40"/>
        </w:rPr>
        <w:t>罗岗镇红旗村奎光围“美丽村屋”</w:t>
      </w:r>
      <w:r>
        <w:rPr>
          <w:rFonts w:hint="eastAsia" w:ascii="方正大标宋简体" w:hAnsi="方正大标宋简体" w:eastAsia="方正大标宋简体" w:cs="方正大标宋简体"/>
          <w:sz w:val="40"/>
          <w:szCs w:val="40"/>
          <w:lang w:val="en-US" w:eastAsia="zh-CN"/>
        </w:rPr>
        <w:t>项目</w:t>
      </w:r>
      <w:r>
        <w:rPr>
          <w:rFonts w:hint="eastAsia" w:ascii="方正大标宋简体" w:hAnsi="方正大标宋简体" w:eastAsia="方正大标宋简体" w:cs="方正大标宋简体"/>
          <w:sz w:val="40"/>
          <w:szCs w:val="40"/>
        </w:rPr>
        <w:t>招标公告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本招标项目为罗岗镇红旗村奎光围“美丽村屋”项目，招标人罗岗镇红旗村民委员会。本项目已具备招标条件，现对该项目的施工进行公开招标。</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一、工程建设地点： 红旗村奎光围老屋；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二、工程资金筹措及建设规模：中标方带资兴建，招标预算价</w:t>
      </w:r>
      <w:r>
        <w:rPr>
          <w:rFonts w:hint="eastAsia" w:ascii="仿宋" w:hAnsi="仿宋" w:eastAsia="仿宋"/>
          <w:sz w:val="32"/>
          <w:szCs w:val="32"/>
          <w:u w:val="single"/>
        </w:rPr>
        <w:t xml:space="preserve">  </w:t>
      </w:r>
      <w:r>
        <w:rPr>
          <w:rFonts w:ascii="仿宋" w:hAnsi="仿宋" w:eastAsia="仿宋"/>
          <w:sz w:val="32"/>
          <w:szCs w:val="32"/>
          <w:u w:val="single"/>
        </w:rPr>
        <w:t>4221</w:t>
      </w:r>
      <w:r>
        <w:rPr>
          <w:rFonts w:hint="eastAsia" w:ascii="仿宋" w:hAnsi="仿宋" w:eastAsia="仿宋"/>
          <w:sz w:val="32"/>
          <w:szCs w:val="32"/>
          <w:u w:val="single"/>
          <w:lang w:val="en-US" w:eastAsia="zh-CN"/>
        </w:rPr>
        <w:t>08.76</w:t>
      </w:r>
      <w:r>
        <w:rPr>
          <w:rFonts w:hint="eastAsia" w:ascii="仿宋" w:hAnsi="仿宋" w:eastAsia="仿宋"/>
          <w:sz w:val="32"/>
          <w:szCs w:val="32"/>
          <w:u w:val="single"/>
        </w:rPr>
        <w:t xml:space="preserve">元   </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三、招标范围和内容：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（1）工程类别：房屋建筑工程；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（2）招标类型：施工总承包；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（3）报名资格要求：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280" w:firstLineChars="400"/>
        <w:jc w:val="both"/>
        <w:textAlignment w:val="auto"/>
        <w:outlineLvl w:val="9"/>
        <w:rPr>
          <w:rFonts w:ascii="仿宋" w:hAnsi="仿宋" w:eastAsia="仿宋"/>
          <w:sz w:val="32"/>
          <w:szCs w:val="32"/>
        </w:rPr>
      </w:pPr>
      <w:r>
        <w:rPr>
          <w:rFonts w:hint="eastAsia" w:ascii="仿宋" w:hAnsi="仿宋" w:eastAsia="仿宋"/>
          <w:sz w:val="32"/>
          <w:szCs w:val="32"/>
        </w:rPr>
        <w:t>①具备独立法人资格和企业营业执照。（兴宁市登记注册或有经营点的法人）。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280" w:firstLineChars="400"/>
        <w:jc w:val="both"/>
        <w:textAlignment w:val="auto"/>
        <w:outlineLvl w:val="9"/>
        <w:rPr>
          <w:rFonts w:ascii="仿宋" w:hAnsi="仿宋" w:eastAsia="仿宋"/>
          <w:sz w:val="32"/>
          <w:szCs w:val="32"/>
        </w:rPr>
      </w:pPr>
      <w:r>
        <w:rPr>
          <w:rFonts w:hint="eastAsia" w:ascii="仿宋" w:hAnsi="仿宋" w:eastAsia="仿宋"/>
          <w:sz w:val="32"/>
          <w:szCs w:val="32"/>
        </w:rPr>
        <w:t>②具有安全生产许可证。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280" w:firstLineChars="400"/>
        <w:jc w:val="both"/>
        <w:textAlignment w:val="auto"/>
        <w:outlineLvl w:val="9"/>
        <w:rPr>
          <w:rFonts w:ascii="仿宋" w:hAnsi="仿宋" w:eastAsia="仿宋"/>
          <w:sz w:val="32"/>
          <w:szCs w:val="32"/>
        </w:rPr>
      </w:pPr>
      <w:r>
        <w:rPr>
          <w:rFonts w:hint="eastAsia" w:ascii="仿宋" w:hAnsi="仿宋" w:eastAsia="仿宋"/>
          <w:sz w:val="32"/>
          <w:szCs w:val="32"/>
        </w:rPr>
        <w:t>③具有房屋建筑总承包三级资质以上。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280" w:firstLineChars="400"/>
        <w:jc w:val="both"/>
        <w:textAlignment w:val="auto"/>
        <w:outlineLvl w:val="9"/>
        <w:rPr>
          <w:rFonts w:ascii="仿宋" w:hAnsi="仿宋" w:eastAsia="仿宋"/>
          <w:sz w:val="32"/>
          <w:szCs w:val="32"/>
        </w:rPr>
      </w:pPr>
      <w:r>
        <w:rPr>
          <w:rFonts w:hint="eastAsia" w:ascii="仿宋" w:hAnsi="仿宋" w:eastAsia="仿宋"/>
          <w:sz w:val="32"/>
          <w:szCs w:val="32"/>
        </w:rPr>
        <w:t>④拟派项目经理为二级以上建造师。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280" w:firstLineChars="400"/>
        <w:jc w:val="both"/>
        <w:textAlignment w:val="auto"/>
        <w:outlineLvl w:val="9"/>
        <w:rPr>
          <w:rFonts w:ascii="仿宋" w:hAnsi="仿宋" w:eastAsia="仿宋"/>
          <w:sz w:val="32"/>
          <w:szCs w:val="32"/>
        </w:rPr>
      </w:pPr>
      <w:r>
        <w:rPr>
          <w:rFonts w:hint="eastAsia" w:ascii="仿宋" w:hAnsi="仿宋" w:eastAsia="仿宋"/>
          <w:sz w:val="32"/>
          <w:szCs w:val="32"/>
        </w:rPr>
        <w:t>报名时投标人须带上上述相关材料。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四、资格审核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本招标项目由罗岗镇三资</w:t>
      </w:r>
      <w:r>
        <w:rPr>
          <w:rFonts w:hint="eastAsia" w:ascii="仿宋" w:hAnsi="仿宋" w:eastAsia="仿宋"/>
          <w:sz w:val="32"/>
          <w:szCs w:val="32"/>
          <w:lang w:val="en-US" w:eastAsia="zh-CN"/>
        </w:rPr>
        <w:t>监管服务中心</w:t>
      </w:r>
      <w:r>
        <w:rPr>
          <w:rFonts w:hint="eastAsia" w:ascii="仿宋" w:hAnsi="仿宋" w:eastAsia="仿宋"/>
          <w:sz w:val="32"/>
          <w:szCs w:val="32"/>
        </w:rPr>
        <w:t>工作人员对投标人的资格进行审查。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五、报名时间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凡有意参加投标者，请于202</w:t>
      </w:r>
      <w:r>
        <w:rPr>
          <w:rFonts w:ascii="仿宋" w:hAnsi="仿宋" w:eastAsia="仿宋"/>
          <w:sz w:val="32"/>
          <w:szCs w:val="32"/>
        </w:rPr>
        <w:t>2</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月1</w:t>
      </w:r>
      <w:r>
        <w:rPr>
          <w:rFonts w:ascii="仿宋" w:hAnsi="仿宋" w:eastAsia="仿宋"/>
          <w:sz w:val="32"/>
          <w:szCs w:val="32"/>
        </w:rPr>
        <w:t>7</w:t>
      </w:r>
      <w:r>
        <w:rPr>
          <w:rFonts w:hint="eastAsia" w:ascii="仿宋" w:hAnsi="仿宋" w:eastAsia="仿宋"/>
          <w:sz w:val="32"/>
          <w:szCs w:val="32"/>
        </w:rPr>
        <w:t>日至202</w:t>
      </w:r>
      <w:r>
        <w:rPr>
          <w:rFonts w:ascii="仿宋" w:hAnsi="仿宋" w:eastAsia="仿宋"/>
          <w:sz w:val="32"/>
          <w:szCs w:val="32"/>
        </w:rPr>
        <w:t>2</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月2</w:t>
      </w:r>
      <w:r>
        <w:rPr>
          <w:rFonts w:ascii="仿宋" w:hAnsi="仿宋" w:eastAsia="仿宋"/>
          <w:sz w:val="32"/>
          <w:szCs w:val="32"/>
        </w:rPr>
        <w:t>3</w:t>
      </w:r>
      <w:r>
        <w:rPr>
          <w:rFonts w:hint="eastAsia" w:ascii="仿宋" w:hAnsi="仿宋" w:eastAsia="仿宋"/>
          <w:sz w:val="32"/>
          <w:szCs w:val="32"/>
        </w:rPr>
        <w:t>日到红旗村村民委员会</w:t>
      </w:r>
      <w:r>
        <w:rPr>
          <w:rFonts w:hint="eastAsia" w:ascii="仿宋" w:hAnsi="仿宋" w:eastAsia="仿宋"/>
          <w:sz w:val="32"/>
          <w:szCs w:val="32"/>
          <w:lang w:val="en-US" w:eastAsia="zh-CN"/>
        </w:rPr>
        <w:t>报名</w:t>
      </w:r>
      <w:r>
        <w:rPr>
          <w:rFonts w:hint="eastAsia" w:ascii="仿宋" w:hAnsi="仿宋" w:eastAsia="仿宋"/>
          <w:sz w:val="32"/>
          <w:szCs w:val="32"/>
        </w:rPr>
        <w:t>。截止时间：202</w:t>
      </w:r>
      <w:r>
        <w:rPr>
          <w:rFonts w:ascii="仿宋" w:hAnsi="仿宋" w:eastAsia="仿宋"/>
          <w:sz w:val="32"/>
          <w:szCs w:val="32"/>
        </w:rPr>
        <w:t>2</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月2</w:t>
      </w:r>
      <w:r>
        <w:rPr>
          <w:rFonts w:ascii="仿宋" w:hAnsi="仿宋" w:eastAsia="仿宋"/>
          <w:sz w:val="32"/>
          <w:szCs w:val="32"/>
        </w:rPr>
        <w:t>3</w:t>
      </w:r>
      <w:r>
        <w:rPr>
          <w:rFonts w:hint="eastAsia" w:ascii="仿宋" w:hAnsi="仿宋" w:eastAsia="仿宋"/>
          <w:sz w:val="32"/>
          <w:szCs w:val="32"/>
        </w:rPr>
        <w:t>日18:00前。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六、评标办法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（1）本次招标必须有五家（含五家）以上投标单位方为有效，否则视为流标。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（2）投标价必须小于或等于预算价。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（3）中标条件：最接近所有投标单位投标报价的算术平均值的投标报价单位为中标单位，若同时有两家或以上单位同时中标，则以抽签决定唯一中标单位。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七、投标保证金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投标保证金于202</w:t>
      </w:r>
      <w:r>
        <w:rPr>
          <w:rFonts w:ascii="仿宋" w:hAnsi="仿宋" w:eastAsia="仿宋"/>
          <w:sz w:val="32"/>
          <w:szCs w:val="32"/>
        </w:rPr>
        <w:t>2</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月2</w:t>
      </w:r>
      <w:r>
        <w:rPr>
          <w:rFonts w:ascii="仿宋" w:hAnsi="仿宋" w:eastAsia="仿宋"/>
          <w:sz w:val="32"/>
          <w:szCs w:val="32"/>
        </w:rPr>
        <w:t>3</w:t>
      </w:r>
      <w:r>
        <w:rPr>
          <w:rFonts w:hint="eastAsia" w:ascii="仿宋" w:hAnsi="仿宋" w:eastAsia="仿宋"/>
          <w:sz w:val="32"/>
          <w:szCs w:val="32"/>
        </w:rPr>
        <w:t>日18时前以现金形式交至红旗村出纳处，出纳开具收据。  投标保证金：人民币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贰万伍仟元整   </w:t>
      </w:r>
      <w:r>
        <w:rPr>
          <w:rFonts w:hint="eastAsia" w:ascii="仿宋" w:hAnsi="仿宋" w:eastAsia="仿宋"/>
          <w:sz w:val="32"/>
          <w:szCs w:val="32"/>
        </w:rPr>
        <w:t>（￥</w:t>
      </w:r>
      <w:r>
        <w:rPr>
          <w:rFonts w:ascii="仿宋" w:hAnsi="仿宋" w:eastAsia="仿宋"/>
          <w:sz w:val="32"/>
          <w:szCs w:val="32"/>
        </w:rPr>
        <w:t>25000</w:t>
      </w:r>
      <w:r>
        <w:rPr>
          <w:rFonts w:hint="eastAsia" w:ascii="仿宋" w:hAnsi="仿宋" w:eastAsia="仿宋"/>
          <w:sz w:val="32"/>
          <w:szCs w:val="32"/>
        </w:rPr>
        <w:t xml:space="preserve"> 元）。未中标单位的保证金在开标结束后退还。投标人不参加开标的，</w:t>
      </w:r>
      <w:r>
        <w:rPr>
          <w:rFonts w:ascii="仿宋" w:hAnsi="仿宋" w:eastAsia="仿宋"/>
          <w:sz w:val="32"/>
          <w:szCs w:val="36"/>
        </w:rPr>
        <w:t>保证金</w:t>
      </w:r>
      <w:r>
        <w:rPr>
          <w:rFonts w:hint="eastAsia" w:ascii="仿宋" w:hAnsi="仿宋" w:eastAsia="仿宋"/>
          <w:sz w:val="32"/>
          <w:szCs w:val="36"/>
        </w:rPr>
        <w:t>不予退还</w:t>
      </w:r>
      <w:r>
        <w:rPr>
          <w:rFonts w:hint="eastAsia" w:ascii="仿宋" w:hAnsi="仿宋" w:eastAsia="仿宋"/>
          <w:sz w:val="32"/>
          <w:szCs w:val="32"/>
        </w:rPr>
        <w:t>。中标人在中标7天内</w:t>
      </w:r>
      <w:r>
        <w:rPr>
          <w:rFonts w:ascii="仿宋" w:hAnsi="仿宋" w:eastAsia="仿宋"/>
          <w:sz w:val="32"/>
          <w:szCs w:val="36"/>
        </w:rPr>
        <w:t>不</w:t>
      </w:r>
      <w:r>
        <w:rPr>
          <w:rFonts w:hint="eastAsia" w:ascii="仿宋" w:hAnsi="仿宋" w:eastAsia="仿宋"/>
          <w:sz w:val="32"/>
          <w:szCs w:val="36"/>
        </w:rPr>
        <w:t>签订施工合同的，</w:t>
      </w:r>
      <w:r>
        <w:rPr>
          <w:rFonts w:ascii="仿宋" w:hAnsi="仿宋" w:eastAsia="仿宋"/>
          <w:sz w:val="32"/>
          <w:szCs w:val="36"/>
        </w:rPr>
        <w:t>保证金</w:t>
      </w:r>
      <w:r>
        <w:rPr>
          <w:rFonts w:hint="eastAsia" w:ascii="仿宋" w:hAnsi="仿宋" w:eastAsia="仿宋"/>
          <w:sz w:val="32"/>
          <w:szCs w:val="36"/>
        </w:rPr>
        <w:t>不予退还，第二中标人中标</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八、开标时间、地点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2022年8月24日上午9</w:t>
      </w:r>
      <w:r>
        <w:rPr>
          <w:rFonts w:hint="eastAsia" w:ascii="仿宋" w:hAnsi="仿宋" w:eastAsia="仿宋"/>
          <w:sz w:val="32"/>
          <w:szCs w:val="32"/>
          <w:lang w:val="en-US" w:eastAsia="zh-CN"/>
        </w:rPr>
        <w:t>时</w:t>
      </w:r>
      <w:r>
        <w:rPr>
          <w:rFonts w:hint="eastAsia" w:ascii="仿宋" w:hAnsi="仿宋" w:eastAsia="仿宋"/>
          <w:sz w:val="32"/>
          <w:szCs w:val="32"/>
        </w:rPr>
        <w:t>30分于红旗村现村址开标。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九、联系人及联系方式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 xml:space="preserve">兴宁市罗岗镇红旗村民委员会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联系人：黎健辉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val="en-US" w:eastAsia="zh-CN"/>
        </w:rPr>
        <w:t>联系方式</w:t>
      </w:r>
      <w:r>
        <w:rPr>
          <w:rFonts w:hint="eastAsia" w:ascii="仿宋" w:hAnsi="仿宋" w:eastAsia="仿宋"/>
          <w:sz w:val="32"/>
          <w:szCs w:val="32"/>
        </w:rPr>
        <w:t>：</w:t>
      </w:r>
      <w:r>
        <w:rPr>
          <w:rFonts w:ascii="仿宋" w:hAnsi="仿宋" w:eastAsia="仿宋"/>
          <w:sz w:val="32"/>
          <w:szCs w:val="32"/>
        </w:rPr>
        <w:t>13826682807</w:t>
      </w:r>
      <w:r>
        <w:rPr>
          <w:rFonts w:hint="eastAsia" w:ascii="仿宋" w:hAnsi="仿宋" w:eastAsia="仿宋"/>
          <w:sz w:val="32"/>
          <w:szCs w:val="32"/>
          <w:lang w:eastAsia="zh-CN"/>
        </w:rPr>
        <w:t>（</w:t>
      </w:r>
      <w:r>
        <w:rPr>
          <w:rFonts w:ascii="仿宋" w:hAnsi="仿宋" w:eastAsia="仿宋"/>
          <w:sz w:val="32"/>
          <w:szCs w:val="32"/>
        </w:rPr>
        <w:t>622807</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lang w:val="en-US" w:eastAsia="zh-CN"/>
        </w:rPr>
        <w:t>兴宁市</w:t>
      </w:r>
      <w:r>
        <w:rPr>
          <w:rFonts w:hint="eastAsia" w:ascii="仿宋" w:hAnsi="仿宋" w:eastAsia="仿宋"/>
          <w:sz w:val="32"/>
          <w:szCs w:val="32"/>
        </w:rPr>
        <w:t>罗岗镇三资</w:t>
      </w:r>
      <w:r>
        <w:rPr>
          <w:rFonts w:hint="eastAsia" w:ascii="仿宋" w:hAnsi="仿宋" w:eastAsia="仿宋"/>
          <w:sz w:val="32"/>
          <w:szCs w:val="32"/>
          <w:lang w:val="en-US" w:eastAsia="zh-CN"/>
        </w:rPr>
        <w:t>监管服务中心</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联系人：何静颖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lang w:val="en-US" w:eastAsia="zh-CN"/>
        </w:rPr>
        <w:t>联系方式</w:t>
      </w:r>
      <w:r>
        <w:rPr>
          <w:rFonts w:hint="eastAsia" w:ascii="仿宋" w:hAnsi="仿宋" w:eastAsia="仿宋"/>
          <w:sz w:val="32"/>
          <w:szCs w:val="32"/>
        </w:rPr>
        <w:t>：</w:t>
      </w:r>
      <w:r>
        <w:rPr>
          <w:rFonts w:ascii="仿宋" w:hAnsi="仿宋" w:eastAsia="仿宋"/>
          <w:sz w:val="32"/>
          <w:szCs w:val="32"/>
        </w:rPr>
        <w:t>13502526424</w:t>
      </w:r>
      <w:r>
        <w:rPr>
          <w:rFonts w:hint="eastAsia" w:ascii="仿宋" w:hAnsi="仿宋" w:eastAsia="仿宋"/>
          <w:sz w:val="32"/>
          <w:szCs w:val="32"/>
        </w:rPr>
        <w:t>（</w:t>
      </w:r>
      <w:r>
        <w:rPr>
          <w:rFonts w:ascii="仿宋" w:hAnsi="仿宋" w:eastAsia="仿宋"/>
          <w:sz w:val="32"/>
          <w:szCs w:val="32"/>
        </w:rPr>
        <w:t>622529</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640" w:firstLineChars="200"/>
        <w:jc w:val="both"/>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 w:hAnsi="仿宋" w:eastAsia="仿宋"/>
          <w:sz w:val="32"/>
          <w:szCs w:val="32"/>
        </w:rPr>
      </w:pPr>
      <w:r>
        <w:rPr>
          <w:rFonts w:hint="eastAsia" w:ascii="仿宋" w:hAnsi="仿宋" w:eastAsia="仿宋"/>
          <w:sz w:val="32"/>
          <w:szCs w:val="32"/>
        </w:rPr>
        <w:t>罗岗镇红旗村民委员会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2022年8月17日</w:t>
      </w:r>
    </w:p>
    <w:sectPr>
      <w:pgSz w:w="11906" w:h="16838"/>
      <w:pgMar w:top="1247" w:right="1701" w:bottom="124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准圆简体">
    <w:panose1 w:val="02010601030101010101"/>
    <w:charset w:val="86"/>
    <w:family w:val="auto"/>
    <w:pitch w:val="default"/>
    <w:sig w:usb0="00000001" w:usb1="080E0000" w:usb2="00000000" w:usb3="00000000" w:csb0="00040000" w:csb1="00000000"/>
  </w:font>
  <w:font w:name="经典中宋简">
    <w:panose1 w:val="02010609000101010101"/>
    <w:charset w:val="86"/>
    <w:family w:val="auto"/>
    <w:pitch w:val="default"/>
    <w:sig w:usb0="A1007AEF" w:usb1="F9DF7CFB" w:usb2="0000001E" w:usb3="00000000" w:csb0="20040000"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A0"/>
    <w:rsid w:val="00CE10E1"/>
    <w:rsid w:val="00F522A0"/>
    <w:rsid w:val="0C4B6DA1"/>
    <w:rsid w:val="29D41890"/>
    <w:rsid w:val="5AD60AEA"/>
    <w:rsid w:val="78540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2</Pages>
  <Words>125</Words>
  <Characters>716</Characters>
  <Lines>5</Lines>
  <Paragraphs>1</Paragraphs>
  <ScaleCrop>false</ScaleCrop>
  <LinksUpToDate>false</LinksUpToDate>
  <CharactersWithSpaces>840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2022-08-17T02:16:00Z</dcterms:created>
  <dc:creator>Chinese User</dc:creator>
  <cp:lastModifiedBy>Administrator</cp:lastModifiedBy>
  <cp:lastPrinted>2022-08-17T02:33:58Z</cp:lastPrinted>
  <dcterms:modified xsi:type="dcterms:W3CDTF">2022-08-17T02:35:32Z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ed92a7e0cd4e46dab928b72990e01619</vt:lpwstr>
  </property>
  <property fmtid="{D5CDD505-2E9C-101B-9397-08002B2CF9AE}" pid="3" name="KSOProductBuildVer">
    <vt:lpwstr>2052-10.8.0.6206</vt:lpwstr>
  </property>
</Properties>
</file>