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left"/>
        <w:rPr>
          <w:rStyle w:val="7"/>
          <w:rFonts w:hint="eastAsia" w:ascii="黑体" w:hAnsi="黑体" w:eastAsia="黑体"/>
          <w:b w:val="0"/>
          <w:color w:val="333333"/>
          <w:szCs w:val="21"/>
          <w:lang w:val="en-US" w:eastAsia="zh-CN"/>
        </w:rPr>
      </w:pPr>
      <w:r>
        <w:rPr>
          <w:rStyle w:val="7"/>
          <w:rFonts w:hint="eastAsia" w:ascii="黑体" w:hAnsi="黑体" w:eastAsia="黑体"/>
          <w:b w:val="0"/>
          <w:color w:val="333333"/>
          <w:szCs w:val="21"/>
        </w:rPr>
        <w:t>附件</w:t>
      </w:r>
      <w:r>
        <w:rPr>
          <w:rStyle w:val="7"/>
          <w:rFonts w:hint="eastAsia" w:ascii="黑体" w:hAnsi="黑体" w:eastAsia="黑体"/>
          <w:b w:val="0"/>
          <w:color w:val="333333"/>
          <w:szCs w:val="21"/>
          <w:lang w:val="en-US" w:eastAsia="zh-CN"/>
        </w:rPr>
        <w:t>3</w:t>
      </w:r>
    </w:p>
    <w:p>
      <w:pPr>
        <w:widowControl/>
        <w:shd w:val="clear" w:color="auto" w:fill="FFFFFF"/>
        <w:spacing w:line="500" w:lineRule="atLeast"/>
        <w:jc w:val="left"/>
        <w:rPr>
          <w:rStyle w:val="7"/>
          <w:rFonts w:hint="eastAsia" w:ascii="黑体" w:hAnsi="黑体" w:eastAsia="黑体"/>
          <w:b w:val="0"/>
          <w:color w:val="333333"/>
          <w:szCs w:val="21"/>
        </w:rPr>
      </w:pPr>
    </w:p>
    <w:p>
      <w:pPr>
        <w:widowControl/>
        <w:shd w:val="clear" w:color="auto" w:fill="FFFFFF"/>
        <w:spacing w:line="500" w:lineRule="atLeast"/>
        <w:jc w:val="left"/>
        <w:rPr>
          <w:rStyle w:val="7"/>
          <w:rFonts w:hint="eastAsia" w:ascii="黑体" w:hAnsi="黑体" w:eastAsia="黑体"/>
          <w:b w:val="0"/>
          <w:color w:val="333333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广东省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2022年人事考试考生疫情防控承诺书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/>
        <w:jc w:val="left"/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8" w:lineRule="atLeast"/>
        <w:ind w:left="0" w:right="0" w:firstLine="634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本人已认真阅读《广东省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年人事考试考生疫情防控须知（第二版）》，知悉告知的所有事项和防疫要求。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368" w:lineRule="atLeast"/>
        <w:ind w:left="0" w:right="0" w:firstLine="634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本人充分理解并遵守考试各项防疫要求，不存在任何不得参加考试的情形。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525" w:lineRule="atLeast"/>
        <w:ind w:left="0" w:right="0" w:firstLine="634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648"/>
      </w:pPr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如违反上述承诺，自愿取消考试资格，承担相应后果及法律责任。</w:t>
      </w:r>
    </w:p>
    <w:p>
      <w:pPr>
        <w:pStyle w:val="4"/>
        <w:shd w:val="clear" w:color="auto" w:fill="FFFFFF"/>
        <w:spacing w:before="0" w:beforeAutospacing="0" w:after="0" w:afterAutospacing="0" w:line="597" w:lineRule="exact"/>
        <w:ind w:right="405"/>
        <w:jc w:val="right"/>
        <w:rPr>
          <w:rFonts w:ascii="方正仿宋简体" w:eastAsia="方正仿宋简体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97" w:lineRule="exact"/>
        <w:ind w:right="405"/>
        <w:jc w:val="right"/>
        <w:rPr>
          <w:rFonts w:ascii="方正仿宋简体" w:eastAsia="方正仿宋简体"/>
          <w:color w:val="333333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525" w:lineRule="atLeast"/>
        <w:ind w:left="0" w:right="0" w:firstLine="634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简体" w:eastAsia="方正仿宋简体"/>
          <w:color w:val="333333"/>
          <w:sz w:val="32"/>
          <w:szCs w:val="32"/>
        </w:rPr>
        <w:t xml:space="preserve">                   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承诺人：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525" w:lineRule="atLeast"/>
        <w:ind w:left="0" w:right="0" w:firstLine="634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承诺时间：</w:t>
      </w:r>
    </w:p>
    <w:p>
      <w:pPr>
        <w:rPr>
          <w:rFonts w:ascii="方正仿宋简体" w:eastAsia="方正仿宋简体"/>
          <w:sz w:val="32"/>
          <w:szCs w:val="32"/>
        </w:rPr>
      </w:pPr>
    </w:p>
    <w:sectPr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jZTIzNDkxYzJhODFjYzVmZWUzZDY5NjZkNDBiNGYifQ=="/>
  </w:docVars>
  <w:rsids>
    <w:rsidRoot w:val="00BA30C8"/>
    <w:rsid w:val="000E581E"/>
    <w:rsid w:val="0018676B"/>
    <w:rsid w:val="002F588F"/>
    <w:rsid w:val="007255A7"/>
    <w:rsid w:val="00BA30C8"/>
    <w:rsid w:val="00DB0D98"/>
    <w:rsid w:val="00DF3A53"/>
    <w:rsid w:val="2B035567"/>
    <w:rsid w:val="32B3719E"/>
    <w:rsid w:val="4DD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217</Words>
  <Characters>223</Characters>
  <Lines>1</Lines>
  <Paragraphs>1</Paragraphs>
  <TotalTime>1</TotalTime>
  <ScaleCrop>false</ScaleCrop>
  <LinksUpToDate>false</LinksUpToDate>
  <CharactersWithSpaces>271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2022-08-01T08:55:00Z</dcterms:created>
  <dc:creator>林真</dc:creator>
  <cp:lastModifiedBy>Administrator</cp:lastModifiedBy>
  <dcterms:modified xsi:type="dcterms:W3CDTF">2022-09-01T09:14:39Z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CBAF1B148C094B4EB2C0E586F6AD5925</vt:lpwstr>
  </property>
</Properties>
</file>