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287" w:rsidRDefault="00746593">
      <w:pPr>
        <w:jc w:val="center"/>
        <w:rPr>
          <w:rFonts w:ascii="宋体" w:eastAsia="黑体" w:hAnsi="宋体"/>
          <w:b/>
          <w:sz w:val="44"/>
          <w:szCs w:val="44"/>
        </w:rPr>
      </w:pPr>
      <w:r>
        <w:rPr>
          <w:rFonts w:ascii="宋体" w:eastAsia="黑体" w:hAnsi="宋体" w:hint="eastAsia"/>
          <w:b/>
          <w:sz w:val="44"/>
          <w:szCs w:val="44"/>
        </w:rPr>
        <w:t>兴宁市卫生健康局权责清单</w:t>
      </w:r>
    </w:p>
    <w:p w:rsidR="009E7287" w:rsidRDefault="00746593">
      <w:pPr>
        <w:jc w:val="left"/>
        <w:rPr>
          <w:rFonts w:ascii="宋体" w:eastAsia="黑体" w:hAnsi="宋体"/>
          <w:b/>
          <w:sz w:val="24"/>
          <w:szCs w:val="44"/>
        </w:rPr>
      </w:pPr>
      <w:r>
        <w:rPr>
          <w:rFonts w:ascii="宋体" w:eastAsia="黑体" w:hAnsi="宋体"/>
          <w:b/>
          <w:sz w:val="24"/>
          <w:szCs w:val="44"/>
        </w:rPr>
        <w:t>一、行政许可（</w:t>
      </w:r>
      <w:r>
        <w:rPr>
          <w:rFonts w:ascii="宋体" w:eastAsia="黑体" w:hAnsi="宋体" w:hint="eastAsia"/>
          <w:b/>
          <w:sz w:val="24"/>
          <w:szCs w:val="44"/>
        </w:rPr>
        <w:t>15</w:t>
      </w:r>
      <w:r>
        <w:rPr>
          <w:rFonts w:ascii="宋体" w:eastAsia="黑体" w:hAnsi="宋体" w:hint="eastAsia"/>
          <w:b/>
          <w:sz w:val="24"/>
          <w:szCs w:val="44"/>
        </w:rPr>
        <w:t>项）</w:t>
      </w:r>
    </w:p>
    <w:tbl>
      <w:tblPr>
        <w:tblpPr w:leftFromText="180" w:rightFromText="180" w:vertAnchor="text" w:horzAnchor="page" w:tblpXSpec="center" w:tblpY="13"/>
        <w:tblOverlap w:val="never"/>
        <w:tblW w:w="1485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13" w:type="dxa"/>
          <w:left w:w="113" w:type="dxa"/>
          <w:bottom w:w="113" w:type="dxa"/>
          <w:right w:w="113" w:type="dxa"/>
        </w:tblCellMar>
        <w:tblLook w:val="04A0"/>
      </w:tblPr>
      <w:tblGrid>
        <w:gridCol w:w="539"/>
        <w:gridCol w:w="850"/>
        <w:gridCol w:w="851"/>
        <w:gridCol w:w="708"/>
        <w:gridCol w:w="5245"/>
        <w:gridCol w:w="567"/>
        <w:gridCol w:w="30"/>
        <w:gridCol w:w="1246"/>
        <w:gridCol w:w="2835"/>
        <w:gridCol w:w="1559"/>
        <w:gridCol w:w="425"/>
      </w:tblGrid>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7088"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283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668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sz w:val="20"/>
                <w:szCs w:val="20"/>
              </w:rPr>
            </w:pPr>
            <w:r>
              <w:rPr>
                <w:rFonts w:ascii="宋体" w:hAnsi="宋体" w:cs="Times New Roman"/>
                <w:sz w:val="20"/>
                <w:szCs w:val="20"/>
              </w:rPr>
              <w:t>1</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Times New Roman"/>
                <w:sz w:val="20"/>
                <w:szCs w:val="20"/>
              </w:rPr>
            </w:pPr>
            <w:r>
              <w:rPr>
                <w:rFonts w:ascii="宋体" w:hAnsi="宋体" w:cs="Times New Roman"/>
                <w:sz w:val="20"/>
                <w:szCs w:val="20"/>
              </w:rPr>
              <w:t>公共场所卫生许可</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sz w:val="20"/>
                <w:szCs w:val="20"/>
              </w:rPr>
            </w:pPr>
            <w:r>
              <w:rPr>
                <w:rFonts w:ascii="宋体" w:hAnsi="宋体" w:cs="Times New Roman"/>
                <w:sz w:val="20"/>
                <w:szCs w:val="20"/>
              </w:rPr>
              <w:t>兴宁市卫生健康局</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sz w:val="20"/>
                <w:szCs w:val="20"/>
              </w:rPr>
            </w:pPr>
            <w:r>
              <w:rPr>
                <w:rFonts w:ascii="宋体" w:hAnsi="宋体" w:cs="Times New Roman"/>
                <w:sz w:val="20"/>
                <w:szCs w:val="20"/>
              </w:rPr>
              <w:t>行政</w:t>
            </w:r>
          </w:p>
          <w:p w:rsidR="009E7287" w:rsidRDefault="00746593">
            <w:pPr>
              <w:jc w:val="center"/>
              <w:rPr>
                <w:rFonts w:ascii="宋体" w:hAnsi="宋体" w:cs="Times New Roman"/>
                <w:sz w:val="20"/>
                <w:szCs w:val="20"/>
              </w:rPr>
            </w:pPr>
            <w:r>
              <w:rPr>
                <w:rFonts w:ascii="宋体" w:hAnsi="宋体" w:cs="Times New Roman"/>
                <w:sz w:val="20"/>
                <w:szCs w:val="20"/>
              </w:rPr>
              <w:t>许可</w:t>
            </w:r>
          </w:p>
        </w:tc>
        <w:tc>
          <w:tcPr>
            <w:tcW w:w="7088"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1.【行政法规】</w:t>
            </w:r>
            <w:r>
              <w:rPr>
                <w:rFonts w:ascii="宋体" w:hAnsi="宋体" w:cs="Times New Roman"/>
                <w:kern w:val="0"/>
                <w:sz w:val="20"/>
                <w:szCs w:val="20"/>
              </w:rPr>
              <w:t>《公共场所卫生管理条例》（ 2019年国务院令第714号修订）</w:t>
            </w:r>
          </w:p>
          <w:p w:rsidR="009E7287" w:rsidRDefault="00746593">
            <w:pPr>
              <w:pStyle w:val="a6"/>
              <w:shd w:val="clear" w:color="auto" w:fill="FFFFFF"/>
              <w:spacing w:beforeAutospacing="0" w:afterAutospacing="0" w:line="240" w:lineRule="auto"/>
              <w:ind w:firstLineChars="200" w:firstLine="400"/>
              <w:jc w:val="both"/>
              <w:rPr>
                <w:rFonts w:ascii="宋体" w:eastAsiaTheme="minorEastAsia" w:hAnsi="宋体"/>
                <w:color w:val="auto"/>
                <w:sz w:val="20"/>
                <w:szCs w:val="20"/>
              </w:rPr>
            </w:pPr>
            <w:r>
              <w:rPr>
                <w:rFonts w:ascii="宋体" w:eastAsiaTheme="minorEastAsia" w:hAnsi="宋体"/>
                <w:color w:val="auto"/>
                <w:sz w:val="20"/>
                <w:szCs w:val="20"/>
              </w:rPr>
              <w:t>第四条  国家对公共场所实行“卫生许可证”制度。</w:t>
            </w:r>
          </w:p>
          <w:p w:rsidR="009E7287" w:rsidRDefault="00746593">
            <w:pPr>
              <w:pStyle w:val="a6"/>
              <w:shd w:val="clear" w:color="auto" w:fill="FFFFFF"/>
              <w:spacing w:beforeAutospacing="0" w:afterAutospacing="0" w:line="240" w:lineRule="auto"/>
              <w:ind w:firstLineChars="200" w:firstLine="400"/>
              <w:jc w:val="both"/>
              <w:rPr>
                <w:rFonts w:ascii="宋体" w:eastAsiaTheme="minorEastAsia" w:hAnsi="宋体"/>
                <w:color w:val="auto"/>
                <w:sz w:val="20"/>
                <w:szCs w:val="20"/>
              </w:rPr>
            </w:pPr>
            <w:r>
              <w:rPr>
                <w:rFonts w:ascii="宋体" w:eastAsiaTheme="minorEastAsia" w:hAnsi="宋体"/>
                <w:color w:val="auto"/>
                <w:sz w:val="20"/>
                <w:szCs w:val="20"/>
              </w:rPr>
              <w:t>“卫生许可证”由县以上卫生行政部门签发。</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2.【部门规章】</w:t>
            </w:r>
            <w:r>
              <w:rPr>
                <w:rFonts w:ascii="宋体" w:hAnsi="宋体" w:cs="Times New Roman"/>
                <w:kern w:val="0"/>
                <w:sz w:val="20"/>
                <w:szCs w:val="20"/>
              </w:rPr>
              <w:t>《公共场所卫生管理条例实施细则》（</w:t>
            </w:r>
            <w:r>
              <w:rPr>
                <w:rFonts w:ascii="宋体" w:hAnsi="宋体" w:cs="Times New Roman"/>
                <w:sz w:val="20"/>
                <w:szCs w:val="20"/>
                <w:shd w:val="clear" w:color="auto" w:fill="FFFFFF"/>
              </w:rPr>
              <w:t>2017年12月26日国家卫生和计划生育委员会令第18号修正</w:t>
            </w:r>
            <w:r>
              <w:rPr>
                <w:rFonts w:ascii="宋体" w:hAnsi="宋体" w:cs="Times New Roman"/>
                <w:kern w:val="0"/>
                <w:sz w:val="20"/>
                <w:szCs w:val="20"/>
              </w:rPr>
              <w:t xml:space="preserve">） </w:t>
            </w:r>
          </w:p>
          <w:p w:rsidR="009E7287" w:rsidRDefault="00746593">
            <w:pPr>
              <w:pStyle w:val="a6"/>
              <w:shd w:val="clear" w:color="auto" w:fill="FFFFFF"/>
              <w:spacing w:beforeAutospacing="0" w:afterAutospacing="0" w:line="240" w:lineRule="auto"/>
              <w:ind w:firstLineChars="200" w:firstLine="400"/>
              <w:jc w:val="both"/>
              <w:rPr>
                <w:rFonts w:ascii="宋体" w:eastAsiaTheme="minorEastAsia" w:hAnsi="宋体"/>
                <w:color w:val="auto"/>
                <w:sz w:val="20"/>
                <w:szCs w:val="20"/>
              </w:rPr>
            </w:pPr>
            <w:r>
              <w:rPr>
                <w:rFonts w:ascii="宋体" w:eastAsiaTheme="minorEastAsia" w:hAnsi="宋体"/>
                <w:color w:val="auto"/>
                <w:sz w:val="20"/>
                <w:szCs w:val="20"/>
              </w:rPr>
              <w:t>第二十二条  国家对公共场所实行卫生许可证管理。</w:t>
            </w:r>
          </w:p>
          <w:p w:rsidR="009E7287" w:rsidRDefault="00746593">
            <w:pPr>
              <w:pStyle w:val="a6"/>
              <w:shd w:val="clear" w:color="auto" w:fill="FFFFFF"/>
              <w:spacing w:beforeAutospacing="0" w:afterAutospacing="0" w:line="240" w:lineRule="auto"/>
              <w:ind w:firstLineChars="200" w:firstLine="400"/>
              <w:jc w:val="both"/>
              <w:rPr>
                <w:rFonts w:ascii="宋体" w:eastAsiaTheme="minorEastAsia" w:hAnsi="宋体"/>
                <w:color w:val="auto"/>
                <w:sz w:val="20"/>
                <w:szCs w:val="20"/>
              </w:rPr>
            </w:pPr>
            <w:r>
              <w:rPr>
                <w:rFonts w:ascii="宋体" w:eastAsiaTheme="minorEastAsia" w:hAnsi="宋体"/>
                <w:color w:val="auto"/>
                <w:sz w:val="20"/>
                <w:szCs w:val="20"/>
              </w:rPr>
              <w:t>公共场所经营者应当按照规定向县级以上地方人民政府卫生行政部门申请卫生许可证。未取得卫生许可证的,不得营业。</w:t>
            </w:r>
          </w:p>
          <w:p w:rsidR="009E7287" w:rsidRDefault="00746593">
            <w:pPr>
              <w:pStyle w:val="a6"/>
              <w:shd w:val="clear" w:color="auto" w:fill="FFFFFF"/>
              <w:spacing w:beforeAutospacing="0" w:afterAutospacing="0" w:line="240" w:lineRule="auto"/>
              <w:ind w:firstLineChars="200" w:firstLine="400"/>
              <w:jc w:val="both"/>
              <w:rPr>
                <w:rFonts w:ascii="宋体" w:eastAsiaTheme="minorEastAsia" w:hAnsi="宋体"/>
                <w:color w:val="auto"/>
                <w:sz w:val="20"/>
                <w:szCs w:val="20"/>
              </w:rPr>
            </w:pPr>
            <w:r>
              <w:rPr>
                <w:rFonts w:ascii="宋体" w:eastAsiaTheme="minorEastAsia" w:hAnsi="宋体"/>
                <w:color w:val="auto"/>
                <w:sz w:val="20"/>
                <w:szCs w:val="20"/>
              </w:rPr>
              <w:t>公共场所卫生监督的具体范围由省、自治区、直辖市人民政府卫生行政部门公布。</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3.【地方政府规章】</w:t>
            </w:r>
            <w:r>
              <w:rPr>
                <w:rFonts w:ascii="宋体" w:hAnsi="宋体" w:cs="Times New Roman"/>
                <w:kern w:val="0"/>
                <w:sz w:val="20"/>
                <w:szCs w:val="20"/>
              </w:rPr>
              <w:t>《广东省人民政府2012年行政审批制度改革事项目录（第一批）》（ 2012年粤府令第169号 ）</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第一点序号113-117   第三点序号57-59</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4.【规范性文件】</w:t>
            </w:r>
            <w:r>
              <w:rPr>
                <w:rFonts w:ascii="宋体" w:hAnsi="宋体" w:cs="Times New Roman"/>
                <w:kern w:val="0"/>
                <w:sz w:val="20"/>
                <w:szCs w:val="20"/>
              </w:rPr>
              <w:t>《国务院关于整合调整餐饮服务场所的公共场所卫生许可证和食品经营许可证的决定》 （国发﹝2016﹞12号） 第一、二、三点。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5.【规范性文件】</w:t>
            </w:r>
            <w:r>
              <w:rPr>
                <w:rFonts w:ascii="宋体" w:hAnsi="宋体" w:cs="Times New Roman"/>
                <w:kern w:val="0"/>
                <w:sz w:val="20"/>
                <w:szCs w:val="20"/>
              </w:rPr>
              <w:t>《广东省卫生健康委关于全面推开公共场所卫生许可告知承诺制工作的通知》（ 粤卫规〔2019〕9 号 ）</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第一部分工作原则。</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第三部分事中事后监管措施。</w:t>
            </w:r>
          </w:p>
        </w:tc>
        <w:tc>
          <w:tcPr>
            <w:tcW w:w="2835"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1.受理责任：</w:t>
            </w:r>
            <w:r>
              <w:rPr>
                <w:rFonts w:ascii="宋体" w:hAnsi="宋体" w:cs="Times New Roman"/>
                <w:kern w:val="0"/>
                <w:sz w:val="20"/>
                <w:szCs w:val="20"/>
              </w:rPr>
              <w:t>公示依法应当提交的材料；一次性告知补正的材料；依法受理或不予受理（不予受理就当告知理由）。</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2.审查责任：</w:t>
            </w:r>
            <w:r>
              <w:rPr>
                <w:rFonts w:ascii="宋体" w:hAnsi="宋体" w:cs="Times New Roman"/>
                <w:kern w:val="0"/>
                <w:sz w:val="20"/>
                <w:szCs w:val="20"/>
              </w:rPr>
              <w:t>对申请材料进行审核并查验有关证明材料原件。</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3.决定责任：</w:t>
            </w:r>
            <w:r>
              <w:rPr>
                <w:rFonts w:ascii="宋体" w:hAnsi="宋体" w:cs="Times New Roman"/>
                <w:kern w:val="0"/>
                <w:sz w:val="20"/>
                <w:szCs w:val="20"/>
              </w:rPr>
              <w:t xml:space="preserve">作出行政许可或者不予行政许可决定，法定告知（不予许可的应当书面告知理由）。 </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4.送达责任：</w:t>
            </w:r>
            <w:r>
              <w:rPr>
                <w:rFonts w:ascii="宋体" w:hAnsi="宋体" w:cs="Times New Roman"/>
                <w:kern w:val="0"/>
                <w:sz w:val="20"/>
                <w:szCs w:val="20"/>
              </w:rPr>
              <w:t>准予许可的制作许可证件，送达并信息公开。</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5.事后监管责任：</w:t>
            </w:r>
            <w:r>
              <w:rPr>
                <w:rFonts w:ascii="宋体" w:hAnsi="宋体" w:cs="Times New Roman"/>
                <w:kern w:val="0"/>
                <w:sz w:val="20"/>
                <w:szCs w:val="20"/>
              </w:rPr>
              <w:t xml:space="preserve">开展定期和不定期检查，根据检查情况，依法采取相关处置措施。 </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6.其他</w:t>
            </w:r>
            <w:r>
              <w:rPr>
                <w:rFonts w:ascii="宋体" w:hAnsi="宋体" w:cs="Times New Roman"/>
                <w:kern w:val="0"/>
                <w:sz w:val="20"/>
                <w:szCs w:val="20"/>
              </w:rPr>
              <w:t>：法律法规规章等规定应履行的责任。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spacing w:after="4"/>
              <w:ind w:left="1" w:right="-27"/>
              <w:jc w:val="left"/>
              <w:rPr>
                <w:rFonts w:ascii="宋体" w:hAnsi="宋体" w:cs="Times New Roman"/>
                <w:kern w:val="0"/>
                <w:sz w:val="20"/>
                <w:szCs w:val="20"/>
              </w:rPr>
            </w:pPr>
            <w:r>
              <w:rPr>
                <w:rFonts w:ascii="宋体" w:hAnsi="宋体" w:cs="Times New Roman"/>
                <w:kern w:val="0"/>
                <w:sz w:val="20"/>
                <w:szCs w:val="20"/>
              </w:rPr>
              <w:t>梅州市政府服务热线：12345。</w:t>
            </w:r>
          </w:p>
          <w:p w:rsidR="009E7287" w:rsidRDefault="00746593">
            <w:pPr>
              <w:spacing w:after="4"/>
              <w:ind w:left="1" w:right="-27"/>
              <w:jc w:val="left"/>
              <w:rPr>
                <w:rFonts w:ascii="宋体" w:hAnsi="宋体" w:cs="Times New Roman"/>
                <w:kern w:val="0"/>
                <w:sz w:val="20"/>
                <w:szCs w:val="20"/>
              </w:rPr>
            </w:pPr>
            <w:r>
              <w:rPr>
                <w:rFonts w:ascii="宋体" w:hAnsi="宋体" w:cs="Times New Roman"/>
                <w:kern w:val="0"/>
                <w:sz w:val="20"/>
                <w:szCs w:val="20"/>
              </w:rPr>
              <w:t>兴宁市卫生健康局：0753-3236682。</w:t>
            </w:r>
          </w:p>
        </w:tc>
        <w:tc>
          <w:tcPr>
            <w:tcW w:w="425" w:type="dxa"/>
            <w:tcBorders>
              <w:top w:val="single" w:sz="12" w:space="0" w:color="000000"/>
              <w:bottom w:val="single" w:sz="12" w:space="0" w:color="000000"/>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812"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20"/>
              </w:rPr>
            </w:pPr>
            <w:r>
              <w:rPr>
                <w:rFonts w:ascii="宋体" w:hAnsi="宋体" w:cs="Times New Roman"/>
                <w:kern w:val="0"/>
                <w:sz w:val="20"/>
                <w:szCs w:val="20"/>
              </w:rPr>
              <w:t>饮用水供水单位卫生许可</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hAnsi="宋体"/>
                <w:sz w:val="20"/>
              </w:rPr>
            </w:pPr>
            <w:r>
              <w:rPr>
                <w:rFonts w:ascii="宋体" w:hAnsi="宋体"/>
                <w:sz w:val="20"/>
              </w:rPr>
              <w:t>兴宁市卫生健康局</w:t>
            </w:r>
          </w:p>
        </w:tc>
        <w:tc>
          <w:tcPr>
            <w:tcW w:w="708" w:type="dxa"/>
            <w:tcBorders>
              <w:top w:val="single" w:sz="12" w:space="0" w:color="000000"/>
              <w:bottom w:val="single" w:sz="12" w:space="0" w:color="000000"/>
              <w:tl2br w:val="nil"/>
              <w:tr2bl w:val="nil"/>
            </w:tcBorders>
            <w:vAlign w:val="center"/>
          </w:tcPr>
          <w:p w:rsidR="009E7287" w:rsidRDefault="00746593">
            <w:pPr>
              <w:ind w:left="1"/>
              <w:jc w:val="center"/>
              <w:rPr>
                <w:rFonts w:ascii="宋体" w:hAnsi="宋体" w:cs="Times New Roman"/>
                <w:kern w:val="0"/>
                <w:sz w:val="20"/>
                <w:szCs w:val="20"/>
              </w:rPr>
            </w:pPr>
            <w:r>
              <w:rPr>
                <w:rFonts w:ascii="宋体" w:hAnsi="宋体" w:cs="Times New Roman"/>
                <w:kern w:val="0"/>
                <w:sz w:val="20"/>
                <w:szCs w:val="20"/>
              </w:rPr>
              <w:t>行政</w:t>
            </w:r>
          </w:p>
          <w:p w:rsidR="009E7287" w:rsidRDefault="00746593">
            <w:pPr>
              <w:ind w:left="1"/>
              <w:jc w:val="center"/>
              <w:rPr>
                <w:rFonts w:ascii="宋体" w:hAnsi="宋体" w:cs="Times New Roman"/>
                <w:kern w:val="0"/>
                <w:sz w:val="20"/>
                <w:szCs w:val="20"/>
              </w:rPr>
            </w:pPr>
            <w:r>
              <w:rPr>
                <w:rFonts w:ascii="宋体" w:hAnsi="宋体" w:cs="Times New Roman"/>
                <w:kern w:val="0"/>
                <w:sz w:val="20"/>
                <w:szCs w:val="20"/>
              </w:rPr>
              <w:t>许可</w:t>
            </w:r>
          </w:p>
        </w:tc>
        <w:tc>
          <w:tcPr>
            <w:tcW w:w="5812" w:type="dxa"/>
            <w:gridSpan w:val="2"/>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【法律】</w:t>
            </w:r>
            <w:r>
              <w:rPr>
                <w:rFonts w:ascii="宋体" w:hAnsi="宋体" w:cs="Times New Roman"/>
                <w:kern w:val="0"/>
                <w:sz w:val="20"/>
                <w:szCs w:val="20"/>
              </w:rPr>
              <w:t xml:space="preserve">《中华人民共和国传染病防治法》（2013年主席令第5号修正） </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第二十九条  用于传染病防治的消毒产品、饮用水供水单位供应的饮用水和涉及饮用水卫生安全的产品，应当符合国家卫生标准和卫生规范。</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饮用水供水单位从事生产或者供应活动，应当依法取得卫生许可证。</w:t>
            </w:r>
          </w:p>
        </w:tc>
        <w:tc>
          <w:tcPr>
            <w:tcW w:w="4111" w:type="dxa"/>
            <w:gridSpan w:val="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1.受理责任：</w:t>
            </w:r>
            <w:r>
              <w:rPr>
                <w:rFonts w:ascii="宋体" w:hAnsi="宋体" w:cs="Times New Roman"/>
                <w:kern w:val="0"/>
                <w:sz w:val="20"/>
                <w:szCs w:val="20"/>
              </w:rPr>
              <w:t>公示依法应当提交的材料；一次性告知补正的材料；依法受理或不予受理（不予受理就当告知理由）。</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2.审查责任：</w:t>
            </w:r>
            <w:r>
              <w:rPr>
                <w:rFonts w:ascii="宋体" w:hAnsi="宋体" w:cs="Times New Roman"/>
                <w:kern w:val="0"/>
                <w:sz w:val="20"/>
                <w:szCs w:val="20"/>
              </w:rPr>
              <w:t>对申请材料进行审核并查验有关证明材料原件。</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3.决定责任：</w:t>
            </w:r>
            <w:r>
              <w:rPr>
                <w:rFonts w:ascii="宋体" w:hAnsi="宋体" w:cs="Times New Roman"/>
                <w:kern w:val="0"/>
                <w:sz w:val="20"/>
                <w:szCs w:val="20"/>
              </w:rPr>
              <w:t xml:space="preserve">作出行政许可或者不予行政许可决定，法定告知（不予许可的应当书面告知理由）。 </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4.送达责任：</w:t>
            </w:r>
            <w:r>
              <w:rPr>
                <w:rFonts w:ascii="宋体" w:hAnsi="宋体" w:cs="Times New Roman"/>
                <w:kern w:val="0"/>
                <w:sz w:val="20"/>
                <w:szCs w:val="20"/>
              </w:rPr>
              <w:t>准予许可的制作许可证件，送达并信息公开。</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5.事后监管责任</w:t>
            </w:r>
            <w:r>
              <w:rPr>
                <w:rFonts w:ascii="宋体" w:hAnsi="宋体" w:cs="Times New Roman"/>
                <w:kern w:val="0"/>
                <w:sz w:val="20"/>
                <w:szCs w:val="20"/>
              </w:rPr>
              <w:t xml:space="preserve">：开展定期和不定期检查，根据检查情况，依法采取相关处置措施。 </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6.其他</w:t>
            </w:r>
            <w:r>
              <w:rPr>
                <w:rFonts w:ascii="宋体" w:hAnsi="宋体" w:cs="Times New Roman"/>
                <w:kern w:val="0"/>
                <w:sz w:val="20"/>
                <w:szCs w:val="20"/>
              </w:rPr>
              <w:t>：法律法规规章等规定应履行的责任。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spacing w:after="4"/>
              <w:ind w:left="1" w:right="-27"/>
              <w:jc w:val="left"/>
              <w:rPr>
                <w:rFonts w:ascii="宋体" w:hAnsi="宋体" w:cs="Times New Roman"/>
                <w:kern w:val="0"/>
                <w:sz w:val="20"/>
                <w:szCs w:val="20"/>
              </w:rPr>
            </w:pPr>
            <w:r>
              <w:rPr>
                <w:rFonts w:ascii="宋体" w:hAnsi="宋体" w:cs="Times New Roman"/>
                <w:kern w:val="0"/>
                <w:sz w:val="20"/>
                <w:szCs w:val="20"/>
              </w:rPr>
              <w:t>梅州市政府服务热线：12345。</w:t>
            </w:r>
          </w:p>
          <w:p w:rsidR="009E7287" w:rsidRDefault="00746593">
            <w:pPr>
              <w:spacing w:after="4"/>
              <w:ind w:left="1" w:right="-27"/>
              <w:jc w:val="left"/>
              <w:rPr>
                <w:rFonts w:ascii="宋体" w:hAnsi="宋体" w:cs="Times New Roman"/>
                <w:kern w:val="0"/>
                <w:sz w:val="20"/>
                <w:szCs w:val="20"/>
              </w:rPr>
            </w:pPr>
            <w:r>
              <w:rPr>
                <w:rFonts w:ascii="宋体" w:hAnsi="宋体" w:cs="Times New Roman"/>
                <w:kern w:val="0"/>
                <w:sz w:val="20"/>
                <w:szCs w:val="20"/>
              </w:rPr>
              <w:t>兴宁市卫生健康局：0753-3236682。</w:t>
            </w:r>
          </w:p>
        </w:tc>
        <w:tc>
          <w:tcPr>
            <w:tcW w:w="425" w:type="dxa"/>
            <w:tcBorders>
              <w:top w:val="single" w:sz="12" w:space="0" w:color="000000"/>
              <w:bottom w:val="single" w:sz="12" w:space="0" w:color="000000"/>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678"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3</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20"/>
              </w:rPr>
            </w:pPr>
            <w:r>
              <w:rPr>
                <w:rFonts w:ascii="宋体" w:hAnsi="宋体" w:cs="Times New Roman"/>
                <w:kern w:val="0"/>
                <w:sz w:val="20"/>
                <w:szCs w:val="20"/>
              </w:rPr>
              <w:t>放射诊疗许可</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hAnsi="宋体"/>
                <w:sz w:val="20"/>
              </w:rPr>
            </w:pPr>
            <w:r>
              <w:rPr>
                <w:rFonts w:ascii="宋体" w:hAnsi="宋体"/>
                <w:sz w:val="20"/>
              </w:rPr>
              <w:t>兴宁市卫生健康局</w:t>
            </w:r>
          </w:p>
        </w:tc>
        <w:tc>
          <w:tcPr>
            <w:tcW w:w="708" w:type="dxa"/>
            <w:tcBorders>
              <w:top w:val="single" w:sz="12" w:space="0" w:color="000000"/>
              <w:bottom w:val="single" w:sz="12" w:space="0" w:color="000000"/>
              <w:tl2br w:val="nil"/>
              <w:tr2bl w:val="nil"/>
            </w:tcBorders>
            <w:vAlign w:val="center"/>
          </w:tcPr>
          <w:p w:rsidR="009E7287" w:rsidRDefault="00746593">
            <w:pPr>
              <w:ind w:left="1"/>
              <w:jc w:val="center"/>
              <w:rPr>
                <w:rFonts w:ascii="宋体" w:hAnsi="宋体" w:cs="Times New Roman"/>
                <w:kern w:val="0"/>
                <w:sz w:val="20"/>
                <w:szCs w:val="20"/>
              </w:rPr>
            </w:pPr>
            <w:r>
              <w:rPr>
                <w:rFonts w:ascii="宋体" w:hAnsi="宋体" w:cs="Times New Roman"/>
                <w:kern w:val="0"/>
                <w:sz w:val="20"/>
                <w:szCs w:val="20"/>
              </w:rPr>
              <w:t>行政</w:t>
            </w:r>
          </w:p>
          <w:p w:rsidR="009E7287" w:rsidRDefault="00746593">
            <w:pPr>
              <w:ind w:left="1"/>
              <w:jc w:val="center"/>
              <w:rPr>
                <w:rFonts w:ascii="宋体" w:hAnsi="宋体" w:cs="Times New Roman"/>
                <w:kern w:val="0"/>
                <w:sz w:val="20"/>
                <w:szCs w:val="20"/>
              </w:rPr>
            </w:pPr>
            <w:r>
              <w:rPr>
                <w:rFonts w:ascii="宋体" w:hAnsi="宋体" w:cs="Times New Roman"/>
                <w:kern w:val="0"/>
                <w:sz w:val="20"/>
                <w:szCs w:val="20"/>
              </w:rPr>
              <w:t>许可</w:t>
            </w:r>
          </w:p>
        </w:tc>
        <w:tc>
          <w:tcPr>
            <w:tcW w:w="5245"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w:t>
            </w:r>
            <w:r>
              <w:rPr>
                <w:rFonts w:ascii="宋体" w:hAnsi="宋体" w:cs="Times New Roman"/>
                <w:kern w:val="0"/>
                <w:sz w:val="20"/>
                <w:szCs w:val="20"/>
              </w:rPr>
              <w:t>《中华人民共和国职业病防治法》（2018年主席令第24号修正）</w:t>
            </w:r>
          </w:p>
          <w:p w:rsidR="009E7287" w:rsidRDefault="00746593">
            <w:pPr>
              <w:pStyle w:val="a6"/>
              <w:spacing w:beforeAutospacing="0" w:afterAutospacing="0" w:line="240" w:lineRule="auto"/>
              <w:ind w:firstLineChars="200" w:firstLine="400"/>
              <w:contextualSpacing/>
              <w:jc w:val="both"/>
              <w:rPr>
                <w:rFonts w:ascii="宋体" w:eastAsiaTheme="minorEastAsia" w:hAnsi="宋体"/>
                <w:color w:val="auto"/>
                <w:sz w:val="20"/>
                <w:szCs w:val="20"/>
              </w:rPr>
            </w:pPr>
            <w:r>
              <w:rPr>
                <w:rFonts w:ascii="宋体" w:eastAsiaTheme="minorEastAsia" w:hAnsi="宋体"/>
                <w:color w:val="auto"/>
                <w:sz w:val="20"/>
                <w:szCs w:val="20"/>
              </w:rPr>
              <w:t>第八十七条  对医疗机构放射性职业病危害控制的监督管理，由卫生行政部门依照本法的规定实施。</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2.【部门规章】</w:t>
            </w:r>
            <w:r>
              <w:rPr>
                <w:rFonts w:ascii="宋体" w:hAnsi="宋体" w:cs="Times New Roman"/>
                <w:kern w:val="0"/>
                <w:sz w:val="20"/>
                <w:szCs w:val="20"/>
              </w:rPr>
              <w:t>《放射诊疗管理规定》（2016年国家卫生和计划生育委员会令第8号修正）</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第四条  放射诊疗工作按照诊疗风险和技术难易程度分为四类管理：</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（一）放射治疗；（二）核医学；（三）介入放射学；（四）X射线影像诊断。</w:t>
            </w:r>
          </w:p>
          <w:p w:rsidR="009E7287" w:rsidRDefault="00746593">
            <w:pPr>
              <w:ind w:firstLineChars="200" w:firstLine="400"/>
              <w:rPr>
                <w:rFonts w:ascii="宋体" w:hAnsi="宋体" w:cs="Times New Roman"/>
                <w:kern w:val="0"/>
                <w:sz w:val="20"/>
                <w:szCs w:val="20"/>
              </w:rPr>
            </w:pPr>
            <w:r>
              <w:rPr>
                <w:rFonts w:ascii="宋体" w:hAnsi="宋体" w:cs="Times New Roman"/>
                <w:sz w:val="20"/>
                <w:szCs w:val="20"/>
              </w:rPr>
              <w:t>医疗机构开展放射诊疗工作，应当具备与其开展的放射诊疗工作相适应的条件，经所在地县级以上地方卫生行政部门的放射诊疗技术和医用辐射机构许可（以下简称放射诊疗许可）。</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（转下页）</w:t>
            </w:r>
          </w:p>
        </w:tc>
        <w:tc>
          <w:tcPr>
            <w:tcW w:w="4678"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1.受理责任：</w:t>
            </w:r>
            <w:r>
              <w:rPr>
                <w:rFonts w:ascii="宋体" w:hAnsi="宋体" w:cs="Times New Roman"/>
                <w:kern w:val="0"/>
                <w:sz w:val="20"/>
                <w:szCs w:val="20"/>
              </w:rPr>
              <w:t>依法编制并公布办事指南、业务手册，明确办理流程、时限，做好宣传引导和咨询服务。</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2.受理责任：</w:t>
            </w:r>
            <w:r>
              <w:rPr>
                <w:rFonts w:ascii="宋体" w:hAnsi="宋体" w:cs="Times New Roman"/>
                <w:kern w:val="0"/>
                <w:sz w:val="20"/>
                <w:szCs w:val="20"/>
              </w:rPr>
              <w:t>审核申请材料，出具受理或不予受理通知书。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3.审查责任：</w:t>
            </w:r>
            <w:r>
              <w:rPr>
                <w:rFonts w:ascii="宋体" w:hAnsi="宋体" w:cs="Times New Roman"/>
                <w:kern w:val="0"/>
                <w:sz w:val="20"/>
                <w:szCs w:val="20"/>
              </w:rPr>
              <w:t>在法定和承诺时限内，对申请人提交的证明材料进行审查，对现场进行审核。</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4.决定责任：</w:t>
            </w:r>
            <w:r>
              <w:rPr>
                <w:rFonts w:ascii="宋体" w:hAnsi="宋体" w:cs="Times New Roman"/>
                <w:kern w:val="0"/>
                <w:sz w:val="20"/>
                <w:szCs w:val="20"/>
              </w:rPr>
              <w:t>对符合条件的申请人，发放《放射诊疗许可证》；不符合条件的，书面通知申请人并说明理由。</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5.事后监管责任：</w:t>
            </w:r>
            <w:r>
              <w:rPr>
                <w:rFonts w:ascii="宋体" w:hAnsi="宋体" w:cs="Times New Roman"/>
                <w:kern w:val="0"/>
                <w:sz w:val="20"/>
                <w:szCs w:val="20"/>
              </w:rPr>
              <w:t>通过现场检查、书面核查等方式，加强对放射诊疗单位许可事项执行情况的监督检查，记录监督检查情况和处理情况，建立卫生许可证管理档案，及时向社会公示相关信息，同时向上级部门和本级政府报告上一年度卫生许可证核发和监督管理情况。</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6.其他责任：</w:t>
            </w:r>
            <w:r>
              <w:rPr>
                <w:rFonts w:ascii="宋体" w:hAnsi="宋体" w:cs="Times New Roman"/>
                <w:kern w:val="0"/>
                <w:sz w:val="20"/>
                <w:szCs w:val="20"/>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spacing w:after="4"/>
              <w:ind w:left="1" w:right="-27"/>
              <w:jc w:val="left"/>
              <w:rPr>
                <w:rFonts w:ascii="宋体" w:hAnsi="宋体" w:cs="Times New Roman"/>
                <w:kern w:val="0"/>
                <w:sz w:val="20"/>
                <w:szCs w:val="20"/>
              </w:rPr>
            </w:pPr>
            <w:r>
              <w:rPr>
                <w:rFonts w:ascii="宋体" w:hAnsi="宋体" w:cs="Times New Roman"/>
                <w:kern w:val="0"/>
                <w:sz w:val="20"/>
                <w:szCs w:val="20"/>
              </w:rPr>
              <w:t>梅州市政府服务热线：12345。</w:t>
            </w:r>
          </w:p>
          <w:p w:rsidR="009E7287" w:rsidRDefault="00746593">
            <w:pPr>
              <w:spacing w:after="4"/>
              <w:ind w:left="1" w:right="-27"/>
              <w:jc w:val="left"/>
              <w:rPr>
                <w:rFonts w:ascii="宋体" w:hAnsi="宋体" w:cs="Times New Roman"/>
                <w:kern w:val="0"/>
                <w:sz w:val="20"/>
                <w:szCs w:val="20"/>
              </w:rPr>
            </w:pPr>
            <w:r>
              <w:rPr>
                <w:rFonts w:ascii="宋体" w:hAnsi="宋体" w:cs="Times New Roman"/>
                <w:kern w:val="0"/>
                <w:sz w:val="20"/>
                <w:szCs w:val="20"/>
              </w:rPr>
              <w:t>兴宁市卫生健康局：0753-3326832。</w:t>
            </w:r>
          </w:p>
        </w:tc>
        <w:tc>
          <w:tcPr>
            <w:tcW w:w="425" w:type="dxa"/>
            <w:tcBorders>
              <w:top w:val="single" w:sz="12" w:space="0" w:color="000000"/>
              <w:bottom w:val="single" w:sz="12" w:space="0" w:color="000000"/>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678"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3</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20"/>
              </w:rPr>
            </w:pPr>
            <w:r>
              <w:rPr>
                <w:rFonts w:ascii="宋体" w:hAnsi="宋体" w:cs="Times New Roman"/>
                <w:kern w:val="0"/>
                <w:sz w:val="20"/>
                <w:szCs w:val="20"/>
              </w:rPr>
              <w:t>放射诊疗许可</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hAnsi="宋体"/>
                <w:sz w:val="20"/>
              </w:rPr>
            </w:pPr>
            <w:r>
              <w:rPr>
                <w:rFonts w:ascii="宋体" w:hAnsi="宋体"/>
                <w:sz w:val="20"/>
              </w:rPr>
              <w:t>兴宁市卫生健康局</w:t>
            </w:r>
          </w:p>
        </w:tc>
        <w:tc>
          <w:tcPr>
            <w:tcW w:w="708" w:type="dxa"/>
            <w:tcBorders>
              <w:top w:val="single" w:sz="12" w:space="0" w:color="000000"/>
              <w:bottom w:val="single" w:sz="12" w:space="0" w:color="000000"/>
              <w:tl2br w:val="nil"/>
              <w:tr2bl w:val="nil"/>
            </w:tcBorders>
            <w:vAlign w:val="center"/>
          </w:tcPr>
          <w:p w:rsidR="009E7287" w:rsidRDefault="00746593">
            <w:pPr>
              <w:ind w:left="1"/>
              <w:jc w:val="center"/>
              <w:rPr>
                <w:rFonts w:ascii="宋体" w:hAnsi="宋体" w:cs="Times New Roman"/>
                <w:kern w:val="0"/>
                <w:sz w:val="20"/>
                <w:szCs w:val="20"/>
              </w:rPr>
            </w:pPr>
            <w:r>
              <w:rPr>
                <w:rFonts w:ascii="宋体" w:hAnsi="宋体" w:cs="Times New Roman"/>
                <w:kern w:val="0"/>
                <w:sz w:val="20"/>
                <w:szCs w:val="20"/>
              </w:rPr>
              <w:t>行政</w:t>
            </w:r>
          </w:p>
          <w:p w:rsidR="009E7287" w:rsidRDefault="00746593">
            <w:pPr>
              <w:ind w:left="1"/>
              <w:jc w:val="center"/>
              <w:rPr>
                <w:rFonts w:ascii="宋体" w:hAnsi="宋体" w:cs="Times New Roman"/>
                <w:kern w:val="0"/>
                <w:sz w:val="20"/>
                <w:szCs w:val="20"/>
              </w:rPr>
            </w:pPr>
            <w:r>
              <w:rPr>
                <w:rFonts w:ascii="宋体" w:hAnsi="宋体" w:cs="Times New Roman"/>
                <w:kern w:val="0"/>
                <w:sz w:val="20"/>
                <w:szCs w:val="20"/>
              </w:rPr>
              <w:t>许可</w:t>
            </w:r>
          </w:p>
        </w:tc>
        <w:tc>
          <w:tcPr>
            <w:tcW w:w="5245" w:type="dxa"/>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（接上页）</w:t>
            </w:r>
          </w:p>
          <w:p w:rsidR="009E7287" w:rsidRDefault="00746593">
            <w:pPr>
              <w:widowControl/>
              <w:numPr>
                <w:ilvl w:val="0"/>
                <w:numId w:val="1"/>
              </w:numPr>
              <w:ind w:firstLineChars="200" w:firstLine="400"/>
              <w:rPr>
                <w:rFonts w:ascii="宋体" w:hAnsi="宋体" w:cs="Times New Roman"/>
                <w:sz w:val="20"/>
                <w:szCs w:val="20"/>
              </w:rPr>
            </w:pPr>
            <w:r>
              <w:rPr>
                <w:rFonts w:ascii="宋体" w:hAnsi="宋体" w:cs="Times New Roman"/>
                <w:kern w:val="0"/>
                <w:sz w:val="20"/>
                <w:szCs w:val="20"/>
              </w:rPr>
              <w:t>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p>
          <w:p w:rsidR="009E7287" w:rsidRDefault="00746593">
            <w:pPr>
              <w:ind w:firstLineChars="200" w:firstLine="400"/>
              <w:rPr>
                <w:rFonts w:ascii="宋体" w:hAnsi="宋体" w:cs="Times New Roman"/>
                <w:kern w:val="0"/>
                <w:sz w:val="20"/>
                <w:szCs w:val="20"/>
              </w:rPr>
            </w:pPr>
            <w:r>
              <w:rPr>
                <w:rFonts w:ascii="宋体" w:hAnsi="宋体" w:cs="Times New Roman"/>
                <w:sz w:val="20"/>
                <w:szCs w:val="20"/>
              </w:rPr>
              <w:t>第十四条  医疗机构在开展放射诊疗工作前，应当提交下列资料，向相应的卫生行政部门提出放射诊疗许可申请：（一）放射诊疗许可申请表；（二）《医疗机构执业许可证》或《设置医疗机构批准书》（复印件）；（三）放射诊疗专业技术人员的任职资格证书（复印件）；（四）放射诊疗设备清单；（五）放射诊疗建设项目竣工验收合格证明文件。</w:t>
            </w:r>
          </w:p>
        </w:tc>
        <w:tc>
          <w:tcPr>
            <w:tcW w:w="4678"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1.受理责任：</w:t>
            </w:r>
            <w:r>
              <w:rPr>
                <w:rFonts w:ascii="宋体" w:hAnsi="宋体" w:cs="Times New Roman"/>
                <w:kern w:val="0"/>
                <w:sz w:val="20"/>
                <w:szCs w:val="20"/>
              </w:rPr>
              <w:t>依法编制并公布办事指南、业务手册，明确办理流程、时限，做好宣传引导和咨询服务。</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2.受理责任：</w:t>
            </w:r>
            <w:r>
              <w:rPr>
                <w:rFonts w:ascii="宋体" w:hAnsi="宋体" w:cs="Times New Roman"/>
                <w:kern w:val="0"/>
                <w:sz w:val="20"/>
                <w:szCs w:val="20"/>
              </w:rPr>
              <w:t>审核申请材料，出具受理或不予受理通知书。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3.审查责任：</w:t>
            </w:r>
            <w:r>
              <w:rPr>
                <w:rFonts w:ascii="宋体" w:hAnsi="宋体" w:cs="Times New Roman"/>
                <w:kern w:val="0"/>
                <w:sz w:val="20"/>
                <w:szCs w:val="20"/>
              </w:rPr>
              <w:t>在法定和承诺时限内，对申请人提交的证明材料进行审查，对现场进行审核。</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4.决定责任：</w:t>
            </w:r>
            <w:r>
              <w:rPr>
                <w:rFonts w:ascii="宋体" w:hAnsi="宋体" w:cs="Times New Roman"/>
                <w:kern w:val="0"/>
                <w:sz w:val="20"/>
                <w:szCs w:val="20"/>
              </w:rPr>
              <w:t>对符合条件的申请人，发放《放射诊疗许可证》；不符合条件的，书面通知申请人并说明理由。</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5.事后监管责任：</w:t>
            </w:r>
            <w:r>
              <w:rPr>
                <w:rFonts w:ascii="宋体" w:hAnsi="宋体" w:cs="Times New Roman"/>
                <w:kern w:val="0"/>
                <w:sz w:val="20"/>
                <w:szCs w:val="20"/>
              </w:rPr>
              <w:t>通过现场检查、书面核查等方式，加强对放射诊疗单位许可事项执行情况的监督检查，记录监督检查情况和处理情况，建立卫生许可证管理档案，及时向社会公示相关信息，同时向上级部门和本级政府报告上一年度卫生许可证核发和监督管理情况。</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6.其他责任：</w:t>
            </w:r>
            <w:r>
              <w:rPr>
                <w:rFonts w:ascii="宋体" w:hAnsi="宋体" w:cs="Times New Roman"/>
                <w:kern w:val="0"/>
                <w:sz w:val="20"/>
                <w:szCs w:val="20"/>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spacing w:after="4"/>
              <w:ind w:left="1" w:right="-27"/>
              <w:jc w:val="left"/>
              <w:rPr>
                <w:rFonts w:ascii="宋体" w:hAnsi="宋体" w:cs="Times New Roman"/>
                <w:kern w:val="0"/>
                <w:sz w:val="20"/>
                <w:szCs w:val="20"/>
              </w:rPr>
            </w:pPr>
            <w:r>
              <w:rPr>
                <w:rFonts w:ascii="宋体" w:hAnsi="宋体" w:cs="Times New Roman"/>
                <w:kern w:val="0"/>
                <w:sz w:val="20"/>
                <w:szCs w:val="20"/>
              </w:rPr>
              <w:t>梅州市政府服务热线：12345。</w:t>
            </w:r>
          </w:p>
          <w:p w:rsidR="009E7287" w:rsidRDefault="00746593">
            <w:pPr>
              <w:spacing w:after="4"/>
              <w:ind w:left="1" w:right="-27"/>
              <w:jc w:val="left"/>
              <w:rPr>
                <w:rFonts w:ascii="宋体" w:hAnsi="宋体" w:cs="Times New Roman"/>
                <w:kern w:val="0"/>
                <w:sz w:val="20"/>
                <w:szCs w:val="20"/>
              </w:rPr>
            </w:pPr>
            <w:r>
              <w:rPr>
                <w:rFonts w:ascii="宋体" w:hAnsi="宋体" w:cs="Times New Roman"/>
                <w:kern w:val="0"/>
                <w:sz w:val="20"/>
                <w:szCs w:val="20"/>
              </w:rPr>
              <w:t>兴宁市卫生健康局：0753-3326832。</w:t>
            </w:r>
          </w:p>
        </w:tc>
        <w:tc>
          <w:tcPr>
            <w:tcW w:w="425" w:type="dxa"/>
            <w:tcBorders>
              <w:top w:val="single" w:sz="12" w:space="0" w:color="000000"/>
              <w:bottom w:val="single" w:sz="12" w:space="0" w:color="000000"/>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678"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Times New Roman"/>
                <w:kern w:val="0"/>
                <w:sz w:val="20"/>
                <w:szCs w:val="20"/>
              </w:rPr>
            </w:pPr>
            <w:r>
              <w:rPr>
                <w:rFonts w:ascii="宋体" w:eastAsia="宋体" w:hAnsi="宋体" w:cs="Times New Roman"/>
                <w:kern w:val="0"/>
                <w:sz w:val="20"/>
                <w:szCs w:val="20"/>
              </w:rPr>
              <w:t>4</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eastAsia="宋体" w:hAnsi="宋体" w:cs="Times New Roman"/>
                <w:kern w:val="0"/>
                <w:sz w:val="20"/>
                <w:szCs w:val="20"/>
              </w:rPr>
            </w:pPr>
            <w:r>
              <w:rPr>
                <w:rFonts w:ascii="宋体" w:eastAsia="宋体" w:hAnsi="宋体" w:cs="Times New Roman"/>
                <w:kern w:val="0"/>
                <w:sz w:val="20"/>
                <w:szCs w:val="20"/>
              </w:rPr>
              <w:t>护士执业证书首注、延续、变更、注销</w:t>
            </w:r>
          </w:p>
        </w:tc>
        <w:tc>
          <w:tcPr>
            <w:tcW w:w="851" w:type="dxa"/>
            <w:tcBorders>
              <w:top w:val="single" w:sz="12" w:space="0" w:color="000000"/>
              <w:bottom w:val="single" w:sz="12" w:space="0" w:color="000000"/>
              <w:tl2br w:val="nil"/>
              <w:tr2bl w:val="nil"/>
            </w:tcBorders>
            <w:vAlign w:val="center"/>
          </w:tcPr>
          <w:p w:rsidR="009E7287" w:rsidRDefault="00746593">
            <w:pPr>
              <w:rPr>
                <w:rFonts w:ascii="宋体" w:hAnsi="宋体"/>
                <w:sz w:val="20"/>
              </w:rPr>
            </w:pPr>
            <w:r>
              <w:rPr>
                <w:rFonts w:ascii="宋体" w:hAnsi="宋体"/>
                <w:sz w:val="20"/>
              </w:rPr>
              <w:t>兴宁市卫生健康局</w:t>
            </w:r>
          </w:p>
        </w:tc>
        <w:tc>
          <w:tcPr>
            <w:tcW w:w="708" w:type="dxa"/>
            <w:tcBorders>
              <w:top w:val="single" w:sz="12" w:space="0" w:color="000000"/>
              <w:bottom w:val="single" w:sz="12" w:space="0" w:color="000000"/>
              <w:tl2br w:val="nil"/>
              <w:tr2bl w:val="nil"/>
            </w:tcBorders>
            <w:vAlign w:val="center"/>
          </w:tcPr>
          <w:p w:rsidR="009E7287" w:rsidRDefault="00746593">
            <w:pPr>
              <w:ind w:left="1"/>
              <w:rPr>
                <w:rFonts w:ascii="宋体" w:eastAsia="宋体" w:hAnsi="宋体" w:cs="Times New Roman"/>
                <w:kern w:val="0"/>
                <w:sz w:val="20"/>
                <w:szCs w:val="20"/>
              </w:rPr>
            </w:pPr>
            <w:r>
              <w:rPr>
                <w:rFonts w:ascii="宋体" w:eastAsia="宋体" w:hAnsi="宋体" w:cs="Times New Roman"/>
                <w:kern w:val="0"/>
                <w:sz w:val="20"/>
                <w:szCs w:val="20"/>
              </w:rPr>
              <w:t>行政</w:t>
            </w:r>
          </w:p>
          <w:p w:rsidR="009E7287" w:rsidRDefault="00746593">
            <w:pPr>
              <w:ind w:left="1"/>
              <w:rPr>
                <w:rFonts w:ascii="宋体" w:eastAsia="宋体" w:hAnsi="宋体" w:cs="Times New Roman"/>
                <w:kern w:val="0"/>
                <w:sz w:val="20"/>
                <w:szCs w:val="20"/>
              </w:rPr>
            </w:pPr>
            <w:r>
              <w:rPr>
                <w:rFonts w:ascii="宋体" w:eastAsia="宋体" w:hAnsi="宋体" w:cs="Times New Roman"/>
                <w:kern w:val="0"/>
                <w:sz w:val="20"/>
                <w:szCs w:val="20"/>
              </w:rPr>
              <w:t>许可</w:t>
            </w:r>
          </w:p>
        </w:tc>
        <w:tc>
          <w:tcPr>
            <w:tcW w:w="5245"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【行政法规】</w:t>
            </w:r>
            <w:r>
              <w:rPr>
                <w:rFonts w:ascii="宋体" w:eastAsia="宋体" w:hAnsi="宋体" w:cs="Times New Roman"/>
                <w:kern w:val="0"/>
                <w:sz w:val="20"/>
                <w:szCs w:val="20"/>
              </w:rPr>
              <w:t>《护士条例》</w:t>
            </w:r>
            <w:r>
              <w:rPr>
                <w:rFonts w:ascii="宋体" w:hAnsi="宋体" w:cs="Times New Roman"/>
                <w:sz w:val="20"/>
                <w:szCs w:val="20"/>
              </w:rPr>
              <w:t>（2020年国务院令第726号修订）</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第七条　护士执业，应当经执业注册取得护士执业证书。</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申请护士执业注册，应当具备下列条件：</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（一）具有完全民事行为能力；</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二）在中等职业学校、高等学校完成国务院教育主管部门和国务院卫生主管部门规定的普通全日制3年以上的护理、助产专业课程学习，包括在教学、综合医院完成8个月以上护理临床实习，并取得相应学历证书；</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（三）通过国务院卫生主管部门组织的护士执业资格考试；</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（四）符合国务院卫生主管部门规定的健康标准。</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护士执业注册申请，应当自通过护士执业资格考试之日起3年内提出；逾期提出申请的，除应当具备前款第（一）项、第（二）项和第（四）项规定条件外，还应当在符合国务院卫生主管部门规定条件的医疗卫生机构接受3个月临床护理培训并考核合格。</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护士执业资格考试办法由国务院卫生主管部门会同国务院人事部门制定。</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4678"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1.受理责任：</w:t>
            </w:r>
            <w:r>
              <w:rPr>
                <w:rFonts w:ascii="宋体" w:eastAsia="宋体" w:hAnsi="宋体" w:cs="Times New Roman"/>
                <w:kern w:val="0"/>
                <w:sz w:val="20"/>
                <w:szCs w:val="20"/>
              </w:rPr>
              <w:t>依法编制并公布办事指南、业务手册，明确办理流程、时限，做好宣传引导和咨询服务。</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2.受理责任：</w:t>
            </w:r>
            <w:r>
              <w:rPr>
                <w:rFonts w:ascii="宋体" w:eastAsia="宋体" w:hAnsi="宋体" w:cs="Times New Roman"/>
                <w:kern w:val="0"/>
                <w:sz w:val="20"/>
                <w:szCs w:val="20"/>
              </w:rPr>
              <w:t>依法受理或不予受理（不予受理应当告知理由），一次性告知补正材料。</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3.审查责任：</w:t>
            </w:r>
            <w:r>
              <w:rPr>
                <w:rFonts w:ascii="宋体" w:eastAsia="宋体" w:hAnsi="宋体" w:cs="Times New Roman"/>
                <w:kern w:val="0"/>
                <w:sz w:val="20"/>
                <w:szCs w:val="20"/>
              </w:rPr>
              <w:t>按照《护士条例》和《护士执业管理办法》审查申请材料。</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4.决定责任：</w:t>
            </w:r>
            <w:r>
              <w:rPr>
                <w:rFonts w:ascii="宋体" w:eastAsia="宋体" w:hAnsi="宋体" w:cs="Times New Roman"/>
                <w:kern w:val="0"/>
                <w:sz w:val="20"/>
                <w:szCs w:val="20"/>
              </w:rPr>
              <w:t>作出行政许可或不予行政许可决定，法定告知（不予许可的应当书面告知理由）。</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5.送达责任：</w:t>
            </w:r>
            <w:r>
              <w:rPr>
                <w:rFonts w:ascii="宋体" w:eastAsia="宋体" w:hAnsi="宋体" w:cs="Times New Roman"/>
                <w:kern w:val="0"/>
                <w:sz w:val="20"/>
                <w:szCs w:val="20"/>
              </w:rPr>
              <w:t>准予许可的制发护士执业证书。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6.其它责任：</w:t>
            </w:r>
            <w:r>
              <w:rPr>
                <w:rFonts w:ascii="宋体" w:eastAsia="宋体" w:hAnsi="宋体" w:cs="Times New Roman"/>
                <w:kern w:val="0"/>
                <w:sz w:val="20"/>
                <w:szCs w:val="20"/>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Times New Roman"/>
                <w:kern w:val="0"/>
                <w:sz w:val="20"/>
                <w:szCs w:val="20"/>
              </w:rPr>
            </w:pPr>
            <w:r>
              <w:rPr>
                <w:rFonts w:ascii="宋体" w:eastAsia="宋体" w:hAnsi="宋体" w:cs="Times New Roman"/>
                <w:kern w:val="0"/>
                <w:sz w:val="20"/>
                <w:szCs w:val="20"/>
              </w:rPr>
              <w:t>梅州市政府服务热线：12345。</w:t>
            </w:r>
          </w:p>
          <w:p w:rsidR="009E7287" w:rsidRDefault="00746593">
            <w:pPr>
              <w:jc w:val="left"/>
              <w:rPr>
                <w:rFonts w:ascii="宋体" w:eastAsia="宋体" w:hAnsi="宋体" w:cs="Times New Roman"/>
                <w:kern w:val="0"/>
                <w:sz w:val="20"/>
                <w:szCs w:val="20"/>
              </w:rPr>
            </w:pPr>
            <w:r>
              <w:rPr>
                <w:rFonts w:ascii="宋体" w:eastAsia="宋体" w:hAnsi="宋体" w:cs="Times New Roman"/>
                <w:kern w:val="0"/>
                <w:sz w:val="20"/>
                <w:szCs w:val="20"/>
              </w:rPr>
              <w:t>兴宁市卫生健康局：0753-3326832。</w:t>
            </w:r>
          </w:p>
        </w:tc>
        <w:tc>
          <w:tcPr>
            <w:tcW w:w="425" w:type="dxa"/>
            <w:tcBorders>
              <w:top w:val="single" w:sz="12" w:space="0" w:color="000000"/>
              <w:bottom w:val="single" w:sz="12" w:space="0" w:color="000000"/>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678"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仿宋"/>
                <w:kern w:val="0"/>
                <w:sz w:val="20"/>
                <w:szCs w:val="20"/>
              </w:rPr>
            </w:pPr>
            <w:r>
              <w:rPr>
                <w:rFonts w:ascii="宋体" w:hAnsi="宋体" w:cs="仿宋" w:hint="eastAsia"/>
                <w:kern w:val="0"/>
                <w:sz w:val="20"/>
                <w:szCs w:val="20"/>
              </w:rPr>
              <w:t>4</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仿宋"/>
                <w:kern w:val="0"/>
                <w:sz w:val="20"/>
                <w:szCs w:val="20"/>
              </w:rPr>
            </w:pPr>
            <w:r>
              <w:rPr>
                <w:rFonts w:ascii="宋体" w:hAnsi="宋体" w:cs="仿宋"/>
                <w:kern w:val="0"/>
                <w:sz w:val="20"/>
                <w:szCs w:val="20"/>
              </w:rPr>
              <w:t>护士执业证书首注、延续、变更、注销</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hAnsi="宋体"/>
                <w:sz w:val="20"/>
              </w:rPr>
            </w:pPr>
            <w:r>
              <w:rPr>
                <w:rFonts w:ascii="宋体" w:hAnsi="宋体"/>
                <w:sz w:val="20"/>
              </w:rPr>
              <w:t>兴宁市卫生健康局</w:t>
            </w:r>
          </w:p>
        </w:tc>
        <w:tc>
          <w:tcPr>
            <w:tcW w:w="708" w:type="dxa"/>
            <w:tcBorders>
              <w:top w:val="single" w:sz="12" w:space="0" w:color="000000"/>
              <w:bottom w:val="single" w:sz="12" w:space="0" w:color="000000"/>
              <w:tl2br w:val="nil"/>
              <w:tr2bl w:val="nil"/>
            </w:tcBorders>
            <w:vAlign w:val="center"/>
          </w:tcPr>
          <w:p w:rsidR="009E7287" w:rsidRDefault="00746593">
            <w:pPr>
              <w:ind w:left="1"/>
              <w:jc w:val="center"/>
              <w:rPr>
                <w:rFonts w:ascii="宋体" w:hAnsi="宋体" w:cs="Times New Roman"/>
                <w:kern w:val="0"/>
                <w:sz w:val="20"/>
                <w:szCs w:val="20"/>
              </w:rPr>
            </w:pPr>
            <w:r>
              <w:rPr>
                <w:rFonts w:ascii="宋体" w:hAnsi="宋体" w:cs="Times New Roman" w:hint="eastAsia"/>
                <w:kern w:val="0"/>
                <w:sz w:val="20"/>
                <w:szCs w:val="20"/>
              </w:rPr>
              <w:t>行政</w:t>
            </w:r>
          </w:p>
          <w:p w:rsidR="009E7287" w:rsidRDefault="00746593">
            <w:pPr>
              <w:ind w:left="1"/>
              <w:jc w:val="center"/>
              <w:rPr>
                <w:rFonts w:ascii="宋体" w:hAnsi="宋体" w:cs="仿宋"/>
                <w:kern w:val="0"/>
                <w:sz w:val="20"/>
                <w:szCs w:val="20"/>
              </w:rPr>
            </w:pPr>
            <w:r>
              <w:rPr>
                <w:rFonts w:ascii="宋体" w:hAnsi="宋体" w:cs="Times New Roman" w:hint="eastAsia"/>
                <w:kern w:val="0"/>
                <w:sz w:val="20"/>
                <w:szCs w:val="20"/>
              </w:rPr>
              <w:t>许可</w:t>
            </w:r>
          </w:p>
        </w:tc>
        <w:tc>
          <w:tcPr>
            <w:tcW w:w="5245" w:type="dxa"/>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仿宋"/>
                <w:kern w:val="0"/>
                <w:sz w:val="20"/>
                <w:szCs w:val="20"/>
              </w:rPr>
            </w:pPr>
            <w:r>
              <w:rPr>
                <w:rFonts w:ascii="宋体" w:hAnsi="宋体" w:cs="仿宋" w:hint="eastAsia"/>
                <w:kern w:val="0"/>
                <w:sz w:val="20"/>
                <w:szCs w:val="20"/>
              </w:rPr>
              <w:t>（接上页）</w:t>
            </w:r>
          </w:p>
          <w:p w:rsidR="009E7287" w:rsidRDefault="00746593">
            <w:pPr>
              <w:ind w:firstLineChars="200" w:firstLine="400"/>
              <w:rPr>
                <w:rFonts w:ascii="宋体" w:hAnsi="宋体" w:cs="仿宋"/>
                <w:kern w:val="0"/>
                <w:sz w:val="20"/>
                <w:szCs w:val="20"/>
              </w:rPr>
            </w:pPr>
            <w:r>
              <w:rPr>
                <w:rFonts w:ascii="宋体" w:hAnsi="宋体" w:cs="仿宋"/>
                <w:kern w:val="0"/>
                <w:sz w:val="20"/>
                <w:szCs w:val="20"/>
              </w:rPr>
              <w:t>第八条　申请护士执业注册的，应当向批准设立拟执业医疗机构或者为该医疗机构备案的卫生主管部门提出申请。收到申请的卫生主管部门应当自收到申请之日起20个工作日内做出决定，对具备本条例规定条件的，准予注册，并发给护士执业证书；对不具备本条例规定条件的，不予注册，并书面说明理由。</w:t>
            </w:r>
          </w:p>
          <w:p w:rsidR="009E7287" w:rsidRDefault="00746593">
            <w:pPr>
              <w:ind w:firstLineChars="200" w:firstLine="400"/>
              <w:rPr>
                <w:rFonts w:ascii="宋体" w:hAnsi="宋体" w:cs="仿宋"/>
                <w:kern w:val="0"/>
                <w:sz w:val="20"/>
                <w:szCs w:val="20"/>
              </w:rPr>
            </w:pPr>
            <w:r>
              <w:rPr>
                <w:rFonts w:ascii="宋体" w:hAnsi="宋体" w:cs="仿宋"/>
                <w:kern w:val="0"/>
                <w:sz w:val="20"/>
                <w:szCs w:val="20"/>
              </w:rPr>
              <w:t>护士执业注册有效期为5年。</w:t>
            </w:r>
          </w:p>
          <w:p w:rsidR="009E7287" w:rsidRDefault="00746593">
            <w:pPr>
              <w:ind w:firstLineChars="200" w:firstLine="400"/>
              <w:rPr>
                <w:rFonts w:ascii="宋体" w:hAnsi="宋体" w:cs="仿宋"/>
                <w:kern w:val="0"/>
                <w:sz w:val="20"/>
                <w:szCs w:val="20"/>
              </w:rPr>
            </w:pPr>
            <w:r>
              <w:rPr>
                <w:rFonts w:ascii="宋体" w:hAnsi="宋体" w:cs="仿宋" w:hint="eastAsia"/>
                <w:kern w:val="0"/>
                <w:sz w:val="20"/>
                <w:szCs w:val="20"/>
              </w:rPr>
              <w:t>第九条 护士在其执业注册有效期内变更执业地点的，应当向批准设立拟执业医疗机构或者为该医疗机构备案的卫生主管部门报告。收到报告的卫生主管部门应当自收到报告之日起7个工作日内为其办理变更手续。护士跨省、自治区、直辖市变更执业地点的，收到报告的卫生主管部门还应当向其原注册部门通报。</w:t>
            </w:r>
          </w:p>
          <w:p w:rsidR="009E7287" w:rsidRDefault="00746593">
            <w:pPr>
              <w:ind w:firstLineChars="200" w:firstLine="400"/>
              <w:rPr>
                <w:rFonts w:ascii="宋体" w:hAnsi="宋体" w:cs="仿宋"/>
                <w:kern w:val="0"/>
                <w:sz w:val="20"/>
                <w:szCs w:val="20"/>
              </w:rPr>
            </w:pPr>
            <w:r>
              <w:rPr>
                <w:rFonts w:ascii="宋体" w:hAnsi="宋体" w:cs="仿宋" w:hint="eastAsia"/>
                <w:kern w:val="0"/>
                <w:sz w:val="20"/>
                <w:szCs w:val="20"/>
              </w:rPr>
              <w:t>第十条 护士执业注册有效期届满需要继续执业的，应当在护士执业注册有效期届满前30日向批准设立执业医疗机构或者为该医疗机构备案的卫生主管部门申请延续注册。收到申请的卫生主管部门对具备本条例规定条件的，准予延续，延续执业注册有效期为5年；对不具备本条例规定条件的，不予延续，并书面说明理由。</w:t>
            </w:r>
          </w:p>
          <w:p w:rsidR="009E7287" w:rsidRDefault="00746593">
            <w:pPr>
              <w:ind w:firstLineChars="200" w:firstLine="400"/>
              <w:rPr>
                <w:rFonts w:ascii="宋体" w:hAnsi="宋体" w:cs="仿宋"/>
                <w:kern w:val="0"/>
                <w:sz w:val="20"/>
                <w:szCs w:val="20"/>
              </w:rPr>
            </w:pPr>
            <w:r>
              <w:rPr>
                <w:rFonts w:ascii="宋体" w:hAnsi="宋体" w:cs="仿宋" w:hint="eastAsia"/>
                <w:kern w:val="0"/>
                <w:sz w:val="20"/>
                <w:szCs w:val="20"/>
              </w:rPr>
              <w:t>护士有行政许可法规定的应当予以注销执业注册情形的，原注册部门应当依照行政许可法的规定注销其执业注册。</w:t>
            </w:r>
          </w:p>
        </w:tc>
        <w:tc>
          <w:tcPr>
            <w:tcW w:w="4678"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宋体"/>
                <w:kern w:val="0"/>
                <w:sz w:val="20"/>
                <w:szCs w:val="20"/>
              </w:rPr>
            </w:pPr>
            <w:r>
              <w:rPr>
                <w:rFonts w:ascii="宋体" w:hAnsi="宋体" w:cs="宋体"/>
                <w:b/>
                <w:kern w:val="0"/>
                <w:sz w:val="20"/>
                <w:szCs w:val="20"/>
              </w:rPr>
              <w:t>1.受理责任：</w:t>
            </w:r>
            <w:r>
              <w:rPr>
                <w:rFonts w:ascii="宋体" w:hAnsi="宋体" w:cs="宋体"/>
                <w:kern w:val="0"/>
                <w:sz w:val="20"/>
                <w:szCs w:val="20"/>
              </w:rPr>
              <w:t>依法编制并公布办事指南、业务手册，明确办理流程、时限，做好宣传引导和咨询服务。</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2.受理责任：</w:t>
            </w:r>
            <w:r>
              <w:rPr>
                <w:rFonts w:ascii="宋体" w:hAnsi="宋体" w:cs="宋体"/>
                <w:kern w:val="0"/>
                <w:sz w:val="20"/>
                <w:szCs w:val="20"/>
              </w:rPr>
              <w:t>依法受理或不予受理（不予受理应当告知理由），一次性告知补正材料。</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3.审查责任：</w:t>
            </w:r>
            <w:r>
              <w:rPr>
                <w:rFonts w:ascii="宋体" w:hAnsi="宋体" w:cs="宋体"/>
                <w:kern w:val="0"/>
                <w:sz w:val="20"/>
                <w:szCs w:val="20"/>
              </w:rPr>
              <w:t>按照《护士条例》和《护士执业管理办法》审查申请材料。</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4.决定责任：</w:t>
            </w:r>
            <w:r>
              <w:rPr>
                <w:rFonts w:ascii="宋体" w:hAnsi="宋体" w:cs="宋体"/>
                <w:kern w:val="0"/>
                <w:sz w:val="20"/>
                <w:szCs w:val="20"/>
              </w:rPr>
              <w:t>作出行政许可或不予行政许可决定，法定告知（不予许可的应当书面告知理由）。</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5.送达责任：</w:t>
            </w:r>
            <w:r>
              <w:rPr>
                <w:rFonts w:ascii="宋体" w:hAnsi="宋体" w:cs="宋体"/>
                <w:kern w:val="0"/>
                <w:sz w:val="20"/>
                <w:szCs w:val="20"/>
              </w:rPr>
              <w:t>准予许可的制发护士执业证书。</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6.其它责任：</w:t>
            </w:r>
            <w:r>
              <w:rPr>
                <w:rFonts w:ascii="宋体" w:hAnsi="宋体" w:cs="宋体"/>
                <w:kern w:val="0"/>
                <w:sz w:val="20"/>
                <w:szCs w:val="20"/>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仿宋"/>
                <w:kern w:val="0"/>
                <w:sz w:val="20"/>
                <w:szCs w:val="20"/>
              </w:rPr>
            </w:pPr>
            <w:r>
              <w:rPr>
                <w:rFonts w:ascii="宋体" w:hAnsi="宋体" w:cs="仿宋" w:hint="eastAsia"/>
                <w:kern w:val="0"/>
                <w:sz w:val="20"/>
                <w:szCs w:val="20"/>
              </w:rPr>
              <w:t>梅州市政府服务热线：12345。</w:t>
            </w:r>
          </w:p>
          <w:p w:rsidR="009E7287" w:rsidRDefault="00746593">
            <w:pPr>
              <w:jc w:val="left"/>
              <w:rPr>
                <w:rFonts w:ascii="宋体" w:hAnsi="宋体" w:cs="仿宋"/>
                <w:kern w:val="0"/>
                <w:sz w:val="20"/>
                <w:szCs w:val="20"/>
              </w:rPr>
            </w:pPr>
            <w:r>
              <w:rPr>
                <w:rFonts w:ascii="宋体" w:hAnsi="宋体" w:cs="仿宋" w:hint="eastAsia"/>
                <w:kern w:val="0"/>
                <w:sz w:val="20"/>
                <w:szCs w:val="20"/>
              </w:rPr>
              <w:t>兴宁市卫生健康局：0753-3326832。</w:t>
            </w:r>
          </w:p>
        </w:tc>
        <w:tc>
          <w:tcPr>
            <w:tcW w:w="425" w:type="dxa"/>
            <w:tcBorders>
              <w:top w:val="single" w:sz="12" w:space="0" w:color="000000"/>
              <w:bottom w:val="single" w:sz="12" w:space="0" w:color="000000"/>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678"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仿宋"/>
                <w:kern w:val="0"/>
                <w:sz w:val="20"/>
                <w:szCs w:val="20"/>
              </w:rPr>
            </w:pPr>
            <w:r>
              <w:rPr>
                <w:rFonts w:ascii="宋体" w:hAnsi="宋体" w:cs="仿宋" w:hint="eastAsia"/>
                <w:kern w:val="0"/>
                <w:sz w:val="20"/>
                <w:szCs w:val="20"/>
              </w:rPr>
              <w:t>5</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仿宋"/>
                <w:kern w:val="0"/>
                <w:sz w:val="20"/>
                <w:szCs w:val="20"/>
              </w:rPr>
            </w:pPr>
            <w:r>
              <w:rPr>
                <w:rFonts w:ascii="宋体" w:hAnsi="宋体" w:cs="仿宋"/>
                <w:kern w:val="0"/>
                <w:sz w:val="20"/>
                <w:szCs w:val="20"/>
              </w:rPr>
              <w:t>乡村医生执业、注册、变更</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hAnsi="宋体"/>
                <w:sz w:val="20"/>
              </w:rPr>
            </w:pPr>
            <w:r>
              <w:rPr>
                <w:rFonts w:ascii="宋体" w:hAnsi="宋体"/>
                <w:sz w:val="20"/>
              </w:rPr>
              <w:t>兴宁市卫生健康局</w:t>
            </w:r>
          </w:p>
        </w:tc>
        <w:tc>
          <w:tcPr>
            <w:tcW w:w="708" w:type="dxa"/>
            <w:tcBorders>
              <w:top w:val="single" w:sz="12" w:space="0" w:color="000000"/>
              <w:bottom w:val="single" w:sz="12" w:space="0" w:color="000000"/>
              <w:tl2br w:val="nil"/>
              <w:tr2bl w:val="nil"/>
            </w:tcBorders>
            <w:vAlign w:val="center"/>
          </w:tcPr>
          <w:p w:rsidR="009E7287" w:rsidRDefault="00746593">
            <w:pPr>
              <w:ind w:left="1"/>
              <w:jc w:val="center"/>
              <w:rPr>
                <w:rFonts w:ascii="宋体" w:hAnsi="宋体" w:cs="Times New Roman"/>
                <w:kern w:val="0"/>
                <w:sz w:val="20"/>
                <w:szCs w:val="20"/>
              </w:rPr>
            </w:pPr>
            <w:r>
              <w:rPr>
                <w:rFonts w:ascii="宋体" w:hAnsi="宋体" w:cs="Times New Roman" w:hint="eastAsia"/>
                <w:kern w:val="0"/>
                <w:sz w:val="20"/>
                <w:szCs w:val="20"/>
              </w:rPr>
              <w:t>行政</w:t>
            </w:r>
          </w:p>
          <w:p w:rsidR="009E7287" w:rsidRDefault="00746593">
            <w:pPr>
              <w:ind w:left="1"/>
              <w:jc w:val="center"/>
              <w:rPr>
                <w:rFonts w:ascii="宋体" w:hAnsi="宋体" w:cs="仿宋"/>
                <w:kern w:val="0"/>
                <w:sz w:val="20"/>
                <w:szCs w:val="20"/>
              </w:rPr>
            </w:pPr>
            <w:r>
              <w:rPr>
                <w:rFonts w:ascii="宋体" w:hAnsi="宋体" w:cs="Times New Roman" w:hint="eastAsia"/>
                <w:kern w:val="0"/>
                <w:sz w:val="20"/>
                <w:szCs w:val="20"/>
              </w:rPr>
              <w:t>许可</w:t>
            </w:r>
          </w:p>
        </w:tc>
        <w:tc>
          <w:tcPr>
            <w:tcW w:w="5245" w:type="dxa"/>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hAnsi="宋体" w:cs="仿宋"/>
                <w:kern w:val="0"/>
                <w:sz w:val="20"/>
                <w:szCs w:val="20"/>
              </w:rPr>
            </w:pPr>
            <w:r>
              <w:rPr>
                <w:rFonts w:ascii="宋体" w:hAnsi="宋体" w:cs="仿宋" w:hint="eastAsia"/>
                <w:b/>
                <w:kern w:val="0"/>
                <w:sz w:val="20"/>
                <w:szCs w:val="20"/>
              </w:rPr>
              <w:t>【</w:t>
            </w:r>
            <w:r>
              <w:rPr>
                <w:rFonts w:ascii="宋体" w:hAnsi="宋体" w:cs="仿宋"/>
                <w:b/>
                <w:kern w:val="0"/>
                <w:sz w:val="20"/>
                <w:szCs w:val="20"/>
              </w:rPr>
              <w:t>行政法规</w:t>
            </w:r>
            <w:r>
              <w:rPr>
                <w:rFonts w:ascii="宋体" w:hAnsi="宋体" w:cs="仿宋" w:hint="eastAsia"/>
                <w:b/>
                <w:kern w:val="0"/>
                <w:sz w:val="20"/>
                <w:szCs w:val="20"/>
              </w:rPr>
              <w:t>】</w:t>
            </w:r>
            <w:r>
              <w:rPr>
                <w:rFonts w:ascii="宋体" w:hAnsi="宋体" w:cs="仿宋" w:hint="eastAsia"/>
                <w:kern w:val="0"/>
                <w:sz w:val="20"/>
                <w:szCs w:val="20"/>
              </w:rPr>
              <w:t>《乡村医生从业管理条例》（2003年国务院令第386号，2004年1月1日起实施）</w:t>
            </w:r>
          </w:p>
          <w:p w:rsidR="009E7287" w:rsidRDefault="00746593">
            <w:pPr>
              <w:ind w:firstLineChars="200" w:firstLine="400"/>
              <w:contextualSpacing/>
              <w:rPr>
                <w:rFonts w:ascii="宋体" w:hAnsi="宋体" w:cs="仿宋"/>
                <w:kern w:val="0"/>
                <w:sz w:val="20"/>
                <w:szCs w:val="20"/>
              </w:rPr>
            </w:pPr>
            <w:r>
              <w:rPr>
                <w:rFonts w:ascii="宋体" w:hAnsi="宋体" w:cs="仿宋"/>
                <w:kern w:val="0"/>
                <w:sz w:val="20"/>
                <w:szCs w:val="20"/>
              </w:rPr>
              <w:t>第九条国家实行乡村医生执业注册制度，县级人民政府卫生行政主管部门负责乡村医生执业注册工作。</w:t>
            </w:r>
          </w:p>
          <w:p w:rsidR="009E7287" w:rsidRDefault="00746593">
            <w:pPr>
              <w:ind w:firstLineChars="200" w:firstLine="400"/>
              <w:contextualSpacing/>
              <w:rPr>
                <w:rFonts w:ascii="宋体" w:hAnsi="宋体" w:cs="仿宋"/>
                <w:kern w:val="0"/>
                <w:sz w:val="20"/>
                <w:szCs w:val="20"/>
              </w:rPr>
            </w:pPr>
            <w:r>
              <w:rPr>
                <w:rFonts w:ascii="宋体" w:hAnsi="宋体" w:cs="仿宋"/>
                <w:kern w:val="0"/>
                <w:sz w:val="20"/>
                <w:szCs w:val="20"/>
              </w:rPr>
              <w:t>第十三条　符合本条例规定申请在村医疗卫生机构执业的人员，应当持村医疗卫生机构出具的拟聘用证明和相关学历证明、证书，向村医疗卫生机构所在地的县级人民政府卫生行政主管部门申请执业注册。</w:t>
            </w:r>
          </w:p>
        </w:tc>
        <w:tc>
          <w:tcPr>
            <w:tcW w:w="4678"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宋体"/>
                <w:kern w:val="0"/>
                <w:sz w:val="20"/>
                <w:szCs w:val="20"/>
              </w:rPr>
            </w:pPr>
            <w:r>
              <w:rPr>
                <w:rFonts w:ascii="宋体" w:hAnsi="宋体" w:cs="仿宋"/>
                <w:b/>
                <w:kern w:val="0"/>
                <w:sz w:val="20"/>
                <w:szCs w:val="20"/>
              </w:rPr>
              <w:t>1</w:t>
            </w:r>
            <w:r>
              <w:rPr>
                <w:rFonts w:ascii="宋体" w:hAnsi="宋体" w:cs="宋体"/>
                <w:b/>
                <w:kern w:val="0"/>
                <w:sz w:val="20"/>
                <w:szCs w:val="20"/>
              </w:rPr>
              <w:t>.受理责任：</w:t>
            </w:r>
            <w:r>
              <w:rPr>
                <w:rFonts w:ascii="宋体" w:hAnsi="宋体" w:cs="宋体"/>
                <w:kern w:val="0"/>
                <w:sz w:val="20"/>
                <w:szCs w:val="20"/>
              </w:rPr>
              <w:t>依法编制并公布办事指南、业务手册，明确办理流程、时限，做好宣传引导和咨询服务。</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2.受理责任：</w:t>
            </w:r>
            <w:r>
              <w:rPr>
                <w:rFonts w:ascii="宋体" w:hAnsi="宋体" w:cs="宋体"/>
                <w:kern w:val="0"/>
                <w:sz w:val="20"/>
                <w:szCs w:val="20"/>
              </w:rPr>
              <w:t>依法受理或不予受理（不予受理应当告知理由），一次性告知补正材料。</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3.审查责任：</w:t>
            </w:r>
            <w:r>
              <w:rPr>
                <w:rFonts w:ascii="宋体" w:hAnsi="宋体" w:cs="宋体"/>
                <w:kern w:val="0"/>
                <w:sz w:val="20"/>
                <w:szCs w:val="20"/>
              </w:rPr>
              <w:t>按照《乡村医生注册管理条例》审查申请材料。</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4.决定责任：</w:t>
            </w:r>
            <w:r>
              <w:rPr>
                <w:rFonts w:ascii="宋体" w:hAnsi="宋体" w:cs="宋体"/>
                <w:kern w:val="0"/>
                <w:sz w:val="20"/>
                <w:szCs w:val="20"/>
              </w:rPr>
              <w:t>作出行政许可或不予行政许可决定，法定告知（不予许可的应当书面告知理由）。</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5.送达责任：</w:t>
            </w:r>
            <w:r>
              <w:rPr>
                <w:rFonts w:ascii="宋体" w:hAnsi="宋体" w:cs="宋体"/>
                <w:kern w:val="0"/>
                <w:sz w:val="20"/>
                <w:szCs w:val="20"/>
              </w:rPr>
              <w:t>准予许可的制发乡村医生执业证书。</w:t>
            </w:r>
          </w:p>
          <w:p w:rsidR="009E7287" w:rsidRDefault="00746593">
            <w:pPr>
              <w:ind w:firstLineChars="200" w:firstLine="402"/>
              <w:rPr>
                <w:rFonts w:ascii="宋体" w:hAnsi="宋体" w:cs="仿宋"/>
                <w:kern w:val="0"/>
                <w:sz w:val="20"/>
                <w:szCs w:val="20"/>
              </w:rPr>
            </w:pPr>
            <w:r>
              <w:rPr>
                <w:rFonts w:ascii="宋体" w:hAnsi="宋体" w:cs="宋体"/>
                <w:b/>
                <w:kern w:val="0"/>
                <w:sz w:val="20"/>
                <w:szCs w:val="20"/>
              </w:rPr>
              <w:t>6.其它责任：</w:t>
            </w:r>
            <w:r>
              <w:rPr>
                <w:rFonts w:ascii="宋体" w:hAnsi="宋体" w:cs="宋体"/>
                <w:kern w:val="0"/>
                <w:sz w:val="20"/>
                <w:szCs w:val="20"/>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仿宋"/>
                <w:kern w:val="0"/>
                <w:sz w:val="20"/>
                <w:szCs w:val="20"/>
              </w:rPr>
            </w:pPr>
            <w:r>
              <w:rPr>
                <w:rFonts w:ascii="宋体" w:hAnsi="宋体" w:cs="仿宋" w:hint="eastAsia"/>
                <w:kern w:val="0"/>
                <w:sz w:val="20"/>
                <w:szCs w:val="20"/>
              </w:rPr>
              <w:t>梅州市政府服务热线：12345。</w:t>
            </w:r>
          </w:p>
          <w:p w:rsidR="009E7287" w:rsidRDefault="00746593">
            <w:pPr>
              <w:jc w:val="left"/>
              <w:rPr>
                <w:rFonts w:ascii="宋体" w:hAnsi="宋体" w:cs="仿宋"/>
                <w:kern w:val="0"/>
                <w:sz w:val="20"/>
                <w:szCs w:val="20"/>
              </w:rPr>
            </w:pPr>
            <w:r>
              <w:rPr>
                <w:rFonts w:ascii="宋体" w:hAnsi="宋体" w:cs="仿宋" w:hint="eastAsia"/>
                <w:kern w:val="0"/>
                <w:sz w:val="20"/>
                <w:szCs w:val="20"/>
              </w:rPr>
              <w:t>兴宁市卫生健康局：0753-3326832。</w:t>
            </w:r>
          </w:p>
        </w:tc>
        <w:tc>
          <w:tcPr>
            <w:tcW w:w="425" w:type="dxa"/>
            <w:tcBorders>
              <w:top w:val="single" w:sz="12" w:space="0" w:color="000000"/>
              <w:bottom w:val="single" w:sz="12" w:space="0" w:color="000000"/>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678"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6</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sz w:val="20"/>
              </w:rPr>
            </w:pPr>
            <w:r>
              <w:rPr>
                <w:rFonts w:ascii="宋体" w:hAnsi="宋体"/>
                <w:sz w:val="20"/>
              </w:rPr>
              <w:t>医师执业证书核发</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kern w:val="0"/>
                <w:sz w:val="20"/>
                <w:szCs w:val="20"/>
              </w:rPr>
              <w:t>兴宁市卫生健康局</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许可</w:t>
            </w:r>
          </w:p>
        </w:tc>
        <w:tc>
          <w:tcPr>
            <w:tcW w:w="5245" w:type="dxa"/>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eastAsia="宋体" w:hAnsi="宋体" w:cs="宋体"/>
                <w:color w:val="000000" w:themeColor="text1"/>
                <w:sz w:val="20"/>
                <w:szCs w:val="20"/>
              </w:rPr>
            </w:pPr>
            <w:r>
              <w:rPr>
                <w:rFonts w:ascii="宋体" w:eastAsia="宋体" w:hAnsi="宋体" w:cs="宋体" w:hint="eastAsia"/>
                <w:b/>
                <w:sz w:val="20"/>
                <w:szCs w:val="20"/>
              </w:rPr>
              <w:t>【法律】</w:t>
            </w:r>
            <w:r>
              <w:rPr>
                <w:rFonts w:ascii="宋体" w:eastAsia="宋体" w:hAnsi="宋体" w:cs="宋体" w:hint="eastAsia"/>
                <w:color w:val="000000" w:themeColor="text1"/>
                <w:sz w:val="20"/>
                <w:szCs w:val="20"/>
              </w:rPr>
              <w:t>《中华人民共和国医师法》（2021年中华人民共和国主席令第94号）</w:t>
            </w:r>
          </w:p>
          <w:p w:rsidR="009E7287" w:rsidRDefault="00746593">
            <w:pPr>
              <w:ind w:firstLineChars="200" w:firstLine="400"/>
              <w:contextualSpacing/>
              <w:rPr>
                <w:rFonts w:ascii="宋体" w:eastAsia="宋体" w:hAnsi="宋体" w:cs="宋体"/>
                <w:color w:val="333333"/>
                <w:sz w:val="20"/>
                <w:szCs w:val="20"/>
              </w:rPr>
            </w:pPr>
            <w:r>
              <w:rPr>
                <w:rStyle w:val="navtiao"/>
                <w:rFonts w:ascii="宋体" w:eastAsia="宋体" w:hAnsi="宋体" w:cs="宋体" w:hint="eastAsia"/>
                <w:color w:val="333333"/>
                <w:kern w:val="0"/>
                <w:sz w:val="20"/>
                <w:szCs w:val="20"/>
                <w:shd w:val="clear" w:color="auto" w:fill="FFFFFF"/>
              </w:rPr>
              <w:t>第十三条</w:t>
            </w:r>
            <w:r>
              <w:rPr>
                <w:rFonts w:ascii="宋体" w:eastAsia="宋体" w:hAnsi="宋体" w:cs="宋体" w:hint="eastAsia"/>
                <w:color w:val="333333"/>
                <w:kern w:val="0"/>
                <w:sz w:val="20"/>
                <w:szCs w:val="20"/>
                <w:shd w:val="clear" w:color="auto" w:fill="FFFFFF"/>
              </w:rPr>
              <w:t xml:space="preserve">　国家实行医师执业注册制度。取得医师资格的，可以向所在地县级以上地方人民政府卫生健康主管部门申请注册。医疗卫生机构可以为本机构中的申请人集体办理注册手续。</w:t>
            </w:r>
          </w:p>
          <w:p w:rsidR="009E7287" w:rsidRDefault="00746593">
            <w:pPr>
              <w:widowControl/>
              <w:shd w:val="clear" w:color="auto" w:fill="FFFFFF"/>
              <w:jc w:val="left"/>
              <w:textAlignment w:val="baseline"/>
              <w:rPr>
                <w:rFonts w:ascii="宋体" w:eastAsia="宋体" w:hAnsi="宋体" w:cs="宋体"/>
                <w:color w:val="333333"/>
                <w:sz w:val="20"/>
                <w:szCs w:val="20"/>
              </w:rPr>
            </w:pPr>
            <w:r>
              <w:rPr>
                <w:rFonts w:ascii="宋体" w:eastAsia="宋体" w:hAnsi="宋体" w:cs="宋体" w:hint="eastAsia"/>
                <w:color w:val="333333"/>
                <w:kern w:val="0"/>
                <w:sz w:val="20"/>
                <w:szCs w:val="20"/>
                <w:shd w:val="clear" w:color="auto" w:fill="FFFFFF"/>
              </w:rPr>
              <w:t xml:space="preserve">　　除有本法规定不予注册的情形外，卫生健康主管部门应当自受理申请之日起二十个工作日内准予注册，将注册信息录入国家信息平台，并发给医师执业证书。</w:t>
            </w:r>
          </w:p>
          <w:p w:rsidR="009E7287" w:rsidRDefault="00746593">
            <w:pPr>
              <w:widowControl/>
              <w:shd w:val="clear" w:color="auto" w:fill="FFFFFF"/>
              <w:jc w:val="left"/>
              <w:textAlignment w:val="baseline"/>
              <w:rPr>
                <w:rFonts w:ascii="宋体" w:eastAsia="宋体" w:hAnsi="宋体" w:cs="宋体"/>
                <w:color w:val="333333"/>
                <w:sz w:val="20"/>
                <w:szCs w:val="20"/>
              </w:rPr>
            </w:pPr>
            <w:r>
              <w:rPr>
                <w:rFonts w:ascii="宋体" w:eastAsia="宋体" w:hAnsi="宋体" w:cs="宋体" w:hint="eastAsia"/>
                <w:color w:val="333333"/>
                <w:kern w:val="0"/>
                <w:sz w:val="20"/>
                <w:szCs w:val="20"/>
                <w:shd w:val="clear" w:color="auto" w:fill="FFFFFF"/>
              </w:rPr>
              <w:t xml:space="preserve">　　未注册取得医师执业证书，不得从事医师执业活动。</w:t>
            </w:r>
          </w:p>
          <w:p w:rsidR="009E7287" w:rsidRDefault="00746593">
            <w:pPr>
              <w:widowControl/>
              <w:shd w:val="clear" w:color="auto" w:fill="FFFFFF"/>
              <w:ind w:firstLine="400"/>
              <w:jc w:val="left"/>
              <w:textAlignment w:val="baseline"/>
              <w:rPr>
                <w:rFonts w:ascii="宋体" w:eastAsia="宋体" w:hAnsi="宋体" w:cs="宋体"/>
                <w:color w:val="333333"/>
                <w:kern w:val="0"/>
                <w:sz w:val="20"/>
                <w:szCs w:val="20"/>
                <w:shd w:val="clear" w:color="auto" w:fill="FFFFFF"/>
              </w:rPr>
            </w:pPr>
            <w:bookmarkStart w:id="0" w:name="tiao_13_kuan_5"/>
            <w:bookmarkEnd w:id="0"/>
            <w:r>
              <w:rPr>
                <w:rFonts w:ascii="宋体" w:eastAsia="宋体" w:hAnsi="宋体" w:cs="宋体" w:hint="eastAsia"/>
                <w:color w:val="333333"/>
                <w:kern w:val="0"/>
                <w:sz w:val="20"/>
                <w:szCs w:val="20"/>
                <w:shd w:val="clear" w:color="auto" w:fill="FFFFFF"/>
              </w:rPr>
              <w:t>医师执业注册管理的具体办法，由国务院卫生健康主管部门制定。</w:t>
            </w:r>
          </w:p>
          <w:p w:rsidR="009E7287" w:rsidRDefault="00746593">
            <w:pPr>
              <w:widowControl/>
              <w:shd w:val="clear" w:color="auto" w:fill="FFFFFF"/>
              <w:ind w:firstLine="400"/>
              <w:jc w:val="left"/>
              <w:textAlignment w:val="baseline"/>
              <w:rPr>
                <w:rFonts w:ascii="宋体" w:eastAsia="宋体" w:hAnsi="宋体" w:cs="宋体"/>
                <w:color w:val="333333"/>
                <w:sz w:val="20"/>
                <w:szCs w:val="20"/>
              </w:rPr>
            </w:pPr>
            <w:r>
              <w:rPr>
                <w:rStyle w:val="navtiao"/>
                <w:rFonts w:ascii="宋体" w:eastAsia="宋体" w:hAnsi="宋体" w:cs="宋体" w:hint="eastAsia"/>
                <w:color w:val="333333"/>
                <w:kern w:val="0"/>
                <w:sz w:val="20"/>
                <w:szCs w:val="20"/>
                <w:shd w:val="clear" w:color="auto" w:fill="FFFFFF"/>
              </w:rPr>
              <w:t>第十四条</w:t>
            </w:r>
            <w:r>
              <w:rPr>
                <w:rFonts w:ascii="宋体" w:eastAsia="宋体" w:hAnsi="宋体" w:cs="宋体" w:hint="eastAsia"/>
                <w:color w:val="333333"/>
                <w:kern w:val="0"/>
                <w:sz w:val="20"/>
                <w:szCs w:val="20"/>
                <w:shd w:val="clear" w:color="auto" w:fill="FFFFFF"/>
              </w:rPr>
              <w:t xml:space="preserve">　医师经注册后，可以在医疗卫生机构中按照注册的执业地点、执业类别、执业范围执业，从事相应的医疗卫生服务。</w:t>
            </w:r>
          </w:p>
          <w:p w:rsidR="009E7287" w:rsidRDefault="00746593">
            <w:pPr>
              <w:widowControl/>
              <w:shd w:val="clear" w:color="auto" w:fill="FFFFFF"/>
              <w:jc w:val="left"/>
              <w:textAlignment w:val="baseline"/>
              <w:rPr>
                <w:rFonts w:ascii="宋体" w:eastAsia="宋体" w:hAnsi="宋体" w:cs="宋体"/>
                <w:color w:val="333333"/>
                <w:sz w:val="20"/>
                <w:szCs w:val="20"/>
              </w:rPr>
            </w:pPr>
            <w:r>
              <w:rPr>
                <w:rFonts w:ascii="宋体" w:eastAsia="宋体" w:hAnsi="宋体" w:cs="宋体" w:hint="eastAsia"/>
                <w:color w:val="333333"/>
                <w:kern w:val="0"/>
                <w:sz w:val="20"/>
                <w:szCs w:val="20"/>
                <w:shd w:val="clear" w:color="auto" w:fill="FFFFFF"/>
              </w:rPr>
              <w:t xml:space="preserve">　　中医、中西医结合医师可以在医疗机构中的中医科、中西医结合科或者其他临床科室按照注册的执业类别、执业范围执业。</w:t>
            </w:r>
          </w:p>
          <w:p w:rsidR="009E7287" w:rsidRDefault="00746593">
            <w:pPr>
              <w:widowControl/>
              <w:shd w:val="clear" w:color="auto" w:fill="FFFFFF"/>
              <w:ind w:firstLine="400"/>
              <w:jc w:val="left"/>
              <w:textAlignment w:val="baseline"/>
              <w:rPr>
                <w:rFonts w:ascii="宋体" w:eastAsia="宋体" w:hAnsi="宋体" w:cs="宋体"/>
                <w:color w:val="333333"/>
                <w:kern w:val="0"/>
                <w:sz w:val="20"/>
                <w:szCs w:val="20"/>
                <w:shd w:val="clear" w:color="auto" w:fill="FFFFFF"/>
              </w:rPr>
            </w:pPr>
            <w:bookmarkStart w:id="1" w:name="tiao_14_kuan_3"/>
            <w:bookmarkEnd w:id="1"/>
            <w:r>
              <w:rPr>
                <w:rFonts w:ascii="宋体" w:eastAsia="宋体" w:hAnsi="宋体" w:cs="宋体" w:hint="eastAsia"/>
                <w:color w:val="333333"/>
                <w:kern w:val="0"/>
                <w:sz w:val="20"/>
                <w:szCs w:val="20"/>
                <w:shd w:val="clear" w:color="auto" w:fill="FFFFFF"/>
              </w:rPr>
              <w:t>医师经相关专业培训和考核合格，可以增加执业范围。法律、行政法规对医师从事特定范围执业活动的资质条件有规定的，从其规定。</w:t>
            </w:r>
          </w:p>
          <w:p w:rsidR="009E7287" w:rsidRDefault="00746593">
            <w:pPr>
              <w:ind w:firstLineChars="200" w:firstLine="400"/>
              <w:contextualSpacing/>
              <w:rPr>
                <w:rFonts w:ascii="宋体" w:hAnsi="宋体"/>
                <w:sz w:val="20"/>
                <w:szCs w:val="20"/>
              </w:rPr>
            </w:pPr>
            <w:r>
              <w:rPr>
                <w:rFonts w:ascii="宋体" w:eastAsia="宋体" w:hAnsi="宋体" w:cs="宋体" w:hint="eastAsia"/>
                <w:sz w:val="20"/>
                <w:szCs w:val="20"/>
              </w:rPr>
              <w:t>（转下页）</w:t>
            </w:r>
          </w:p>
        </w:tc>
        <w:tc>
          <w:tcPr>
            <w:tcW w:w="4678"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宋体"/>
                <w:kern w:val="0"/>
                <w:sz w:val="20"/>
                <w:szCs w:val="20"/>
              </w:rPr>
            </w:pPr>
            <w:r>
              <w:rPr>
                <w:rFonts w:ascii="宋体" w:hAnsi="宋体" w:cs="宋体"/>
                <w:b/>
                <w:kern w:val="0"/>
                <w:sz w:val="20"/>
                <w:szCs w:val="20"/>
              </w:rPr>
              <w:t>1.受理责任：</w:t>
            </w:r>
            <w:r>
              <w:rPr>
                <w:rFonts w:ascii="宋体" w:hAnsi="宋体" w:cs="宋体"/>
                <w:kern w:val="0"/>
                <w:sz w:val="20"/>
                <w:szCs w:val="20"/>
              </w:rPr>
              <w:t>依法编制并公布办事指南、业务手册，明确办理流程、时限，做好宣传引导和咨询服务。</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2.受理责任：</w:t>
            </w:r>
            <w:r>
              <w:rPr>
                <w:rFonts w:ascii="宋体" w:hAnsi="宋体" w:cs="宋体"/>
                <w:kern w:val="0"/>
                <w:sz w:val="20"/>
                <w:szCs w:val="20"/>
              </w:rPr>
              <w:t>审核申请材料，出具受理或不予受理通知书。</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3.审查责任：</w:t>
            </w:r>
            <w:r>
              <w:rPr>
                <w:rFonts w:ascii="宋体" w:hAnsi="宋体" w:cs="宋体"/>
                <w:kern w:val="0"/>
                <w:sz w:val="20"/>
                <w:szCs w:val="20"/>
              </w:rPr>
              <w:t>在法定和承诺时限内，对申请人提交的证明材料进行审查。</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4.决定责任：</w:t>
            </w:r>
            <w:r>
              <w:rPr>
                <w:rFonts w:ascii="宋体" w:hAnsi="宋体" w:cs="宋体"/>
                <w:kern w:val="0"/>
                <w:sz w:val="20"/>
                <w:szCs w:val="20"/>
              </w:rPr>
              <w:t>对符合条件的申请人，核发《医师执业证》；不符合条件的，书面通知申请人并说明理由。</w:t>
            </w:r>
          </w:p>
          <w:p w:rsidR="009E7287" w:rsidRDefault="00746593">
            <w:pPr>
              <w:ind w:firstLineChars="200" w:firstLine="402"/>
              <w:rPr>
                <w:rFonts w:ascii="宋体" w:hAnsi="宋体" w:cs="仿宋"/>
                <w:sz w:val="20"/>
                <w:szCs w:val="20"/>
              </w:rPr>
            </w:pPr>
            <w:r>
              <w:rPr>
                <w:rFonts w:ascii="宋体" w:hAnsi="宋体" w:cs="宋体"/>
                <w:b/>
                <w:kern w:val="0"/>
                <w:sz w:val="20"/>
                <w:szCs w:val="20"/>
              </w:rPr>
              <w:t>5.其他责任：</w:t>
            </w:r>
            <w:r>
              <w:rPr>
                <w:rFonts w:ascii="宋体" w:hAnsi="宋体" w:cs="宋体"/>
                <w:kern w:val="0"/>
                <w:sz w:val="20"/>
                <w:szCs w:val="20"/>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仿宋"/>
                <w:sz w:val="20"/>
                <w:szCs w:val="20"/>
              </w:rPr>
            </w:pPr>
            <w:r>
              <w:rPr>
                <w:rFonts w:ascii="宋体" w:hAnsi="宋体" w:cs="仿宋" w:hint="eastAsia"/>
                <w:sz w:val="20"/>
                <w:szCs w:val="20"/>
              </w:rPr>
              <w:t>梅州市政府服务热线：12345。</w:t>
            </w:r>
          </w:p>
          <w:p w:rsidR="009E7287" w:rsidRDefault="00746593">
            <w:pPr>
              <w:jc w:val="left"/>
              <w:rPr>
                <w:rFonts w:ascii="宋体" w:hAnsi="宋体" w:cs="仿宋"/>
                <w:sz w:val="20"/>
                <w:szCs w:val="20"/>
              </w:rPr>
            </w:pPr>
            <w:r>
              <w:rPr>
                <w:rFonts w:ascii="宋体" w:hAnsi="宋体" w:cs="仿宋" w:hint="eastAsia"/>
                <w:sz w:val="20"/>
                <w:szCs w:val="20"/>
              </w:rPr>
              <w:t>兴宁市卫生健康局：0753-3326832。</w:t>
            </w:r>
          </w:p>
        </w:tc>
        <w:tc>
          <w:tcPr>
            <w:tcW w:w="425" w:type="dxa"/>
            <w:tcBorders>
              <w:top w:val="single" w:sz="12" w:space="0" w:color="000000"/>
              <w:bottom w:val="single" w:sz="12" w:space="0" w:color="000000"/>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678"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2"/>
          <w:jc w:val="center"/>
        </w:trPr>
        <w:tc>
          <w:tcPr>
            <w:tcW w:w="539" w:type="dxa"/>
            <w:tcBorders>
              <w:top w:val="single" w:sz="12" w:space="0" w:color="000000"/>
              <w:bottom w:val="single" w:sz="12" w:space="0" w:color="auto"/>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6</w:t>
            </w:r>
          </w:p>
        </w:tc>
        <w:tc>
          <w:tcPr>
            <w:tcW w:w="850" w:type="dxa"/>
            <w:tcBorders>
              <w:top w:val="single" w:sz="12" w:space="0" w:color="000000"/>
              <w:bottom w:val="single" w:sz="12" w:space="0" w:color="auto"/>
              <w:tl2br w:val="nil"/>
              <w:tr2bl w:val="nil"/>
            </w:tcBorders>
            <w:vAlign w:val="center"/>
          </w:tcPr>
          <w:p w:rsidR="009E7287" w:rsidRDefault="00746593">
            <w:pPr>
              <w:rPr>
                <w:rFonts w:ascii="宋体" w:hAnsi="宋体"/>
                <w:sz w:val="20"/>
              </w:rPr>
            </w:pPr>
            <w:r>
              <w:rPr>
                <w:rFonts w:ascii="宋体" w:hAnsi="宋体"/>
                <w:sz w:val="20"/>
              </w:rPr>
              <w:t>医师执业证书核发</w:t>
            </w:r>
          </w:p>
        </w:tc>
        <w:tc>
          <w:tcPr>
            <w:tcW w:w="851" w:type="dxa"/>
            <w:tcBorders>
              <w:top w:val="single" w:sz="12" w:space="0" w:color="000000"/>
              <w:bottom w:val="single" w:sz="12" w:space="0" w:color="auto"/>
              <w:tl2br w:val="nil"/>
              <w:tr2bl w:val="nil"/>
            </w:tcBorders>
            <w:vAlign w:val="center"/>
          </w:tcPr>
          <w:p w:rsidR="009E7287" w:rsidRDefault="00746593">
            <w:pPr>
              <w:jc w:val="center"/>
              <w:rPr>
                <w:rFonts w:ascii="宋体" w:hAnsi="宋体" w:cs="宋体"/>
                <w:kern w:val="0"/>
                <w:sz w:val="20"/>
                <w:szCs w:val="20"/>
              </w:rPr>
            </w:pPr>
            <w:r>
              <w:rPr>
                <w:rFonts w:ascii="宋体" w:hAnsi="宋体" w:cs="宋体"/>
                <w:kern w:val="0"/>
                <w:sz w:val="20"/>
                <w:szCs w:val="20"/>
              </w:rPr>
              <w:t>兴宁市卫生健康局</w:t>
            </w:r>
          </w:p>
        </w:tc>
        <w:tc>
          <w:tcPr>
            <w:tcW w:w="708" w:type="dxa"/>
            <w:tcBorders>
              <w:top w:val="single" w:sz="12" w:space="0" w:color="000000"/>
              <w:bottom w:val="single" w:sz="12" w:space="0" w:color="auto"/>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许可</w:t>
            </w:r>
          </w:p>
        </w:tc>
        <w:tc>
          <w:tcPr>
            <w:tcW w:w="5245" w:type="dxa"/>
            <w:tcBorders>
              <w:top w:val="single" w:sz="12" w:space="0" w:color="000000"/>
              <w:bottom w:val="single" w:sz="12" w:space="0" w:color="auto"/>
              <w:tl2br w:val="nil"/>
              <w:tr2bl w:val="nil"/>
            </w:tcBorders>
            <w:vAlign w:val="center"/>
          </w:tcPr>
          <w:p w:rsidR="009E7287" w:rsidRDefault="00746593">
            <w:pPr>
              <w:ind w:firstLineChars="200" w:firstLine="400"/>
              <w:contextualSpacing/>
              <w:rPr>
                <w:rFonts w:ascii="宋体" w:eastAsia="宋体" w:hAnsi="宋体" w:cs="宋体"/>
                <w:sz w:val="20"/>
                <w:szCs w:val="20"/>
              </w:rPr>
            </w:pPr>
            <w:r>
              <w:rPr>
                <w:rFonts w:ascii="宋体" w:eastAsia="宋体" w:hAnsi="宋体" w:cs="宋体" w:hint="eastAsia"/>
                <w:sz w:val="20"/>
                <w:szCs w:val="20"/>
              </w:rPr>
              <w:t>（接上页）</w:t>
            </w:r>
          </w:p>
          <w:p w:rsidR="009E7287" w:rsidRDefault="00746593">
            <w:pPr>
              <w:ind w:firstLineChars="200" w:firstLine="400"/>
              <w:rPr>
                <w:rFonts w:ascii="宋体" w:eastAsia="宋体" w:hAnsi="宋体" w:cs="宋体"/>
                <w:color w:val="333333"/>
                <w:sz w:val="20"/>
                <w:szCs w:val="20"/>
                <w:shd w:val="clear" w:color="auto" w:fill="FFFFFF"/>
              </w:rPr>
            </w:pPr>
            <w:r>
              <w:rPr>
                <w:rFonts w:ascii="宋体" w:eastAsia="宋体" w:hAnsi="宋体" w:cs="宋体" w:hint="eastAsia"/>
                <w:color w:val="333333"/>
                <w:sz w:val="20"/>
                <w:szCs w:val="20"/>
                <w:shd w:val="clear" w:color="auto" w:fill="FFFFFF"/>
              </w:rPr>
              <w:t>经考试取得医师资格的中医医师按照国家有关规定，经培训和考核合格，在执业活动中可以采用与其专业相关的西医药技术方法。西医医师按照国家有关规定，经培训和考核合格，在执业活动中可以采用与其专业相关的中医药技术方法。</w:t>
            </w:r>
          </w:p>
          <w:p w:rsidR="009E7287" w:rsidRDefault="00746593">
            <w:pPr>
              <w:ind w:firstLineChars="200" w:firstLine="400"/>
              <w:rPr>
                <w:rFonts w:ascii="宋体" w:eastAsia="宋体" w:hAnsi="宋体" w:cs="宋体"/>
                <w:color w:val="333333"/>
                <w:sz w:val="20"/>
                <w:szCs w:val="20"/>
              </w:rPr>
            </w:pPr>
            <w:r>
              <w:rPr>
                <w:rStyle w:val="navtiao"/>
                <w:rFonts w:ascii="宋体" w:eastAsia="宋体" w:hAnsi="宋体" w:cs="宋体" w:hint="eastAsia"/>
                <w:color w:val="333333"/>
                <w:kern w:val="0"/>
                <w:sz w:val="20"/>
                <w:szCs w:val="20"/>
                <w:shd w:val="clear" w:color="auto" w:fill="FFFFFF"/>
              </w:rPr>
              <w:t>第十六条</w:t>
            </w:r>
            <w:r>
              <w:rPr>
                <w:rFonts w:ascii="宋体" w:eastAsia="宋体" w:hAnsi="宋体" w:cs="宋体" w:hint="eastAsia"/>
                <w:color w:val="333333"/>
                <w:kern w:val="0"/>
                <w:sz w:val="20"/>
                <w:szCs w:val="20"/>
                <w:shd w:val="clear" w:color="auto" w:fill="FFFFFF"/>
              </w:rPr>
              <w:t xml:space="preserve">　有下列情形之一的，不予注册：（一）无民事行为能力或者限制民事行为能力；（二）受刑事处罚，刑罚执行完毕不满二年或者被依法禁止从事医师职业的期限未满；（三）被吊销医师执业证书不满二年；（四）因医师定期考核不合格被注销注册不满一年；（五）法律、行政法规规定不得从事医疗卫生服务的其他情形。</w:t>
            </w:r>
          </w:p>
          <w:p w:rsidR="009E7287" w:rsidRDefault="00746593">
            <w:pPr>
              <w:widowControl/>
              <w:shd w:val="clear" w:color="auto" w:fill="FFFFFF"/>
              <w:ind w:firstLine="400"/>
              <w:jc w:val="left"/>
              <w:textAlignment w:val="baseline"/>
              <w:rPr>
                <w:rFonts w:ascii="宋体" w:eastAsia="宋体" w:hAnsi="宋体" w:cs="宋体"/>
                <w:color w:val="333333"/>
                <w:kern w:val="0"/>
                <w:sz w:val="20"/>
                <w:szCs w:val="20"/>
                <w:shd w:val="clear" w:color="auto" w:fill="FFFFFF"/>
              </w:rPr>
            </w:pPr>
            <w:r>
              <w:rPr>
                <w:rFonts w:ascii="宋体" w:eastAsia="宋体" w:hAnsi="宋体" w:cs="宋体" w:hint="eastAsia"/>
                <w:color w:val="333333"/>
                <w:kern w:val="0"/>
                <w:sz w:val="20"/>
                <w:szCs w:val="20"/>
                <w:shd w:val="clear" w:color="auto" w:fill="FFFFFF"/>
              </w:rPr>
              <w:t>受理申请的卫生健康主管部门对不予注册的，应当自受理申请之日起二十个工作日内书面通知申请人和其所在医疗卫生机构，并说明理由。</w:t>
            </w:r>
          </w:p>
          <w:p w:rsidR="009E7287" w:rsidRDefault="00746593">
            <w:pPr>
              <w:widowControl/>
              <w:shd w:val="clear" w:color="auto" w:fill="FFFFFF"/>
              <w:ind w:firstLine="400"/>
              <w:jc w:val="left"/>
              <w:textAlignment w:val="baseline"/>
              <w:rPr>
                <w:rFonts w:ascii="宋体" w:eastAsia="宋体" w:hAnsi="宋体" w:cs="宋体"/>
                <w:color w:val="333333"/>
                <w:sz w:val="20"/>
                <w:szCs w:val="20"/>
                <w:shd w:val="clear" w:color="auto" w:fill="FFFFFF"/>
              </w:rPr>
            </w:pPr>
            <w:r>
              <w:rPr>
                <w:rFonts w:ascii="宋体" w:eastAsia="宋体" w:hAnsi="宋体" w:cs="宋体" w:hint="eastAsia"/>
                <w:color w:val="333333"/>
                <w:kern w:val="0"/>
                <w:sz w:val="20"/>
                <w:szCs w:val="20"/>
                <w:shd w:val="clear" w:color="auto" w:fill="FFFFFF"/>
              </w:rPr>
              <w:t>第十七条  医师注册后有下列情形之一的，注销注册，废止医师执业证书：</w:t>
            </w:r>
            <w:bookmarkStart w:id="2" w:name="tiao_17_kuan_1_xiang_1"/>
            <w:bookmarkEnd w:id="2"/>
            <w:r>
              <w:rPr>
                <w:rFonts w:ascii="宋体" w:eastAsia="宋体" w:hAnsi="宋体" w:cs="宋体" w:hint="eastAsia"/>
                <w:color w:val="333333"/>
                <w:kern w:val="0"/>
                <w:sz w:val="20"/>
                <w:szCs w:val="20"/>
                <w:shd w:val="clear" w:color="auto" w:fill="FFFFFF"/>
              </w:rPr>
              <w:t>（一）死亡；</w:t>
            </w:r>
            <w:bookmarkStart w:id="3" w:name="tiao_17_kuan_1_xiang_2"/>
            <w:bookmarkEnd w:id="3"/>
            <w:r>
              <w:rPr>
                <w:rFonts w:ascii="宋体" w:eastAsia="宋体" w:hAnsi="宋体" w:cs="宋体" w:hint="eastAsia"/>
                <w:color w:val="333333"/>
                <w:kern w:val="0"/>
                <w:sz w:val="20"/>
                <w:szCs w:val="20"/>
                <w:shd w:val="clear" w:color="auto" w:fill="FFFFFF"/>
              </w:rPr>
              <w:t>（二）受刑事处罚；</w:t>
            </w:r>
            <w:bookmarkStart w:id="4" w:name="tiao_17_kuan_1_xiang_3"/>
            <w:bookmarkEnd w:id="4"/>
            <w:r>
              <w:rPr>
                <w:rFonts w:ascii="宋体" w:eastAsia="宋体" w:hAnsi="宋体" w:cs="宋体" w:hint="eastAsia"/>
                <w:color w:val="333333"/>
                <w:kern w:val="0"/>
                <w:sz w:val="20"/>
                <w:szCs w:val="20"/>
                <w:shd w:val="clear" w:color="auto" w:fill="FFFFFF"/>
              </w:rPr>
              <w:t>（三）被吊销医师执业证书；</w:t>
            </w:r>
            <w:bookmarkStart w:id="5" w:name="tiao_17_kuan_1_xiang_4"/>
            <w:bookmarkEnd w:id="5"/>
            <w:r>
              <w:rPr>
                <w:rFonts w:ascii="宋体" w:eastAsia="宋体" w:hAnsi="宋体" w:cs="宋体" w:hint="eastAsia"/>
                <w:color w:val="333333"/>
                <w:kern w:val="0"/>
                <w:sz w:val="20"/>
                <w:szCs w:val="20"/>
                <w:shd w:val="clear" w:color="auto" w:fill="FFFFFF"/>
              </w:rPr>
              <w:t>（四）医师定期考核不合格，暂停执业活动期满，再次考核仍不合格；</w:t>
            </w:r>
            <w:bookmarkStart w:id="6" w:name="tiao_17_kuan_1_xiang_5"/>
            <w:bookmarkEnd w:id="6"/>
            <w:r>
              <w:rPr>
                <w:rFonts w:ascii="宋体" w:eastAsia="宋体" w:hAnsi="宋体" w:cs="宋体" w:hint="eastAsia"/>
                <w:color w:val="333333"/>
                <w:kern w:val="0"/>
                <w:sz w:val="20"/>
                <w:szCs w:val="20"/>
                <w:shd w:val="clear" w:color="auto" w:fill="FFFFFF"/>
              </w:rPr>
              <w:t>（五）中止医师执业活动满二年；</w:t>
            </w:r>
            <w:r>
              <w:rPr>
                <w:rFonts w:ascii="宋体" w:eastAsia="宋体" w:hAnsi="宋体" w:cs="宋体" w:hint="eastAsia"/>
                <w:color w:val="333333"/>
                <w:sz w:val="20"/>
                <w:szCs w:val="20"/>
                <w:shd w:val="clear" w:color="auto" w:fill="FFFFFF"/>
              </w:rPr>
              <w:t>（六）法律、行政法规规定不得从事医疗卫生服务或者应当办理注销手续的其他情形。</w:t>
            </w:r>
          </w:p>
          <w:p w:rsidR="009E7287" w:rsidRDefault="00746593">
            <w:pPr>
              <w:ind w:firstLineChars="200" w:firstLine="400"/>
              <w:rPr>
                <w:rFonts w:ascii="宋体" w:eastAsia="宋体" w:hAnsi="宋体" w:cs="仿宋"/>
                <w:sz w:val="20"/>
                <w:szCs w:val="20"/>
              </w:rPr>
            </w:pPr>
            <w:r>
              <w:rPr>
                <w:rFonts w:ascii="宋体" w:eastAsia="宋体" w:hAnsi="宋体" w:cs="宋体" w:hint="eastAsia"/>
                <w:color w:val="333333"/>
                <w:sz w:val="20"/>
                <w:szCs w:val="20"/>
                <w:shd w:val="clear" w:color="auto" w:fill="FFFFFF"/>
              </w:rPr>
              <w:t>（转下页）</w:t>
            </w:r>
          </w:p>
        </w:tc>
        <w:tc>
          <w:tcPr>
            <w:tcW w:w="4678" w:type="dxa"/>
            <w:gridSpan w:val="4"/>
            <w:tcBorders>
              <w:top w:val="single" w:sz="12" w:space="0" w:color="000000"/>
              <w:bottom w:val="single" w:sz="12" w:space="0" w:color="auto"/>
              <w:tl2br w:val="nil"/>
              <w:tr2bl w:val="nil"/>
            </w:tcBorders>
            <w:vAlign w:val="center"/>
          </w:tcPr>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1.受理责任：</w:t>
            </w:r>
            <w:r>
              <w:rPr>
                <w:rFonts w:ascii="宋体" w:eastAsia="宋体" w:hAnsi="宋体" w:cs="宋体"/>
                <w:kern w:val="0"/>
                <w:sz w:val="20"/>
                <w:szCs w:val="20"/>
              </w:rPr>
              <w:t>依法编制并公布办事指南、业务手册，明确办理流程、时限，做好宣传引导和咨询服务。</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2.受理责任：</w:t>
            </w:r>
            <w:r>
              <w:rPr>
                <w:rFonts w:ascii="宋体" w:eastAsia="宋体" w:hAnsi="宋体" w:cs="宋体"/>
                <w:kern w:val="0"/>
                <w:sz w:val="20"/>
                <w:szCs w:val="20"/>
              </w:rPr>
              <w:t>审核申请材料，出具受理或不予受理通知书。</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3.审查责任：</w:t>
            </w:r>
            <w:r>
              <w:rPr>
                <w:rFonts w:ascii="宋体" w:eastAsia="宋体" w:hAnsi="宋体" w:cs="宋体"/>
                <w:kern w:val="0"/>
                <w:sz w:val="20"/>
                <w:szCs w:val="20"/>
              </w:rPr>
              <w:t>在法定和承诺时限内，对申请人提交的证明材料进行审查。</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4.决定责任：</w:t>
            </w:r>
            <w:r>
              <w:rPr>
                <w:rFonts w:ascii="宋体" w:eastAsia="宋体" w:hAnsi="宋体" w:cs="宋体"/>
                <w:kern w:val="0"/>
                <w:sz w:val="20"/>
                <w:szCs w:val="20"/>
              </w:rPr>
              <w:t>对符合条件的申请人，核发《医师执业证》；不符合条件的，书面通知申请人并说明理由。</w:t>
            </w:r>
          </w:p>
          <w:p w:rsidR="009E7287" w:rsidRDefault="00746593">
            <w:pPr>
              <w:ind w:firstLineChars="200" w:firstLine="402"/>
              <w:rPr>
                <w:rFonts w:ascii="宋体" w:eastAsia="宋体" w:hAnsi="宋体" w:cs="仿宋"/>
                <w:sz w:val="20"/>
                <w:szCs w:val="20"/>
              </w:rPr>
            </w:pPr>
            <w:r>
              <w:rPr>
                <w:rFonts w:ascii="宋体" w:eastAsia="宋体" w:hAnsi="宋体" w:cs="宋体"/>
                <w:b/>
                <w:kern w:val="0"/>
                <w:sz w:val="20"/>
                <w:szCs w:val="20"/>
              </w:rPr>
              <w:t>5.其他责任：</w:t>
            </w:r>
            <w:r>
              <w:rPr>
                <w:rFonts w:ascii="宋体" w:eastAsia="宋体" w:hAnsi="宋体" w:cs="宋体"/>
                <w:kern w:val="0"/>
                <w:sz w:val="20"/>
                <w:szCs w:val="20"/>
              </w:rPr>
              <w:t>法律法规规章规定应履行的责任。</w:t>
            </w:r>
          </w:p>
        </w:tc>
        <w:tc>
          <w:tcPr>
            <w:tcW w:w="1559" w:type="dxa"/>
            <w:tcBorders>
              <w:top w:val="single" w:sz="12" w:space="0" w:color="000000"/>
              <w:bottom w:val="single" w:sz="12" w:space="0" w:color="auto"/>
              <w:tl2br w:val="nil"/>
              <w:tr2bl w:val="nil"/>
            </w:tcBorders>
            <w:vAlign w:val="center"/>
          </w:tcPr>
          <w:p w:rsidR="009E7287" w:rsidRDefault="00746593">
            <w:pPr>
              <w:jc w:val="left"/>
              <w:rPr>
                <w:rFonts w:ascii="宋体" w:hAnsi="宋体" w:cs="仿宋"/>
                <w:sz w:val="20"/>
                <w:szCs w:val="20"/>
              </w:rPr>
            </w:pPr>
            <w:r>
              <w:rPr>
                <w:rFonts w:ascii="宋体" w:hAnsi="宋体" w:cs="仿宋" w:hint="eastAsia"/>
                <w:sz w:val="20"/>
                <w:szCs w:val="20"/>
              </w:rPr>
              <w:t>梅州市政府服务热线：12345。</w:t>
            </w:r>
          </w:p>
          <w:p w:rsidR="009E7287" w:rsidRDefault="00746593">
            <w:pPr>
              <w:jc w:val="left"/>
              <w:rPr>
                <w:rFonts w:ascii="宋体" w:hAnsi="宋体" w:cs="仿宋"/>
                <w:sz w:val="20"/>
                <w:szCs w:val="20"/>
              </w:rPr>
            </w:pPr>
            <w:r>
              <w:rPr>
                <w:rFonts w:ascii="宋体" w:hAnsi="宋体" w:cs="仿宋" w:hint="eastAsia"/>
                <w:sz w:val="20"/>
                <w:szCs w:val="20"/>
              </w:rPr>
              <w:t>兴宁市卫生健康局：0753-3326832。</w:t>
            </w:r>
          </w:p>
        </w:tc>
        <w:tc>
          <w:tcPr>
            <w:tcW w:w="425" w:type="dxa"/>
            <w:tcBorders>
              <w:top w:val="single" w:sz="12" w:space="0" w:color="000000"/>
              <w:bottom w:val="single" w:sz="12" w:space="0" w:color="auto"/>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758"/>
          <w:jc w:val="center"/>
        </w:trPr>
        <w:tc>
          <w:tcPr>
            <w:tcW w:w="539" w:type="dxa"/>
            <w:tcBorders>
              <w:top w:val="single" w:sz="12" w:space="0" w:color="auto"/>
              <w:bottom w:val="single" w:sz="12" w:space="0" w:color="auto"/>
              <w:tl2br w:val="nil"/>
              <w:tr2bl w:val="nil"/>
            </w:tcBorders>
            <w:vAlign w:val="center"/>
          </w:tcPr>
          <w:p w:rsidR="009E7287" w:rsidRDefault="00746593">
            <w:pPr>
              <w:jc w:val="center"/>
              <w:rPr>
                <w:rFonts w:ascii="宋体" w:hAnsi="宋体" w:cs="宋体"/>
                <w:kern w:val="0"/>
                <w:sz w:val="20"/>
                <w:szCs w:val="20"/>
              </w:rPr>
            </w:pPr>
            <w:r>
              <w:rPr>
                <w:rFonts w:ascii="宋体" w:eastAsia="黑体" w:hAnsi="宋体" w:hint="eastAsia"/>
                <w:b/>
                <w:sz w:val="24"/>
                <w:szCs w:val="28"/>
              </w:rPr>
              <w:lastRenderedPageBreak/>
              <w:t>序号</w:t>
            </w:r>
          </w:p>
        </w:tc>
        <w:tc>
          <w:tcPr>
            <w:tcW w:w="850" w:type="dxa"/>
            <w:tcBorders>
              <w:top w:val="single" w:sz="12" w:space="0" w:color="auto"/>
              <w:bottom w:val="single" w:sz="12" w:space="0" w:color="auto"/>
              <w:tl2br w:val="nil"/>
              <w:tr2bl w:val="nil"/>
            </w:tcBorders>
            <w:vAlign w:val="center"/>
          </w:tcPr>
          <w:p w:rsidR="009E7287" w:rsidRDefault="00746593">
            <w:pPr>
              <w:jc w:val="center"/>
              <w:rPr>
                <w:rFonts w:ascii="宋体" w:hAnsi="宋体"/>
                <w:sz w:val="20"/>
              </w:rPr>
            </w:pPr>
            <w:r>
              <w:rPr>
                <w:rFonts w:ascii="宋体" w:eastAsia="黑体" w:hAnsi="宋体" w:hint="eastAsia"/>
                <w:b/>
                <w:sz w:val="24"/>
                <w:szCs w:val="28"/>
              </w:rPr>
              <w:t>职权名称</w:t>
            </w:r>
          </w:p>
        </w:tc>
        <w:tc>
          <w:tcPr>
            <w:tcW w:w="851" w:type="dxa"/>
            <w:tcBorders>
              <w:top w:val="single" w:sz="12" w:space="0" w:color="auto"/>
              <w:bottom w:val="single" w:sz="12" w:space="0" w:color="auto"/>
              <w:tl2br w:val="nil"/>
              <w:tr2bl w:val="nil"/>
            </w:tcBorders>
            <w:vAlign w:val="center"/>
          </w:tcPr>
          <w:p w:rsidR="009E7287" w:rsidRDefault="00746593">
            <w:pPr>
              <w:jc w:val="center"/>
              <w:rPr>
                <w:rFonts w:ascii="宋体" w:hAnsi="宋体" w:cs="宋体"/>
                <w:kern w:val="0"/>
                <w:sz w:val="20"/>
                <w:szCs w:val="20"/>
              </w:rPr>
            </w:pPr>
            <w:r>
              <w:rPr>
                <w:rFonts w:ascii="宋体" w:eastAsia="黑体" w:hAnsi="宋体" w:hint="eastAsia"/>
                <w:b/>
                <w:sz w:val="24"/>
                <w:szCs w:val="28"/>
              </w:rPr>
              <w:t>行使主体</w:t>
            </w:r>
          </w:p>
        </w:tc>
        <w:tc>
          <w:tcPr>
            <w:tcW w:w="708" w:type="dxa"/>
            <w:tcBorders>
              <w:top w:val="single" w:sz="12" w:space="0" w:color="auto"/>
              <w:bottom w:val="single" w:sz="12" w:space="0" w:color="auto"/>
              <w:tl2br w:val="nil"/>
              <w:tr2bl w:val="nil"/>
            </w:tcBorders>
            <w:vAlign w:val="center"/>
          </w:tcPr>
          <w:p w:rsidR="009E7287" w:rsidRDefault="00746593">
            <w:pPr>
              <w:jc w:val="center"/>
              <w:rPr>
                <w:rFonts w:ascii="宋体" w:hAnsi="宋体" w:cs="宋体"/>
                <w:kern w:val="0"/>
                <w:sz w:val="20"/>
                <w:szCs w:val="20"/>
              </w:rPr>
            </w:pPr>
            <w:r>
              <w:rPr>
                <w:rFonts w:ascii="宋体" w:eastAsia="黑体" w:hAnsi="宋体" w:hint="eastAsia"/>
                <w:b/>
                <w:sz w:val="24"/>
                <w:szCs w:val="28"/>
              </w:rPr>
              <w:t>职权类型</w:t>
            </w:r>
          </w:p>
        </w:tc>
        <w:tc>
          <w:tcPr>
            <w:tcW w:w="5245" w:type="dxa"/>
            <w:tcBorders>
              <w:top w:val="single" w:sz="12" w:space="0" w:color="auto"/>
              <w:bottom w:val="single" w:sz="12" w:space="0" w:color="auto"/>
              <w:tl2br w:val="nil"/>
              <w:tr2bl w:val="nil"/>
            </w:tcBorders>
            <w:vAlign w:val="center"/>
          </w:tcPr>
          <w:p w:rsidR="009E7287" w:rsidRDefault="00746593">
            <w:pPr>
              <w:jc w:val="center"/>
              <w:rPr>
                <w:rFonts w:ascii="宋体" w:eastAsia="宋体" w:hAnsi="宋体" w:cs="宋体"/>
                <w:color w:val="333333"/>
                <w:sz w:val="20"/>
                <w:szCs w:val="20"/>
                <w:shd w:val="clear" w:color="auto" w:fill="FFFFFF"/>
              </w:rPr>
            </w:pPr>
            <w:r>
              <w:rPr>
                <w:rFonts w:ascii="宋体" w:eastAsia="黑体" w:hAnsi="宋体" w:hint="eastAsia"/>
                <w:b/>
                <w:sz w:val="24"/>
                <w:szCs w:val="28"/>
              </w:rPr>
              <w:t>职权依据</w:t>
            </w:r>
          </w:p>
        </w:tc>
        <w:tc>
          <w:tcPr>
            <w:tcW w:w="4678" w:type="dxa"/>
            <w:gridSpan w:val="4"/>
            <w:tcBorders>
              <w:top w:val="single" w:sz="12" w:space="0" w:color="auto"/>
              <w:bottom w:val="single" w:sz="12" w:space="0" w:color="auto"/>
              <w:tl2br w:val="nil"/>
              <w:tr2bl w:val="nil"/>
            </w:tcBorders>
            <w:vAlign w:val="center"/>
          </w:tcPr>
          <w:p w:rsidR="009E7287" w:rsidRDefault="00746593">
            <w:pPr>
              <w:jc w:val="center"/>
              <w:rPr>
                <w:rFonts w:ascii="宋体" w:eastAsia="宋体" w:hAnsi="宋体" w:cs="宋体"/>
                <w:b/>
                <w:kern w:val="0"/>
                <w:sz w:val="20"/>
                <w:szCs w:val="20"/>
              </w:rPr>
            </w:pPr>
            <w:r>
              <w:rPr>
                <w:rFonts w:ascii="宋体" w:eastAsia="黑体" w:hAnsi="宋体" w:hint="eastAsia"/>
                <w:b/>
                <w:sz w:val="24"/>
                <w:szCs w:val="28"/>
              </w:rPr>
              <w:t>对应责任事项</w:t>
            </w:r>
          </w:p>
        </w:tc>
        <w:tc>
          <w:tcPr>
            <w:tcW w:w="1559" w:type="dxa"/>
            <w:tcBorders>
              <w:top w:val="single" w:sz="12" w:space="0" w:color="auto"/>
              <w:bottom w:val="single" w:sz="12" w:space="0" w:color="auto"/>
              <w:tl2br w:val="nil"/>
              <w:tr2bl w:val="nil"/>
            </w:tcBorders>
            <w:vAlign w:val="center"/>
          </w:tcPr>
          <w:p w:rsidR="009E7287" w:rsidRDefault="00746593">
            <w:pPr>
              <w:jc w:val="center"/>
              <w:rPr>
                <w:rFonts w:ascii="宋体" w:hAnsi="宋体" w:cs="仿宋"/>
                <w:sz w:val="20"/>
                <w:szCs w:val="20"/>
              </w:rPr>
            </w:pPr>
            <w:r>
              <w:rPr>
                <w:rFonts w:ascii="宋体" w:eastAsia="黑体" w:hAnsi="宋体" w:hint="eastAsia"/>
                <w:b/>
                <w:sz w:val="24"/>
                <w:szCs w:val="28"/>
              </w:rPr>
              <w:t>监督部门和方式</w:t>
            </w:r>
          </w:p>
        </w:tc>
        <w:tc>
          <w:tcPr>
            <w:tcW w:w="425" w:type="dxa"/>
            <w:tcBorders>
              <w:top w:val="single" w:sz="12" w:space="0" w:color="auto"/>
              <w:bottom w:val="single" w:sz="12" w:space="0" w:color="auto"/>
              <w:tl2br w:val="nil"/>
              <w:tr2bl w:val="nil"/>
            </w:tcBorders>
            <w:vAlign w:val="center"/>
          </w:tcPr>
          <w:p w:rsidR="009E7287" w:rsidRDefault="00746593">
            <w:pPr>
              <w:jc w:val="center"/>
              <w:rPr>
                <w:rFonts w:ascii="宋体" w:hAnsi="宋体" w:cs="宋体"/>
                <w:sz w:val="20"/>
                <w:szCs w:val="20"/>
              </w:rPr>
            </w:pPr>
            <w:r>
              <w:rPr>
                <w:rFonts w:ascii="宋体" w:eastAsia="黑体" w:hAnsi="宋体" w:hint="eastAsia"/>
                <w:b/>
                <w:sz w:val="24"/>
                <w:szCs w:val="28"/>
              </w:rPr>
              <w:t>备注</w:t>
            </w:r>
          </w:p>
        </w:tc>
      </w:tr>
      <w:tr w:rsidR="009E7287">
        <w:trPr>
          <w:trHeight w:hRule="exact" w:val="7761"/>
          <w:jc w:val="center"/>
        </w:trPr>
        <w:tc>
          <w:tcPr>
            <w:tcW w:w="539" w:type="dxa"/>
            <w:tcBorders>
              <w:top w:val="single" w:sz="12" w:space="0" w:color="auto"/>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6</w:t>
            </w:r>
          </w:p>
        </w:tc>
        <w:tc>
          <w:tcPr>
            <w:tcW w:w="850" w:type="dxa"/>
            <w:tcBorders>
              <w:top w:val="single" w:sz="12" w:space="0" w:color="auto"/>
              <w:bottom w:val="single" w:sz="12" w:space="0" w:color="000000"/>
              <w:tl2br w:val="nil"/>
              <w:tr2bl w:val="nil"/>
            </w:tcBorders>
            <w:vAlign w:val="center"/>
          </w:tcPr>
          <w:p w:rsidR="009E7287" w:rsidRDefault="00746593">
            <w:pPr>
              <w:jc w:val="center"/>
              <w:rPr>
                <w:rFonts w:ascii="宋体" w:hAnsi="宋体"/>
                <w:sz w:val="20"/>
              </w:rPr>
            </w:pPr>
            <w:r>
              <w:rPr>
                <w:rFonts w:ascii="宋体" w:hAnsi="宋体"/>
                <w:sz w:val="20"/>
              </w:rPr>
              <w:t>医师执业证书核发</w:t>
            </w:r>
          </w:p>
        </w:tc>
        <w:tc>
          <w:tcPr>
            <w:tcW w:w="851" w:type="dxa"/>
            <w:tcBorders>
              <w:top w:val="single" w:sz="12" w:space="0" w:color="auto"/>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kern w:val="0"/>
                <w:sz w:val="20"/>
                <w:szCs w:val="20"/>
              </w:rPr>
              <w:t>兴宁市卫生健康局</w:t>
            </w:r>
          </w:p>
        </w:tc>
        <w:tc>
          <w:tcPr>
            <w:tcW w:w="708" w:type="dxa"/>
            <w:tcBorders>
              <w:top w:val="single" w:sz="12" w:space="0" w:color="auto"/>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许可</w:t>
            </w:r>
          </w:p>
        </w:tc>
        <w:tc>
          <w:tcPr>
            <w:tcW w:w="5245" w:type="dxa"/>
            <w:tcBorders>
              <w:top w:val="single" w:sz="12" w:space="0" w:color="auto"/>
              <w:bottom w:val="single" w:sz="12" w:space="0" w:color="000000"/>
              <w:tl2br w:val="nil"/>
              <w:tr2bl w:val="nil"/>
            </w:tcBorders>
            <w:vAlign w:val="center"/>
          </w:tcPr>
          <w:p w:rsidR="009E7287" w:rsidRDefault="00746593">
            <w:pPr>
              <w:ind w:firstLineChars="200" w:firstLine="400"/>
              <w:rPr>
                <w:rFonts w:ascii="宋体" w:eastAsia="宋体" w:hAnsi="宋体" w:cs="宋体"/>
                <w:color w:val="333333"/>
                <w:sz w:val="20"/>
                <w:szCs w:val="20"/>
                <w:shd w:val="clear" w:color="auto" w:fill="FFFFFF"/>
              </w:rPr>
            </w:pPr>
            <w:r>
              <w:rPr>
                <w:rFonts w:ascii="宋体" w:eastAsia="宋体" w:hAnsi="宋体" w:cs="宋体" w:hint="eastAsia"/>
                <w:color w:val="333333"/>
                <w:sz w:val="20"/>
                <w:szCs w:val="20"/>
                <w:shd w:val="clear" w:color="auto" w:fill="FFFFFF"/>
              </w:rPr>
              <w:t>（接上页）</w:t>
            </w:r>
          </w:p>
          <w:p w:rsidR="009E7287" w:rsidRDefault="00746593">
            <w:pPr>
              <w:ind w:firstLineChars="200" w:firstLine="400"/>
              <w:rPr>
                <w:rFonts w:ascii="宋体" w:eastAsia="宋体" w:hAnsi="宋体" w:cs="宋体"/>
                <w:color w:val="333333"/>
                <w:sz w:val="20"/>
                <w:szCs w:val="20"/>
                <w:shd w:val="clear" w:color="auto" w:fill="FFFFFF"/>
              </w:rPr>
            </w:pPr>
            <w:r>
              <w:rPr>
                <w:rFonts w:ascii="宋体" w:eastAsia="宋体" w:hAnsi="宋体" w:cs="宋体" w:hint="eastAsia"/>
                <w:color w:val="333333"/>
                <w:sz w:val="20"/>
                <w:szCs w:val="20"/>
                <w:shd w:val="clear" w:color="auto" w:fill="FFFFFF"/>
              </w:rPr>
              <w:t>有前款规定情形的，医师所在医疗卫生机构应当在三十日内报告准予注册的卫生健康主管部门；卫生健康主管部门依职权发现医师有前款规定情形的，应当及时通报准予注册的卫生健康主管部门。准予注册的卫生健康主管部门应当及时注销注册，废止医师执业证书。</w:t>
            </w:r>
          </w:p>
          <w:p w:rsidR="009E7287" w:rsidRDefault="00746593">
            <w:pPr>
              <w:ind w:firstLineChars="200" w:firstLine="400"/>
              <w:rPr>
                <w:rFonts w:ascii="宋体" w:eastAsia="宋体" w:hAnsi="宋体" w:cs="宋体"/>
                <w:color w:val="333333"/>
                <w:kern w:val="0"/>
                <w:sz w:val="20"/>
                <w:szCs w:val="20"/>
                <w:shd w:val="clear" w:color="auto" w:fill="FFFFFF"/>
              </w:rPr>
            </w:pPr>
            <w:r>
              <w:rPr>
                <w:rFonts w:ascii="宋体" w:eastAsia="宋体" w:hAnsi="宋体" w:cs="宋体" w:hint="eastAsia"/>
                <w:color w:val="333333"/>
                <w:kern w:val="0"/>
                <w:sz w:val="20"/>
                <w:szCs w:val="20"/>
                <w:shd w:val="clear" w:color="auto" w:fill="FFFFFF"/>
              </w:rPr>
              <w:t>第十八条  医师变更执业地点、执业类别、执业范围等注册事项的，应当依照本法规定到准予注册的卫生健康主管部门办理变更注册手续。医师从事下列活动的，可以不办理相关变更注册手续：</w:t>
            </w:r>
          </w:p>
          <w:p w:rsidR="009E7287" w:rsidRDefault="00746593">
            <w:pPr>
              <w:ind w:firstLineChars="200" w:firstLine="400"/>
              <w:rPr>
                <w:rFonts w:ascii="宋体" w:eastAsia="宋体" w:hAnsi="宋体" w:cs="宋体"/>
                <w:color w:val="333333"/>
                <w:kern w:val="0"/>
                <w:sz w:val="20"/>
                <w:szCs w:val="20"/>
                <w:shd w:val="clear" w:color="auto" w:fill="FFFFFF"/>
              </w:rPr>
            </w:pPr>
            <w:r>
              <w:rPr>
                <w:rFonts w:ascii="宋体" w:eastAsia="宋体" w:hAnsi="宋体" w:cs="宋体" w:hint="eastAsia"/>
                <w:color w:val="333333"/>
                <w:kern w:val="0"/>
                <w:sz w:val="20"/>
                <w:szCs w:val="20"/>
                <w:shd w:val="clear" w:color="auto" w:fill="FFFFFF"/>
              </w:rPr>
              <w:t>（一）参加规范化培训、进修、对口支援、会诊、突发事件医疗救援、慈善或者其他公益性医疗、义诊；</w:t>
            </w:r>
          </w:p>
          <w:p w:rsidR="009E7287" w:rsidRDefault="00746593">
            <w:pPr>
              <w:ind w:firstLineChars="200" w:firstLine="400"/>
              <w:rPr>
                <w:rFonts w:ascii="宋体" w:eastAsia="宋体" w:hAnsi="宋体" w:cs="宋体"/>
                <w:color w:val="333333"/>
                <w:kern w:val="0"/>
                <w:sz w:val="20"/>
                <w:szCs w:val="20"/>
                <w:shd w:val="clear" w:color="auto" w:fill="FFFFFF"/>
              </w:rPr>
            </w:pPr>
            <w:r>
              <w:rPr>
                <w:rFonts w:ascii="宋体" w:eastAsia="宋体" w:hAnsi="宋体" w:cs="宋体" w:hint="eastAsia"/>
                <w:color w:val="333333"/>
                <w:kern w:val="0"/>
                <w:sz w:val="20"/>
                <w:szCs w:val="20"/>
                <w:shd w:val="clear" w:color="auto" w:fill="FFFFFF"/>
              </w:rPr>
              <w:t>（二）承担国家任务或者参加政府组织的重要活动等；</w:t>
            </w:r>
          </w:p>
          <w:p w:rsidR="009E7287" w:rsidRDefault="00746593">
            <w:pPr>
              <w:ind w:firstLineChars="200" w:firstLine="400"/>
              <w:rPr>
                <w:rFonts w:ascii="宋体" w:eastAsia="宋体" w:hAnsi="宋体" w:cs="宋体"/>
                <w:color w:val="333333"/>
                <w:kern w:val="0"/>
                <w:sz w:val="20"/>
                <w:szCs w:val="20"/>
                <w:shd w:val="clear" w:color="auto" w:fill="FFFFFF"/>
              </w:rPr>
            </w:pPr>
            <w:r>
              <w:rPr>
                <w:rFonts w:ascii="宋体" w:eastAsia="宋体" w:hAnsi="宋体" w:cs="宋体" w:hint="eastAsia"/>
                <w:color w:val="333333"/>
                <w:kern w:val="0"/>
                <w:sz w:val="20"/>
                <w:szCs w:val="20"/>
                <w:shd w:val="clear" w:color="auto" w:fill="FFFFFF"/>
              </w:rPr>
              <w:t>（三）在医疗联合体内的医疗机构中执业。</w:t>
            </w:r>
          </w:p>
          <w:p w:rsidR="009E7287" w:rsidRDefault="00746593">
            <w:pPr>
              <w:ind w:firstLineChars="200" w:firstLine="400"/>
              <w:rPr>
                <w:rFonts w:ascii="宋体" w:eastAsia="宋体" w:hAnsi="宋体" w:cs="宋体"/>
                <w:color w:val="333333"/>
                <w:sz w:val="20"/>
                <w:szCs w:val="20"/>
                <w:shd w:val="clear" w:color="auto" w:fill="FFFFFF"/>
              </w:rPr>
            </w:pPr>
            <w:r>
              <w:rPr>
                <w:rStyle w:val="navtiao"/>
                <w:rFonts w:ascii="宋体" w:eastAsia="宋体" w:hAnsi="宋体" w:cs="宋体" w:hint="eastAsia"/>
                <w:color w:val="333333"/>
                <w:sz w:val="20"/>
                <w:szCs w:val="20"/>
                <w:shd w:val="clear" w:color="auto" w:fill="FFFFFF"/>
              </w:rPr>
              <w:t>第十九条</w:t>
            </w:r>
            <w:r>
              <w:rPr>
                <w:rFonts w:ascii="宋体" w:eastAsia="宋体" w:hAnsi="宋体" w:cs="宋体" w:hint="eastAsia"/>
                <w:color w:val="333333"/>
                <w:sz w:val="20"/>
                <w:szCs w:val="20"/>
                <w:shd w:val="clear" w:color="auto" w:fill="FFFFFF"/>
              </w:rPr>
              <w:t xml:space="preserve">　中止医师执业活动二年以上或者本法规定不予注册的情形消失，申请重新执业的，应当由县级以上人民政府卫生健康主管部门或者其委托的医疗卫生机构、行业组织考核合格，并依照本法规定重新注册。</w:t>
            </w:r>
          </w:p>
        </w:tc>
        <w:tc>
          <w:tcPr>
            <w:tcW w:w="4678" w:type="dxa"/>
            <w:gridSpan w:val="4"/>
            <w:tcBorders>
              <w:top w:val="single" w:sz="12" w:space="0" w:color="auto"/>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1.受理责任：</w:t>
            </w:r>
            <w:r>
              <w:rPr>
                <w:rFonts w:ascii="宋体" w:eastAsia="宋体" w:hAnsi="宋体" w:cs="宋体"/>
                <w:kern w:val="0"/>
                <w:sz w:val="20"/>
                <w:szCs w:val="20"/>
              </w:rPr>
              <w:t>依法编制并公布办事指南、业务手册，明确办理流程、时限，做好宣传引导和咨询服务。</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2.受理责任：</w:t>
            </w:r>
            <w:r>
              <w:rPr>
                <w:rFonts w:ascii="宋体" w:eastAsia="宋体" w:hAnsi="宋体" w:cs="宋体"/>
                <w:kern w:val="0"/>
                <w:sz w:val="20"/>
                <w:szCs w:val="20"/>
              </w:rPr>
              <w:t>审核申请材料，出具受理或不予受理通知书。</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3.审查责任：</w:t>
            </w:r>
            <w:r>
              <w:rPr>
                <w:rFonts w:ascii="宋体" w:eastAsia="宋体" w:hAnsi="宋体" w:cs="宋体"/>
                <w:kern w:val="0"/>
                <w:sz w:val="20"/>
                <w:szCs w:val="20"/>
              </w:rPr>
              <w:t>在法定和承诺时限内，对申请人提交的证明材料进行审查。</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4.决定责任：</w:t>
            </w:r>
            <w:r>
              <w:rPr>
                <w:rFonts w:ascii="宋体" w:eastAsia="宋体" w:hAnsi="宋体" w:cs="宋体"/>
                <w:kern w:val="0"/>
                <w:sz w:val="20"/>
                <w:szCs w:val="20"/>
              </w:rPr>
              <w:t>对符合条件的申请人，核发《医师执业证》；不符合条件的，书面通知申请人并说明理由。</w:t>
            </w:r>
          </w:p>
          <w:p w:rsidR="009E7287" w:rsidRDefault="00746593">
            <w:pPr>
              <w:ind w:firstLineChars="200" w:firstLine="402"/>
              <w:rPr>
                <w:rFonts w:ascii="宋体" w:eastAsia="宋体" w:hAnsi="宋体" w:cs="宋体"/>
                <w:b/>
                <w:kern w:val="0"/>
                <w:sz w:val="20"/>
                <w:szCs w:val="20"/>
              </w:rPr>
            </w:pPr>
            <w:r>
              <w:rPr>
                <w:rFonts w:ascii="宋体" w:eastAsia="宋体" w:hAnsi="宋体" w:cs="宋体"/>
                <w:b/>
                <w:kern w:val="0"/>
                <w:sz w:val="20"/>
                <w:szCs w:val="20"/>
              </w:rPr>
              <w:t>5.其他责任：</w:t>
            </w:r>
            <w:r>
              <w:rPr>
                <w:rFonts w:ascii="宋体" w:eastAsia="宋体" w:hAnsi="宋体" w:cs="宋体"/>
                <w:kern w:val="0"/>
                <w:sz w:val="20"/>
                <w:szCs w:val="20"/>
              </w:rPr>
              <w:t>法律法规规章规定应履行的责任。</w:t>
            </w:r>
          </w:p>
        </w:tc>
        <w:tc>
          <w:tcPr>
            <w:tcW w:w="1559" w:type="dxa"/>
            <w:tcBorders>
              <w:top w:val="single" w:sz="12" w:space="0" w:color="auto"/>
              <w:bottom w:val="single" w:sz="12" w:space="0" w:color="000000"/>
              <w:tl2br w:val="nil"/>
              <w:tr2bl w:val="nil"/>
            </w:tcBorders>
            <w:vAlign w:val="center"/>
          </w:tcPr>
          <w:p w:rsidR="009E7287" w:rsidRDefault="00746593">
            <w:pPr>
              <w:jc w:val="left"/>
              <w:rPr>
                <w:rFonts w:ascii="宋体" w:hAnsi="宋体" w:cs="仿宋"/>
                <w:sz w:val="20"/>
                <w:szCs w:val="20"/>
              </w:rPr>
            </w:pPr>
            <w:r>
              <w:rPr>
                <w:rFonts w:ascii="宋体" w:hAnsi="宋体" w:cs="仿宋" w:hint="eastAsia"/>
                <w:sz w:val="20"/>
                <w:szCs w:val="20"/>
              </w:rPr>
              <w:t>梅州市政府服务热线：12345。</w:t>
            </w:r>
          </w:p>
          <w:p w:rsidR="009E7287" w:rsidRDefault="00746593">
            <w:pPr>
              <w:jc w:val="left"/>
              <w:rPr>
                <w:rFonts w:ascii="宋体" w:hAnsi="宋体" w:cs="仿宋"/>
                <w:sz w:val="20"/>
                <w:szCs w:val="20"/>
              </w:rPr>
            </w:pPr>
            <w:r>
              <w:rPr>
                <w:rFonts w:ascii="宋体" w:hAnsi="宋体" w:cs="仿宋" w:hint="eastAsia"/>
                <w:sz w:val="20"/>
                <w:szCs w:val="20"/>
              </w:rPr>
              <w:t>兴宁市卫生健康局：0753-3326832。</w:t>
            </w:r>
          </w:p>
        </w:tc>
        <w:tc>
          <w:tcPr>
            <w:tcW w:w="425" w:type="dxa"/>
            <w:tcBorders>
              <w:top w:val="single" w:sz="12" w:space="0" w:color="auto"/>
              <w:bottom w:val="single" w:sz="12" w:space="0" w:color="000000"/>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678"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7</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kern w:val="0"/>
                <w:sz w:val="20"/>
                <w:szCs w:val="20"/>
              </w:rPr>
              <w:t>医疗机构设置审批和执业许可</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kern w:val="0"/>
                <w:sz w:val="20"/>
                <w:szCs w:val="20"/>
              </w:rPr>
              <w:t>兴宁市卫生健康局</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许可</w:t>
            </w:r>
          </w:p>
        </w:tc>
        <w:tc>
          <w:tcPr>
            <w:tcW w:w="5245" w:type="dxa"/>
            <w:tcBorders>
              <w:top w:val="single" w:sz="12" w:space="0" w:color="000000"/>
              <w:bottom w:val="single" w:sz="12" w:space="0" w:color="000000"/>
              <w:tl2br w:val="nil"/>
              <w:tr2bl w:val="nil"/>
            </w:tcBorders>
            <w:vAlign w:val="center"/>
          </w:tcPr>
          <w:p w:rsidR="009E7287" w:rsidRDefault="00746593">
            <w:pPr>
              <w:pStyle w:val="2"/>
              <w:shd w:val="clear" w:color="auto" w:fill="FFFFFF"/>
              <w:spacing w:before="0" w:beforeAutospacing="0" w:after="188" w:afterAutospacing="0"/>
              <w:ind w:firstLineChars="200" w:firstLine="402"/>
              <w:contextualSpacing/>
              <w:jc w:val="both"/>
              <w:textAlignment w:val="baseline"/>
              <w:rPr>
                <w:rFonts w:eastAsiaTheme="minorEastAsia"/>
                <w:b w:val="0"/>
                <w:sz w:val="20"/>
                <w:szCs w:val="20"/>
              </w:rPr>
            </w:pPr>
            <w:r>
              <w:rPr>
                <w:rFonts w:eastAsiaTheme="minorEastAsia" w:hint="eastAsia"/>
                <w:sz w:val="20"/>
                <w:szCs w:val="20"/>
              </w:rPr>
              <w:t>【</w:t>
            </w:r>
            <w:r>
              <w:rPr>
                <w:rFonts w:eastAsiaTheme="minorEastAsia"/>
                <w:sz w:val="20"/>
                <w:szCs w:val="20"/>
              </w:rPr>
              <w:t>行政法规</w:t>
            </w:r>
            <w:r>
              <w:rPr>
                <w:rFonts w:eastAsiaTheme="minorEastAsia" w:hint="eastAsia"/>
                <w:sz w:val="20"/>
                <w:szCs w:val="20"/>
              </w:rPr>
              <w:t>】</w:t>
            </w:r>
            <w:r>
              <w:rPr>
                <w:rFonts w:eastAsiaTheme="minorEastAsia" w:hint="eastAsia"/>
                <w:b w:val="0"/>
                <w:sz w:val="20"/>
                <w:szCs w:val="20"/>
              </w:rPr>
              <w:t>《</w:t>
            </w:r>
            <w:r>
              <w:rPr>
                <w:rFonts w:eastAsiaTheme="minorEastAsia" w:cs="Arial"/>
                <w:b w:val="0"/>
                <w:sz w:val="20"/>
                <w:szCs w:val="20"/>
              </w:rPr>
              <w:t>医疗机构管理条例</w:t>
            </w:r>
            <w:r>
              <w:rPr>
                <w:rFonts w:eastAsiaTheme="minorEastAsia" w:hint="eastAsia"/>
                <w:b w:val="0"/>
                <w:sz w:val="20"/>
                <w:szCs w:val="20"/>
              </w:rPr>
              <w:t>》（2016年中华人民共和国国务院令第666号修订）</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hint="eastAsia"/>
                <w:b w:val="0"/>
                <w:bCs w:val="0"/>
                <w:sz w:val="20"/>
                <w:szCs w:val="20"/>
              </w:rPr>
              <w:t xml:space="preserve">第八条  </w:t>
            </w:r>
            <w:r>
              <w:rPr>
                <w:rFonts w:eastAsiaTheme="minorEastAsia" w:hint="eastAsia"/>
                <w:b w:val="0"/>
                <w:sz w:val="20"/>
                <w:szCs w:val="20"/>
              </w:rPr>
              <w:t>设置医疗机构应当符合医疗机构设置规划和医疗机构基本标准。</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hint="eastAsia"/>
                <w:b w:val="0"/>
                <w:sz w:val="20"/>
                <w:szCs w:val="20"/>
              </w:rPr>
              <w:t>医疗机构基本标准由国务院卫生行政部门制定。</w:t>
            </w:r>
            <w:bookmarkStart w:id="7" w:name="5414106-5652247-3_4"/>
            <w:bookmarkEnd w:id="7"/>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hint="eastAsia"/>
                <w:b w:val="0"/>
                <w:bCs w:val="0"/>
                <w:sz w:val="20"/>
                <w:szCs w:val="20"/>
              </w:rPr>
              <w:t xml:space="preserve">第九条  </w:t>
            </w:r>
            <w:r>
              <w:rPr>
                <w:rFonts w:eastAsiaTheme="minorEastAsia" w:hint="eastAsia"/>
                <w:b w:val="0"/>
                <w:sz w:val="20"/>
                <w:szCs w:val="20"/>
              </w:rPr>
              <w:t>单位或者个人设置医疗机构，必须经县级以上地方人民政府卫生行政部门审查批准，并取得设置医疗机构批准书。</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hint="eastAsia"/>
                <w:b w:val="0"/>
                <w:bCs w:val="0"/>
                <w:sz w:val="20"/>
                <w:szCs w:val="20"/>
              </w:rPr>
              <w:t xml:space="preserve">第十五条  </w:t>
            </w:r>
            <w:r>
              <w:rPr>
                <w:rFonts w:eastAsiaTheme="minorEastAsia" w:hint="eastAsia"/>
                <w:b w:val="0"/>
                <w:sz w:val="20"/>
                <w:szCs w:val="20"/>
              </w:rPr>
              <w:t>医疗机构执业，必须进行登记，领取《医疗机构执业许可证》。</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hint="eastAsia"/>
                <w:b w:val="0"/>
                <w:bCs w:val="0"/>
                <w:sz w:val="20"/>
                <w:szCs w:val="20"/>
              </w:rPr>
              <w:t xml:space="preserve">第十六条  </w:t>
            </w:r>
            <w:r>
              <w:rPr>
                <w:rFonts w:eastAsiaTheme="minorEastAsia" w:hint="eastAsia"/>
                <w:b w:val="0"/>
                <w:sz w:val="20"/>
                <w:szCs w:val="20"/>
              </w:rPr>
              <w:t>申请医疗机构执业登记，应当具备下列条件：</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cs="Arial"/>
                <w:b w:val="0"/>
                <w:sz w:val="20"/>
                <w:szCs w:val="20"/>
              </w:rPr>
              <w:t>(</w:t>
            </w:r>
            <w:r>
              <w:rPr>
                <w:rFonts w:eastAsiaTheme="minorEastAsia" w:hint="eastAsia"/>
                <w:b w:val="0"/>
                <w:sz w:val="20"/>
                <w:szCs w:val="20"/>
              </w:rPr>
              <w:t>一</w:t>
            </w:r>
            <w:r>
              <w:rPr>
                <w:rFonts w:eastAsiaTheme="minorEastAsia" w:cs="Arial"/>
                <w:b w:val="0"/>
                <w:sz w:val="20"/>
                <w:szCs w:val="20"/>
              </w:rPr>
              <w:t xml:space="preserve">) </w:t>
            </w:r>
            <w:r>
              <w:rPr>
                <w:rFonts w:eastAsiaTheme="minorEastAsia" w:hint="eastAsia"/>
                <w:b w:val="0"/>
                <w:sz w:val="20"/>
                <w:szCs w:val="20"/>
              </w:rPr>
              <w:t>有设置医疗机构的批准书；</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cs="Arial"/>
                <w:b w:val="0"/>
                <w:sz w:val="20"/>
                <w:szCs w:val="20"/>
              </w:rPr>
              <w:t>(</w:t>
            </w:r>
            <w:r>
              <w:rPr>
                <w:rFonts w:eastAsiaTheme="minorEastAsia" w:hint="eastAsia"/>
                <w:b w:val="0"/>
                <w:sz w:val="20"/>
                <w:szCs w:val="20"/>
              </w:rPr>
              <w:t>二</w:t>
            </w:r>
            <w:r>
              <w:rPr>
                <w:rFonts w:eastAsiaTheme="minorEastAsia" w:cs="Arial"/>
                <w:b w:val="0"/>
                <w:sz w:val="20"/>
                <w:szCs w:val="20"/>
              </w:rPr>
              <w:t xml:space="preserve">) </w:t>
            </w:r>
            <w:r>
              <w:rPr>
                <w:rFonts w:eastAsiaTheme="minorEastAsia" w:hint="eastAsia"/>
                <w:b w:val="0"/>
                <w:sz w:val="20"/>
                <w:szCs w:val="20"/>
              </w:rPr>
              <w:t>符合医疗机构的基本标准；</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cs="Arial"/>
                <w:b w:val="0"/>
                <w:sz w:val="20"/>
                <w:szCs w:val="20"/>
              </w:rPr>
              <w:t>(</w:t>
            </w:r>
            <w:r>
              <w:rPr>
                <w:rFonts w:eastAsiaTheme="minorEastAsia" w:hint="eastAsia"/>
                <w:b w:val="0"/>
                <w:sz w:val="20"/>
                <w:szCs w:val="20"/>
              </w:rPr>
              <w:t>三</w:t>
            </w:r>
            <w:r>
              <w:rPr>
                <w:rFonts w:eastAsiaTheme="minorEastAsia" w:cs="Arial"/>
                <w:b w:val="0"/>
                <w:sz w:val="20"/>
                <w:szCs w:val="20"/>
              </w:rPr>
              <w:t xml:space="preserve">) </w:t>
            </w:r>
            <w:r>
              <w:rPr>
                <w:rFonts w:eastAsiaTheme="minorEastAsia" w:hint="eastAsia"/>
                <w:b w:val="0"/>
                <w:sz w:val="20"/>
                <w:szCs w:val="20"/>
              </w:rPr>
              <w:t>有适合的名称、组织机构和场所；</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cs="Arial"/>
                <w:b w:val="0"/>
                <w:sz w:val="20"/>
                <w:szCs w:val="20"/>
              </w:rPr>
              <w:t>(</w:t>
            </w:r>
            <w:r>
              <w:rPr>
                <w:rFonts w:eastAsiaTheme="minorEastAsia" w:hint="eastAsia"/>
                <w:b w:val="0"/>
                <w:sz w:val="20"/>
                <w:szCs w:val="20"/>
              </w:rPr>
              <w:t>四</w:t>
            </w:r>
            <w:r>
              <w:rPr>
                <w:rFonts w:eastAsiaTheme="minorEastAsia" w:cs="Arial"/>
                <w:b w:val="0"/>
                <w:sz w:val="20"/>
                <w:szCs w:val="20"/>
              </w:rPr>
              <w:t xml:space="preserve">) </w:t>
            </w:r>
            <w:r>
              <w:rPr>
                <w:rFonts w:eastAsiaTheme="minorEastAsia" w:hint="eastAsia"/>
                <w:b w:val="0"/>
                <w:sz w:val="20"/>
                <w:szCs w:val="20"/>
              </w:rPr>
              <w:t>有与其开展的业务相适应的经费、设施、设备和专业卫生技术人员；</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cs="Arial"/>
                <w:b w:val="0"/>
                <w:sz w:val="20"/>
                <w:szCs w:val="20"/>
              </w:rPr>
              <w:t>(</w:t>
            </w:r>
            <w:r>
              <w:rPr>
                <w:rFonts w:eastAsiaTheme="minorEastAsia" w:hint="eastAsia"/>
                <w:b w:val="0"/>
                <w:sz w:val="20"/>
                <w:szCs w:val="20"/>
              </w:rPr>
              <w:t>五</w:t>
            </w:r>
            <w:r>
              <w:rPr>
                <w:rFonts w:eastAsiaTheme="minorEastAsia" w:cs="Arial"/>
                <w:b w:val="0"/>
                <w:sz w:val="20"/>
                <w:szCs w:val="20"/>
              </w:rPr>
              <w:t xml:space="preserve">) </w:t>
            </w:r>
            <w:r>
              <w:rPr>
                <w:rFonts w:eastAsiaTheme="minorEastAsia" w:hint="eastAsia"/>
                <w:b w:val="0"/>
                <w:sz w:val="20"/>
                <w:szCs w:val="20"/>
              </w:rPr>
              <w:t>有相应的规章制度；</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cs="Arial"/>
                <w:b w:val="0"/>
                <w:sz w:val="20"/>
                <w:szCs w:val="20"/>
              </w:rPr>
              <w:t>(</w:t>
            </w:r>
            <w:r>
              <w:rPr>
                <w:rFonts w:eastAsiaTheme="minorEastAsia" w:hint="eastAsia"/>
                <w:b w:val="0"/>
                <w:sz w:val="20"/>
                <w:szCs w:val="20"/>
              </w:rPr>
              <w:t>六</w:t>
            </w:r>
            <w:r>
              <w:rPr>
                <w:rFonts w:eastAsiaTheme="minorEastAsia" w:cs="Arial"/>
                <w:b w:val="0"/>
                <w:sz w:val="20"/>
                <w:szCs w:val="20"/>
              </w:rPr>
              <w:t xml:space="preserve">) </w:t>
            </w:r>
            <w:r>
              <w:rPr>
                <w:rFonts w:eastAsiaTheme="minorEastAsia" w:hint="eastAsia"/>
                <w:b w:val="0"/>
                <w:sz w:val="20"/>
                <w:szCs w:val="20"/>
              </w:rPr>
              <w:t>能够独立承担</w:t>
            </w:r>
            <w:hyperlink r:id="rId9" w:tgtFrame="_blank" w:history="1">
              <w:r>
                <w:rPr>
                  <w:rStyle w:val="a9"/>
                  <w:rFonts w:eastAsiaTheme="minorEastAsia" w:hint="eastAsia"/>
                  <w:b w:val="0"/>
                  <w:color w:val="auto"/>
                  <w:sz w:val="20"/>
                  <w:szCs w:val="20"/>
                  <w:u w:val="none"/>
                </w:rPr>
                <w:t>民事责任</w:t>
              </w:r>
            </w:hyperlink>
            <w:r>
              <w:rPr>
                <w:rFonts w:eastAsiaTheme="minorEastAsia" w:hint="eastAsia"/>
                <w:b w:val="0"/>
                <w:sz w:val="20"/>
                <w:szCs w:val="20"/>
              </w:rPr>
              <w:t>。</w:t>
            </w:r>
          </w:p>
        </w:tc>
        <w:tc>
          <w:tcPr>
            <w:tcW w:w="4678"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宋体"/>
                <w:kern w:val="0"/>
                <w:sz w:val="20"/>
                <w:szCs w:val="20"/>
              </w:rPr>
            </w:pPr>
            <w:r>
              <w:rPr>
                <w:rFonts w:ascii="宋体" w:hAnsi="宋体" w:cs="宋体"/>
                <w:b/>
                <w:kern w:val="0"/>
                <w:sz w:val="20"/>
                <w:szCs w:val="20"/>
              </w:rPr>
              <w:t>1.受理责任：</w:t>
            </w:r>
            <w:r>
              <w:rPr>
                <w:rFonts w:ascii="宋体" w:hAnsi="宋体" w:cs="宋体"/>
                <w:kern w:val="0"/>
                <w:sz w:val="20"/>
                <w:szCs w:val="20"/>
              </w:rPr>
              <w:t>依法编制并公布办事指南、业务手册，明确办理流程、时限，做好宣传引导和咨询服务。</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2.受理责任：</w:t>
            </w:r>
            <w:r>
              <w:rPr>
                <w:rFonts w:ascii="宋体" w:hAnsi="宋体" w:cs="宋体"/>
                <w:kern w:val="0"/>
                <w:sz w:val="20"/>
                <w:szCs w:val="20"/>
              </w:rPr>
              <w:t>依法受理或不予受理（不予受理应当告知理由），一次性告知补正材料。</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3.审查责任：</w:t>
            </w:r>
            <w:r>
              <w:rPr>
                <w:rFonts w:ascii="宋体" w:hAnsi="宋体" w:cs="宋体"/>
                <w:kern w:val="0"/>
                <w:sz w:val="20"/>
                <w:szCs w:val="20"/>
              </w:rPr>
              <w:t>按照《医疗机构管理条例》，审查申请材料，组织现场检查验收，告知申请人、利害相关人享有听证权利。涉及公共利益的重大许可，向社会公告，并举行听证。</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4.决定责任：</w:t>
            </w:r>
            <w:r>
              <w:rPr>
                <w:rFonts w:ascii="宋体" w:hAnsi="宋体" w:cs="宋体"/>
                <w:kern w:val="0"/>
                <w:sz w:val="20"/>
                <w:szCs w:val="20"/>
              </w:rPr>
              <w:t>作出行政许可或不予行政许可决定，法定告知（不予许可的应当书面告知理由）。</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5.送达责任：</w:t>
            </w:r>
            <w:r>
              <w:rPr>
                <w:rFonts w:ascii="宋体" w:hAnsi="宋体" w:cs="宋体"/>
                <w:kern w:val="0"/>
                <w:sz w:val="20"/>
                <w:szCs w:val="20"/>
              </w:rPr>
              <w:t>准予许可的制发送达许可证，按规定报国家局备案，信息公开。</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6.其它责任：</w:t>
            </w:r>
            <w:r>
              <w:rPr>
                <w:rFonts w:ascii="宋体" w:hAnsi="宋体" w:cs="宋体"/>
                <w:kern w:val="0"/>
                <w:sz w:val="20"/>
                <w:szCs w:val="20"/>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兴宁市卫生健康局：0753-3326832。</w:t>
            </w:r>
          </w:p>
        </w:tc>
        <w:tc>
          <w:tcPr>
            <w:tcW w:w="425" w:type="dxa"/>
            <w:tcBorders>
              <w:top w:val="single" w:sz="12" w:space="0" w:color="000000"/>
              <w:bottom w:val="single" w:sz="12" w:space="0" w:color="000000"/>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678"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8</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kern w:val="0"/>
                <w:sz w:val="20"/>
                <w:szCs w:val="20"/>
              </w:rPr>
              <w:t>对中医（专长）医师的资格认定</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kern w:val="0"/>
                <w:sz w:val="20"/>
                <w:szCs w:val="20"/>
              </w:rPr>
              <w:t>兴宁市卫生健康局</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许可</w:t>
            </w:r>
          </w:p>
        </w:tc>
        <w:tc>
          <w:tcPr>
            <w:tcW w:w="5245" w:type="dxa"/>
            <w:tcBorders>
              <w:top w:val="single" w:sz="12" w:space="0" w:color="000000"/>
              <w:bottom w:val="single" w:sz="12" w:space="0" w:color="000000"/>
              <w:tl2br w:val="nil"/>
              <w:tr2bl w:val="nil"/>
            </w:tcBorders>
            <w:vAlign w:val="center"/>
          </w:tcPr>
          <w:p w:rsidR="009E7287" w:rsidRDefault="00746593">
            <w:pPr>
              <w:pStyle w:val="2"/>
              <w:shd w:val="clear" w:color="auto" w:fill="FFFFFF"/>
              <w:spacing w:before="0" w:beforeAutospacing="0" w:after="188" w:afterAutospacing="0"/>
              <w:ind w:firstLineChars="200" w:firstLine="402"/>
              <w:contextualSpacing/>
              <w:jc w:val="both"/>
              <w:textAlignment w:val="baseline"/>
              <w:rPr>
                <w:rFonts w:eastAsiaTheme="minorEastAsia"/>
                <w:b w:val="0"/>
                <w:sz w:val="20"/>
                <w:szCs w:val="20"/>
              </w:rPr>
            </w:pPr>
            <w:r>
              <w:rPr>
                <w:rFonts w:eastAsiaTheme="minorEastAsia" w:hint="eastAsia"/>
                <w:sz w:val="20"/>
                <w:szCs w:val="20"/>
              </w:rPr>
              <w:t>【</w:t>
            </w:r>
            <w:r>
              <w:rPr>
                <w:rFonts w:eastAsiaTheme="minorEastAsia"/>
                <w:sz w:val="20"/>
                <w:szCs w:val="20"/>
              </w:rPr>
              <w:t>法律</w:t>
            </w:r>
            <w:r>
              <w:rPr>
                <w:rFonts w:eastAsiaTheme="minorEastAsia" w:hint="eastAsia"/>
                <w:sz w:val="20"/>
                <w:szCs w:val="20"/>
              </w:rPr>
              <w:t>】</w:t>
            </w:r>
            <w:r>
              <w:rPr>
                <w:rFonts w:eastAsiaTheme="minorEastAsia" w:hint="eastAsia"/>
                <w:b w:val="0"/>
                <w:sz w:val="20"/>
                <w:szCs w:val="20"/>
              </w:rPr>
              <w:t>《中华人民共和国中医药法》（2016年中华人民共和国主席令第59号）</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Style w:val="navtiao"/>
                <w:rFonts w:eastAsiaTheme="minorEastAsia" w:hint="eastAsia"/>
                <w:b w:val="0"/>
                <w:bCs w:val="0"/>
                <w:sz w:val="20"/>
                <w:szCs w:val="20"/>
              </w:rPr>
              <w:t>第十五条</w:t>
            </w:r>
            <w:bookmarkStart w:id="8" w:name="tiao_15_kuan_1"/>
            <w:bookmarkEnd w:id="8"/>
            <w:r>
              <w:rPr>
                <w:rFonts w:eastAsiaTheme="minorEastAsia" w:hint="eastAsia"/>
                <w:b w:val="0"/>
                <w:sz w:val="20"/>
                <w:szCs w:val="20"/>
              </w:rPr>
              <w:t xml:space="preserve">　从事中医医疗活动的人员应当依照《中华人民共和国执业医师法》的规定，通过中医医师资格考试取得中医医师资格，并进行执业注册。中医医师资格考试的内容应当体现中医药特点。</w:t>
            </w:r>
            <w:bookmarkStart w:id="9" w:name="tiao_15_kuan_2"/>
            <w:bookmarkEnd w:id="9"/>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b w:val="0"/>
                <w:sz w:val="20"/>
                <w:szCs w:val="20"/>
                <w:shd w:val="clear" w:color="auto" w:fill="FFFFFF"/>
              </w:rPr>
              <w:t>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tc>
        <w:tc>
          <w:tcPr>
            <w:tcW w:w="4678"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宋体"/>
                <w:kern w:val="0"/>
                <w:sz w:val="20"/>
                <w:szCs w:val="20"/>
              </w:rPr>
            </w:pPr>
            <w:r>
              <w:rPr>
                <w:rFonts w:ascii="宋体" w:hAnsi="宋体" w:cs="宋体"/>
                <w:b/>
                <w:kern w:val="0"/>
                <w:sz w:val="20"/>
                <w:szCs w:val="20"/>
              </w:rPr>
              <w:t>1.受理责任：</w:t>
            </w:r>
            <w:r>
              <w:rPr>
                <w:rFonts w:ascii="宋体" w:hAnsi="宋体" w:cs="宋体"/>
                <w:kern w:val="0"/>
                <w:sz w:val="20"/>
                <w:szCs w:val="20"/>
              </w:rPr>
              <w:t>公示依法应当提交的材料；一次性告知补正的材料；依法受理或不予受理（不予受理就当告知理由）。</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2.审查责任：</w:t>
            </w:r>
            <w:r>
              <w:rPr>
                <w:rFonts w:ascii="宋体" w:hAnsi="宋体" w:cs="宋体"/>
                <w:kern w:val="0"/>
                <w:sz w:val="20"/>
                <w:szCs w:val="20"/>
              </w:rPr>
              <w:t>对申请材料进行审核并查验有关证明材料原件。</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3.决定责任：</w:t>
            </w:r>
            <w:r>
              <w:rPr>
                <w:rFonts w:ascii="宋体" w:hAnsi="宋体" w:cs="宋体"/>
                <w:kern w:val="0"/>
                <w:sz w:val="20"/>
                <w:szCs w:val="20"/>
              </w:rPr>
              <w:t>作出行政许可或者不予行政许可决定，法定告知（不予许可的应当书面告知理由）。</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4.送达责任：</w:t>
            </w:r>
            <w:r>
              <w:rPr>
                <w:rFonts w:ascii="宋体" w:hAnsi="宋体" w:cs="宋体"/>
                <w:kern w:val="0"/>
                <w:sz w:val="20"/>
                <w:szCs w:val="20"/>
              </w:rPr>
              <w:t xml:space="preserve">准予许可的制作许可证件，送达并信息公开。                </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5.事后监管责任：</w:t>
            </w:r>
            <w:r>
              <w:rPr>
                <w:rFonts w:ascii="宋体" w:hAnsi="宋体" w:cs="宋体"/>
                <w:kern w:val="0"/>
                <w:sz w:val="20"/>
                <w:szCs w:val="20"/>
              </w:rPr>
              <w:t>开展定期和不定期检查，根据检查情况，依法采取相关处置措施。</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6.其他：</w:t>
            </w:r>
            <w:r>
              <w:rPr>
                <w:rFonts w:ascii="宋体" w:hAnsi="宋体" w:cs="宋体"/>
                <w:kern w:val="0"/>
                <w:sz w:val="20"/>
                <w:szCs w:val="20"/>
              </w:rPr>
              <w:t>法律法规规章等规定应履行的责任。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兴宁市卫生健康局：0753-3326832。</w:t>
            </w:r>
          </w:p>
        </w:tc>
        <w:tc>
          <w:tcPr>
            <w:tcW w:w="425" w:type="dxa"/>
            <w:tcBorders>
              <w:top w:val="single" w:sz="12" w:space="0" w:color="000000"/>
              <w:bottom w:val="single" w:sz="12" w:space="0" w:color="000000"/>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842"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081"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9</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中医医疗机构执业医师注册发证</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kern w:val="0"/>
                <w:sz w:val="20"/>
                <w:szCs w:val="15"/>
              </w:rPr>
              <w:t>兴宁市卫生健康局</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许可</w:t>
            </w:r>
          </w:p>
        </w:tc>
        <w:tc>
          <w:tcPr>
            <w:tcW w:w="5842" w:type="dxa"/>
            <w:gridSpan w:val="3"/>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eastAsia="宋体" w:hAnsi="宋体" w:cs="宋体"/>
                <w:color w:val="000000" w:themeColor="text1"/>
                <w:sz w:val="20"/>
                <w:szCs w:val="20"/>
              </w:rPr>
            </w:pPr>
            <w:r>
              <w:rPr>
                <w:rFonts w:ascii="宋体" w:eastAsia="宋体" w:hAnsi="宋体" w:cs="宋体" w:hint="eastAsia"/>
                <w:b/>
                <w:kern w:val="0"/>
                <w:sz w:val="20"/>
                <w:szCs w:val="15"/>
              </w:rPr>
              <w:t>1.</w:t>
            </w:r>
            <w:r>
              <w:rPr>
                <w:rFonts w:ascii="宋体" w:eastAsia="宋体" w:hAnsi="宋体" w:cs="宋体" w:hint="eastAsia"/>
                <w:b/>
                <w:sz w:val="20"/>
                <w:szCs w:val="20"/>
              </w:rPr>
              <w:t>【法律】</w:t>
            </w:r>
            <w:r>
              <w:rPr>
                <w:rFonts w:ascii="宋体" w:eastAsia="宋体" w:hAnsi="宋体" w:cs="宋体" w:hint="eastAsia"/>
                <w:color w:val="000000" w:themeColor="text1"/>
                <w:sz w:val="20"/>
                <w:szCs w:val="20"/>
              </w:rPr>
              <w:t>《中华人民共和国医师法》（2021年中华人民共和国主席令第94号）</w:t>
            </w:r>
          </w:p>
          <w:p w:rsidR="009E7287" w:rsidRDefault="00746593">
            <w:pPr>
              <w:ind w:firstLineChars="200" w:firstLine="400"/>
              <w:contextualSpacing/>
              <w:rPr>
                <w:rFonts w:ascii="宋体" w:eastAsia="宋体" w:hAnsi="宋体" w:cs="宋体"/>
                <w:color w:val="333333"/>
                <w:sz w:val="20"/>
                <w:szCs w:val="20"/>
              </w:rPr>
            </w:pPr>
            <w:r>
              <w:rPr>
                <w:rStyle w:val="navtiao"/>
                <w:rFonts w:ascii="宋体" w:eastAsia="宋体" w:hAnsi="宋体" w:cs="宋体" w:hint="eastAsia"/>
                <w:color w:val="333333"/>
                <w:kern w:val="0"/>
                <w:sz w:val="20"/>
                <w:szCs w:val="20"/>
                <w:shd w:val="clear" w:color="auto" w:fill="FFFFFF"/>
              </w:rPr>
              <w:t>第十三条</w:t>
            </w:r>
            <w:r>
              <w:rPr>
                <w:rFonts w:ascii="宋体" w:eastAsia="宋体" w:hAnsi="宋体" w:cs="宋体" w:hint="eastAsia"/>
                <w:color w:val="333333"/>
                <w:kern w:val="0"/>
                <w:sz w:val="20"/>
                <w:szCs w:val="20"/>
                <w:shd w:val="clear" w:color="auto" w:fill="FFFFFF"/>
              </w:rPr>
              <w:t xml:space="preserve">　国家实行医师执业注册制度。取得医师资格的，可以向所在地县级以上地方人民政府卫生健康主管部门申请注册。医疗卫生机构可以为本机构中的申请人集体办理注册手续。</w:t>
            </w:r>
          </w:p>
          <w:p w:rsidR="009E7287" w:rsidRDefault="00746593">
            <w:pPr>
              <w:widowControl/>
              <w:shd w:val="clear" w:color="auto" w:fill="FFFFFF"/>
              <w:jc w:val="left"/>
              <w:textAlignment w:val="baseline"/>
              <w:rPr>
                <w:rFonts w:ascii="宋体" w:eastAsia="宋体" w:hAnsi="宋体" w:cs="宋体"/>
                <w:color w:val="333333"/>
                <w:sz w:val="20"/>
                <w:szCs w:val="20"/>
              </w:rPr>
            </w:pPr>
            <w:r>
              <w:rPr>
                <w:rFonts w:ascii="宋体" w:eastAsia="宋体" w:hAnsi="宋体" w:cs="宋体" w:hint="eastAsia"/>
                <w:color w:val="333333"/>
                <w:kern w:val="0"/>
                <w:sz w:val="20"/>
                <w:szCs w:val="20"/>
                <w:shd w:val="clear" w:color="auto" w:fill="FFFFFF"/>
              </w:rPr>
              <w:t xml:space="preserve">　　除有本法规定不予注册的情形外，卫生健康主管部门应当自受理申请之日起二十个工作日内准予注册，将注册信息录入国家信息平台，并发给医师执业证书。</w:t>
            </w:r>
          </w:p>
          <w:p w:rsidR="009E7287" w:rsidRDefault="00746593">
            <w:pPr>
              <w:widowControl/>
              <w:shd w:val="clear" w:color="auto" w:fill="FFFFFF"/>
              <w:jc w:val="left"/>
              <w:textAlignment w:val="baseline"/>
              <w:rPr>
                <w:rFonts w:ascii="宋体" w:eastAsia="宋体" w:hAnsi="宋体" w:cs="宋体"/>
                <w:color w:val="333333"/>
                <w:sz w:val="20"/>
                <w:szCs w:val="20"/>
              </w:rPr>
            </w:pPr>
            <w:r>
              <w:rPr>
                <w:rFonts w:ascii="宋体" w:eastAsia="宋体" w:hAnsi="宋体" w:cs="宋体" w:hint="eastAsia"/>
                <w:color w:val="333333"/>
                <w:kern w:val="0"/>
                <w:sz w:val="20"/>
                <w:szCs w:val="20"/>
                <w:shd w:val="clear" w:color="auto" w:fill="FFFFFF"/>
              </w:rPr>
              <w:t xml:space="preserve">　　未注册取得医师执业证书，不得从事医师执业活动。</w:t>
            </w:r>
          </w:p>
          <w:p w:rsidR="009E7287" w:rsidRDefault="00746593">
            <w:pPr>
              <w:widowControl/>
              <w:shd w:val="clear" w:color="auto" w:fill="FFFFFF"/>
              <w:ind w:firstLine="400"/>
              <w:jc w:val="left"/>
              <w:textAlignment w:val="baseline"/>
              <w:rPr>
                <w:rFonts w:ascii="宋体" w:eastAsia="宋体" w:hAnsi="宋体" w:cs="宋体"/>
                <w:color w:val="333333"/>
                <w:kern w:val="0"/>
                <w:sz w:val="20"/>
                <w:szCs w:val="20"/>
                <w:shd w:val="clear" w:color="auto" w:fill="FFFFFF"/>
              </w:rPr>
            </w:pPr>
            <w:r>
              <w:rPr>
                <w:rFonts w:ascii="宋体" w:eastAsia="宋体" w:hAnsi="宋体" w:cs="宋体" w:hint="eastAsia"/>
                <w:color w:val="333333"/>
                <w:kern w:val="0"/>
                <w:sz w:val="20"/>
                <w:szCs w:val="20"/>
                <w:shd w:val="clear" w:color="auto" w:fill="FFFFFF"/>
              </w:rPr>
              <w:t>医师执业注册管理的具体办法，由国务院卫生健康主管部门制定。</w:t>
            </w:r>
          </w:p>
          <w:p w:rsidR="009E7287" w:rsidRDefault="00746593">
            <w:pPr>
              <w:widowControl/>
              <w:shd w:val="clear" w:color="auto" w:fill="FFFFFF"/>
              <w:ind w:firstLine="400"/>
              <w:jc w:val="left"/>
              <w:textAlignment w:val="baseline"/>
              <w:rPr>
                <w:rFonts w:ascii="宋体" w:eastAsia="宋体" w:hAnsi="宋体" w:cs="宋体"/>
                <w:color w:val="333333"/>
                <w:sz w:val="20"/>
                <w:szCs w:val="20"/>
              </w:rPr>
            </w:pPr>
            <w:r>
              <w:rPr>
                <w:rStyle w:val="navtiao"/>
                <w:rFonts w:ascii="宋体" w:eastAsia="宋体" w:hAnsi="宋体" w:cs="宋体" w:hint="eastAsia"/>
                <w:color w:val="333333"/>
                <w:kern w:val="0"/>
                <w:sz w:val="20"/>
                <w:szCs w:val="20"/>
                <w:shd w:val="clear" w:color="auto" w:fill="FFFFFF"/>
              </w:rPr>
              <w:t>第十四条</w:t>
            </w:r>
            <w:r>
              <w:rPr>
                <w:rFonts w:ascii="宋体" w:eastAsia="宋体" w:hAnsi="宋体" w:cs="宋体" w:hint="eastAsia"/>
                <w:color w:val="333333"/>
                <w:kern w:val="0"/>
                <w:sz w:val="20"/>
                <w:szCs w:val="20"/>
                <w:shd w:val="clear" w:color="auto" w:fill="FFFFFF"/>
              </w:rPr>
              <w:t xml:space="preserve">　医师经注册后，可以在医疗卫生机构中按照注册的执业地点、执业类别、执业范围执业，从事相应的医疗卫生服务。</w:t>
            </w:r>
          </w:p>
          <w:p w:rsidR="009E7287" w:rsidRDefault="00746593">
            <w:pPr>
              <w:widowControl/>
              <w:shd w:val="clear" w:color="auto" w:fill="FFFFFF"/>
              <w:jc w:val="left"/>
              <w:textAlignment w:val="baseline"/>
              <w:rPr>
                <w:rFonts w:ascii="宋体" w:eastAsia="宋体" w:hAnsi="宋体" w:cs="宋体"/>
                <w:color w:val="333333"/>
                <w:sz w:val="20"/>
                <w:szCs w:val="20"/>
              </w:rPr>
            </w:pPr>
            <w:r>
              <w:rPr>
                <w:rFonts w:ascii="宋体" w:eastAsia="宋体" w:hAnsi="宋体" w:cs="宋体" w:hint="eastAsia"/>
                <w:color w:val="333333"/>
                <w:kern w:val="0"/>
                <w:sz w:val="20"/>
                <w:szCs w:val="20"/>
                <w:shd w:val="clear" w:color="auto" w:fill="FFFFFF"/>
              </w:rPr>
              <w:t xml:space="preserve">　　中医、中西医结合医师可以在医疗机构中的中医科、中西医结合科或者其他临床科室按照注册的执业类别、执业范围执业。</w:t>
            </w:r>
          </w:p>
          <w:p w:rsidR="009E7287" w:rsidRDefault="00746593">
            <w:pPr>
              <w:widowControl/>
              <w:shd w:val="clear" w:color="auto" w:fill="FFFFFF"/>
              <w:ind w:firstLine="400"/>
              <w:jc w:val="left"/>
              <w:textAlignment w:val="baseline"/>
              <w:rPr>
                <w:rFonts w:ascii="宋体" w:eastAsia="宋体" w:hAnsi="宋体" w:cs="宋体"/>
                <w:color w:val="333333"/>
                <w:kern w:val="0"/>
                <w:sz w:val="20"/>
                <w:szCs w:val="20"/>
                <w:shd w:val="clear" w:color="auto" w:fill="FFFFFF"/>
              </w:rPr>
            </w:pPr>
            <w:r>
              <w:rPr>
                <w:rFonts w:ascii="宋体" w:eastAsia="宋体" w:hAnsi="宋体" w:cs="宋体" w:hint="eastAsia"/>
                <w:color w:val="333333"/>
                <w:kern w:val="0"/>
                <w:sz w:val="20"/>
                <w:szCs w:val="20"/>
                <w:shd w:val="clear" w:color="auto" w:fill="FFFFFF"/>
              </w:rPr>
              <w:t>医师经相关专业培训和考核合格，可以增加执业范围。法律、行政法规对医师从事特定范围执业活动的资质条件有规定的，从其规定。</w:t>
            </w:r>
          </w:p>
          <w:p w:rsidR="009E7287" w:rsidRDefault="00746593">
            <w:pPr>
              <w:ind w:firstLineChars="200" w:firstLine="400"/>
              <w:rPr>
                <w:rFonts w:ascii="宋体" w:eastAsia="宋体" w:hAnsi="宋体" w:cs="宋体"/>
                <w:color w:val="333333"/>
                <w:kern w:val="0"/>
                <w:sz w:val="20"/>
                <w:szCs w:val="20"/>
                <w:shd w:val="clear" w:color="auto" w:fill="FFFFFF"/>
              </w:rPr>
            </w:pPr>
            <w:r>
              <w:rPr>
                <w:rFonts w:ascii="宋体" w:eastAsia="宋体" w:hAnsi="宋体" w:cs="宋体" w:hint="eastAsia"/>
                <w:color w:val="333333"/>
                <w:sz w:val="20"/>
                <w:szCs w:val="20"/>
                <w:shd w:val="clear" w:color="auto" w:fill="FFFFFF"/>
              </w:rPr>
              <w:t>经考试取得医师资格的中医医师按照国家有关规定，经培训和考核合格，在执业活动中可以采用与其专业相关的西医药技术方法。西医医师按照国家有关规定，经培训和考核合格，在执业活动中可以采用与其专业相关的中医药技术方法。</w:t>
            </w:r>
          </w:p>
          <w:p w:rsidR="009E7287" w:rsidRDefault="00746593">
            <w:pPr>
              <w:shd w:val="clear" w:color="auto" w:fill="FFFFFF"/>
              <w:ind w:firstLineChars="200" w:firstLine="400"/>
              <w:textAlignment w:val="baseline"/>
              <w:rPr>
                <w:rFonts w:ascii="宋体" w:eastAsia="宋体" w:hAnsi="宋体" w:cs="宋体"/>
                <w:kern w:val="0"/>
                <w:sz w:val="20"/>
                <w:szCs w:val="20"/>
              </w:rPr>
            </w:pPr>
            <w:r>
              <w:rPr>
                <w:rFonts w:ascii="宋体" w:eastAsia="宋体" w:hAnsi="宋体" w:cs="宋体" w:hint="eastAsia"/>
                <w:kern w:val="0"/>
                <w:sz w:val="20"/>
                <w:szCs w:val="20"/>
              </w:rPr>
              <w:t>（转下页）</w:t>
            </w:r>
          </w:p>
        </w:tc>
        <w:tc>
          <w:tcPr>
            <w:tcW w:w="4081" w:type="dxa"/>
            <w:gridSpan w:val="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1.受理责任：</w:t>
            </w:r>
            <w:r>
              <w:rPr>
                <w:rFonts w:ascii="宋体" w:eastAsia="宋体" w:hAnsi="宋体" w:cs="宋体"/>
                <w:kern w:val="0"/>
                <w:sz w:val="20"/>
                <w:szCs w:val="15"/>
              </w:rPr>
              <w:t>公示依法应当提交的材料；一次性告知补正的材料；依法受理或不予受理（不予受理就当告知理由）。</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2.审查责任：</w:t>
            </w:r>
            <w:r>
              <w:rPr>
                <w:rFonts w:ascii="宋体" w:eastAsia="宋体" w:hAnsi="宋体" w:cs="宋体"/>
                <w:kern w:val="0"/>
                <w:sz w:val="20"/>
                <w:szCs w:val="15"/>
              </w:rPr>
              <w:t>对申请材料进行审核并查验有关证明材料原件。</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3.决定责任：</w:t>
            </w:r>
            <w:r>
              <w:rPr>
                <w:rFonts w:ascii="宋体" w:eastAsia="宋体" w:hAnsi="宋体" w:cs="宋体"/>
                <w:kern w:val="0"/>
                <w:sz w:val="20"/>
                <w:szCs w:val="15"/>
              </w:rPr>
              <w:t>作出行政许可或者不予行政许可决定，法定告知（不予许可的应当书面告知理由）。</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4.送达责任：</w:t>
            </w:r>
            <w:r>
              <w:rPr>
                <w:rFonts w:ascii="宋体" w:eastAsia="宋体" w:hAnsi="宋体" w:cs="宋体"/>
                <w:kern w:val="0"/>
                <w:sz w:val="20"/>
                <w:szCs w:val="15"/>
              </w:rPr>
              <w:t xml:space="preserve">准予许可的制作许可证件，送达并信息公开。 </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5.事后监管责任：</w:t>
            </w:r>
            <w:r>
              <w:rPr>
                <w:rFonts w:ascii="宋体" w:eastAsia="宋体" w:hAnsi="宋体" w:cs="宋体"/>
                <w:kern w:val="0"/>
                <w:sz w:val="20"/>
                <w:szCs w:val="15"/>
              </w:rPr>
              <w:t>开展定期和不定期检查，根据检查情况，依法采取相关处置措施。</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6.其他：</w:t>
            </w:r>
            <w:r>
              <w:rPr>
                <w:rFonts w:ascii="宋体" w:eastAsia="宋体" w:hAnsi="宋体" w:cs="宋体"/>
                <w:kern w:val="0"/>
                <w:sz w:val="20"/>
                <w:szCs w:val="15"/>
              </w:rPr>
              <w:t>法律法规规章等规定应履行的责任。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兴宁市卫生健康局：0753-3326832。</w:t>
            </w:r>
          </w:p>
        </w:tc>
        <w:tc>
          <w:tcPr>
            <w:tcW w:w="425" w:type="dxa"/>
            <w:tcBorders>
              <w:top w:val="single" w:sz="12" w:space="0" w:color="000000"/>
              <w:bottom w:val="single" w:sz="12" w:space="0" w:color="000000"/>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842"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081"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9</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kern w:val="0"/>
                <w:sz w:val="20"/>
                <w:szCs w:val="15"/>
              </w:rPr>
              <w:t>中医医疗机构执业医师注册发证</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kern w:val="0"/>
                <w:sz w:val="20"/>
                <w:szCs w:val="15"/>
              </w:rPr>
              <w:t>兴宁市卫生健康局</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w:t>
            </w:r>
          </w:p>
          <w:p w:rsidR="009E7287" w:rsidRDefault="00746593">
            <w:pPr>
              <w:jc w:val="center"/>
              <w:rPr>
                <w:rFonts w:ascii="宋体" w:hAnsi="宋体" w:cs="宋体"/>
                <w:kern w:val="0"/>
                <w:sz w:val="20"/>
                <w:szCs w:val="15"/>
              </w:rPr>
            </w:pPr>
            <w:r>
              <w:rPr>
                <w:rFonts w:ascii="宋体" w:hAnsi="宋体" w:cs="宋体" w:hint="eastAsia"/>
                <w:kern w:val="0"/>
                <w:sz w:val="20"/>
                <w:szCs w:val="15"/>
              </w:rPr>
              <w:t>许可</w:t>
            </w:r>
          </w:p>
        </w:tc>
        <w:tc>
          <w:tcPr>
            <w:tcW w:w="5842" w:type="dxa"/>
            <w:gridSpan w:val="3"/>
            <w:tcBorders>
              <w:top w:val="single" w:sz="12" w:space="0" w:color="000000"/>
              <w:bottom w:val="single" w:sz="12" w:space="0" w:color="000000"/>
              <w:tl2br w:val="nil"/>
              <w:tr2bl w:val="nil"/>
            </w:tcBorders>
            <w:vAlign w:val="center"/>
          </w:tcPr>
          <w:p w:rsidR="009E7287" w:rsidRDefault="00746593">
            <w:pPr>
              <w:shd w:val="clear" w:color="auto" w:fill="FFFFFF"/>
              <w:ind w:firstLineChars="200" w:firstLine="400"/>
              <w:contextualSpacing/>
              <w:textAlignment w:val="baseline"/>
              <w:rPr>
                <w:rFonts w:ascii="宋体" w:hAnsi="宋体" w:cs="宋体"/>
                <w:kern w:val="0"/>
                <w:sz w:val="20"/>
                <w:szCs w:val="20"/>
              </w:rPr>
            </w:pPr>
            <w:r>
              <w:rPr>
                <w:rFonts w:ascii="宋体" w:hAnsi="宋体" w:cs="宋体" w:hint="eastAsia"/>
                <w:kern w:val="0"/>
                <w:sz w:val="20"/>
                <w:szCs w:val="20"/>
              </w:rPr>
              <w:t>（接上页）</w:t>
            </w:r>
          </w:p>
          <w:p w:rsidR="009E7287" w:rsidRDefault="00746593">
            <w:pPr>
              <w:ind w:firstLineChars="200" w:firstLine="400"/>
              <w:rPr>
                <w:rFonts w:ascii="宋体" w:eastAsia="宋体" w:hAnsi="宋体" w:cs="宋体"/>
                <w:color w:val="333333"/>
                <w:sz w:val="20"/>
                <w:szCs w:val="20"/>
              </w:rPr>
            </w:pPr>
            <w:r>
              <w:rPr>
                <w:rStyle w:val="navtiao"/>
                <w:rFonts w:ascii="宋体" w:eastAsia="宋体" w:hAnsi="宋体" w:cs="宋体" w:hint="eastAsia"/>
                <w:color w:val="333333"/>
                <w:kern w:val="0"/>
                <w:sz w:val="20"/>
                <w:szCs w:val="20"/>
                <w:shd w:val="clear" w:color="auto" w:fill="FFFFFF"/>
              </w:rPr>
              <w:t>第十六条</w:t>
            </w:r>
            <w:r>
              <w:rPr>
                <w:rFonts w:ascii="宋体" w:eastAsia="宋体" w:hAnsi="宋体" w:cs="宋体" w:hint="eastAsia"/>
                <w:color w:val="333333"/>
                <w:kern w:val="0"/>
                <w:sz w:val="20"/>
                <w:szCs w:val="20"/>
                <w:shd w:val="clear" w:color="auto" w:fill="FFFFFF"/>
              </w:rPr>
              <w:t xml:space="preserve">　有下列情形之一的，不予注册：（一）无民事行为能力或者限制民事行为能力；（二）受刑事处罚，刑罚执行完毕不满二年或者被依法禁止从事医师职业的期限未满；（三）被吊销医师执业证书不满二年；（四）因医师定期考核不合格被注销注册不满一年；（五）法律、行政法规规定不得从事医疗卫生服务的其他情形。</w:t>
            </w:r>
          </w:p>
          <w:p w:rsidR="009E7287" w:rsidRDefault="00746593">
            <w:pPr>
              <w:widowControl/>
              <w:shd w:val="clear" w:color="auto" w:fill="FFFFFF"/>
              <w:ind w:firstLine="400"/>
              <w:jc w:val="left"/>
              <w:textAlignment w:val="baseline"/>
              <w:rPr>
                <w:rFonts w:ascii="宋体" w:eastAsia="宋体" w:hAnsi="宋体" w:cs="宋体"/>
                <w:color w:val="333333"/>
                <w:kern w:val="0"/>
                <w:sz w:val="20"/>
                <w:szCs w:val="20"/>
                <w:shd w:val="clear" w:color="auto" w:fill="FFFFFF"/>
              </w:rPr>
            </w:pPr>
            <w:r>
              <w:rPr>
                <w:rFonts w:ascii="宋体" w:eastAsia="宋体" w:hAnsi="宋体" w:cs="宋体" w:hint="eastAsia"/>
                <w:color w:val="333333"/>
                <w:kern w:val="0"/>
                <w:sz w:val="20"/>
                <w:szCs w:val="20"/>
                <w:shd w:val="clear" w:color="auto" w:fill="FFFFFF"/>
              </w:rPr>
              <w:t>受理申请的卫生健康主管部门对不予注册的，应当自受理申请之日起二十个工作日内书面通知申请人和其所在医疗卫生机构，并说明理由。</w:t>
            </w:r>
          </w:p>
          <w:p w:rsidR="009E7287" w:rsidRDefault="00746593">
            <w:pPr>
              <w:widowControl/>
              <w:shd w:val="clear" w:color="auto" w:fill="FFFFFF"/>
              <w:ind w:firstLine="400"/>
              <w:jc w:val="left"/>
              <w:textAlignment w:val="baseline"/>
              <w:rPr>
                <w:rFonts w:ascii="宋体" w:eastAsia="宋体" w:hAnsi="宋体" w:cs="宋体"/>
                <w:color w:val="333333"/>
                <w:sz w:val="20"/>
                <w:szCs w:val="20"/>
                <w:shd w:val="clear" w:color="auto" w:fill="FFFFFF"/>
              </w:rPr>
            </w:pPr>
            <w:r>
              <w:rPr>
                <w:rFonts w:ascii="宋体" w:eastAsia="宋体" w:hAnsi="宋体" w:cs="宋体" w:hint="eastAsia"/>
                <w:color w:val="333333"/>
                <w:kern w:val="0"/>
                <w:sz w:val="20"/>
                <w:szCs w:val="20"/>
                <w:shd w:val="clear" w:color="auto" w:fill="FFFFFF"/>
              </w:rPr>
              <w:t>第十七条  医师注册后有下列情形之一的，注销注册，废止医师执业证书：（一）死亡；（二）受刑事处罚；（三）被吊销医师执业证书；（四）医师定期考核不合格，暂停执业活动期满，再次考核仍不合格；（五）中止医师执业活动满二年；</w:t>
            </w:r>
            <w:r>
              <w:rPr>
                <w:rFonts w:ascii="宋体" w:eastAsia="宋体" w:hAnsi="宋体" w:cs="宋体" w:hint="eastAsia"/>
                <w:color w:val="333333"/>
                <w:sz w:val="20"/>
                <w:szCs w:val="20"/>
                <w:shd w:val="clear" w:color="auto" w:fill="FFFFFF"/>
              </w:rPr>
              <w:t>（六）法律、行政法规规定不得从事医疗卫生服务或者应当办理注销手续的其他情形。</w:t>
            </w:r>
          </w:p>
          <w:p w:rsidR="009E7287" w:rsidRDefault="00746593">
            <w:pPr>
              <w:ind w:firstLineChars="200" w:firstLine="400"/>
              <w:rPr>
                <w:rFonts w:ascii="宋体" w:hAnsi="宋体" w:cs="宋体"/>
                <w:kern w:val="0"/>
                <w:sz w:val="20"/>
                <w:szCs w:val="20"/>
              </w:rPr>
            </w:pPr>
            <w:r>
              <w:rPr>
                <w:rFonts w:ascii="宋体" w:eastAsia="宋体" w:hAnsi="宋体" w:cs="宋体" w:hint="eastAsia"/>
                <w:color w:val="333333"/>
                <w:sz w:val="20"/>
                <w:szCs w:val="20"/>
                <w:shd w:val="clear" w:color="auto" w:fill="FFFFFF"/>
              </w:rPr>
              <w:t>有前款规定情形的，医师所在医疗卫生机构应当在三十日内报告准予注册的卫生健康主管部门；卫生健康主管部门依职权发现医师有前款规定情形的，应当及时通报准予注册的卫生健康主管部门。准予注册的卫生健康主管部门应当及时注销注册，废止医师执业证书。</w:t>
            </w:r>
          </w:p>
          <w:p w:rsidR="009E7287" w:rsidRDefault="00746593">
            <w:pPr>
              <w:shd w:val="clear" w:color="auto" w:fill="FFFFFF"/>
              <w:ind w:firstLineChars="200" w:firstLine="400"/>
              <w:contextualSpacing/>
              <w:textAlignment w:val="baseline"/>
              <w:rPr>
                <w:rFonts w:ascii="宋体" w:hAnsi="宋体"/>
                <w:sz w:val="17"/>
                <w:szCs w:val="17"/>
                <w:shd w:val="clear" w:color="auto" w:fill="FFFFFF"/>
              </w:rPr>
            </w:pPr>
            <w:r>
              <w:rPr>
                <w:rFonts w:ascii="宋体" w:hAnsi="宋体" w:hint="eastAsia"/>
                <w:sz w:val="20"/>
                <w:szCs w:val="20"/>
                <w:shd w:val="clear" w:color="auto" w:fill="FFFFFF"/>
              </w:rPr>
              <w:t>（转下页）</w:t>
            </w:r>
          </w:p>
        </w:tc>
        <w:tc>
          <w:tcPr>
            <w:tcW w:w="4081" w:type="dxa"/>
            <w:gridSpan w:val="2"/>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宋体"/>
                <w:kern w:val="0"/>
                <w:sz w:val="20"/>
                <w:szCs w:val="15"/>
              </w:rPr>
            </w:pPr>
            <w:r>
              <w:rPr>
                <w:rFonts w:ascii="宋体" w:hAnsi="宋体" w:cs="宋体"/>
                <w:b/>
                <w:kern w:val="0"/>
                <w:sz w:val="20"/>
                <w:szCs w:val="15"/>
              </w:rPr>
              <w:t>1.受理责任：</w:t>
            </w:r>
            <w:r>
              <w:rPr>
                <w:rFonts w:ascii="宋体" w:hAnsi="宋体" w:cs="宋体"/>
                <w:kern w:val="0"/>
                <w:sz w:val="20"/>
                <w:szCs w:val="15"/>
              </w:rPr>
              <w:t>公示依法应当提交的材料；一次性告知补正的材料；依法受理或不予受理（不予受理就当告知理由）。</w:t>
            </w:r>
          </w:p>
          <w:p w:rsidR="009E7287" w:rsidRDefault="00746593">
            <w:pPr>
              <w:ind w:firstLineChars="200" w:firstLine="402"/>
              <w:rPr>
                <w:rFonts w:ascii="宋体" w:hAnsi="宋体" w:cs="宋体"/>
                <w:kern w:val="0"/>
                <w:sz w:val="20"/>
                <w:szCs w:val="15"/>
              </w:rPr>
            </w:pPr>
            <w:r>
              <w:rPr>
                <w:rFonts w:ascii="宋体" w:hAnsi="宋体" w:cs="宋体"/>
                <w:b/>
                <w:kern w:val="0"/>
                <w:sz w:val="20"/>
                <w:szCs w:val="15"/>
              </w:rPr>
              <w:t>2.审查责任：</w:t>
            </w:r>
            <w:r>
              <w:rPr>
                <w:rFonts w:ascii="宋体" w:hAnsi="宋体" w:cs="宋体"/>
                <w:kern w:val="0"/>
                <w:sz w:val="20"/>
                <w:szCs w:val="15"/>
              </w:rPr>
              <w:t>对申请材料进行审核并查验有关证明材料原件。</w:t>
            </w:r>
          </w:p>
          <w:p w:rsidR="009E7287" w:rsidRDefault="00746593">
            <w:pPr>
              <w:ind w:firstLineChars="200" w:firstLine="402"/>
              <w:rPr>
                <w:rFonts w:ascii="宋体" w:hAnsi="宋体" w:cs="宋体"/>
                <w:kern w:val="0"/>
                <w:sz w:val="20"/>
                <w:szCs w:val="15"/>
              </w:rPr>
            </w:pPr>
            <w:r>
              <w:rPr>
                <w:rFonts w:ascii="宋体" w:hAnsi="宋体" w:cs="宋体"/>
                <w:b/>
                <w:kern w:val="0"/>
                <w:sz w:val="20"/>
                <w:szCs w:val="15"/>
              </w:rPr>
              <w:t>3.决定责任：</w:t>
            </w:r>
            <w:r>
              <w:rPr>
                <w:rFonts w:ascii="宋体" w:hAnsi="宋体" w:cs="宋体"/>
                <w:kern w:val="0"/>
                <w:sz w:val="20"/>
                <w:szCs w:val="15"/>
              </w:rPr>
              <w:t>作出行政许可或者不予行政许可决定，法定告知（不予许可的应当书面告知理由）。</w:t>
            </w:r>
          </w:p>
          <w:p w:rsidR="009E7287" w:rsidRDefault="00746593">
            <w:pPr>
              <w:ind w:firstLineChars="200" w:firstLine="402"/>
              <w:rPr>
                <w:rFonts w:ascii="宋体" w:hAnsi="宋体" w:cs="宋体"/>
                <w:kern w:val="0"/>
                <w:sz w:val="20"/>
                <w:szCs w:val="15"/>
              </w:rPr>
            </w:pPr>
            <w:r>
              <w:rPr>
                <w:rFonts w:ascii="宋体" w:hAnsi="宋体" w:cs="宋体"/>
                <w:b/>
                <w:kern w:val="0"/>
                <w:sz w:val="20"/>
                <w:szCs w:val="15"/>
              </w:rPr>
              <w:t>4.送达责任：</w:t>
            </w:r>
            <w:r>
              <w:rPr>
                <w:rFonts w:ascii="宋体" w:hAnsi="宋体" w:cs="宋体"/>
                <w:kern w:val="0"/>
                <w:sz w:val="20"/>
                <w:szCs w:val="15"/>
              </w:rPr>
              <w:t>准予许可的制作许可证件，送达并信息公开。</w:t>
            </w:r>
          </w:p>
          <w:p w:rsidR="009E7287" w:rsidRDefault="00746593">
            <w:pPr>
              <w:ind w:firstLineChars="200" w:firstLine="402"/>
              <w:rPr>
                <w:rFonts w:ascii="宋体" w:hAnsi="宋体" w:cs="宋体"/>
                <w:kern w:val="0"/>
                <w:sz w:val="20"/>
                <w:szCs w:val="15"/>
              </w:rPr>
            </w:pPr>
            <w:r>
              <w:rPr>
                <w:rFonts w:ascii="宋体" w:hAnsi="宋体" w:cs="宋体"/>
                <w:b/>
                <w:kern w:val="0"/>
                <w:sz w:val="20"/>
                <w:szCs w:val="15"/>
              </w:rPr>
              <w:t>5.事后监管责任：</w:t>
            </w:r>
            <w:r>
              <w:rPr>
                <w:rFonts w:ascii="宋体" w:hAnsi="宋体" w:cs="宋体"/>
                <w:kern w:val="0"/>
                <w:sz w:val="20"/>
                <w:szCs w:val="15"/>
              </w:rPr>
              <w:t>开展定期和不定期检查，根据检查情况，依法采取相关处置措施。</w:t>
            </w:r>
          </w:p>
          <w:p w:rsidR="009E7287" w:rsidRDefault="00746593">
            <w:pPr>
              <w:ind w:firstLineChars="200" w:firstLine="402"/>
              <w:rPr>
                <w:rFonts w:ascii="宋体" w:hAnsi="宋体" w:cs="宋体"/>
                <w:kern w:val="0"/>
                <w:sz w:val="20"/>
                <w:szCs w:val="15"/>
              </w:rPr>
            </w:pPr>
            <w:r>
              <w:rPr>
                <w:rFonts w:ascii="宋体" w:hAnsi="宋体" w:cs="宋体"/>
                <w:b/>
                <w:kern w:val="0"/>
                <w:sz w:val="20"/>
                <w:szCs w:val="15"/>
              </w:rPr>
              <w:t>6.其他：</w:t>
            </w:r>
            <w:r>
              <w:rPr>
                <w:rFonts w:ascii="宋体" w:hAnsi="宋体" w:cs="宋体"/>
                <w:kern w:val="0"/>
                <w:sz w:val="20"/>
                <w:szCs w:val="15"/>
              </w:rPr>
              <w:t>法律法规规章等规定应履行的责任。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兴宁市卫生健康局：0753-3326832。</w:t>
            </w:r>
          </w:p>
        </w:tc>
        <w:tc>
          <w:tcPr>
            <w:tcW w:w="425" w:type="dxa"/>
            <w:tcBorders>
              <w:top w:val="single" w:sz="12" w:space="0" w:color="000000"/>
              <w:bottom w:val="single" w:sz="12" w:space="0" w:color="000000"/>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842"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081"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4"/>
          <w:jc w:val="center"/>
        </w:trPr>
        <w:tc>
          <w:tcPr>
            <w:tcW w:w="539" w:type="dxa"/>
            <w:tcBorders>
              <w:top w:val="single" w:sz="12" w:space="0" w:color="000000"/>
              <w:bottom w:val="single" w:sz="12" w:space="0" w:color="auto"/>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9</w:t>
            </w:r>
          </w:p>
        </w:tc>
        <w:tc>
          <w:tcPr>
            <w:tcW w:w="850" w:type="dxa"/>
            <w:tcBorders>
              <w:top w:val="single" w:sz="12" w:space="0" w:color="000000"/>
              <w:bottom w:val="single" w:sz="12" w:space="0" w:color="auto"/>
              <w:tl2br w:val="nil"/>
              <w:tr2bl w:val="nil"/>
            </w:tcBorders>
            <w:vAlign w:val="center"/>
          </w:tcPr>
          <w:p w:rsidR="009E7287" w:rsidRDefault="00746593">
            <w:pPr>
              <w:rPr>
                <w:rFonts w:ascii="宋体" w:hAnsi="宋体" w:cs="宋体"/>
                <w:kern w:val="0"/>
                <w:sz w:val="20"/>
                <w:szCs w:val="15"/>
              </w:rPr>
            </w:pPr>
            <w:r>
              <w:rPr>
                <w:rFonts w:ascii="宋体" w:hAnsi="宋体" w:cs="宋体"/>
                <w:kern w:val="0"/>
                <w:sz w:val="20"/>
                <w:szCs w:val="15"/>
              </w:rPr>
              <w:t>中医医疗机构执业医师注册发证</w:t>
            </w:r>
          </w:p>
        </w:tc>
        <w:tc>
          <w:tcPr>
            <w:tcW w:w="851" w:type="dxa"/>
            <w:tcBorders>
              <w:top w:val="single" w:sz="12" w:space="0" w:color="000000"/>
              <w:bottom w:val="single" w:sz="12" w:space="0" w:color="auto"/>
              <w:tl2br w:val="nil"/>
              <w:tr2bl w:val="nil"/>
            </w:tcBorders>
            <w:vAlign w:val="center"/>
          </w:tcPr>
          <w:p w:rsidR="009E7287" w:rsidRDefault="00746593">
            <w:pPr>
              <w:jc w:val="center"/>
              <w:rPr>
                <w:rFonts w:ascii="宋体" w:hAnsi="宋体" w:cs="宋体"/>
                <w:kern w:val="0"/>
                <w:sz w:val="20"/>
                <w:szCs w:val="15"/>
              </w:rPr>
            </w:pPr>
            <w:r>
              <w:rPr>
                <w:rFonts w:ascii="宋体" w:hAnsi="宋体" w:cs="宋体"/>
                <w:kern w:val="0"/>
                <w:sz w:val="20"/>
                <w:szCs w:val="15"/>
              </w:rPr>
              <w:t>兴宁市卫生健康局</w:t>
            </w:r>
          </w:p>
        </w:tc>
        <w:tc>
          <w:tcPr>
            <w:tcW w:w="708" w:type="dxa"/>
            <w:tcBorders>
              <w:top w:val="single" w:sz="12" w:space="0" w:color="000000"/>
              <w:bottom w:val="single" w:sz="12" w:space="0" w:color="auto"/>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w:t>
            </w:r>
          </w:p>
          <w:p w:rsidR="009E7287" w:rsidRDefault="00746593">
            <w:pPr>
              <w:jc w:val="center"/>
              <w:rPr>
                <w:rFonts w:ascii="宋体" w:hAnsi="宋体" w:cs="宋体"/>
                <w:kern w:val="0"/>
                <w:sz w:val="20"/>
                <w:szCs w:val="15"/>
              </w:rPr>
            </w:pPr>
            <w:r>
              <w:rPr>
                <w:rFonts w:ascii="宋体" w:hAnsi="宋体" w:cs="宋体" w:hint="eastAsia"/>
                <w:kern w:val="0"/>
                <w:sz w:val="20"/>
                <w:szCs w:val="15"/>
              </w:rPr>
              <w:t>许可</w:t>
            </w:r>
          </w:p>
        </w:tc>
        <w:tc>
          <w:tcPr>
            <w:tcW w:w="5842" w:type="dxa"/>
            <w:gridSpan w:val="3"/>
            <w:tcBorders>
              <w:top w:val="single" w:sz="12" w:space="0" w:color="000000"/>
              <w:bottom w:val="single" w:sz="12" w:space="0" w:color="auto"/>
              <w:tl2br w:val="nil"/>
              <w:tr2bl w:val="nil"/>
            </w:tcBorders>
            <w:vAlign w:val="center"/>
          </w:tcPr>
          <w:p w:rsidR="009E7287" w:rsidRDefault="00746593">
            <w:pPr>
              <w:ind w:firstLineChars="200" w:firstLine="400"/>
              <w:rPr>
                <w:rFonts w:ascii="宋体" w:eastAsia="宋体" w:hAnsi="宋体" w:cs="宋体"/>
                <w:color w:val="333333"/>
                <w:kern w:val="0"/>
                <w:sz w:val="20"/>
                <w:szCs w:val="20"/>
                <w:shd w:val="clear" w:color="auto" w:fill="FFFFFF"/>
              </w:rPr>
            </w:pPr>
            <w:r>
              <w:rPr>
                <w:rFonts w:ascii="宋体" w:eastAsia="宋体" w:hAnsi="宋体" w:cs="宋体" w:hint="eastAsia"/>
                <w:color w:val="333333"/>
                <w:kern w:val="0"/>
                <w:sz w:val="20"/>
                <w:szCs w:val="20"/>
                <w:shd w:val="clear" w:color="auto" w:fill="FFFFFF"/>
              </w:rPr>
              <w:t>（接上页）</w:t>
            </w:r>
          </w:p>
          <w:p w:rsidR="009E7287" w:rsidRDefault="00746593">
            <w:pPr>
              <w:ind w:firstLineChars="200" w:firstLine="400"/>
              <w:rPr>
                <w:rFonts w:ascii="宋体" w:eastAsia="宋体" w:hAnsi="宋体" w:cs="宋体"/>
                <w:color w:val="333333"/>
                <w:kern w:val="0"/>
                <w:sz w:val="20"/>
                <w:szCs w:val="20"/>
                <w:shd w:val="clear" w:color="auto" w:fill="FFFFFF"/>
              </w:rPr>
            </w:pPr>
            <w:r>
              <w:rPr>
                <w:rFonts w:ascii="宋体" w:eastAsia="宋体" w:hAnsi="宋体" w:cs="宋体" w:hint="eastAsia"/>
                <w:color w:val="333333"/>
                <w:kern w:val="0"/>
                <w:sz w:val="20"/>
                <w:szCs w:val="20"/>
                <w:shd w:val="clear" w:color="auto" w:fill="FFFFFF"/>
              </w:rPr>
              <w:t>第十八条 医师变更执业地点、执业类别、执业范围等注册事项的，应当依照本法规定到准予注册的卫生健康主管部门办理变更注册手续。医师从事下列活动的，可以不办理相关变更注册手续：</w:t>
            </w:r>
          </w:p>
          <w:p w:rsidR="009E7287" w:rsidRDefault="00746593">
            <w:pPr>
              <w:numPr>
                <w:ilvl w:val="0"/>
                <w:numId w:val="2"/>
              </w:numPr>
              <w:ind w:firstLineChars="200" w:firstLine="400"/>
              <w:rPr>
                <w:rFonts w:ascii="宋体" w:eastAsia="宋体" w:hAnsi="宋体" w:cs="宋体"/>
                <w:color w:val="333333"/>
                <w:kern w:val="0"/>
                <w:sz w:val="20"/>
                <w:szCs w:val="20"/>
                <w:shd w:val="clear" w:color="auto" w:fill="FFFFFF"/>
              </w:rPr>
            </w:pPr>
            <w:r>
              <w:rPr>
                <w:rFonts w:ascii="宋体" w:eastAsia="宋体" w:hAnsi="宋体" w:cs="宋体" w:hint="eastAsia"/>
                <w:color w:val="333333"/>
                <w:kern w:val="0"/>
                <w:sz w:val="20"/>
                <w:szCs w:val="20"/>
                <w:shd w:val="clear" w:color="auto" w:fill="FFFFFF"/>
              </w:rPr>
              <w:t>参加规范化培训、进修、对口支援、会诊、突发事件医疗救援、慈善或者其他公益性医疗、义诊；</w:t>
            </w:r>
          </w:p>
          <w:p w:rsidR="009E7287" w:rsidRDefault="00746593">
            <w:pPr>
              <w:numPr>
                <w:ilvl w:val="0"/>
                <w:numId w:val="2"/>
              </w:numPr>
              <w:ind w:firstLineChars="200" w:firstLine="400"/>
              <w:rPr>
                <w:rFonts w:ascii="宋体" w:eastAsia="宋体" w:hAnsi="宋体" w:cs="宋体"/>
                <w:color w:val="333333"/>
                <w:kern w:val="0"/>
                <w:sz w:val="20"/>
                <w:szCs w:val="20"/>
                <w:shd w:val="clear" w:color="auto" w:fill="FFFFFF"/>
              </w:rPr>
            </w:pPr>
            <w:r>
              <w:rPr>
                <w:rFonts w:ascii="宋体" w:eastAsia="宋体" w:hAnsi="宋体" w:cs="宋体" w:hint="eastAsia"/>
                <w:color w:val="333333"/>
                <w:kern w:val="0"/>
                <w:sz w:val="20"/>
                <w:szCs w:val="20"/>
                <w:shd w:val="clear" w:color="auto" w:fill="FFFFFF"/>
              </w:rPr>
              <w:t>承担国家任务或者参加政府组织的重要活动等；</w:t>
            </w:r>
          </w:p>
          <w:p w:rsidR="009E7287" w:rsidRDefault="00746593">
            <w:pPr>
              <w:ind w:leftChars="200" w:left="420"/>
              <w:rPr>
                <w:rFonts w:ascii="宋体" w:eastAsia="宋体" w:hAnsi="宋体" w:cs="宋体"/>
                <w:color w:val="333333"/>
                <w:kern w:val="0"/>
                <w:sz w:val="20"/>
                <w:szCs w:val="20"/>
                <w:shd w:val="clear" w:color="auto" w:fill="FFFFFF"/>
              </w:rPr>
            </w:pPr>
            <w:r>
              <w:rPr>
                <w:rFonts w:ascii="宋体" w:eastAsia="宋体" w:hAnsi="宋体" w:cs="宋体" w:hint="eastAsia"/>
                <w:color w:val="333333"/>
                <w:kern w:val="0"/>
                <w:sz w:val="20"/>
                <w:szCs w:val="20"/>
                <w:shd w:val="clear" w:color="auto" w:fill="FFFFFF"/>
              </w:rPr>
              <w:t>（三）在医疗联合体内的医疗机构中执业。</w:t>
            </w:r>
          </w:p>
          <w:p w:rsidR="009E7287" w:rsidRDefault="00746593">
            <w:pPr>
              <w:shd w:val="clear" w:color="auto" w:fill="FFFFFF"/>
              <w:ind w:firstLineChars="200" w:firstLine="400"/>
              <w:contextualSpacing/>
              <w:textAlignment w:val="baseline"/>
              <w:rPr>
                <w:rFonts w:ascii="宋体" w:eastAsia="宋体" w:hAnsi="宋体" w:cs="宋体"/>
                <w:color w:val="333333"/>
                <w:sz w:val="20"/>
                <w:szCs w:val="20"/>
                <w:shd w:val="clear" w:color="auto" w:fill="FFFFFF"/>
              </w:rPr>
            </w:pPr>
            <w:r>
              <w:rPr>
                <w:rStyle w:val="navtiao"/>
                <w:rFonts w:ascii="宋体" w:eastAsia="宋体" w:hAnsi="宋体" w:cs="宋体" w:hint="eastAsia"/>
                <w:color w:val="333333"/>
                <w:sz w:val="20"/>
                <w:szCs w:val="20"/>
                <w:shd w:val="clear" w:color="auto" w:fill="FFFFFF"/>
              </w:rPr>
              <w:t>第十九条</w:t>
            </w:r>
            <w:r>
              <w:rPr>
                <w:rFonts w:ascii="宋体" w:eastAsia="宋体" w:hAnsi="宋体" w:cs="宋体" w:hint="eastAsia"/>
                <w:color w:val="333333"/>
                <w:sz w:val="20"/>
                <w:szCs w:val="20"/>
                <w:shd w:val="clear" w:color="auto" w:fill="FFFFFF"/>
              </w:rPr>
              <w:t xml:space="preserve">　中止医师执业活动二年以上或者本法规定不予注册的情形消失，申请重新执业的，应当由县级以上人民政府卫生健康主管部门或者其委托的医疗卫生机构、行业组织考核合格，并依照本法规定重新注册。</w:t>
            </w:r>
          </w:p>
          <w:p w:rsidR="009E7287" w:rsidRDefault="00746593">
            <w:pPr>
              <w:shd w:val="clear" w:color="auto" w:fill="FFFFFF"/>
              <w:ind w:firstLineChars="200" w:firstLine="402"/>
              <w:contextualSpacing/>
              <w:textAlignment w:val="baseline"/>
              <w:rPr>
                <w:rFonts w:ascii="宋体" w:hAnsi="宋体"/>
                <w:b/>
                <w:sz w:val="20"/>
                <w:szCs w:val="20"/>
              </w:rPr>
            </w:pPr>
            <w:r>
              <w:rPr>
                <w:rFonts w:ascii="宋体" w:hAnsi="宋体" w:hint="eastAsia"/>
                <w:b/>
                <w:sz w:val="20"/>
                <w:szCs w:val="20"/>
              </w:rPr>
              <w:t>2.【部门规章】</w:t>
            </w:r>
            <w:r>
              <w:rPr>
                <w:rFonts w:ascii="宋体" w:hAnsi="宋体" w:hint="eastAsia"/>
                <w:sz w:val="20"/>
                <w:szCs w:val="20"/>
              </w:rPr>
              <w:t>《</w:t>
            </w:r>
            <w:r>
              <w:rPr>
                <w:rFonts w:ascii="宋体" w:hAnsi="宋体"/>
                <w:sz w:val="20"/>
                <w:szCs w:val="20"/>
              </w:rPr>
              <w:t>医师执业注册管理办法</w:t>
            </w:r>
            <w:r>
              <w:rPr>
                <w:rFonts w:ascii="宋体" w:hAnsi="宋体" w:hint="eastAsia"/>
                <w:sz w:val="20"/>
                <w:szCs w:val="20"/>
              </w:rPr>
              <w:t>》（2017年</w:t>
            </w:r>
            <w:r>
              <w:rPr>
                <w:rFonts w:ascii="宋体" w:hAnsi="宋体" w:cs="宋体" w:hint="eastAsia"/>
                <w:sz w:val="20"/>
                <w:szCs w:val="20"/>
              </w:rPr>
              <w:t>卫生和计划生育委员会令第</w:t>
            </w:r>
            <w:r>
              <w:rPr>
                <w:rFonts w:ascii="宋体" w:hAnsi="宋体"/>
                <w:sz w:val="20"/>
                <w:szCs w:val="20"/>
              </w:rPr>
              <w:t>13号</w:t>
            </w:r>
            <w:r>
              <w:rPr>
                <w:rFonts w:ascii="宋体" w:hAnsi="宋体" w:hint="eastAsia"/>
                <w:sz w:val="20"/>
                <w:szCs w:val="20"/>
              </w:rPr>
              <w:t>）</w:t>
            </w:r>
          </w:p>
          <w:p w:rsidR="009E7287" w:rsidRDefault="00746593">
            <w:pPr>
              <w:shd w:val="clear" w:color="auto" w:fill="FFFFFF"/>
              <w:ind w:firstLineChars="200" w:firstLine="400"/>
              <w:contextualSpacing/>
              <w:textAlignment w:val="baseline"/>
              <w:rPr>
                <w:rFonts w:ascii="宋体" w:hAnsi="宋体" w:cs="Arial"/>
                <w:sz w:val="20"/>
                <w:szCs w:val="20"/>
                <w:shd w:val="clear" w:color="auto" w:fill="FFFFFF"/>
              </w:rPr>
            </w:pPr>
            <w:r>
              <w:rPr>
                <w:rFonts w:ascii="宋体" w:hAnsi="宋体" w:cs="Arial"/>
                <w:sz w:val="20"/>
                <w:szCs w:val="20"/>
                <w:shd w:val="clear" w:color="auto" w:fill="FFFFFF"/>
              </w:rPr>
              <w:t>第九条 拟在医疗、保健机构中执业的人员，应当向批准该机构执业的卫生计生行政部门申请注册;拟在预防机构中执业的人员，应当向该机构的同级卫生计生行政部门申请注册。</w:t>
            </w:r>
          </w:p>
          <w:p w:rsidR="009E7287" w:rsidRDefault="00746593">
            <w:pPr>
              <w:shd w:val="clear" w:color="auto" w:fill="FFFFFF"/>
              <w:ind w:firstLineChars="200" w:firstLine="400"/>
              <w:contextualSpacing/>
              <w:textAlignment w:val="baseline"/>
              <w:rPr>
                <w:rFonts w:ascii="宋体" w:hAnsi="宋体"/>
                <w:sz w:val="20"/>
                <w:szCs w:val="20"/>
                <w:shd w:val="clear" w:color="auto" w:fill="FFFFFF"/>
              </w:rPr>
            </w:pPr>
            <w:r>
              <w:rPr>
                <w:rFonts w:ascii="宋体" w:hAnsi="宋体" w:cs="Arial" w:hint="eastAsia"/>
                <w:sz w:val="20"/>
                <w:szCs w:val="20"/>
                <w:shd w:val="clear" w:color="auto" w:fill="FFFFFF"/>
              </w:rPr>
              <w:t>（转下页）</w:t>
            </w:r>
          </w:p>
        </w:tc>
        <w:tc>
          <w:tcPr>
            <w:tcW w:w="4081" w:type="dxa"/>
            <w:gridSpan w:val="2"/>
            <w:tcBorders>
              <w:top w:val="single" w:sz="12" w:space="0" w:color="000000"/>
              <w:bottom w:val="single" w:sz="12" w:space="0" w:color="auto"/>
              <w:tl2br w:val="nil"/>
              <w:tr2bl w:val="nil"/>
            </w:tcBorders>
            <w:vAlign w:val="center"/>
          </w:tcPr>
          <w:p w:rsidR="009E7287" w:rsidRDefault="00746593">
            <w:pPr>
              <w:ind w:firstLineChars="200" w:firstLine="402"/>
              <w:rPr>
                <w:rFonts w:ascii="宋体" w:hAnsi="宋体" w:cs="宋体"/>
                <w:kern w:val="0"/>
                <w:sz w:val="20"/>
                <w:szCs w:val="15"/>
              </w:rPr>
            </w:pPr>
            <w:r>
              <w:rPr>
                <w:rFonts w:ascii="宋体" w:hAnsi="宋体" w:cs="宋体"/>
                <w:b/>
                <w:kern w:val="0"/>
                <w:sz w:val="20"/>
                <w:szCs w:val="15"/>
              </w:rPr>
              <w:t>1.受理责任：</w:t>
            </w:r>
            <w:r>
              <w:rPr>
                <w:rFonts w:ascii="宋体" w:hAnsi="宋体" w:cs="宋体"/>
                <w:kern w:val="0"/>
                <w:sz w:val="20"/>
                <w:szCs w:val="15"/>
              </w:rPr>
              <w:t>公示依法应当提交的材料；一次性告知补正的材料；依法受理或不予受理（不予受理就当告知理由）。</w:t>
            </w:r>
          </w:p>
          <w:p w:rsidR="009E7287" w:rsidRDefault="00746593">
            <w:pPr>
              <w:ind w:firstLineChars="200" w:firstLine="402"/>
              <w:rPr>
                <w:rFonts w:ascii="宋体" w:hAnsi="宋体" w:cs="宋体"/>
                <w:kern w:val="0"/>
                <w:sz w:val="20"/>
                <w:szCs w:val="15"/>
              </w:rPr>
            </w:pPr>
            <w:r>
              <w:rPr>
                <w:rFonts w:ascii="宋体" w:hAnsi="宋体" w:cs="宋体"/>
                <w:b/>
                <w:kern w:val="0"/>
                <w:sz w:val="20"/>
                <w:szCs w:val="15"/>
              </w:rPr>
              <w:t>2.审查责任：</w:t>
            </w:r>
            <w:r>
              <w:rPr>
                <w:rFonts w:ascii="宋体" w:hAnsi="宋体" w:cs="宋体"/>
                <w:kern w:val="0"/>
                <w:sz w:val="20"/>
                <w:szCs w:val="15"/>
              </w:rPr>
              <w:t>对申请材料进行审核并查验有关证明材料原件。</w:t>
            </w:r>
          </w:p>
          <w:p w:rsidR="009E7287" w:rsidRDefault="00746593">
            <w:pPr>
              <w:ind w:firstLineChars="200" w:firstLine="402"/>
              <w:rPr>
                <w:rFonts w:ascii="宋体" w:hAnsi="宋体" w:cs="宋体"/>
                <w:kern w:val="0"/>
                <w:sz w:val="20"/>
                <w:szCs w:val="15"/>
              </w:rPr>
            </w:pPr>
            <w:r>
              <w:rPr>
                <w:rFonts w:ascii="宋体" w:hAnsi="宋体" w:cs="宋体"/>
                <w:b/>
                <w:kern w:val="0"/>
                <w:sz w:val="20"/>
                <w:szCs w:val="15"/>
              </w:rPr>
              <w:t>3.决定责任：</w:t>
            </w:r>
            <w:r>
              <w:rPr>
                <w:rFonts w:ascii="宋体" w:hAnsi="宋体" w:cs="宋体"/>
                <w:kern w:val="0"/>
                <w:sz w:val="20"/>
                <w:szCs w:val="15"/>
              </w:rPr>
              <w:t>作出行政许可或者不予行政许可决定，法定告知（不予许可的应当书面告知理由）。</w:t>
            </w:r>
          </w:p>
          <w:p w:rsidR="009E7287" w:rsidRDefault="00746593">
            <w:pPr>
              <w:ind w:firstLineChars="200" w:firstLine="402"/>
              <w:rPr>
                <w:rFonts w:ascii="宋体" w:hAnsi="宋体" w:cs="宋体"/>
                <w:kern w:val="0"/>
                <w:sz w:val="20"/>
                <w:szCs w:val="15"/>
              </w:rPr>
            </w:pPr>
            <w:r>
              <w:rPr>
                <w:rFonts w:ascii="宋体" w:hAnsi="宋体" w:cs="宋体"/>
                <w:b/>
                <w:kern w:val="0"/>
                <w:sz w:val="20"/>
                <w:szCs w:val="15"/>
              </w:rPr>
              <w:t>4.送达责任：</w:t>
            </w:r>
            <w:r>
              <w:rPr>
                <w:rFonts w:ascii="宋体" w:hAnsi="宋体" w:cs="宋体"/>
                <w:kern w:val="0"/>
                <w:sz w:val="20"/>
                <w:szCs w:val="15"/>
              </w:rPr>
              <w:t xml:space="preserve">准予许可的制作许可证件，送达并信息公开。                </w:t>
            </w:r>
          </w:p>
          <w:p w:rsidR="009E7287" w:rsidRDefault="00746593">
            <w:pPr>
              <w:ind w:firstLineChars="200" w:firstLine="402"/>
              <w:rPr>
                <w:rFonts w:ascii="宋体" w:hAnsi="宋体" w:cs="宋体"/>
                <w:kern w:val="0"/>
                <w:sz w:val="20"/>
                <w:szCs w:val="15"/>
              </w:rPr>
            </w:pPr>
            <w:r>
              <w:rPr>
                <w:rFonts w:ascii="宋体" w:hAnsi="宋体" w:cs="宋体"/>
                <w:b/>
                <w:kern w:val="0"/>
                <w:sz w:val="20"/>
                <w:szCs w:val="15"/>
              </w:rPr>
              <w:t>5.事后监管责任：</w:t>
            </w:r>
            <w:r>
              <w:rPr>
                <w:rFonts w:ascii="宋体" w:hAnsi="宋体" w:cs="宋体"/>
                <w:kern w:val="0"/>
                <w:sz w:val="20"/>
                <w:szCs w:val="15"/>
              </w:rPr>
              <w:t>开展定期和不定期检查，根据检查情况，依法采取相关处置措施。</w:t>
            </w:r>
          </w:p>
          <w:p w:rsidR="009E7287" w:rsidRDefault="00746593">
            <w:pPr>
              <w:ind w:firstLineChars="200" w:firstLine="402"/>
              <w:rPr>
                <w:rFonts w:ascii="宋体" w:hAnsi="宋体" w:cs="宋体"/>
                <w:kern w:val="0"/>
                <w:sz w:val="20"/>
                <w:szCs w:val="15"/>
              </w:rPr>
            </w:pPr>
            <w:r>
              <w:rPr>
                <w:rFonts w:ascii="宋体" w:hAnsi="宋体" w:cs="宋体"/>
                <w:b/>
                <w:kern w:val="0"/>
                <w:sz w:val="20"/>
                <w:szCs w:val="15"/>
              </w:rPr>
              <w:t>6.其他：</w:t>
            </w:r>
            <w:r>
              <w:rPr>
                <w:rFonts w:ascii="宋体" w:hAnsi="宋体" w:cs="宋体"/>
                <w:kern w:val="0"/>
                <w:sz w:val="20"/>
                <w:szCs w:val="15"/>
              </w:rPr>
              <w:t>法律法规规章等规定应履行的责任。</w:t>
            </w:r>
          </w:p>
        </w:tc>
        <w:tc>
          <w:tcPr>
            <w:tcW w:w="1559" w:type="dxa"/>
            <w:tcBorders>
              <w:top w:val="single" w:sz="12" w:space="0" w:color="000000"/>
              <w:bottom w:val="single" w:sz="12" w:space="0" w:color="auto"/>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兴宁市卫生健康局：0753-3326832。</w:t>
            </w:r>
          </w:p>
        </w:tc>
        <w:tc>
          <w:tcPr>
            <w:tcW w:w="425" w:type="dxa"/>
            <w:tcBorders>
              <w:top w:val="single" w:sz="12" w:space="0" w:color="000000"/>
              <w:bottom w:val="single" w:sz="12" w:space="0" w:color="auto"/>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813"/>
          <w:jc w:val="center"/>
        </w:trPr>
        <w:tc>
          <w:tcPr>
            <w:tcW w:w="539" w:type="dxa"/>
            <w:tcBorders>
              <w:top w:val="single" w:sz="12" w:space="0" w:color="auto"/>
              <w:bottom w:val="single" w:sz="12" w:space="0" w:color="auto"/>
              <w:tl2br w:val="nil"/>
              <w:tr2bl w:val="nil"/>
            </w:tcBorders>
            <w:vAlign w:val="center"/>
          </w:tcPr>
          <w:p w:rsidR="009E7287" w:rsidRDefault="00746593">
            <w:pPr>
              <w:jc w:val="center"/>
              <w:rPr>
                <w:rFonts w:ascii="宋体" w:hAnsi="宋体" w:cs="宋体"/>
                <w:kern w:val="0"/>
                <w:sz w:val="20"/>
                <w:szCs w:val="15"/>
              </w:rPr>
            </w:pPr>
            <w:r>
              <w:rPr>
                <w:rFonts w:ascii="宋体" w:eastAsia="黑体" w:hAnsi="宋体" w:hint="eastAsia"/>
                <w:b/>
                <w:sz w:val="24"/>
                <w:szCs w:val="28"/>
              </w:rPr>
              <w:lastRenderedPageBreak/>
              <w:t>序号</w:t>
            </w:r>
          </w:p>
        </w:tc>
        <w:tc>
          <w:tcPr>
            <w:tcW w:w="850" w:type="dxa"/>
            <w:tcBorders>
              <w:top w:val="single" w:sz="12" w:space="0" w:color="auto"/>
              <w:bottom w:val="single" w:sz="12" w:space="0" w:color="auto"/>
              <w:tl2br w:val="nil"/>
              <w:tr2bl w:val="nil"/>
            </w:tcBorders>
            <w:vAlign w:val="center"/>
          </w:tcPr>
          <w:p w:rsidR="009E7287" w:rsidRDefault="00746593">
            <w:pPr>
              <w:jc w:val="center"/>
              <w:rPr>
                <w:rFonts w:ascii="宋体" w:hAnsi="宋体" w:cs="宋体"/>
                <w:kern w:val="0"/>
                <w:sz w:val="20"/>
                <w:szCs w:val="15"/>
              </w:rPr>
            </w:pPr>
            <w:r>
              <w:rPr>
                <w:rFonts w:ascii="宋体" w:eastAsia="黑体" w:hAnsi="宋体" w:hint="eastAsia"/>
                <w:b/>
                <w:sz w:val="24"/>
                <w:szCs w:val="28"/>
              </w:rPr>
              <w:t>职权名称</w:t>
            </w:r>
          </w:p>
        </w:tc>
        <w:tc>
          <w:tcPr>
            <w:tcW w:w="851" w:type="dxa"/>
            <w:tcBorders>
              <w:top w:val="single" w:sz="12" w:space="0" w:color="auto"/>
              <w:bottom w:val="single" w:sz="12" w:space="0" w:color="auto"/>
              <w:tl2br w:val="nil"/>
              <w:tr2bl w:val="nil"/>
            </w:tcBorders>
            <w:vAlign w:val="center"/>
          </w:tcPr>
          <w:p w:rsidR="009E7287" w:rsidRDefault="00746593">
            <w:pPr>
              <w:jc w:val="center"/>
              <w:rPr>
                <w:rFonts w:ascii="宋体" w:hAnsi="宋体" w:cs="宋体"/>
                <w:kern w:val="0"/>
                <w:sz w:val="20"/>
                <w:szCs w:val="15"/>
              </w:rPr>
            </w:pPr>
            <w:r>
              <w:rPr>
                <w:rFonts w:ascii="宋体" w:eastAsia="黑体" w:hAnsi="宋体" w:hint="eastAsia"/>
                <w:b/>
                <w:sz w:val="24"/>
                <w:szCs w:val="28"/>
              </w:rPr>
              <w:t>行使主体</w:t>
            </w:r>
          </w:p>
        </w:tc>
        <w:tc>
          <w:tcPr>
            <w:tcW w:w="708" w:type="dxa"/>
            <w:tcBorders>
              <w:top w:val="single" w:sz="12" w:space="0" w:color="auto"/>
              <w:bottom w:val="single" w:sz="12" w:space="0" w:color="auto"/>
              <w:tl2br w:val="nil"/>
              <w:tr2bl w:val="nil"/>
            </w:tcBorders>
            <w:vAlign w:val="center"/>
          </w:tcPr>
          <w:p w:rsidR="009E7287" w:rsidRDefault="00746593">
            <w:pPr>
              <w:jc w:val="center"/>
              <w:rPr>
                <w:rFonts w:ascii="宋体" w:hAnsi="宋体" w:cs="宋体"/>
                <w:kern w:val="0"/>
                <w:sz w:val="20"/>
                <w:szCs w:val="15"/>
              </w:rPr>
            </w:pPr>
            <w:r>
              <w:rPr>
                <w:rFonts w:ascii="宋体" w:eastAsia="黑体" w:hAnsi="宋体" w:hint="eastAsia"/>
                <w:b/>
                <w:sz w:val="24"/>
                <w:szCs w:val="28"/>
              </w:rPr>
              <w:t>职权类型</w:t>
            </w:r>
          </w:p>
        </w:tc>
        <w:tc>
          <w:tcPr>
            <w:tcW w:w="5842" w:type="dxa"/>
            <w:gridSpan w:val="3"/>
            <w:tcBorders>
              <w:top w:val="single" w:sz="12" w:space="0" w:color="auto"/>
              <w:bottom w:val="single" w:sz="12" w:space="0" w:color="auto"/>
              <w:tl2br w:val="nil"/>
              <w:tr2bl w:val="nil"/>
            </w:tcBorders>
            <w:vAlign w:val="center"/>
          </w:tcPr>
          <w:p w:rsidR="009E7287" w:rsidRDefault="00746593">
            <w:pPr>
              <w:jc w:val="center"/>
              <w:rPr>
                <w:rFonts w:ascii="宋体" w:hAnsi="宋体" w:cs="Arial"/>
                <w:sz w:val="20"/>
                <w:szCs w:val="20"/>
                <w:shd w:val="clear" w:color="auto" w:fill="FFFFFF"/>
              </w:rPr>
            </w:pPr>
            <w:r>
              <w:rPr>
                <w:rFonts w:ascii="宋体" w:eastAsia="黑体" w:hAnsi="宋体" w:hint="eastAsia"/>
                <w:b/>
                <w:sz w:val="24"/>
                <w:szCs w:val="28"/>
              </w:rPr>
              <w:t>职权依据</w:t>
            </w:r>
          </w:p>
        </w:tc>
        <w:tc>
          <w:tcPr>
            <w:tcW w:w="4081" w:type="dxa"/>
            <w:gridSpan w:val="2"/>
            <w:tcBorders>
              <w:top w:val="single" w:sz="12" w:space="0" w:color="auto"/>
              <w:bottom w:val="single" w:sz="12" w:space="0" w:color="auto"/>
              <w:tl2br w:val="nil"/>
              <w:tr2bl w:val="nil"/>
            </w:tcBorders>
            <w:vAlign w:val="center"/>
          </w:tcPr>
          <w:p w:rsidR="009E7287" w:rsidRDefault="00746593">
            <w:pPr>
              <w:jc w:val="center"/>
              <w:rPr>
                <w:rFonts w:ascii="宋体" w:hAnsi="宋体" w:cs="宋体"/>
                <w:b/>
                <w:kern w:val="0"/>
                <w:sz w:val="20"/>
                <w:szCs w:val="15"/>
              </w:rPr>
            </w:pPr>
            <w:r>
              <w:rPr>
                <w:rFonts w:ascii="宋体" w:eastAsia="黑体" w:hAnsi="宋体" w:hint="eastAsia"/>
                <w:b/>
                <w:sz w:val="24"/>
                <w:szCs w:val="28"/>
              </w:rPr>
              <w:t>对应责任事项</w:t>
            </w:r>
          </w:p>
        </w:tc>
        <w:tc>
          <w:tcPr>
            <w:tcW w:w="1559" w:type="dxa"/>
            <w:tcBorders>
              <w:top w:val="single" w:sz="12" w:space="0" w:color="auto"/>
              <w:bottom w:val="single" w:sz="12" w:space="0" w:color="auto"/>
              <w:tl2br w:val="nil"/>
              <w:tr2bl w:val="nil"/>
            </w:tcBorders>
            <w:vAlign w:val="center"/>
          </w:tcPr>
          <w:p w:rsidR="009E7287" w:rsidRDefault="00746593">
            <w:pPr>
              <w:jc w:val="center"/>
              <w:rPr>
                <w:rFonts w:ascii="宋体" w:hAnsi="宋体" w:cs="宋体"/>
                <w:kern w:val="0"/>
                <w:sz w:val="20"/>
                <w:szCs w:val="15"/>
              </w:rPr>
            </w:pPr>
            <w:r>
              <w:rPr>
                <w:rFonts w:ascii="宋体" w:eastAsia="黑体" w:hAnsi="宋体" w:hint="eastAsia"/>
                <w:b/>
                <w:sz w:val="24"/>
                <w:szCs w:val="28"/>
              </w:rPr>
              <w:t>监督部门和方式</w:t>
            </w:r>
          </w:p>
        </w:tc>
        <w:tc>
          <w:tcPr>
            <w:tcW w:w="425" w:type="dxa"/>
            <w:tcBorders>
              <w:top w:val="single" w:sz="12" w:space="0" w:color="auto"/>
              <w:bottom w:val="single" w:sz="12" w:space="0" w:color="auto"/>
              <w:tl2br w:val="nil"/>
              <w:tr2bl w:val="nil"/>
            </w:tcBorders>
            <w:vAlign w:val="center"/>
          </w:tcPr>
          <w:p w:rsidR="009E7287" w:rsidRDefault="00746593">
            <w:pPr>
              <w:jc w:val="center"/>
              <w:rPr>
                <w:rFonts w:ascii="宋体" w:hAnsi="宋体" w:cs="宋体"/>
                <w:sz w:val="20"/>
                <w:szCs w:val="20"/>
              </w:rPr>
            </w:pPr>
            <w:r>
              <w:rPr>
                <w:rFonts w:ascii="宋体" w:eastAsia="黑体" w:hAnsi="宋体" w:hint="eastAsia"/>
                <w:b/>
                <w:sz w:val="24"/>
                <w:szCs w:val="28"/>
              </w:rPr>
              <w:t>备注</w:t>
            </w:r>
          </w:p>
        </w:tc>
      </w:tr>
      <w:tr w:rsidR="009E7287">
        <w:trPr>
          <w:trHeight w:hRule="exact" w:val="7739"/>
          <w:jc w:val="center"/>
        </w:trPr>
        <w:tc>
          <w:tcPr>
            <w:tcW w:w="539" w:type="dxa"/>
            <w:tcBorders>
              <w:top w:val="single" w:sz="12" w:space="0" w:color="auto"/>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9</w:t>
            </w:r>
          </w:p>
        </w:tc>
        <w:tc>
          <w:tcPr>
            <w:tcW w:w="850" w:type="dxa"/>
            <w:tcBorders>
              <w:top w:val="single" w:sz="12" w:space="0" w:color="auto"/>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kern w:val="0"/>
                <w:sz w:val="20"/>
                <w:szCs w:val="15"/>
              </w:rPr>
              <w:t>中医医疗机构执业医师注册发证</w:t>
            </w:r>
          </w:p>
        </w:tc>
        <w:tc>
          <w:tcPr>
            <w:tcW w:w="851" w:type="dxa"/>
            <w:tcBorders>
              <w:top w:val="single" w:sz="12" w:space="0" w:color="auto"/>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kern w:val="0"/>
                <w:sz w:val="20"/>
                <w:szCs w:val="15"/>
              </w:rPr>
              <w:t>兴宁市卫生健康局</w:t>
            </w:r>
          </w:p>
        </w:tc>
        <w:tc>
          <w:tcPr>
            <w:tcW w:w="708" w:type="dxa"/>
            <w:tcBorders>
              <w:top w:val="single" w:sz="12" w:space="0" w:color="auto"/>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w:t>
            </w:r>
          </w:p>
          <w:p w:rsidR="009E7287" w:rsidRDefault="00746593">
            <w:pPr>
              <w:jc w:val="center"/>
              <w:rPr>
                <w:rFonts w:ascii="宋体" w:hAnsi="宋体" w:cs="宋体"/>
                <w:kern w:val="0"/>
                <w:sz w:val="20"/>
                <w:szCs w:val="15"/>
              </w:rPr>
            </w:pPr>
            <w:r>
              <w:rPr>
                <w:rFonts w:ascii="宋体" w:hAnsi="宋体" w:cs="宋体" w:hint="eastAsia"/>
                <w:kern w:val="0"/>
                <w:sz w:val="20"/>
                <w:szCs w:val="15"/>
              </w:rPr>
              <w:t>许可</w:t>
            </w:r>
          </w:p>
        </w:tc>
        <w:tc>
          <w:tcPr>
            <w:tcW w:w="5842" w:type="dxa"/>
            <w:gridSpan w:val="3"/>
            <w:tcBorders>
              <w:top w:val="single" w:sz="12" w:space="0" w:color="auto"/>
              <w:bottom w:val="single" w:sz="12" w:space="0" w:color="000000"/>
              <w:tl2br w:val="nil"/>
              <w:tr2bl w:val="nil"/>
            </w:tcBorders>
            <w:vAlign w:val="center"/>
          </w:tcPr>
          <w:p w:rsidR="009E7287" w:rsidRDefault="00746593">
            <w:pPr>
              <w:shd w:val="clear" w:color="auto" w:fill="FFFFFF"/>
              <w:ind w:firstLineChars="200" w:firstLine="400"/>
              <w:contextualSpacing/>
              <w:textAlignment w:val="baseline"/>
              <w:rPr>
                <w:rFonts w:ascii="宋体" w:hAnsi="宋体"/>
                <w:sz w:val="20"/>
                <w:szCs w:val="20"/>
                <w:shd w:val="clear" w:color="auto" w:fill="FFFFFF"/>
              </w:rPr>
            </w:pPr>
            <w:r>
              <w:rPr>
                <w:rFonts w:ascii="宋体" w:hAnsi="宋体" w:hint="eastAsia"/>
                <w:sz w:val="20"/>
                <w:szCs w:val="20"/>
                <w:shd w:val="clear" w:color="auto" w:fill="FFFFFF"/>
              </w:rPr>
              <w:t>（接上页）</w:t>
            </w:r>
          </w:p>
          <w:p w:rsidR="009E7287" w:rsidRDefault="00746593">
            <w:pPr>
              <w:numPr>
                <w:ilvl w:val="0"/>
                <w:numId w:val="3"/>
              </w:numPr>
              <w:shd w:val="clear" w:color="auto" w:fill="FFFFFF"/>
              <w:ind w:firstLineChars="200" w:firstLine="400"/>
              <w:contextualSpacing/>
              <w:textAlignment w:val="baseline"/>
              <w:rPr>
                <w:rFonts w:ascii="宋体" w:hAnsi="宋体" w:cs="Arial"/>
                <w:kern w:val="0"/>
                <w:sz w:val="20"/>
                <w:szCs w:val="20"/>
              </w:rPr>
            </w:pPr>
            <w:r>
              <w:rPr>
                <w:rFonts w:ascii="宋体" w:hAnsi="宋体" w:cs="Arial"/>
                <w:kern w:val="0"/>
                <w:sz w:val="20"/>
                <w:szCs w:val="20"/>
              </w:rPr>
              <w:t>医师注册后有下列情形之一的，医师个人或者其所在的医疗、预防、保健机构，应当自知道或者应当知道之日起30日内报告注册主管部门，办理注销注册:</w:t>
            </w:r>
          </w:p>
          <w:p w:rsidR="009E7287" w:rsidRDefault="00746593">
            <w:pPr>
              <w:shd w:val="clear" w:color="auto" w:fill="FFFFFF"/>
              <w:ind w:firstLineChars="200" w:firstLine="400"/>
              <w:contextualSpacing/>
              <w:textAlignment w:val="baseline"/>
              <w:rPr>
                <w:rFonts w:ascii="宋体" w:hAnsi="宋体" w:cs="Arial"/>
                <w:kern w:val="0"/>
                <w:sz w:val="20"/>
                <w:szCs w:val="20"/>
              </w:rPr>
            </w:pPr>
            <w:r>
              <w:rPr>
                <w:rFonts w:ascii="宋体" w:hAnsi="宋体" w:cs="Arial" w:hint="eastAsia"/>
                <w:kern w:val="0"/>
                <w:sz w:val="20"/>
                <w:szCs w:val="20"/>
              </w:rPr>
              <w:t>（一）</w:t>
            </w:r>
            <w:r>
              <w:rPr>
                <w:rFonts w:ascii="宋体" w:hAnsi="宋体" w:cs="Arial"/>
                <w:kern w:val="0"/>
                <w:sz w:val="20"/>
                <w:szCs w:val="20"/>
              </w:rPr>
              <w:t>死亡或者被宣告失踪的</w:t>
            </w:r>
            <w:r>
              <w:rPr>
                <w:rFonts w:ascii="宋体" w:hAnsi="宋体" w:cs="Arial" w:hint="eastAsia"/>
                <w:kern w:val="0"/>
                <w:sz w:val="20"/>
                <w:szCs w:val="20"/>
              </w:rPr>
              <w:t>；</w:t>
            </w:r>
          </w:p>
          <w:p w:rsidR="009E7287" w:rsidRDefault="00746593">
            <w:pPr>
              <w:shd w:val="clear" w:color="auto" w:fill="FFFFFF"/>
              <w:ind w:firstLineChars="200" w:firstLine="400"/>
              <w:contextualSpacing/>
              <w:textAlignment w:val="baseline"/>
              <w:rPr>
                <w:rFonts w:ascii="宋体" w:hAnsi="宋体" w:cs="Arial"/>
                <w:kern w:val="0"/>
                <w:sz w:val="20"/>
                <w:szCs w:val="20"/>
              </w:rPr>
            </w:pPr>
            <w:r>
              <w:rPr>
                <w:rFonts w:ascii="宋体" w:hAnsi="宋体" w:cs="Arial" w:hint="eastAsia"/>
                <w:kern w:val="0"/>
                <w:sz w:val="20"/>
                <w:szCs w:val="20"/>
              </w:rPr>
              <w:t>（二）</w:t>
            </w:r>
            <w:r>
              <w:rPr>
                <w:rFonts w:ascii="宋体" w:hAnsi="宋体" w:cs="Arial"/>
                <w:kern w:val="0"/>
                <w:sz w:val="20"/>
                <w:szCs w:val="20"/>
              </w:rPr>
              <w:t>受刑事处罚的</w:t>
            </w:r>
            <w:r>
              <w:rPr>
                <w:rFonts w:ascii="宋体" w:hAnsi="宋体" w:cs="Arial" w:hint="eastAsia"/>
                <w:kern w:val="0"/>
                <w:sz w:val="20"/>
                <w:szCs w:val="20"/>
              </w:rPr>
              <w:t>；</w:t>
            </w:r>
          </w:p>
          <w:p w:rsidR="009E7287" w:rsidRDefault="00746593">
            <w:pPr>
              <w:shd w:val="clear" w:color="auto" w:fill="FFFFFF"/>
              <w:ind w:firstLineChars="200" w:firstLine="400"/>
              <w:contextualSpacing/>
              <w:textAlignment w:val="baseline"/>
              <w:rPr>
                <w:rFonts w:ascii="宋体" w:hAnsi="宋体" w:cs="Arial"/>
                <w:kern w:val="0"/>
                <w:sz w:val="20"/>
                <w:szCs w:val="20"/>
              </w:rPr>
            </w:pPr>
            <w:r>
              <w:rPr>
                <w:rFonts w:ascii="宋体" w:hAnsi="宋体" w:cs="Arial" w:hint="eastAsia"/>
                <w:kern w:val="0"/>
                <w:sz w:val="20"/>
                <w:szCs w:val="20"/>
              </w:rPr>
              <w:t>（三）</w:t>
            </w:r>
            <w:r>
              <w:rPr>
                <w:rFonts w:ascii="宋体" w:hAnsi="宋体" w:cs="Arial"/>
                <w:kern w:val="0"/>
                <w:sz w:val="20"/>
                <w:szCs w:val="20"/>
              </w:rPr>
              <w:t>受吊销《医师执业证书》行政处罚的</w:t>
            </w:r>
            <w:r>
              <w:rPr>
                <w:rFonts w:ascii="宋体" w:hAnsi="宋体" w:cs="Arial" w:hint="eastAsia"/>
                <w:kern w:val="0"/>
                <w:sz w:val="20"/>
                <w:szCs w:val="20"/>
              </w:rPr>
              <w:t>；</w:t>
            </w:r>
          </w:p>
          <w:p w:rsidR="009E7287" w:rsidRDefault="00746593">
            <w:pPr>
              <w:shd w:val="clear" w:color="auto" w:fill="FFFFFF"/>
              <w:ind w:firstLineChars="200" w:firstLine="400"/>
              <w:contextualSpacing/>
              <w:textAlignment w:val="baseline"/>
              <w:rPr>
                <w:rFonts w:ascii="宋体" w:hAnsi="宋体" w:cs="Arial"/>
                <w:kern w:val="0"/>
                <w:sz w:val="20"/>
                <w:szCs w:val="20"/>
              </w:rPr>
            </w:pPr>
            <w:r>
              <w:rPr>
                <w:rFonts w:ascii="宋体" w:hAnsi="宋体" w:cs="Arial" w:hint="eastAsia"/>
                <w:kern w:val="0"/>
                <w:sz w:val="20"/>
                <w:szCs w:val="20"/>
              </w:rPr>
              <w:t>（四）</w:t>
            </w:r>
            <w:r>
              <w:rPr>
                <w:rFonts w:ascii="宋体" w:hAnsi="宋体" w:cs="Arial"/>
                <w:kern w:val="0"/>
                <w:sz w:val="20"/>
                <w:szCs w:val="20"/>
              </w:rPr>
              <w:t>医师定期考核不合格，并经培训后再次考核仍不合格的</w:t>
            </w:r>
            <w:r>
              <w:rPr>
                <w:rFonts w:ascii="宋体" w:hAnsi="宋体" w:cs="Arial" w:hint="eastAsia"/>
                <w:kern w:val="0"/>
                <w:sz w:val="20"/>
                <w:szCs w:val="20"/>
              </w:rPr>
              <w:t>；</w:t>
            </w:r>
          </w:p>
          <w:p w:rsidR="009E7287" w:rsidRDefault="00746593">
            <w:pPr>
              <w:shd w:val="clear" w:color="auto" w:fill="FFFFFF"/>
              <w:ind w:firstLineChars="200" w:firstLine="400"/>
              <w:contextualSpacing/>
              <w:textAlignment w:val="baseline"/>
              <w:rPr>
                <w:rFonts w:ascii="宋体" w:hAnsi="宋体" w:cs="Arial"/>
                <w:kern w:val="0"/>
                <w:sz w:val="20"/>
                <w:szCs w:val="20"/>
              </w:rPr>
            </w:pPr>
            <w:r>
              <w:rPr>
                <w:rFonts w:ascii="宋体" w:hAnsi="宋体" w:cs="Arial" w:hint="eastAsia"/>
                <w:kern w:val="0"/>
                <w:sz w:val="20"/>
                <w:szCs w:val="20"/>
              </w:rPr>
              <w:t>（五）</w:t>
            </w:r>
            <w:r>
              <w:rPr>
                <w:rFonts w:ascii="宋体" w:hAnsi="宋体" w:cs="Arial"/>
                <w:kern w:val="0"/>
                <w:sz w:val="20"/>
                <w:szCs w:val="20"/>
              </w:rPr>
              <w:t>连续两个考核周期未参加医师定期考核的</w:t>
            </w:r>
            <w:r>
              <w:rPr>
                <w:rFonts w:ascii="宋体" w:hAnsi="宋体" w:cs="Arial" w:hint="eastAsia"/>
                <w:kern w:val="0"/>
                <w:sz w:val="20"/>
                <w:szCs w:val="20"/>
              </w:rPr>
              <w:t>；</w:t>
            </w:r>
          </w:p>
          <w:p w:rsidR="009E7287" w:rsidRDefault="00746593">
            <w:pPr>
              <w:shd w:val="clear" w:color="auto" w:fill="FFFFFF"/>
              <w:ind w:firstLineChars="200" w:firstLine="400"/>
              <w:contextualSpacing/>
              <w:textAlignment w:val="baseline"/>
              <w:rPr>
                <w:rFonts w:ascii="宋体" w:hAnsi="宋体" w:cs="Arial"/>
                <w:sz w:val="20"/>
                <w:szCs w:val="20"/>
                <w:shd w:val="clear" w:color="auto" w:fill="FFFFFF"/>
              </w:rPr>
            </w:pPr>
            <w:r>
              <w:rPr>
                <w:rFonts w:ascii="宋体" w:hAnsi="宋体" w:cs="Arial" w:hint="eastAsia"/>
                <w:sz w:val="20"/>
                <w:szCs w:val="20"/>
                <w:shd w:val="clear" w:color="auto" w:fill="FFFFFF"/>
              </w:rPr>
              <w:t>（六）</w:t>
            </w:r>
            <w:r>
              <w:rPr>
                <w:rFonts w:ascii="宋体" w:hAnsi="宋体" w:cs="Arial"/>
                <w:sz w:val="20"/>
                <w:szCs w:val="20"/>
                <w:shd w:val="clear" w:color="auto" w:fill="FFFFFF"/>
              </w:rPr>
              <w:t>中止医师执业活动满二年的</w:t>
            </w:r>
            <w:r>
              <w:rPr>
                <w:rFonts w:ascii="宋体" w:hAnsi="宋体" w:cs="Arial" w:hint="eastAsia"/>
                <w:sz w:val="20"/>
                <w:szCs w:val="20"/>
                <w:shd w:val="clear" w:color="auto" w:fill="FFFFFF"/>
              </w:rPr>
              <w:t>；</w:t>
            </w:r>
          </w:p>
          <w:p w:rsidR="009E7287" w:rsidRDefault="00746593">
            <w:pPr>
              <w:shd w:val="clear" w:color="auto" w:fill="FFFFFF"/>
              <w:ind w:firstLineChars="200" w:firstLine="400"/>
              <w:contextualSpacing/>
              <w:textAlignment w:val="baseline"/>
              <w:rPr>
                <w:rFonts w:ascii="宋体" w:hAnsi="宋体" w:cs="Arial"/>
                <w:kern w:val="0"/>
                <w:sz w:val="20"/>
                <w:szCs w:val="20"/>
              </w:rPr>
            </w:pPr>
            <w:r>
              <w:rPr>
                <w:rFonts w:ascii="宋体" w:hAnsi="宋体" w:cs="Arial" w:hint="eastAsia"/>
                <w:kern w:val="0"/>
                <w:sz w:val="20"/>
                <w:szCs w:val="20"/>
              </w:rPr>
              <w:t>（七）</w:t>
            </w:r>
            <w:r>
              <w:rPr>
                <w:rFonts w:ascii="宋体" w:hAnsi="宋体" w:cs="Arial"/>
                <w:kern w:val="0"/>
                <w:sz w:val="20"/>
                <w:szCs w:val="20"/>
              </w:rPr>
              <w:t>身体健康状况不适宜继续执业的</w:t>
            </w:r>
            <w:r>
              <w:rPr>
                <w:rFonts w:ascii="宋体" w:hAnsi="宋体" w:cs="Arial" w:hint="eastAsia"/>
                <w:kern w:val="0"/>
                <w:sz w:val="20"/>
                <w:szCs w:val="20"/>
              </w:rPr>
              <w:t>；</w:t>
            </w:r>
          </w:p>
          <w:p w:rsidR="009E7287" w:rsidRDefault="00746593">
            <w:pPr>
              <w:shd w:val="clear" w:color="auto" w:fill="FFFFFF"/>
              <w:ind w:firstLineChars="200" w:firstLine="400"/>
              <w:contextualSpacing/>
              <w:textAlignment w:val="baseline"/>
              <w:rPr>
                <w:rFonts w:ascii="宋体" w:hAnsi="宋体" w:cs="Arial"/>
                <w:kern w:val="0"/>
                <w:sz w:val="20"/>
                <w:szCs w:val="20"/>
              </w:rPr>
            </w:pPr>
            <w:r>
              <w:rPr>
                <w:rFonts w:ascii="宋体" w:hAnsi="宋体" w:cs="Arial" w:hint="eastAsia"/>
                <w:kern w:val="0"/>
                <w:sz w:val="20"/>
                <w:szCs w:val="20"/>
              </w:rPr>
              <w:t>（八）</w:t>
            </w:r>
            <w:r>
              <w:rPr>
                <w:rFonts w:ascii="宋体" w:hAnsi="宋体" w:cs="Arial"/>
                <w:kern w:val="0"/>
                <w:sz w:val="20"/>
                <w:szCs w:val="20"/>
              </w:rPr>
              <w:t>出借、出租、抵押、转让、涂改《医师执业证书》的</w:t>
            </w:r>
            <w:r>
              <w:rPr>
                <w:rFonts w:ascii="宋体" w:hAnsi="宋体" w:cs="Arial" w:hint="eastAsia"/>
                <w:kern w:val="0"/>
                <w:sz w:val="20"/>
                <w:szCs w:val="20"/>
              </w:rPr>
              <w:t>；</w:t>
            </w:r>
          </w:p>
          <w:p w:rsidR="009E7287" w:rsidRDefault="00746593">
            <w:pPr>
              <w:shd w:val="clear" w:color="auto" w:fill="FFFFFF"/>
              <w:ind w:firstLineChars="200" w:firstLine="400"/>
              <w:contextualSpacing/>
              <w:textAlignment w:val="baseline"/>
              <w:rPr>
                <w:rFonts w:ascii="宋体" w:hAnsi="宋体" w:cs="Arial"/>
                <w:kern w:val="0"/>
                <w:sz w:val="20"/>
                <w:szCs w:val="20"/>
              </w:rPr>
            </w:pPr>
            <w:r>
              <w:rPr>
                <w:rFonts w:ascii="宋体" w:hAnsi="宋体" w:cs="Arial" w:hint="eastAsia"/>
                <w:kern w:val="0"/>
                <w:sz w:val="20"/>
                <w:szCs w:val="20"/>
              </w:rPr>
              <w:t>（九）</w:t>
            </w:r>
            <w:r>
              <w:rPr>
                <w:rFonts w:ascii="宋体" w:hAnsi="宋体" w:cs="Arial"/>
                <w:kern w:val="0"/>
                <w:sz w:val="20"/>
                <w:szCs w:val="20"/>
              </w:rPr>
              <w:t>在医师资格考试中参与有组织作弊的</w:t>
            </w:r>
            <w:r>
              <w:rPr>
                <w:rFonts w:ascii="宋体" w:hAnsi="宋体" w:cs="Arial" w:hint="eastAsia"/>
                <w:kern w:val="0"/>
                <w:sz w:val="20"/>
                <w:szCs w:val="20"/>
              </w:rPr>
              <w:t>；</w:t>
            </w:r>
          </w:p>
          <w:p w:rsidR="009E7287" w:rsidRDefault="00746593">
            <w:pPr>
              <w:shd w:val="clear" w:color="auto" w:fill="FFFFFF"/>
              <w:ind w:firstLineChars="200" w:firstLine="400"/>
              <w:contextualSpacing/>
              <w:textAlignment w:val="baseline"/>
              <w:rPr>
                <w:rFonts w:ascii="宋体" w:hAnsi="宋体" w:cs="Arial"/>
                <w:kern w:val="0"/>
                <w:sz w:val="20"/>
                <w:szCs w:val="20"/>
              </w:rPr>
            </w:pPr>
            <w:r>
              <w:rPr>
                <w:rFonts w:ascii="宋体" w:hAnsi="宋体" w:cs="Arial" w:hint="eastAsia"/>
                <w:kern w:val="0"/>
                <w:sz w:val="20"/>
                <w:szCs w:val="20"/>
              </w:rPr>
              <w:t>（十）</w:t>
            </w:r>
            <w:r>
              <w:rPr>
                <w:rFonts w:ascii="宋体" w:hAnsi="宋体" w:cs="Arial"/>
                <w:kern w:val="0"/>
                <w:sz w:val="20"/>
                <w:szCs w:val="20"/>
              </w:rPr>
              <w:t>本人主动申请的</w:t>
            </w:r>
            <w:r>
              <w:rPr>
                <w:rFonts w:ascii="宋体" w:hAnsi="宋体" w:cs="Arial" w:hint="eastAsia"/>
                <w:kern w:val="0"/>
                <w:sz w:val="20"/>
                <w:szCs w:val="20"/>
              </w:rPr>
              <w:t>；</w:t>
            </w:r>
          </w:p>
          <w:p w:rsidR="009E7287" w:rsidRDefault="00746593">
            <w:pPr>
              <w:shd w:val="clear" w:color="auto" w:fill="FFFFFF"/>
              <w:ind w:firstLineChars="200" w:firstLine="400"/>
              <w:contextualSpacing/>
              <w:textAlignment w:val="baseline"/>
              <w:rPr>
                <w:rFonts w:ascii="宋体" w:hAnsi="宋体" w:cs="Arial"/>
                <w:kern w:val="0"/>
                <w:sz w:val="20"/>
                <w:szCs w:val="20"/>
              </w:rPr>
            </w:pPr>
            <w:r>
              <w:rPr>
                <w:rFonts w:ascii="宋体" w:hAnsi="宋体" w:cs="Arial" w:hint="eastAsia"/>
                <w:kern w:val="0"/>
                <w:sz w:val="20"/>
                <w:szCs w:val="20"/>
              </w:rPr>
              <w:t>（十一）</w:t>
            </w:r>
            <w:r>
              <w:rPr>
                <w:rFonts w:ascii="宋体" w:hAnsi="宋体" w:cs="Arial"/>
                <w:kern w:val="0"/>
                <w:sz w:val="20"/>
                <w:szCs w:val="20"/>
              </w:rPr>
              <w:t>国家卫生计生委规定不宜从事医疗、预防、保健业务的其他情形的。</w:t>
            </w:r>
          </w:p>
          <w:p w:rsidR="009E7287" w:rsidRDefault="00746593">
            <w:pPr>
              <w:shd w:val="clear" w:color="auto" w:fill="FFFFFF"/>
              <w:ind w:firstLineChars="200" w:firstLine="400"/>
              <w:contextualSpacing/>
              <w:rPr>
                <w:rFonts w:ascii="宋体" w:hAnsi="宋体" w:cs="Arial"/>
                <w:kern w:val="0"/>
                <w:sz w:val="20"/>
                <w:szCs w:val="20"/>
              </w:rPr>
            </w:pPr>
            <w:r>
              <w:rPr>
                <w:rFonts w:ascii="宋体" w:hAnsi="宋体" w:cs="Arial"/>
                <w:kern w:val="0"/>
                <w:sz w:val="20"/>
                <w:szCs w:val="20"/>
              </w:rPr>
              <w:t>第十九条 医师注册后有下列情况之一的，其所在的医疗、预防、保健机构应当自办理相关手续之日起30日内报注册主管部门，办理备案:</w:t>
            </w:r>
          </w:p>
          <w:p w:rsidR="009E7287" w:rsidRDefault="00746593">
            <w:pPr>
              <w:shd w:val="clear" w:color="auto" w:fill="FFFFFF"/>
              <w:ind w:firstLineChars="200" w:firstLine="400"/>
              <w:contextualSpacing/>
              <w:rPr>
                <w:rFonts w:ascii="宋体" w:hAnsi="宋体" w:cs="Arial"/>
                <w:kern w:val="0"/>
                <w:sz w:val="20"/>
                <w:szCs w:val="20"/>
              </w:rPr>
            </w:pPr>
            <w:r>
              <w:rPr>
                <w:rFonts w:ascii="宋体" w:hAnsi="宋体" w:cs="Arial"/>
                <w:kern w:val="0"/>
                <w:sz w:val="20"/>
                <w:szCs w:val="20"/>
              </w:rPr>
              <w:t>(一)调离、退休、退职;</w:t>
            </w:r>
          </w:p>
          <w:p w:rsidR="009E7287" w:rsidRDefault="00746593">
            <w:pPr>
              <w:shd w:val="clear" w:color="auto" w:fill="FFFFFF"/>
              <w:ind w:firstLineChars="200" w:firstLine="400"/>
              <w:contextualSpacing/>
              <w:rPr>
                <w:rFonts w:ascii="宋体" w:hAnsi="宋体" w:cs="Arial"/>
                <w:kern w:val="0"/>
                <w:sz w:val="20"/>
                <w:szCs w:val="20"/>
              </w:rPr>
            </w:pPr>
            <w:r>
              <w:rPr>
                <w:rFonts w:ascii="宋体" w:hAnsi="宋体" w:cs="Arial"/>
                <w:kern w:val="0"/>
                <w:sz w:val="20"/>
                <w:szCs w:val="20"/>
              </w:rPr>
              <w:t>(二)被辞退、开除;</w:t>
            </w:r>
          </w:p>
          <w:p w:rsidR="009E7287" w:rsidRDefault="00746593">
            <w:pPr>
              <w:shd w:val="clear" w:color="auto" w:fill="FFFFFF"/>
              <w:ind w:firstLineChars="200" w:firstLine="400"/>
              <w:contextualSpacing/>
              <w:rPr>
                <w:rFonts w:ascii="宋体" w:hAnsi="宋体" w:cs="Arial"/>
                <w:kern w:val="0"/>
                <w:sz w:val="20"/>
                <w:szCs w:val="20"/>
              </w:rPr>
            </w:pPr>
            <w:r>
              <w:rPr>
                <w:rFonts w:ascii="宋体" w:hAnsi="宋体" w:cs="Arial"/>
                <w:kern w:val="0"/>
                <w:sz w:val="20"/>
                <w:szCs w:val="20"/>
              </w:rPr>
              <w:t>(三)省级以上卫生计生行政部门规定的其他情形。</w:t>
            </w:r>
          </w:p>
          <w:p w:rsidR="009E7287" w:rsidRDefault="00746593">
            <w:pPr>
              <w:shd w:val="clear" w:color="auto" w:fill="FFFFFF"/>
              <w:ind w:firstLineChars="200" w:firstLine="400"/>
              <w:contextualSpacing/>
              <w:textAlignment w:val="baseline"/>
              <w:rPr>
                <w:rFonts w:ascii="宋体" w:hAnsi="宋体" w:cs="Arial"/>
                <w:sz w:val="20"/>
                <w:szCs w:val="20"/>
                <w:shd w:val="clear" w:color="auto" w:fill="FFFFFF"/>
              </w:rPr>
            </w:pPr>
            <w:r>
              <w:rPr>
                <w:rFonts w:ascii="宋体" w:hAnsi="宋体" w:cs="Arial"/>
                <w:kern w:val="0"/>
                <w:sz w:val="20"/>
                <w:szCs w:val="20"/>
              </w:rPr>
              <w:t>上述备案满2年且未继续执业的予以注销。</w:t>
            </w:r>
          </w:p>
        </w:tc>
        <w:tc>
          <w:tcPr>
            <w:tcW w:w="4081" w:type="dxa"/>
            <w:gridSpan w:val="2"/>
            <w:tcBorders>
              <w:top w:val="single" w:sz="12" w:space="0" w:color="auto"/>
              <w:bottom w:val="single" w:sz="12" w:space="0" w:color="000000"/>
              <w:tl2br w:val="nil"/>
              <w:tr2bl w:val="nil"/>
            </w:tcBorders>
            <w:vAlign w:val="center"/>
          </w:tcPr>
          <w:p w:rsidR="009E7287" w:rsidRDefault="00746593">
            <w:pPr>
              <w:ind w:firstLineChars="200" w:firstLine="402"/>
              <w:rPr>
                <w:rFonts w:ascii="宋体" w:hAnsi="宋体" w:cs="宋体"/>
                <w:kern w:val="0"/>
                <w:sz w:val="20"/>
                <w:szCs w:val="15"/>
              </w:rPr>
            </w:pPr>
            <w:r>
              <w:rPr>
                <w:rFonts w:ascii="宋体" w:hAnsi="宋体" w:cs="宋体"/>
                <w:b/>
                <w:kern w:val="0"/>
                <w:sz w:val="20"/>
                <w:szCs w:val="15"/>
              </w:rPr>
              <w:t>1.受理责任：</w:t>
            </w:r>
            <w:r>
              <w:rPr>
                <w:rFonts w:ascii="宋体" w:hAnsi="宋体" w:cs="宋体"/>
                <w:kern w:val="0"/>
                <w:sz w:val="20"/>
                <w:szCs w:val="15"/>
              </w:rPr>
              <w:t>公示依法应当提交的材料；一次性告知补正的材料；依法受理或不予受理（不予受理就当告知理由）。</w:t>
            </w:r>
          </w:p>
          <w:p w:rsidR="009E7287" w:rsidRDefault="00746593">
            <w:pPr>
              <w:ind w:firstLineChars="200" w:firstLine="402"/>
              <w:rPr>
                <w:rFonts w:ascii="宋体" w:hAnsi="宋体" w:cs="宋体"/>
                <w:kern w:val="0"/>
                <w:sz w:val="20"/>
                <w:szCs w:val="15"/>
              </w:rPr>
            </w:pPr>
            <w:r>
              <w:rPr>
                <w:rFonts w:ascii="宋体" w:hAnsi="宋体" w:cs="宋体"/>
                <w:b/>
                <w:kern w:val="0"/>
                <w:sz w:val="20"/>
                <w:szCs w:val="15"/>
              </w:rPr>
              <w:t>2.审查责任：</w:t>
            </w:r>
            <w:r>
              <w:rPr>
                <w:rFonts w:ascii="宋体" w:hAnsi="宋体" w:cs="宋体"/>
                <w:kern w:val="0"/>
                <w:sz w:val="20"/>
                <w:szCs w:val="15"/>
              </w:rPr>
              <w:t>对申请材料进行审核并查验有关证明材料原件。</w:t>
            </w:r>
          </w:p>
          <w:p w:rsidR="009E7287" w:rsidRDefault="00746593">
            <w:pPr>
              <w:ind w:firstLineChars="200" w:firstLine="402"/>
              <w:rPr>
                <w:rFonts w:ascii="宋体" w:hAnsi="宋体" w:cs="宋体"/>
                <w:kern w:val="0"/>
                <w:sz w:val="20"/>
                <w:szCs w:val="15"/>
              </w:rPr>
            </w:pPr>
            <w:r>
              <w:rPr>
                <w:rFonts w:ascii="宋体" w:hAnsi="宋体" w:cs="宋体"/>
                <w:b/>
                <w:kern w:val="0"/>
                <w:sz w:val="20"/>
                <w:szCs w:val="15"/>
              </w:rPr>
              <w:t>3.决定责任：</w:t>
            </w:r>
            <w:r>
              <w:rPr>
                <w:rFonts w:ascii="宋体" w:hAnsi="宋体" w:cs="宋体"/>
                <w:kern w:val="0"/>
                <w:sz w:val="20"/>
                <w:szCs w:val="15"/>
              </w:rPr>
              <w:t>作出行政许可或者不予行政许可决定，法定告知（不予许可的应当书面告知理由）。</w:t>
            </w:r>
          </w:p>
          <w:p w:rsidR="009E7287" w:rsidRDefault="00746593">
            <w:pPr>
              <w:ind w:firstLineChars="200" w:firstLine="402"/>
              <w:rPr>
                <w:rFonts w:ascii="宋体" w:hAnsi="宋体" w:cs="宋体"/>
                <w:kern w:val="0"/>
                <w:sz w:val="20"/>
                <w:szCs w:val="15"/>
              </w:rPr>
            </w:pPr>
            <w:r>
              <w:rPr>
                <w:rFonts w:ascii="宋体" w:hAnsi="宋体" w:cs="宋体"/>
                <w:b/>
                <w:kern w:val="0"/>
                <w:sz w:val="20"/>
                <w:szCs w:val="15"/>
              </w:rPr>
              <w:t>4.送达责任：</w:t>
            </w:r>
            <w:r>
              <w:rPr>
                <w:rFonts w:ascii="宋体" w:hAnsi="宋体" w:cs="宋体"/>
                <w:kern w:val="0"/>
                <w:sz w:val="20"/>
                <w:szCs w:val="15"/>
              </w:rPr>
              <w:t xml:space="preserve">准予许可的制作许可证件，送达并信息公开。                </w:t>
            </w:r>
          </w:p>
          <w:p w:rsidR="009E7287" w:rsidRDefault="00746593">
            <w:pPr>
              <w:ind w:firstLineChars="200" w:firstLine="402"/>
              <w:rPr>
                <w:rFonts w:ascii="宋体" w:hAnsi="宋体" w:cs="宋体"/>
                <w:kern w:val="0"/>
                <w:sz w:val="20"/>
                <w:szCs w:val="15"/>
              </w:rPr>
            </w:pPr>
            <w:r>
              <w:rPr>
                <w:rFonts w:ascii="宋体" w:hAnsi="宋体" w:cs="宋体"/>
                <w:b/>
                <w:kern w:val="0"/>
                <w:sz w:val="20"/>
                <w:szCs w:val="15"/>
              </w:rPr>
              <w:t>5.事后监管责任：</w:t>
            </w:r>
            <w:r>
              <w:rPr>
                <w:rFonts w:ascii="宋体" w:hAnsi="宋体" w:cs="宋体"/>
                <w:kern w:val="0"/>
                <w:sz w:val="20"/>
                <w:szCs w:val="15"/>
              </w:rPr>
              <w:t>开展定期和不定期检查，根据检查情况，依法采取相关处置措施。</w:t>
            </w:r>
          </w:p>
          <w:p w:rsidR="009E7287" w:rsidRDefault="00746593">
            <w:pPr>
              <w:ind w:firstLineChars="200" w:firstLine="402"/>
              <w:rPr>
                <w:rFonts w:ascii="宋体" w:hAnsi="宋体" w:cs="宋体"/>
                <w:b/>
                <w:kern w:val="0"/>
                <w:sz w:val="20"/>
                <w:szCs w:val="15"/>
              </w:rPr>
            </w:pPr>
            <w:r>
              <w:rPr>
                <w:rFonts w:ascii="宋体" w:hAnsi="宋体" w:cs="宋体"/>
                <w:b/>
                <w:kern w:val="0"/>
                <w:sz w:val="20"/>
                <w:szCs w:val="15"/>
              </w:rPr>
              <w:t>6.其他：</w:t>
            </w:r>
            <w:r>
              <w:rPr>
                <w:rFonts w:ascii="宋体" w:hAnsi="宋体" w:cs="宋体"/>
                <w:kern w:val="0"/>
                <w:sz w:val="20"/>
                <w:szCs w:val="15"/>
              </w:rPr>
              <w:t>法律法规规章等规定应履行的责任。</w:t>
            </w:r>
          </w:p>
        </w:tc>
        <w:tc>
          <w:tcPr>
            <w:tcW w:w="1559" w:type="dxa"/>
            <w:tcBorders>
              <w:top w:val="single" w:sz="12" w:space="0" w:color="auto"/>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兴宁市卫生健康局：0753-3326832。</w:t>
            </w:r>
          </w:p>
        </w:tc>
        <w:tc>
          <w:tcPr>
            <w:tcW w:w="425" w:type="dxa"/>
            <w:tcBorders>
              <w:top w:val="single" w:sz="12" w:space="0" w:color="auto"/>
              <w:bottom w:val="single" w:sz="12" w:space="0" w:color="000000"/>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678"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10</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中医医疗机构的设置审批及执业许可</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kern w:val="0"/>
                <w:sz w:val="20"/>
                <w:szCs w:val="15"/>
              </w:rPr>
              <w:t>兴宁市卫生健康局</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许可</w:t>
            </w:r>
          </w:p>
        </w:tc>
        <w:tc>
          <w:tcPr>
            <w:tcW w:w="5245" w:type="dxa"/>
            <w:tcBorders>
              <w:top w:val="single" w:sz="12" w:space="0" w:color="000000"/>
              <w:bottom w:val="single" w:sz="12" w:space="0" w:color="000000"/>
              <w:tl2br w:val="nil"/>
              <w:tr2bl w:val="nil"/>
            </w:tcBorders>
            <w:vAlign w:val="center"/>
          </w:tcPr>
          <w:p w:rsidR="009E7287" w:rsidRDefault="00746593">
            <w:pPr>
              <w:pStyle w:val="2"/>
              <w:shd w:val="clear" w:color="auto" w:fill="FFFFFF"/>
              <w:spacing w:before="0" w:beforeAutospacing="0" w:after="188" w:afterAutospacing="0"/>
              <w:ind w:firstLineChars="200" w:firstLine="402"/>
              <w:contextualSpacing/>
              <w:jc w:val="both"/>
              <w:textAlignment w:val="baseline"/>
              <w:rPr>
                <w:rFonts w:eastAsiaTheme="minorEastAsia"/>
                <w:b w:val="0"/>
                <w:sz w:val="20"/>
                <w:szCs w:val="20"/>
              </w:rPr>
            </w:pPr>
            <w:r>
              <w:rPr>
                <w:rFonts w:eastAsiaTheme="minorEastAsia" w:hint="eastAsia"/>
                <w:sz w:val="20"/>
                <w:szCs w:val="20"/>
              </w:rPr>
              <w:t>【</w:t>
            </w:r>
            <w:r>
              <w:rPr>
                <w:rFonts w:eastAsiaTheme="minorEastAsia"/>
                <w:sz w:val="20"/>
                <w:szCs w:val="20"/>
              </w:rPr>
              <w:t>行政法规</w:t>
            </w:r>
            <w:r>
              <w:rPr>
                <w:rFonts w:eastAsiaTheme="minorEastAsia" w:hint="eastAsia"/>
                <w:sz w:val="20"/>
                <w:szCs w:val="20"/>
              </w:rPr>
              <w:t>】</w:t>
            </w:r>
            <w:r>
              <w:rPr>
                <w:rFonts w:eastAsiaTheme="minorEastAsia" w:hint="eastAsia"/>
                <w:b w:val="0"/>
                <w:sz w:val="20"/>
                <w:szCs w:val="20"/>
              </w:rPr>
              <w:t>《医疗机构管理条例》（2016年国务院令第666号修订）</w:t>
            </w:r>
          </w:p>
          <w:p w:rsidR="009E7287" w:rsidRDefault="00746593">
            <w:pPr>
              <w:pStyle w:val="2"/>
              <w:shd w:val="clear" w:color="auto" w:fill="FFFFFF"/>
              <w:spacing w:before="0" w:beforeAutospacing="0" w:after="188" w:afterAutospacing="0"/>
              <w:ind w:firstLineChars="200" w:firstLine="400"/>
              <w:contextualSpacing/>
              <w:jc w:val="both"/>
              <w:textAlignment w:val="baseline"/>
              <w:rPr>
                <w:b w:val="0"/>
                <w:sz w:val="20"/>
                <w:szCs w:val="20"/>
              </w:rPr>
            </w:pPr>
            <w:r>
              <w:rPr>
                <w:rFonts w:hint="eastAsia"/>
                <w:b w:val="0"/>
                <w:bCs w:val="0"/>
                <w:sz w:val="20"/>
                <w:szCs w:val="20"/>
              </w:rPr>
              <w:t xml:space="preserve">第九条  </w:t>
            </w:r>
            <w:r>
              <w:rPr>
                <w:rFonts w:hint="eastAsia"/>
                <w:b w:val="0"/>
                <w:sz w:val="20"/>
                <w:szCs w:val="20"/>
              </w:rPr>
              <w:t>单位或者个人设置医疗机构，必须经县级以上地方人民政府卫生行政部门审查批准，并取得设置医疗机构批准书。</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cs="Arial"/>
                <w:b w:val="0"/>
                <w:sz w:val="20"/>
                <w:szCs w:val="20"/>
              </w:rPr>
            </w:pPr>
            <w:r>
              <w:rPr>
                <w:rFonts w:eastAsiaTheme="minorEastAsia" w:hint="eastAsia"/>
                <w:b w:val="0"/>
                <w:bCs w:val="0"/>
                <w:sz w:val="20"/>
                <w:szCs w:val="20"/>
              </w:rPr>
              <w:t xml:space="preserve">第十一条  </w:t>
            </w:r>
            <w:r>
              <w:rPr>
                <w:rFonts w:eastAsiaTheme="minorEastAsia" w:hint="eastAsia"/>
                <w:b w:val="0"/>
                <w:sz w:val="20"/>
                <w:szCs w:val="20"/>
              </w:rPr>
              <w:t>单位或者个人设置医疗机构，应当按照以下规定提出设置申请</w:t>
            </w:r>
            <w:r>
              <w:rPr>
                <w:rFonts w:eastAsiaTheme="minorEastAsia" w:cs="Arial" w:hint="eastAsia"/>
                <w:b w:val="0"/>
                <w:sz w:val="20"/>
                <w:szCs w:val="20"/>
              </w:rPr>
              <w:t>：</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cs="Arial"/>
                <w:b w:val="0"/>
                <w:sz w:val="20"/>
                <w:szCs w:val="20"/>
              </w:rPr>
              <w:t>(</w:t>
            </w:r>
            <w:r>
              <w:rPr>
                <w:rFonts w:eastAsiaTheme="minorEastAsia" w:hint="eastAsia"/>
                <w:b w:val="0"/>
                <w:sz w:val="20"/>
                <w:szCs w:val="20"/>
              </w:rPr>
              <w:t>一</w:t>
            </w:r>
            <w:r>
              <w:rPr>
                <w:rFonts w:eastAsiaTheme="minorEastAsia" w:cs="Arial"/>
                <w:b w:val="0"/>
                <w:sz w:val="20"/>
                <w:szCs w:val="20"/>
              </w:rPr>
              <w:t xml:space="preserve">) </w:t>
            </w:r>
            <w:r>
              <w:rPr>
                <w:rFonts w:eastAsiaTheme="minorEastAsia" w:hint="eastAsia"/>
                <w:b w:val="0"/>
                <w:sz w:val="20"/>
                <w:szCs w:val="20"/>
              </w:rPr>
              <w:t>不设床位或者床位不满</w:t>
            </w:r>
            <w:r>
              <w:rPr>
                <w:rFonts w:eastAsiaTheme="minorEastAsia" w:cs="Arial"/>
                <w:b w:val="0"/>
                <w:sz w:val="20"/>
                <w:szCs w:val="20"/>
              </w:rPr>
              <w:t>100</w:t>
            </w:r>
            <w:r>
              <w:rPr>
                <w:rFonts w:eastAsiaTheme="minorEastAsia" w:hint="eastAsia"/>
                <w:b w:val="0"/>
                <w:sz w:val="20"/>
                <w:szCs w:val="20"/>
              </w:rPr>
              <w:t>张的医疗机构，向所在地的县级人民政府卫生行政部门申请。</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cs="Arial"/>
                <w:b w:val="0"/>
                <w:sz w:val="20"/>
                <w:szCs w:val="20"/>
              </w:rPr>
              <w:t>(</w:t>
            </w:r>
            <w:r>
              <w:rPr>
                <w:rFonts w:eastAsiaTheme="minorEastAsia" w:hint="eastAsia"/>
                <w:b w:val="0"/>
                <w:sz w:val="20"/>
                <w:szCs w:val="20"/>
              </w:rPr>
              <w:t>二</w:t>
            </w:r>
            <w:r>
              <w:rPr>
                <w:rFonts w:eastAsiaTheme="minorEastAsia" w:cs="Arial"/>
                <w:b w:val="0"/>
                <w:sz w:val="20"/>
                <w:szCs w:val="20"/>
              </w:rPr>
              <w:t xml:space="preserve">) </w:t>
            </w:r>
            <w:r>
              <w:rPr>
                <w:rFonts w:eastAsiaTheme="minorEastAsia" w:hint="eastAsia"/>
                <w:b w:val="0"/>
                <w:sz w:val="20"/>
                <w:szCs w:val="20"/>
              </w:rPr>
              <w:t>床位在</w:t>
            </w:r>
            <w:r>
              <w:rPr>
                <w:rFonts w:eastAsiaTheme="minorEastAsia" w:cs="Arial"/>
                <w:b w:val="0"/>
                <w:sz w:val="20"/>
                <w:szCs w:val="20"/>
              </w:rPr>
              <w:t>100</w:t>
            </w:r>
            <w:r>
              <w:rPr>
                <w:rFonts w:eastAsiaTheme="minorEastAsia" w:hint="eastAsia"/>
                <w:b w:val="0"/>
                <w:sz w:val="20"/>
                <w:szCs w:val="20"/>
              </w:rPr>
              <w:t>张以上的医疗机构和专科医院按照省级人民政府卫生行政部门的规定申请。</w:t>
            </w:r>
          </w:p>
          <w:p w:rsidR="009E7287" w:rsidRDefault="00746593">
            <w:pPr>
              <w:pStyle w:val="2"/>
              <w:shd w:val="clear" w:color="auto" w:fill="FFFFFF"/>
              <w:spacing w:before="0" w:beforeAutospacing="0" w:after="188" w:afterAutospacing="0"/>
              <w:ind w:firstLineChars="200" w:firstLine="400"/>
              <w:contextualSpacing/>
              <w:jc w:val="both"/>
              <w:textAlignment w:val="baseline"/>
              <w:rPr>
                <w:b w:val="0"/>
                <w:sz w:val="20"/>
                <w:szCs w:val="20"/>
              </w:rPr>
            </w:pPr>
            <w:r>
              <w:rPr>
                <w:rFonts w:hint="eastAsia"/>
                <w:b w:val="0"/>
                <w:bCs w:val="0"/>
                <w:sz w:val="20"/>
                <w:szCs w:val="20"/>
              </w:rPr>
              <w:t xml:space="preserve">第十五条  </w:t>
            </w:r>
            <w:r>
              <w:rPr>
                <w:rFonts w:hint="eastAsia"/>
                <w:b w:val="0"/>
                <w:sz w:val="20"/>
                <w:szCs w:val="20"/>
              </w:rPr>
              <w:t>医疗机构执业，必须进行登记，领取《医疗机构执业许可证》。</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hint="eastAsia"/>
                <w:b w:val="0"/>
                <w:bCs w:val="0"/>
                <w:sz w:val="20"/>
                <w:szCs w:val="20"/>
              </w:rPr>
              <w:t xml:space="preserve">第十七条  </w:t>
            </w:r>
            <w:r>
              <w:rPr>
                <w:rFonts w:eastAsiaTheme="minorEastAsia" w:hint="eastAsia"/>
                <w:b w:val="0"/>
                <w:sz w:val="20"/>
                <w:szCs w:val="20"/>
              </w:rPr>
              <w:t>医疗机构的执业登记，由批准其设置的人民政府卫生行政部门办理。</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hint="eastAsia"/>
                <w:b w:val="0"/>
                <w:sz w:val="20"/>
                <w:szCs w:val="20"/>
              </w:rPr>
              <w:t>按照本条例第十三条规定设置的医疗机构的执业登记，由所在地的省、自治区、直辖市人民政府卫生行政部门办理。</w:t>
            </w:r>
          </w:p>
          <w:p w:rsidR="009E7287" w:rsidRDefault="00746593">
            <w:pPr>
              <w:pStyle w:val="2"/>
              <w:shd w:val="clear" w:color="auto" w:fill="FFFFFF"/>
              <w:spacing w:before="0" w:beforeAutospacing="0" w:after="188" w:afterAutospacing="0"/>
              <w:ind w:firstLineChars="200" w:firstLine="400"/>
              <w:jc w:val="both"/>
              <w:textAlignment w:val="baseline"/>
              <w:rPr>
                <w:rFonts w:eastAsiaTheme="minorEastAsia"/>
                <w:b w:val="0"/>
                <w:sz w:val="20"/>
                <w:szCs w:val="20"/>
              </w:rPr>
            </w:pPr>
            <w:r>
              <w:rPr>
                <w:rFonts w:eastAsiaTheme="minorEastAsia" w:hint="eastAsia"/>
                <w:b w:val="0"/>
                <w:sz w:val="20"/>
                <w:szCs w:val="20"/>
              </w:rPr>
              <w:t>（转下页）</w:t>
            </w:r>
          </w:p>
        </w:tc>
        <w:tc>
          <w:tcPr>
            <w:tcW w:w="4678"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1.受理责任：</w:t>
            </w:r>
            <w:r>
              <w:rPr>
                <w:rFonts w:ascii="宋体" w:eastAsia="宋体" w:hAnsi="宋体" w:cs="宋体"/>
                <w:kern w:val="0"/>
                <w:sz w:val="20"/>
                <w:szCs w:val="15"/>
              </w:rPr>
              <w:t>依法编制并公布办事指南、业务手册，明确办理流程、时限，做好宣传引导和咨询服务。</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2.受理责任：</w:t>
            </w:r>
            <w:r>
              <w:rPr>
                <w:rFonts w:ascii="宋体" w:eastAsia="宋体" w:hAnsi="宋体" w:cs="宋体"/>
                <w:kern w:val="0"/>
                <w:sz w:val="20"/>
                <w:szCs w:val="15"/>
              </w:rPr>
              <w:t>依法受理或不予受理（不予受理应当告知理由），一次性告知补正材料。</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3.审查责任：</w:t>
            </w:r>
            <w:r>
              <w:rPr>
                <w:rFonts w:ascii="宋体" w:eastAsia="宋体" w:hAnsi="宋体" w:cs="宋体"/>
                <w:kern w:val="0"/>
                <w:sz w:val="20"/>
                <w:szCs w:val="15"/>
              </w:rPr>
              <w:t>按照《医疗机构管理条例》，审查申请材料，组织现场检查验收，告知申请人、利害相关人享有听证权利。涉及公共利益的重大许可，向社会公告，并举行听证。</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4.决定责任：</w:t>
            </w:r>
            <w:r>
              <w:rPr>
                <w:rFonts w:ascii="宋体" w:eastAsia="宋体" w:hAnsi="宋体" w:cs="宋体"/>
                <w:kern w:val="0"/>
                <w:sz w:val="20"/>
                <w:szCs w:val="15"/>
              </w:rPr>
              <w:t>作出行政许可或不予行政许可决定，法定告知（不予许可的应当书面告知理由）。</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5.送达责任：</w:t>
            </w:r>
            <w:r>
              <w:rPr>
                <w:rFonts w:ascii="宋体" w:eastAsia="宋体" w:hAnsi="宋体" w:cs="宋体"/>
                <w:kern w:val="0"/>
                <w:sz w:val="20"/>
                <w:szCs w:val="15"/>
              </w:rPr>
              <w:t>准予许可的制发送达许可证，按规定报国家局备案，信息公开。</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6.其它责任：</w:t>
            </w:r>
            <w:r>
              <w:rPr>
                <w:rFonts w:ascii="宋体" w:eastAsia="宋体" w:hAnsi="宋体" w:cs="宋体"/>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兴宁市卫生健康局：0753-3326832。</w:t>
            </w:r>
          </w:p>
        </w:tc>
        <w:tc>
          <w:tcPr>
            <w:tcW w:w="425" w:type="dxa"/>
            <w:tcBorders>
              <w:top w:val="single" w:sz="12" w:space="0" w:color="000000"/>
              <w:bottom w:val="single" w:sz="12" w:space="0" w:color="000000"/>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678"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10</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中医医疗机构的设置审批及执业许可</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kern w:val="0"/>
                <w:sz w:val="20"/>
                <w:szCs w:val="15"/>
              </w:rPr>
              <w:t>兴宁市卫生健康局</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许可</w:t>
            </w:r>
          </w:p>
        </w:tc>
        <w:tc>
          <w:tcPr>
            <w:tcW w:w="5245" w:type="dxa"/>
            <w:tcBorders>
              <w:top w:val="single" w:sz="12" w:space="0" w:color="000000"/>
              <w:bottom w:val="single" w:sz="12" w:space="0" w:color="000000"/>
              <w:tl2br w:val="nil"/>
              <w:tr2bl w:val="nil"/>
            </w:tcBorders>
            <w:vAlign w:val="center"/>
          </w:tcPr>
          <w:p w:rsidR="009E7287" w:rsidRDefault="00746593">
            <w:pPr>
              <w:pStyle w:val="3"/>
              <w:pBdr>
                <w:bottom w:val="single" w:sz="4" w:space="8" w:color="ECECEC"/>
              </w:pBdr>
              <w:shd w:val="clear" w:color="auto" w:fill="FFFFFF"/>
              <w:spacing w:before="250" w:after="150" w:line="240" w:lineRule="auto"/>
              <w:ind w:firstLineChars="200" w:firstLine="400"/>
              <w:contextualSpacing/>
              <w:jc w:val="both"/>
              <w:rPr>
                <w:rFonts w:ascii="宋体" w:eastAsiaTheme="minorEastAsia" w:hAnsi="宋体" w:cs="宋体"/>
                <w:b w:val="0"/>
                <w:bCs w:val="0"/>
                <w:color w:val="auto"/>
                <w:sz w:val="20"/>
                <w:szCs w:val="20"/>
              </w:rPr>
            </w:pPr>
            <w:r>
              <w:rPr>
                <w:rFonts w:ascii="宋体" w:eastAsiaTheme="minorEastAsia" w:hAnsi="宋体" w:cs="宋体" w:hint="eastAsia"/>
                <w:b w:val="0"/>
                <w:bCs w:val="0"/>
                <w:color w:val="auto"/>
                <w:sz w:val="20"/>
                <w:szCs w:val="20"/>
              </w:rPr>
              <w:t>（接上页）</w:t>
            </w:r>
          </w:p>
          <w:p w:rsidR="009E7287" w:rsidRDefault="00746593">
            <w:pPr>
              <w:pStyle w:val="3"/>
              <w:pBdr>
                <w:bottom w:val="single" w:sz="4" w:space="8" w:color="ECECEC"/>
              </w:pBdr>
              <w:shd w:val="clear" w:color="auto" w:fill="FFFFFF"/>
              <w:spacing w:before="250" w:after="150" w:line="240" w:lineRule="auto"/>
              <w:ind w:firstLineChars="200" w:firstLine="400"/>
              <w:contextualSpacing/>
              <w:jc w:val="both"/>
              <w:rPr>
                <w:rFonts w:ascii="宋体" w:eastAsiaTheme="minorEastAsia" w:hAnsi="宋体" w:cs="宋体"/>
                <w:b w:val="0"/>
                <w:color w:val="auto"/>
                <w:sz w:val="20"/>
                <w:szCs w:val="20"/>
              </w:rPr>
            </w:pPr>
            <w:r>
              <w:rPr>
                <w:rFonts w:ascii="宋体" w:eastAsiaTheme="minorEastAsia" w:hAnsi="宋体" w:cs="宋体" w:hint="eastAsia"/>
                <w:b w:val="0"/>
                <w:color w:val="auto"/>
                <w:sz w:val="20"/>
                <w:szCs w:val="20"/>
              </w:rPr>
              <w:t>机关、企业和事业单位设置的为内部职工服务的门诊部、诊所、卫生所</w:t>
            </w:r>
            <w:r>
              <w:rPr>
                <w:rFonts w:ascii="宋体" w:eastAsiaTheme="minorEastAsia" w:hAnsi="宋体" w:cs="Arial"/>
                <w:b w:val="0"/>
                <w:color w:val="auto"/>
                <w:sz w:val="20"/>
                <w:szCs w:val="20"/>
              </w:rPr>
              <w:t>(</w:t>
            </w:r>
            <w:r>
              <w:rPr>
                <w:rFonts w:ascii="宋体" w:eastAsiaTheme="minorEastAsia" w:hAnsi="宋体" w:cs="宋体" w:hint="eastAsia"/>
                <w:b w:val="0"/>
                <w:color w:val="auto"/>
                <w:sz w:val="20"/>
                <w:szCs w:val="20"/>
              </w:rPr>
              <w:t>室</w:t>
            </w:r>
            <w:r>
              <w:rPr>
                <w:rFonts w:ascii="宋体" w:eastAsiaTheme="minorEastAsia" w:hAnsi="宋体" w:cs="Arial"/>
                <w:b w:val="0"/>
                <w:color w:val="auto"/>
                <w:sz w:val="20"/>
                <w:szCs w:val="20"/>
              </w:rPr>
              <w:t>)</w:t>
            </w:r>
            <w:r>
              <w:rPr>
                <w:rFonts w:ascii="宋体" w:eastAsiaTheme="minorEastAsia" w:hAnsi="宋体" w:cs="宋体" w:hint="eastAsia"/>
                <w:b w:val="0"/>
                <w:color w:val="auto"/>
                <w:sz w:val="20"/>
                <w:szCs w:val="20"/>
              </w:rPr>
              <w:t>的执业登记，由所在地的县级人民政府卫生行政部门办理。</w:t>
            </w:r>
          </w:p>
          <w:p w:rsidR="009E7287" w:rsidRDefault="00746593">
            <w:pPr>
              <w:pStyle w:val="3"/>
              <w:pBdr>
                <w:bottom w:val="single" w:sz="4" w:space="8" w:color="ECECEC"/>
              </w:pBdr>
              <w:shd w:val="clear" w:color="auto" w:fill="FFFFFF"/>
              <w:spacing w:before="250" w:after="150" w:line="240" w:lineRule="auto"/>
              <w:ind w:firstLineChars="200" w:firstLine="400"/>
              <w:contextualSpacing/>
              <w:jc w:val="both"/>
              <w:rPr>
                <w:rFonts w:ascii="宋体" w:eastAsiaTheme="minorEastAsia" w:hAnsi="宋体" w:cs="宋体"/>
                <w:b w:val="0"/>
                <w:bCs w:val="0"/>
                <w:color w:val="auto"/>
                <w:sz w:val="20"/>
                <w:szCs w:val="20"/>
              </w:rPr>
            </w:pPr>
            <w:r>
              <w:rPr>
                <w:rFonts w:ascii="宋体" w:eastAsiaTheme="minorEastAsia" w:hAnsi="宋体" w:cs="宋体" w:hint="eastAsia"/>
                <w:b w:val="0"/>
                <w:bCs w:val="0"/>
                <w:color w:val="auto"/>
                <w:sz w:val="20"/>
                <w:szCs w:val="20"/>
              </w:rPr>
              <w:t xml:space="preserve">第二十条  </w:t>
            </w:r>
            <w:r>
              <w:rPr>
                <w:rFonts w:ascii="宋体" w:eastAsiaTheme="minorEastAsia" w:hAnsi="宋体" w:cs="宋体" w:hint="eastAsia"/>
                <w:b w:val="0"/>
                <w:color w:val="auto"/>
                <w:sz w:val="20"/>
                <w:szCs w:val="20"/>
              </w:rPr>
              <w:t>医疗机构改变名称、场所、主要负责人、诊疗科目、床位，必须向原登记机关办理变更登记。</w:t>
            </w:r>
            <w:bookmarkStart w:id="10" w:name="5414106-5652247-4_7"/>
            <w:bookmarkEnd w:id="10"/>
          </w:p>
          <w:p w:rsidR="009E7287" w:rsidRDefault="00746593">
            <w:pPr>
              <w:pStyle w:val="3"/>
              <w:pBdr>
                <w:bottom w:val="single" w:sz="4" w:space="8" w:color="ECECEC"/>
              </w:pBdr>
              <w:shd w:val="clear" w:color="auto" w:fill="FFFFFF"/>
              <w:spacing w:before="250" w:after="150" w:line="240" w:lineRule="auto"/>
              <w:ind w:firstLineChars="200" w:firstLine="400"/>
              <w:contextualSpacing/>
              <w:jc w:val="both"/>
              <w:rPr>
                <w:rFonts w:ascii="宋体" w:eastAsiaTheme="minorEastAsia" w:hAnsi="宋体" w:cs="宋体"/>
                <w:b w:val="0"/>
                <w:color w:val="auto"/>
                <w:sz w:val="20"/>
                <w:szCs w:val="20"/>
              </w:rPr>
            </w:pPr>
            <w:r>
              <w:rPr>
                <w:rFonts w:ascii="宋体" w:eastAsiaTheme="minorEastAsia" w:hAnsi="宋体" w:cs="宋体" w:hint="eastAsia"/>
                <w:b w:val="0"/>
                <w:bCs w:val="0"/>
                <w:color w:val="auto"/>
                <w:sz w:val="20"/>
                <w:szCs w:val="20"/>
              </w:rPr>
              <w:t xml:space="preserve">第二十一条  </w:t>
            </w:r>
            <w:r>
              <w:rPr>
                <w:rFonts w:ascii="宋体" w:eastAsiaTheme="minorEastAsia" w:hAnsi="宋体" w:cs="宋体" w:hint="eastAsia"/>
                <w:b w:val="0"/>
                <w:color w:val="auto"/>
                <w:sz w:val="20"/>
                <w:szCs w:val="20"/>
              </w:rPr>
              <w:t>医疗机构歇业，必须向原登记机关办理注销登记。经登记机关核准后，收缴《医疗机构执业许可证》。</w:t>
            </w:r>
          </w:p>
          <w:p w:rsidR="009E7287" w:rsidRDefault="00746593">
            <w:pPr>
              <w:pStyle w:val="3"/>
              <w:pBdr>
                <w:bottom w:val="single" w:sz="4" w:space="8" w:color="ECECEC"/>
              </w:pBdr>
              <w:shd w:val="clear" w:color="auto" w:fill="FFFFFF"/>
              <w:spacing w:before="250" w:after="150" w:line="240" w:lineRule="auto"/>
              <w:ind w:firstLineChars="200" w:firstLine="400"/>
              <w:contextualSpacing/>
              <w:jc w:val="both"/>
              <w:rPr>
                <w:rFonts w:ascii="宋体" w:eastAsiaTheme="minorEastAsia" w:hAnsi="宋体" w:cs="宋体"/>
                <w:b w:val="0"/>
                <w:color w:val="auto"/>
                <w:sz w:val="20"/>
                <w:szCs w:val="20"/>
              </w:rPr>
            </w:pPr>
            <w:r>
              <w:rPr>
                <w:rFonts w:ascii="宋体" w:eastAsiaTheme="minorEastAsia" w:hAnsi="宋体" w:cs="宋体" w:hint="eastAsia"/>
                <w:b w:val="0"/>
                <w:color w:val="auto"/>
                <w:sz w:val="20"/>
                <w:szCs w:val="20"/>
              </w:rPr>
              <w:t>医疗机构非因改建、扩建、迁建原因停业超过</w:t>
            </w:r>
            <w:r>
              <w:rPr>
                <w:rFonts w:ascii="宋体" w:eastAsiaTheme="minorEastAsia" w:hAnsi="宋体" w:cs="Arial"/>
                <w:b w:val="0"/>
                <w:color w:val="auto"/>
                <w:sz w:val="20"/>
                <w:szCs w:val="20"/>
              </w:rPr>
              <w:t>1</w:t>
            </w:r>
            <w:r>
              <w:rPr>
                <w:rFonts w:ascii="宋体" w:eastAsiaTheme="minorEastAsia" w:hAnsi="宋体" w:cs="宋体" w:hint="eastAsia"/>
                <w:b w:val="0"/>
                <w:color w:val="auto"/>
                <w:sz w:val="20"/>
                <w:szCs w:val="20"/>
              </w:rPr>
              <w:t>年的，视为歇业。</w:t>
            </w:r>
            <w:bookmarkStart w:id="11" w:name="5414106-5652247-4_8"/>
            <w:bookmarkEnd w:id="11"/>
          </w:p>
          <w:p w:rsidR="009E7287" w:rsidRDefault="00746593">
            <w:pPr>
              <w:pStyle w:val="3"/>
              <w:pBdr>
                <w:bottom w:val="single" w:sz="4" w:space="8" w:color="ECECEC"/>
              </w:pBdr>
              <w:shd w:val="clear" w:color="auto" w:fill="FFFFFF"/>
              <w:spacing w:before="250" w:after="150" w:line="240" w:lineRule="auto"/>
              <w:ind w:firstLineChars="200" w:firstLine="400"/>
              <w:contextualSpacing/>
              <w:jc w:val="both"/>
              <w:rPr>
                <w:rFonts w:ascii="宋体" w:eastAsiaTheme="minorEastAsia" w:hAnsi="宋体" w:cs="宋体"/>
                <w:b w:val="0"/>
                <w:color w:val="auto"/>
                <w:sz w:val="20"/>
                <w:szCs w:val="20"/>
              </w:rPr>
            </w:pPr>
            <w:r>
              <w:rPr>
                <w:rFonts w:ascii="宋体" w:eastAsiaTheme="minorEastAsia" w:hAnsi="宋体" w:cs="宋体" w:hint="eastAsia"/>
                <w:b w:val="0"/>
                <w:bCs w:val="0"/>
                <w:color w:val="auto"/>
                <w:sz w:val="20"/>
                <w:szCs w:val="20"/>
              </w:rPr>
              <w:t xml:space="preserve">第二十二条  </w:t>
            </w:r>
            <w:r>
              <w:rPr>
                <w:rFonts w:ascii="宋体" w:eastAsiaTheme="minorEastAsia" w:hAnsi="宋体" w:cs="宋体" w:hint="eastAsia"/>
                <w:b w:val="0"/>
                <w:color w:val="auto"/>
                <w:sz w:val="20"/>
                <w:szCs w:val="20"/>
              </w:rPr>
              <w:t>床位不满</w:t>
            </w:r>
            <w:r>
              <w:rPr>
                <w:rFonts w:ascii="宋体" w:eastAsiaTheme="minorEastAsia" w:hAnsi="宋体" w:cs="Arial"/>
                <w:b w:val="0"/>
                <w:color w:val="auto"/>
                <w:sz w:val="20"/>
                <w:szCs w:val="20"/>
              </w:rPr>
              <w:t>100</w:t>
            </w:r>
            <w:r>
              <w:rPr>
                <w:rFonts w:ascii="宋体" w:eastAsiaTheme="minorEastAsia" w:hAnsi="宋体" w:cs="宋体" w:hint="eastAsia"/>
                <w:b w:val="0"/>
                <w:color w:val="auto"/>
                <w:sz w:val="20"/>
                <w:szCs w:val="20"/>
              </w:rPr>
              <w:t>张的医疗机构，其《医疗机构执业许可证》每年校验</w:t>
            </w:r>
            <w:r>
              <w:rPr>
                <w:rFonts w:ascii="宋体" w:eastAsiaTheme="minorEastAsia" w:hAnsi="宋体" w:cs="Arial"/>
                <w:b w:val="0"/>
                <w:color w:val="auto"/>
                <w:sz w:val="20"/>
                <w:szCs w:val="20"/>
              </w:rPr>
              <w:t>1</w:t>
            </w:r>
            <w:r>
              <w:rPr>
                <w:rFonts w:ascii="宋体" w:eastAsiaTheme="minorEastAsia" w:hAnsi="宋体" w:cs="宋体" w:hint="eastAsia"/>
                <w:b w:val="0"/>
                <w:color w:val="auto"/>
                <w:sz w:val="20"/>
                <w:szCs w:val="20"/>
              </w:rPr>
              <w:t>次</w:t>
            </w:r>
            <w:r>
              <w:rPr>
                <w:rFonts w:ascii="宋体" w:eastAsiaTheme="minorEastAsia" w:hAnsi="宋体" w:cs="Arial"/>
                <w:b w:val="0"/>
                <w:color w:val="auto"/>
                <w:sz w:val="20"/>
                <w:szCs w:val="20"/>
              </w:rPr>
              <w:t>;</w:t>
            </w:r>
            <w:r>
              <w:rPr>
                <w:rFonts w:ascii="宋体" w:eastAsiaTheme="minorEastAsia" w:hAnsi="宋体" w:cs="宋体" w:hint="eastAsia"/>
                <w:b w:val="0"/>
                <w:color w:val="auto"/>
                <w:sz w:val="20"/>
                <w:szCs w:val="20"/>
              </w:rPr>
              <w:t>床位在</w:t>
            </w:r>
            <w:r>
              <w:rPr>
                <w:rFonts w:ascii="宋体" w:eastAsiaTheme="minorEastAsia" w:hAnsi="宋体" w:cs="Arial"/>
                <w:b w:val="0"/>
                <w:color w:val="auto"/>
                <w:sz w:val="20"/>
                <w:szCs w:val="20"/>
              </w:rPr>
              <w:t>100</w:t>
            </w:r>
            <w:r>
              <w:rPr>
                <w:rFonts w:ascii="宋体" w:eastAsiaTheme="minorEastAsia" w:hAnsi="宋体" w:cs="宋体" w:hint="eastAsia"/>
                <w:b w:val="0"/>
                <w:color w:val="auto"/>
                <w:sz w:val="20"/>
                <w:szCs w:val="20"/>
              </w:rPr>
              <w:t>张以上的医疗机构，其《医疗机构执业许可证》每</w:t>
            </w:r>
            <w:r>
              <w:rPr>
                <w:rFonts w:ascii="宋体" w:eastAsiaTheme="minorEastAsia" w:hAnsi="宋体" w:cs="Arial"/>
                <w:b w:val="0"/>
                <w:color w:val="auto"/>
                <w:sz w:val="20"/>
                <w:szCs w:val="20"/>
              </w:rPr>
              <w:t>3</w:t>
            </w:r>
            <w:r>
              <w:rPr>
                <w:rFonts w:ascii="宋体" w:eastAsiaTheme="minorEastAsia" w:hAnsi="宋体" w:cs="宋体" w:hint="eastAsia"/>
                <w:b w:val="0"/>
                <w:color w:val="auto"/>
                <w:sz w:val="20"/>
                <w:szCs w:val="20"/>
              </w:rPr>
              <w:t>年校验</w:t>
            </w:r>
            <w:r>
              <w:rPr>
                <w:rFonts w:ascii="宋体" w:eastAsiaTheme="minorEastAsia" w:hAnsi="宋体" w:cs="Arial"/>
                <w:b w:val="0"/>
                <w:color w:val="auto"/>
                <w:sz w:val="20"/>
                <w:szCs w:val="20"/>
              </w:rPr>
              <w:t>1</w:t>
            </w:r>
            <w:r>
              <w:rPr>
                <w:rFonts w:ascii="宋体" w:eastAsiaTheme="minorEastAsia" w:hAnsi="宋体" w:cs="宋体" w:hint="eastAsia"/>
                <w:b w:val="0"/>
                <w:color w:val="auto"/>
                <w:sz w:val="20"/>
                <w:szCs w:val="20"/>
              </w:rPr>
              <w:t>次。校验由原登记机关办理。</w:t>
            </w:r>
          </w:p>
        </w:tc>
        <w:tc>
          <w:tcPr>
            <w:tcW w:w="4678"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1.受理责任：</w:t>
            </w:r>
            <w:r>
              <w:rPr>
                <w:rFonts w:ascii="宋体" w:eastAsia="宋体" w:hAnsi="宋体" w:cs="宋体"/>
                <w:kern w:val="0"/>
                <w:sz w:val="20"/>
                <w:szCs w:val="15"/>
              </w:rPr>
              <w:t>依法编制并公布办事指南、业务手册，明确办理流程、时限，做好宣传引导和咨询服务。</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2.受理责任：</w:t>
            </w:r>
            <w:r>
              <w:rPr>
                <w:rFonts w:ascii="宋体" w:eastAsia="宋体" w:hAnsi="宋体" w:cs="宋体"/>
                <w:kern w:val="0"/>
                <w:sz w:val="20"/>
                <w:szCs w:val="15"/>
              </w:rPr>
              <w:t>依法受理或不予受理（不予受理应当告知理由），一次性告知补正材料。</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3.审查责任：</w:t>
            </w:r>
            <w:r>
              <w:rPr>
                <w:rFonts w:ascii="宋体" w:eastAsia="宋体" w:hAnsi="宋体" w:cs="宋体"/>
                <w:kern w:val="0"/>
                <w:sz w:val="20"/>
                <w:szCs w:val="15"/>
              </w:rPr>
              <w:t>按照《医疗机构管理条例》，审查申请材料，组织现场检查验收，告知申请人、利害相关人享有听证权利。涉及公共利益的重大许可，向社会公告，并举行听证。</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4.决定责任：</w:t>
            </w:r>
            <w:r>
              <w:rPr>
                <w:rFonts w:ascii="宋体" w:eastAsia="宋体" w:hAnsi="宋体" w:cs="宋体"/>
                <w:kern w:val="0"/>
                <w:sz w:val="20"/>
                <w:szCs w:val="15"/>
              </w:rPr>
              <w:t>作出行政许可或不予行政许可决定，法定告知（不予许可的应当书面告知理由）。</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5.送达责任：</w:t>
            </w:r>
            <w:r>
              <w:rPr>
                <w:rFonts w:ascii="宋体" w:eastAsia="宋体" w:hAnsi="宋体" w:cs="宋体"/>
                <w:kern w:val="0"/>
                <w:sz w:val="20"/>
                <w:szCs w:val="15"/>
              </w:rPr>
              <w:t>准予许可的制发送达许可证，按规定报国家局备案，信息公开。</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6.其它责任：</w:t>
            </w:r>
            <w:r>
              <w:rPr>
                <w:rFonts w:ascii="宋体" w:eastAsia="宋体" w:hAnsi="宋体" w:cs="宋体"/>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兴宁市卫生健康局：0753-3326832。</w:t>
            </w:r>
          </w:p>
        </w:tc>
        <w:tc>
          <w:tcPr>
            <w:tcW w:w="425" w:type="dxa"/>
            <w:tcBorders>
              <w:top w:val="single" w:sz="12" w:space="0" w:color="000000"/>
              <w:bottom w:val="single" w:sz="12" w:space="0" w:color="000000"/>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678"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麻醉药品、第一类精神药品购用印鉴卡审批</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kern w:val="0"/>
                <w:sz w:val="20"/>
                <w:szCs w:val="20"/>
              </w:rPr>
              <w:t>兴宁市卫生健康局</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许可</w:t>
            </w:r>
          </w:p>
        </w:tc>
        <w:tc>
          <w:tcPr>
            <w:tcW w:w="5245"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20"/>
              </w:rPr>
            </w:pPr>
            <w:r>
              <w:rPr>
                <w:rFonts w:ascii="宋体" w:hAnsi="宋体" w:cs="宋体" w:hint="eastAsia"/>
                <w:b/>
                <w:kern w:val="0"/>
                <w:sz w:val="20"/>
                <w:szCs w:val="20"/>
              </w:rPr>
              <w:t>1.【</w:t>
            </w:r>
            <w:r>
              <w:rPr>
                <w:rFonts w:ascii="宋体" w:hAnsi="宋体" w:cs="宋体"/>
                <w:b/>
                <w:kern w:val="0"/>
                <w:sz w:val="20"/>
                <w:szCs w:val="20"/>
              </w:rPr>
              <w:t>行政法规</w:t>
            </w:r>
            <w:r>
              <w:rPr>
                <w:rFonts w:ascii="宋体" w:hAnsi="宋体" w:cs="宋体" w:hint="eastAsia"/>
                <w:b/>
                <w:kern w:val="0"/>
                <w:sz w:val="20"/>
                <w:szCs w:val="20"/>
              </w:rPr>
              <w:t>】</w:t>
            </w:r>
            <w:r>
              <w:rPr>
                <w:rFonts w:ascii="宋体" w:eastAsia="宋体" w:hAnsi="宋体" w:cs="宋体"/>
                <w:kern w:val="0"/>
                <w:sz w:val="20"/>
                <w:szCs w:val="20"/>
              </w:rPr>
              <w:t>《麻醉药品和精神药品管理条例》</w:t>
            </w:r>
            <w:r>
              <w:rPr>
                <w:rFonts w:ascii="宋体" w:eastAsia="宋体" w:hAnsi="宋体" w:cs="宋体" w:hint="eastAsia"/>
                <w:kern w:val="0"/>
                <w:sz w:val="20"/>
                <w:szCs w:val="20"/>
              </w:rPr>
              <w:t>（</w:t>
            </w:r>
            <w:r>
              <w:rPr>
                <w:rFonts w:ascii="宋体" w:eastAsia="宋体" w:hAnsi="宋体" w:cs="宋体"/>
                <w:kern w:val="0"/>
                <w:sz w:val="20"/>
                <w:szCs w:val="20"/>
              </w:rPr>
              <w:t>2016年国务院令第666号</w:t>
            </w:r>
            <w:r>
              <w:rPr>
                <w:rFonts w:ascii="宋体" w:eastAsia="宋体" w:hAnsi="宋体" w:cs="宋体" w:hint="eastAsia"/>
                <w:kern w:val="0"/>
                <w:sz w:val="20"/>
                <w:szCs w:val="20"/>
              </w:rPr>
              <w:t>修订）</w:t>
            </w:r>
          </w:p>
          <w:p w:rsidR="009E7287" w:rsidRDefault="00746593">
            <w:pPr>
              <w:ind w:firstLineChars="200" w:firstLine="400"/>
              <w:rPr>
                <w:rFonts w:ascii="宋体" w:eastAsia="宋体" w:hAnsi="宋体" w:cs="宋体"/>
                <w:kern w:val="0"/>
                <w:sz w:val="20"/>
                <w:szCs w:val="20"/>
              </w:rPr>
            </w:pPr>
            <w:r>
              <w:rPr>
                <w:rFonts w:ascii="宋体" w:eastAsia="宋体" w:hAnsi="宋体" w:cs="宋体"/>
                <w:kern w:val="0"/>
                <w:sz w:val="20"/>
                <w:szCs w:val="20"/>
              </w:rPr>
              <w:t>第三十六条　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p w:rsidR="009E7287" w:rsidRDefault="00746593">
            <w:pPr>
              <w:ind w:firstLine="390"/>
              <w:rPr>
                <w:rFonts w:ascii="宋体" w:eastAsia="宋体" w:hAnsi="宋体" w:cs="宋体"/>
                <w:kern w:val="0"/>
                <w:sz w:val="20"/>
                <w:szCs w:val="20"/>
              </w:rPr>
            </w:pPr>
            <w:r>
              <w:rPr>
                <w:rFonts w:ascii="宋体" w:eastAsia="宋体" w:hAnsi="宋体" w:cs="宋体"/>
                <w:kern w:val="0"/>
                <w:sz w:val="20"/>
                <w:szCs w:val="20"/>
              </w:rPr>
              <w:t>设区的市级人民政府卫生主管部门发给医疗机构印鉴卡时，应当将取得印鉴卡的医疗机构情况抄送所在地设区的市级药品监督管理部门，并报省、自治区、直辖市人民政府卫生主管部门备案。省、自治区、直辖市人民政府卫生主管部门应当将取得印鉴卡的医疗机构名单向本行政区域内的定点批发企业通报。</w:t>
            </w:r>
          </w:p>
          <w:p w:rsidR="009E7287" w:rsidRDefault="00746593">
            <w:pPr>
              <w:pStyle w:val="2"/>
              <w:shd w:val="clear" w:color="auto" w:fill="FFFFFF"/>
              <w:spacing w:before="0" w:beforeAutospacing="0" w:after="188" w:afterAutospacing="0"/>
              <w:ind w:firstLineChars="200" w:firstLine="402"/>
              <w:contextualSpacing/>
              <w:jc w:val="both"/>
              <w:textAlignment w:val="baseline"/>
              <w:rPr>
                <w:rFonts w:eastAsiaTheme="minorEastAsia"/>
                <w:b w:val="0"/>
                <w:sz w:val="20"/>
                <w:szCs w:val="20"/>
              </w:rPr>
            </w:pPr>
            <w:r>
              <w:rPr>
                <w:rFonts w:eastAsiaTheme="minorEastAsia" w:hint="eastAsia"/>
                <w:sz w:val="20"/>
                <w:szCs w:val="20"/>
              </w:rPr>
              <w:t>2.【规范性文件】</w:t>
            </w:r>
            <w:r>
              <w:rPr>
                <w:rFonts w:eastAsiaTheme="minorEastAsia" w:hint="eastAsia"/>
                <w:b w:val="0"/>
                <w:sz w:val="20"/>
                <w:szCs w:val="20"/>
              </w:rPr>
              <w:t>《</w:t>
            </w:r>
            <w:r>
              <w:rPr>
                <w:rFonts w:eastAsiaTheme="minorEastAsia"/>
                <w:b w:val="0"/>
                <w:sz w:val="20"/>
                <w:szCs w:val="20"/>
              </w:rPr>
              <w:t>麻醉药品、第一类精神药品购用印鉴卡管理规定</w:t>
            </w:r>
            <w:r>
              <w:rPr>
                <w:rFonts w:eastAsiaTheme="minorEastAsia" w:hint="eastAsia"/>
                <w:b w:val="0"/>
                <w:sz w:val="20"/>
                <w:szCs w:val="20"/>
              </w:rPr>
              <w:t>》（卫医发〔</w:t>
            </w:r>
            <w:r>
              <w:rPr>
                <w:rFonts w:eastAsiaTheme="minorEastAsia"/>
                <w:b w:val="0"/>
                <w:sz w:val="20"/>
                <w:szCs w:val="20"/>
              </w:rPr>
              <w:t>2005</w:t>
            </w:r>
            <w:r>
              <w:rPr>
                <w:rFonts w:eastAsiaTheme="minorEastAsia" w:hint="eastAsia"/>
                <w:b w:val="0"/>
                <w:sz w:val="20"/>
                <w:szCs w:val="20"/>
              </w:rPr>
              <w:t>〕</w:t>
            </w:r>
            <w:r>
              <w:rPr>
                <w:rFonts w:eastAsiaTheme="minorEastAsia"/>
                <w:b w:val="0"/>
                <w:sz w:val="20"/>
                <w:szCs w:val="20"/>
              </w:rPr>
              <w:t>421号</w:t>
            </w:r>
            <w:r>
              <w:rPr>
                <w:rFonts w:eastAsiaTheme="minorEastAsia" w:hint="eastAsia"/>
                <w:b w:val="0"/>
                <w:sz w:val="20"/>
                <w:szCs w:val="20"/>
              </w:rPr>
              <w:t>）</w:t>
            </w:r>
          </w:p>
          <w:p w:rsidR="009E7287" w:rsidRDefault="00746593">
            <w:pPr>
              <w:pStyle w:val="2"/>
              <w:shd w:val="clear" w:color="auto" w:fill="FFFFFF"/>
              <w:spacing w:before="0" w:beforeAutospacing="0" w:after="188" w:afterAutospacing="0"/>
              <w:ind w:firstLineChars="200" w:firstLine="400"/>
              <w:contextualSpacing/>
              <w:jc w:val="both"/>
              <w:textAlignment w:val="baseline"/>
              <w:rPr>
                <w:b w:val="0"/>
                <w:sz w:val="20"/>
                <w:szCs w:val="20"/>
              </w:rPr>
            </w:pPr>
            <w:r>
              <w:rPr>
                <w:rStyle w:val="navtiao"/>
                <w:rFonts w:hint="eastAsia"/>
                <w:b w:val="0"/>
                <w:bCs w:val="0"/>
                <w:sz w:val="20"/>
                <w:szCs w:val="20"/>
              </w:rPr>
              <w:t xml:space="preserve">第二条  </w:t>
            </w:r>
            <w:r>
              <w:rPr>
                <w:b w:val="0"/>
                <w:sz w:val="20"/>
                <w:szCs w:val="20"/>
              </w:rPr>
              <w:t>医疗机构需要使用麻醉药品和第一类精神药品，应当取得《麻醉药品、第一类精神药品购用印鉴卡》（以下简称《印鉴卡》），并凭《印鉴卡》向本省、自治区、直辖市范围内的定点批发企业购买麻醉药品和第一类精神药品。</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hint="eastAsia"/>
                <w:b w:val="0"/>
                <w:sz w:val="20"/>
                <w:szCs w:val="20"/>
              </w:rPr>
              <w:t>根据《梅州市人民政府关于调整实施一批市级权责清单事项的通知》（梅市府〔2020〕22号），受委托实施委托职权。</w:t>
            </w:r>
          </w:p>
        </w:tc>
        <w:tc>
          <w:tcPr>
            <w:tcW w:w="4678"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1.受理责任：</w:t>
            </w:r>
            <w:r>
              <w:rPr>
                <w:rFonts w:ascii="宋体" w:eastAsia="宋体" w:hAnsi="宋体" w:cs="宋体"/>
                <w:kern w:val="0"/>
                <w:sz w:val="20"/>
                <w:szCs w:val="20"/>
              </w:rPr>
              <w:t>公示依法应当提交的材料；一次性告知补正的材料；依法受理或不予受理（不予受理就当告知理由）。</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2.审查责任：</w:t>
            </w:r>
            <w:r>
              <w:rPr>
                <w:rFonts w:ascii="宋体" w:eastAsia="宋体" w:hAnsi="宋体" w:cs="宋体"/>
                <w:kern w:val="0"/>
                <w:sz w:val="20"/>
                <w:szCs w:val="20"/>
              </w:rPr>
              <w:t>对申请材料进行审核并查验有关证明材料原件。</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3.决定责任：</w:t>
            </w:r>
            <w:r>
              <w:rPr>
                <w:rFonts w:ascii="宋体" w:eastAsia="宋体" w:hAnsi="宋体" w:cs="宋体"/>
                <w:kern w:val="0"/>
                <w:sz w:val="20"/>
                <w:szCs w:val="20"/>
              </w:rPr>
              <w:t>作出行政许可或者不予行政许可决定，法定告知（不予许可的应当书面告知理由）。</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4.送达责任：</w:t>
            </w:r>
            <w:r>
              <w:rPr>
                <w:rFonts w:ascii="宋体" w:eastAsia="宋体" w:hAnsi="宋体" w:cs="宋体"/>
                <w:kern w:val="0"/>
                <w:sz w:val="20"/>
                <w:szCs w:val="20"/>
              </w:rPr>
              <w:t xml:space="preserve">准予许可的制作许可证件，送达并信息公开。                </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5.事后监管责任：</w:t>
            </w:r>
            <w:r>
              <w:rPr>
                <w:rFonts w:ascii="宋体" w:eastAsia="宋体" w:hAnsi="宋体" w:cs="宋体"/>
                <w:kern w:val="0"/>
                <w:sz w:val="20"/>
                <w:szCs w:val="20"/>
              </w:rPr>
              <w:t>开展定期和不定期检查，根据检查情况，依法采取相关处置措施。</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6.其他：</w:t>
            </w:r>
            <w:r>
              <w:rPr>
                <w:rFonts w:ascii="宋体" w:eastAsia="宋体" w:hAnsi="宋体" w:cs="宋体"/>
                <w:kern w:val="0"/>
                <w:sz w:val="20"/>
                <w:szCs w:val="20"/>
              </w:rPr>
              <w:t>法律法规规章等规定应履行的责任。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兴宁市卫生健康局：0753-3326832。</w:t>
            </w:r>
          </w:p>
        </w:tc>
        <w:tc>
          <w:tcPr>
            <w:tcW w:w="425" w:type="dxa"/>
            <w:tcBorders>
              <w:top w:val="single" w:sz="12" w:space="0" w:color="000000"/>
              <w:bottom w:val="single" w:sz="12" w:space="0" w:color="000000"/>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678"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12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kern w:val="0"/>
                <w:sz w:val="20"/>
                <w:szCs w:val="20"/>
              </w:rPr>
              <w:t>母婴保健技术考核合格证书核发</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kern w:val="0"/>
                <w:sz w:val="20"/>
                <w:szCs w:val="20"/>
              </w:rPr>
              <w:t>兴宁市卫生健康局</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许可</w:t>
            </w:r>
          </w:p>
        </w:tc>
        <w:tc>
          <w:tcPr>
            <w:tcW w:w="5245" w:type="dxa"/>
            <w:tcBorders>
              <w:top w:val="single" w:sz="12" w:space="0" w:color="000000"/>
              <w:bottom w:val="single" w:sz="12" w:space="0" w:color="000000"/>
              <w:tl2br w:val="nil"/>
              <w:tr2bl w:val="nil"/>
            </w:tcBorders>
            <w:vAlign w:val="center"/>
          </w:tcPr>
          <w:p w:rsidR="009E7287" w:rsidRDefault="00746593">
            <w:pPr>
              <w:shd w:val="clear" w:color="auto" w:fill="FFFFFF"/>
              <w:spacing w:after="188"/>
              <w:ind w:firstLineChars="200" w:firstLine="402"/>
              <w:contextualSpacing/>
              <w:textAlignment w:val="baseline"/>
              <w:outlineLvl w:val="1"/>
              <w:rPr>
                <w:rFonts w:ascii="宋体" w:hAnsi="宋体" w:cs="宋体"/>
                <w:sz w:val="20"/>
                <w:szCs w:val="20"/>
              </w:rPr>
            </w:pPr>
            <w:r>
              <w:rPr>
                <w:rFonts w:ascii="宋体" w:hAnsi="宋体" w:hint="eastAsia"/>
                <w:b/>
                <w:sz w:val="20"/>
                <w:szCs w:val="20"/>
              </w:rPr>
              <w:t>1.【</w:t>
            </w:r>
            <w:r>
              <w:rPr>
                <w:rFonts w:ascii="宋体" w:hAnsi="宋体"/>
                <w:b/>
                <w:sz w:val="20"/>
                <w:szCs w:val="20"/>
              </w:rPr>
              <w:t>法律</w:t>
            </w:r>
            <w:r>
              <w:rPr>
                <w:rFonts w:ascii="宋体" w:hAnsi="宋体" w:hint="eastAsia"/>
                <w:b/>
                <w:sz w:val="20"/>
                <w:szCs w:val="20"/>
              </w:rPr>
              <w:t>】</w:t>
            </w:r>
            <w:r>
              <w:rPr>
                <w:rFonts w:ascii="宋体" w:hAnsi="宋体" w:cs="宋体" w:hint="eastAsia"/>
                <w:sz w:val="20"/>
                <w:szCs w:val="20"/>
              </w:rPr>
              <w:t>《中华人民共和国母婴保健法》</w:t>
            </w:r>
            <w:r>
              <w:rPr>
                <w:rFonts w:ascii="宋体" w:hAnsi="宋体"/>
                <w:sz w:val="20"/>
                <w:szCs w:val="20"/>
              </w:rPr>
              <w:t>(2017</w:t>
            </w:r>
            <w:r>
              <w:rPr>
                <w:rFonts w:ascii="宋体" w:hAnsi="宋体" w:cs="宋体" w:hint="eastAsia"/>
                <w:sz w:val="20"/>
                <w:szCs w:val="20"/>
              </w:rPr>
              <w:t>年主席令第</w:t>
            </w:r>
            <w:r>
              <w:rPr>
                <w:rFonts w:ascii="宋体" w:hAnsi="宋体"/>
                <w:sz w:val="20"/>
                <w:szCs w:val="20"/>
              </w:rPr>
              <w:t>81</w:t>
            </w:r>
            <w:r>
              <w:rPr>
                <w:rFonts w:ascii="宋体" w:hAnsi="宋体" w:cs="宋体" w:hint="eastAsia"/>
                <w:sz w:val="20"/>
                <w:szCs w:val="20"/>
              </w:rPr>
              <w:t>号修正）</w:t>
            </w:r>
          </w:p>
          <w:p w:rsidR="009E7287" w:rsidRDefault="00746593">
            <w:pPr>
              <w:shd w:val="clear" w:color="auto" w:fill="FFFFFF"/>
              <w:spacing w:after="188"/>
              <w:ind w:firstLineChars="200" w:firstLine="400"/>
              <w:contextualSpacing/>
              <w:textAlignment w:val="baseline"/>
              <w:outlineLvl w:val="1"/>
              <w:rPr>
                <w:rFonts w:ascii="宋体" w:hAnsi="宋体" w:cs="宋体"/>
                <w:sz w:val="20"/>
                <w:szCs w:val="20"/>
              </w:rPr>
            </w:pPr>
            <w:r>
              <w:rPr>
                <w:rFonts w:ascii="宋体" w:hAnsi="宋体" w:cs="宋体"/>
                <w:bCs/>
                <w:kern w:val="0"/>
                <w:sz w:val="20"/>
                <w:szCs w:val="20"/>
              </w:rPr>
              <w:t>第三十三条</w:t>
            </w:r>
            <w:bookmarkStart w:id="12" w:name="tiao_33_kuan_1"/>
            <w:bookmarkEnd w:id="12"/>
            <w:r>
              <w:rPr>
                <w:rFonts w:ascii="宋体" w:hAnsi="宋体" w:cs="宋体"/>
                <w:kern w:val="0"/>
                <w:sz w:val="20"/>
                <w:szCs w:val="20"/>
              </w:rPr>
              <w:t xml:space="preserve">　从事本法规定的遗传病诊断、产前诊断的人员，必须经过省、自治区、直辖市人民政府卫生行政部门的考核，并取得相应的合格证书。</w:t>
            </w:r>
            <w:bookmarkStart w:id="13" w:name="tiao_33_kuan_2"/>
            <w:bookmarkEnd w:id="13"/>
          </w:p>
          <w:p w:rsidR="009E7287" w:rsidRDefault="00746593">
            <w:pPr>
              <w:shd w:val="clear" w:color="auto" w:fill="FFFFFF"/>
              <w:spacing w:after="188"/>
              <w:ind w:firstLineChars="200" w:firstLine="400"/>
              <w:contextualSpacing/>
              <w:textAlignment w:val="baseline"/>
              <w:outlineLvl w:val="1"/>
              <w:rPr>
                <w:rFonts w:ascii="宋体" w:hAnsi="宋体" w:cs="宋体"/>
                <w:kern w:val="0"/>
                <w:sz w:val="20"/>
                <w:szCs w:val="20"/>
              </w:rPr>
            </w:pPr>
            <w:r>
              <w:rPr>
                <w:rFonts w:ascii="宋体" w:hAnsi="宋体" w:cs="宋体"/>
                <w:kern w:val="0"/>
                <w:sz w:val="20"/>
                <w:szCs w:val="20"/>
              </w:rPr>
              <w:t>从事本法规定的婚前医学检查、施行结扎手术和终止妊娠手术的人员，必须经过县级以上地方人民政府卫生行政部门的考核，并取得相应的合格证书。</w:t>
            </w:r>
          </w:p>
          <w:p w:rsidR="009E7287" w:rsidRDefault="00746593">
            <w:pPr>
              <w:shd w:val="clear" w:color="auto" w:fill="FFFFFF"/>
              <w:spacing w:after="188"/>
              <w:ind w:firstLineChars="200" w:firstLine="402"/>
              <w:contextualSpacing/>
              <w:textAlignment w:val="baseline"/>
              <w:outlineLvl w:val="1"/>
              <w:rPr>
                <w:rFonts w:ascii="宋体" w:hAnsi="宋体"/>
                <w:sz w:val="20"/>
                <w:szCs w:val="20"/>
              </w:rPr>
            </w:pPr>
            <w:r>
              <w:rPr>
                <w:rFonts w:ascii="宋体" w:hAnsi="宋体" w:hint="eastAsia"/>
                <w:b/>
                <w:sz w:val="20"/>
                <w:szCs w:val="20"/>
              </w:rPr>
              <w:t>2.【</w:t>
            </w:r>
            <w:r>
              <w:rPr>
                <w:rFonts w:ascii="宋体" w:hAnsi="宋体"/>
                <w:b/>
                <w:sz w:val="20"/>
                <w:szCs w:val="20"/>
              </w:rPr>
              <w:t>行政法规</w:t>
            </w:r>
            <w:r>
              <w:rPr>
                <w:rFonts w:ascii="宋体" w:hAnsi="宋体" w:hint="eastAsia"/>
                <w:b/>
                <w:sz w:val="20"/>
                <w:szCs w:val="20"/>
              </w:rPr>
              <w:t>】</w:t>
            </w:r>
            <w:r>
              <w:rPr>
                <w:rFonts w:ascii="宋体" w:hAnsi="宋体"/>
                <w:sz w:val="20"/>
                <w:szCs w:val="20"/>
              </w:rPr>
              <w:t>《中华人民共和国母婴保健法实施办法》（</w:t>
            </w:r>
            <w:r>
              <w:rPr>
                <w:rFonts w:ascii="宋体" w:hAnsi="宋体" w:hint="eastAsia"/>
                <w:sz w:val="20"/>
                <w:szCs w:val="20"/>
              </w:rPr>
              <w:t>2017年国务院令第</w:t>
            </w:r>
            <w:r>
              <w:rPr>
                <w:rFonts w:ascii="宋体" w:hAnsi="宋体"/>
                <w:sz w:val="20"/>
                <w:szCs w:val="20"/>
              </w:rPr>
              <w:t>690号</w:t>
            </w:r>
            <w:r>
              <w:rPr>
                <w:rFonts w:ascii="宋体" w:hAnsi="宋体" w:hint="eastAsia"/>
                <w:sz w:val="20"/>
                <w:szCs w:val="20"/>
              </w:rPr>
              <w:t>修订</w:t>
            </w:r>
            <w:r>
              <w:rPr>
                <w:rFonts w:ascii="宋体" w:hAnsi="宋体"/>
                <w:sz w:val="20"/>
                <w:szCs w:val="20"/>
              </w:rPr>
              <w:t>）</w:t>
            </w:r>
          </w:p>
          <w:p w:rsidR="009E7287" w:rsidRDefault="00746593">
            <w:pPr>
              <w:shd w:val="clear" w:color="auto" w:fill="FFFFFF"/>
              <w:spacing w:after="188"/>
              <w:ind w:firstLineChars="200" w:firstLine="400"/>
              <w:contextualSpacing/>
              <w:textAlignment w:val="baseline"/>
              <w:outlineLvl w:val="1"/>
              <w:rPr>
                <w:rFonts w:ascii="宋体" w:hAnsi="宋体" w:cs="宋体"/>
                <w:sz w:val="20"/>
                <w:szCs w:val="20"/>
              </w:rPr>
            </w:pPr>
            <w:r>
              <w:rPr>
                <w:rFonts w:ascii="宋体" w:hAnsi="宋体" w:cs="宋体" w:hint="eastAsia"/>
                <w:sz w:val="20"/>
                <w:szCs w:val="20"/>
              </w:rPr>
              <w:t>第三十五条从事遗传病诊断、产前诊断的医疗、保健机构和人员，须经省、自治区、直辖市人民政府卫生行政部门许可。</w:t>
            </w:r>
          </w:p>
          <w:p w:rsidR="009E7287" w:rsidRDefault="00746593">
            <w:pPr>
              <w:shd w:val="clear" w:color="auto" w:fill="FFFFFF"/>
              <w:spacing w:after="188"/>
              <w:ind w:firstLineChars="200" w:firstLine="400"/>
              <w:contextualSpacing/>
              <w:textAlignment w:val="baseline"/>
              <w:outlineLvl w:val="1"/>
              <w:rPr>
                <w:rFonts w:ascii="宋体" w:hAnsi="宋体" w:cs="宋体"/>
                <w:sz w:val="20"/>
                <w:szCs w:val="20"/>
              </w:rPr>
            </w:pPr>
            <w:r>
              <w:rPr>
                <w:rFonts w:ascii="宋体" w:hAnsi="宋体" w:cs="宋体" w:hint="eastAsia"/>
                <w:sz w:val="20"/>
                <w:szCs w:val="20"/>
              </w:rPr>
              <w:t>从事婚前医学检查的医疗、保健机构和人员，须经设区的市级人民政府卫生行政部门许可。</w:t>
            </w:r>
          </w:p>
          <w:p w:rsidR="009E7287" w:rsidRDefault="00746593">
            <w:pPr>
              <w:shd w:val="clear" w:color="auto" w:fill="FFFFFF"/>
              <w:spacing w:after="188"/>
              <w:ind w:firstLineChars="200" w:firstLine="400"/>
              <w:contextualSpacing/>
              <w:textAlignment w:val="baseline"/>
              <w:outlineLvl w:val="1"/>
              <w:rPr>
                <w:rFonts w:ascii="宋体" w:hAnsi="宋体" w:cs="宋体"/>
                <w:sz w:val="20"/>
                <w:szCs w:val="20"/>
              </w:rPr>
            </w:pPr>
            <w:r>
              <w:rPr>
                <w:rFonts w:ascii="宋体" w:hAnsi="宋体" w:cs="宋体" w:hint="eastAsia"/>
                <w:sz w:val="20"/>
                <w:szCs w:val="20"/>
              </w:rPr>
              <w:t>从事</w:t>
            </w:r>
            <w:hyperlink r:id="rId10" w:tgtFrame="_blank" w:history="1">
              <w:r>
                <w:rPr>
                  <w:rStyle w:val="a9"/>
                  <w:rFonts w:ascii="宋体" w:hAnsi="宋体" w:cs="宋体" w:hint="eastAsia"/>
                  <w:color w:val="auto"/>
                  <w:sz w:val="20"/>
                  <w:szCs w:val="20"/>
                  <w:u w:val="none"/>
                </w:rPr>
                <w:t>助产</w:t>
              </w:r>
            </w:hyperlink>
            <w:r>
              <w:rPr>
                <w:rFonts w:ascii="宋体" w:hAnsi="宋体" w:cs="宋体" w:hint="eastAsia"/>
                <w:sz w:val="20"/>
                <w:szCs w:val="20"/>
              </w:rPr>
              <w:t>技术服务、结扎手术和</w:t>
            </w:r>
            <w:hyperlink r:id="rId11" w:tgtFrame="_blank" w:history="1">
              <w:r>
                <w:rPr>
                  <w:rStyle w:val="a9"/>
                  <w:rFonts w:ascii="宋体" w:hAnsi="宋体" w:cs="宋体" w:hint="eastAsia"/>
                  <w:color w:val="auto"/>
                  <w:sz w:val="20"/>
                  <w:szCs w:val="20"/>
                  <w:u w:val="none"/>
                </w:rPr>
                <w:t>终止妊娠</w:t>
              </w:r>
            </w:hyperlink>
            <w:r>
              <w:rPr>
                <w:rFonts w:ascii="宋体" w:hAnsi="宋体" w:cs="宋体" w:hint="eastAsia"/>
                <w:sz w:val="20"/>
                <w:szCs w:val="20"/>
              </w:rPr>
              <w:t>手术的医疗、保健机构和人员，须经县级人民政府卫生行政部门许可，并取得相应的合格证书。</w:t>
            </w:r>
          </w:p>
        </w:tc>
        <w:tc>
          <w:tcPr>
            <w:tcW w:w="4678" w:type="dxa"/>
            <w:gridSpan w:val="4"/>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hAnsi="宋体" w:cs="宋体"/>
                <w:kern w:val="0"/>
                <w:sz w:val="20"/>
                <w:szCs w:val="20"/>
              </w:rPr>
            </w:pPr>
            <w:r>
              <w:rPr>
                <w:rFonts w:ascii="宋体" w:hAnsi="宋体" w:cs="宋体" w:hint="eastAsia"/>
                <w:b/>
                <w:kern w:val="0"/>
                <w:sz w:val="20"/>
                <w:szCs w:val="20"/>
              </w:rPr>
              <w:t>1.受</w:t>
            </w:r>
            <w:r>
              <w:rPr>
                <w:rFonts w:ascii="宋体" w:hAnsi="宋体" w:cs="宋体"/>
                <w:b/>
                <w:kern w:val="0"/>
                <w:sz w:val="20"/>
                <w:szCs w:val="20"/>
              </w:rPr>
              <w:t>理责任：</w:t>
            </w:r>
            <w:r>
              <w:rPr>
                <w:rFonts w:ascii="宋体" w:hAnsi="宋体" w:cs="宋体"/>
                <w:kern w:val="0"/>
                <w:sz w:val="20"/>
                <w:szCs w:val="20"/>
              </w:rPr>
              <w:t>公示依法应当提交的材料和受理条件；一次性告知补正材料；依法受理或不予受理（不予受理应当告知理由）。</w:t>
            </w:r>
          </w:p>
          <w:p w:rsidR="009E7287" w:rsidRDefault="00746593">
            <w:pPr>
              <w:ind w:firstLineChars="200" w:firstLine="402"/>
              <w:contextualSpacing/>
              <w:rPr>
                <w:rFonts w:ascii="宋体" w:hAnsi="宋体" w:cs="宋体"/>
                <w:kern w:val="0"/>
                <w:sz w:val="20"/>
                <w:szCs w:val="20"/>
              </w:rPr>
            </w:pPr>
            <w:r>
              <w:rPr>
                <w:rFonts w:ascii="宋体" w:hAnsi="宋体" w:cs="宋体"/>
                <w:b/>
                <w:kern w:val="0"/>
                <w:sz w:val="20"/>
                <w:szCs w:val="20"/>
              </w:rPr>
              <w:t>2.审查责任：</w:t>
            </w:r>
            <w:r>
              <w:rPr>
                <w:rFonts w:ascii="宋体" w:hAnsi="宋体" w:cs="宋体"/>
                <w:kern w:val="0"/>
                <w:sz w:val="20"/>
                <w:szCs w:val="20"/>
              </w:rPr>
              <w:t>按照《中华人民共和国母婴保健法》等有关规定，对申请材料进行全面审查，提出审查意见。</w:t>
            </w:r>
          </w:p>
          <w:p w:rsidR="009E7287" w:rsidRDefault="00746593">
            <w:pPr>
              <w:ind w:firstLineChars="200" w:firstLine="402"/>
              <w:contextualSpacing/>
              <w:rPr>
                <w:rFonts w:ascii="宋体" w:hAnsi="宋体" w:cs="宋体"/>
                <w:kern w:val="0"/>
                <w:sz w:val="20"/>
                <w:szCs w:val="20"/>
              </w:rPr>
            </w:pPr>
            <w:r>
              <w:rPr>
                <w:rFonts w:ascii="宋体" w:hAnsi="宋体" w:cs="宋体"/>
                <w:b/>
                <w:kern w:val="0"/>
                <w:sz w:val="20"/>
                <w:szCs w:val="20"/>
              </w:rPr>
              <w:t>3.决定责任：</w:t>
            </w:r>
            <w:r>
              <w:rPr>
                <w:rFonts w:ascii="宋体" w:hAnsi="宋体" w:cs="宋体"/>
                <w:kern w:val="0"/>
                <w:sz w:val="20"/>
                <w:szCs w:val="20"/>
              </w:rPr>
              <w:t>作出准予行政许可或者不予行政许可决定，法定告知（不予许可的应当书面告知理由）。</w:t>
            </w:r>
          </w:p>
          <w:p w:rsidR="009E7287" w:rsidRDefault="00746593">
            <w:pPr>
              <w:ind w:firstLineChars="200" w:firstLine="402"/>
              <w:contextualSpacing/>
              <w:rPr>
                <w:rFonts w:ascii="宋体" w:hAnsi="宋体" w:cs="宋体"/>
                <w:kern w:val="0"/>
                <w:sz w:val="20"/>
                <w:szCs w:val="20"/>
              </w:rPr>
            </w:pPr>
            <w:r>
              <w:rPr>
                <w:rFonts w:ascii="宋体" w:hAnsi="宋体" w:cs="宋体"/>
                <w:b/>
                <w:kern w:val="0"/>
                <w:sz w:val="20"/>
                <w:szCs w:val="20"/>
              </w:rPr>
              <w:t>4.送达责任：</w:t>
            </w:r>
            <w:r>
              <w:rPr>
                <w:rFonts w:ascii="宋体" w:hAnsi="宋体" w:cs="宋体"/>
                <w:kern w:val="0"/>
                <w:sz w:val="20"/>
                <w:szCs w:val="20"/>
              </w:rPr>
              <w:t>制作并送达《母婴保健技术考核合格证书》，信息公开。</w:t>
            </w:r>
          </w:p>
          <w:p w:rsidR="009E7287" w:rsidRDefault="00746593">
            <w:pPr>
              <w:ind w:firstLineChars="200" w:firstLine="402"/>
              <w:contextualSpacing/>
              <w:rPr>
                <w:rFonts w:ascii="宋体" w:hAnsi="宋体" w:cs="宋体"/>
                <w:kern w:val="0"/>
                <w:sz w:val="20"/>
                <w:szCs w:val="20"/>
              </w:rPr>
            </w:pPr>
            <w:r>
              <w:rPr>
                <w:rFonts w:ascii="宋体" w:hAnsi="宋体" w:cs="宋体"/>
                <w:b/>
                <w:kern w:val="0"/>
                <w:sz w:val="20"/>
                <w:szCs w:val="20"/>
              </w:rPr>
              <w:t>5.事后监管责任：</w:t>
            </w:r>
            <w:r>
              <w:rPr>
                <w:rFonts w:ascii="宋体" w:hAnsi="宋体" w:cs="宋体"/>
                <w:kern w:val="0"/>
                <w:sz w:val="20"/>
                <w:szCs w:val="20"/>
              </w:rPr>
              <w:t>推行投诉举报处理制度，建立与医政管理信息互联共享。</w:t>
            </w:r>
          </w:p>
          <w:p w:rsidR="009E7287" w:rsidRDefault="00746593">
            <w:pPr>
              <w:ind w:firstLineChars="200" w:firstLine="402"/>
              <w:contextualSpacing/>
              <w:rPr>
                <w:rFonts w:ascii="宋体" w:hAnsi="宋体" w:cs="宋体"/>
                <w:kern w:val="0"/>
                <w:sz w:val="20"/>
                <w:szCs w:val="20"/>
              </w:rPr>
            </w:pPr>
            <w:r>
              <w:rPr>
                <w:rFonts w:ascii="宋体" w:hAnsi="宋体" w:cs="宋体"/>
                <w:b/>
                <w:kern w:val="0"/>
                <w:sz w:val="20"/>
                <w:szCs w:val="20"/>
              </w:rPr>
              <w:t>6.其他：</w:t>
            </w:r>
            <w:r>
              <w:rPr>
                <w:rFonts w:ascii="宋体" w:hAnsi="宋体" w:cs="宋体"/>
                <w:kern w:val="0"/>
                <w:sz w:val="20"/>
                <w:szCs w:val="20"/>
              </w:rPr>
              <w:t>法律法规规章等规定应履行的责任。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兴宁市卫生健康局：0753-3338612</w:t>
            </w:r>
          </w:p>
        </w:tc>
        <w:tc>
          <w:tcPr>
            <w:tcW w:w="425" w:type="dxa"/>
            <w:tcBorders>
              <w:top w:val="single" w:sz="12" w:space="0" w:color="000000"/>
              <w:bottom w:val="single" w:sz="12" w:space="0" w:color="000000"/>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678"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13</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sz w:val="20"/>
                <w:szCs w:val="20"/>
              </w:rPr>
              <w:t>母婴保健技术服务执业许可证核发</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kern w:val="0"/>
                <w:sz w:val="20"/>
                <w:szCs w:val="20"/>
              </w:rPr>
              <w:t>兴宁市卫生健康局</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许可</w:t>
            </w:r>
          </w:p>
        </w:tc>
        <w:tc>
          <w:tcPr>
            <w:tcW w:w="5245" w:type="dxa"/>
            <w:tcBorders>
              <w:top w:val="single" w:sz="12" w:space="0" w:color="000000"/>
              <w:bottom w:val="single" w:sz="12" w:space="0" w:color="000000"/>
              <w:tl2br w:val="nil"/>
              <w:tr2bl w:val="nil"/>
            </w:tcBorders>
            <w:vAlign w:val="center"/>
          </w:tcPr>
          <w:p w:rsidR="009E7287" w:rsidRDefault="00746593">
            <w:pPr>
              <w:pStyle w:val="2"/>
              <w:shd w:val="clear" w:color="auto" w:fill="FFFFFF"/>
              <w:spacing w:before="0" w:beforeAutospacing="0" w:after="188" w:afterAutospacing="0"/>
              <w:ind w:firstLineChars="200" w:firstLine="402"/>
              <w:contextualSpacing/>
              <w:jc w:val="both"/>
              <w:textAlignment w:val="baseline"/>
              <w:rPr>
                <w:b w:val="0"/>
                <w:sz w:val="20"/>
                <w:szCs w:val="20"/>
              </w:rPr>
            </w:pPr>
            <w:r>
              <w:rPr>
                <w:rFonts w:hint="eastAsia"/>
                <w:sz w:val="20"/>
                <w:szCs w:val="15"/>
              </w:rPr>
              <w:t>1.【</w:t>
            </w:r>
            <w:r>
              <w:rPr>
                <w:sz w:val="20"/>
                <w:szCs w:val="15"/>
              </w:rPr>
              <w:t>法律</w:t>
            </w:r>
            <w:r>
              <w:rPr>
                <w:rFonts w:hint="eastAsia"/>
                <w:sz w:val="20"/>
                <w:szCs w:val="15"/>
              </w:rPr>
              <w:t>】</w:t>
            </w:r>
            <w:r>
              <w:rPr>
                <w:b w:val="0"/>
                <w:sz w:val="20"/>
                <w:szCs w:val="20"/>
              </w:rPr>
              <w:t>《中华人民共和国母婴保健法》(2017</w:t>
            </w:r>
            <w:r>
              <w:rPr>
                <w:rFonts w:hint="eastAsia"/>
                <w:b w:val="0"/>
                <w:sz w:val="20"/>
                <w:szCs w:val="20"/>
              </w:rPr>
              <w:t>年主席令第</w:t>
            </w:r>
            <w:r>
              <w:rPr>
                <w:b w:val="0"/>
                <w:sz w:val="20"/>
                <w:szCs w:val="20"/>
              </w:rPr>
              <w:t>81号</w:t>
            </w:r>
            <w:r>
              <w:rPr>
                <w:rFonts w:hint="eastAsia"/>
                <w:b w:val="0"/>
                <w:sz w:val="20"/>
                <w:szCs w:val="20"/>
              </w:rPr>
              <w:t>修正</w:t>
            </w:r>
            <w:r>
              <w:rPr>
                <w:b w:val="0"/>
                <w:sz w:val="20"/>
                <w:szCs w:val="20"/>
              </w:rPr>
              <w:t>）</w:t>
            </w:r>
          </w:p>
          <w:p w:rsidR="009E7287" w:rsidRDefault="00746593">
            <w:pPr>
              <w:pStyle w:val="2"/>
              <w:shd w:val="clear" w:color="auto" w:fill="FFFFFF"/>
              <w:spacing w:before="0" w:beforeAutospacing="0" w:after="188" w:afterAutospacing="0"/>
              <w:ind w:firstLineChars="200" w:firstLine="400"/>
              <w:contextualSpacing/>
              <w:jc w:val="both"/>
              <w:textAlignment w:val="baseline"/>
              <w:rPr>
                <w:b w:val="0"/>
                <w:sz w:val="20"/>
                <w:szCs w:val="20"/>
              </w:rPr>
            </w:pPr>
            <w:r>
              <w:rPr>
                <w:b w:val="0"/>
                <w:sz w:val="20"/>
              </w:rPr>
              <w:t>第三十二条</w:t>
            </w:r>
            <w:bookmarkStart w:id="14" w:name="tiao_32_kuan_1"/>
            <w:bookmarkEnd w:id="14"/>
            <w:r>
              <w:rPr>
                <w:b w:val="0"/>
                <w:sz w:val="20"/>
                <w:szCs w:val="20"/>
              </w:rPr>
              <w:t xml:space="preserve">　医疗保健机构依照本法规定开展婚前医学检查、遗传病诊断、产前诊断以及施行结扎手术和终止妊娠手术的，必须符合国务院卫生行政部门规定的条件和技术标准，并经县级以上地方人民政府卫生行政部门许可。</w:t>
            </w:r>
            <w:bookmarkStart w:id="15" w:name="tiao_32_kuan_2"/>
            <w:bookmarkEnd w:id="15"/>
          </w:p>
          <w:p w:rsidR="009E7287" w:rsidRDefault="00746593">
            <w:pPr>
              <w:pStyle w:val="2"/>
              <w:shd w:val="clear" w:color="auto" w:fill="FFFFFF"/>
              <w:spacing w:before="0" w:beforeAutospacing="0" w:after="188" w:afterAutospacing="0"/>
              <w:ind w:firstLineChars="200" w:firstLine="400"/>
              <w:contextualSpacing/>
              <w:jc w:val="both"/>
              <w:textAlignment w:val="baseline"/>
              <w:rPr>
                <w:b w:val="0"/>
                <w:sz w:val="20"/>
                <w:szCs w:val="20"/>
              </w:rPr>
            </w:pPr>
            <w:r>
              <w:rPr>
                <w:b w:val="0"/>
                <w:sz w:val="20"/>
                <w:szCs w:val="20"/>
              </w:rPr>
              <w:t>严禁采用技术手段对胎儿进行性别鉴定，但医学上确有需要的除外。</w:t>
            </w:r>
          </w:p>
          <w:p w:rsidR="009E7287" w:rsidRDefault="00746593">
            <w:pPr>
              <w:pStyle w:val="2"/>
              <w:shd w:val="clear" w:color="auto" w:fill="FFFFFF"/>
              <w:spacing w:before="0" w:beforeAutospacing="0" w:after="188" w:afterAutospacing="0"/>
              <w:ind w:firstLineChars="200" w:firstLine="402"/>
              <w:contextualSpacing/>
              <w:jc w:val="both"/>
              <w:textAlignment w:val="baseline"/>
              <w:rPr>
                <w:rFonts w:eastAsiaTheme="minorEastAsia"/>
                <w:b w:val="0"/>
                <w:sz w:val="20"/>
                <w:szCs w:val="20"/>
              </w:rPr>
            </w:pPr>
            <w:r>
              <w:rPr>
                <w:rFonts w:hint="eastAsia"/>
                <w:sz w:val="20"/>
                <w:szCs w:val="15"/>
              </w:rPr>
              <w:t>2.【</w:t>
            </w:r>
            <w:r>
              <w:rPr>
                <w:sz w:val="20"/>
                <w:szCs w:val="15"/>
              </w:rPr>
              <w:t>行政法规</w:t>
            </w:r>
            <w:r>
              <w:rPr>
                <w:rFonts w:hint="eastAsia"/>
                <w:sz w:val="20"/>
                <w:szCs w:val="15"/>
              </w:rPr>
              <w:t>】</w:t>
            </w:r>
            <w:r>
              <w:rPr>
                <w:rFonts w:eastAsiaTheme="minorEastAsia"/>
                <w:b w:val="0"/>
                <w:sz w:val="20"/>
                <w:szCs w:val="20"/>
              </w:rPr>
              <w:t>《中华人民共和国母婴保健法实施办法》（</w:t>
            </w:r>
            <w:r>
              <w:rPr>
                <w:rFonts w:eastAsiaTheme="minorEastAsia" w:hint="eastAsia"/>
                <w:b w:val="0"/>
                <w:sz w:val="20"/>
                <w:szCs w:val="20"/>
              </w:rPr>
              <w:t>2017年国务院令第</w:t>
            </w:r>
            <w:r>
              <w:rPr>
                <w:rFonts w:eastAsiaTheme="minorEastAsia"/>
                <w:b w:val="0"/>
                <w:sz w:val="20"/>
                <w:szCs w:val="20"/>
              </w:rPr>
              <w:t>690号</w:t>
            </w:r>
            <w:r>
              <w:rPr>
                <w:rFonts w:eastAsiaTheme="minorEastAsia" w:hint="eastAsia"/>
                <w:b w:val="0"/>
                <w:sz w:val="20"/>
                <w:szCs w:val="20"/>
              </w:rPr>
              <w:t>修订</w:t>
            </w:r>
            <w:r>
              <w:rPr>
                <w:rFonts w:eastAsiaTheme="minorEastAsia"/>
                <w:b w:val="0"/>
                <w:sz w:val="20"/>
                <w:szCs w:val="20"/>
              </w:rPr>
              <w:t>）</w:t>
            </w:r>
          </w:p>
          <w:p w:rsidR="009E7287" w:rsidRDefault="00746593">
            <w:pPr>
              <w:pStyle w:val="2"/>
              <w:shd w:val="clear" w:color="auto" w:fill="FFFFFF"/>
              <w:spacing w:before="0" w:beforeAutospacing="0" w:after="188" w:afterAutospacing="0"/>
              <w:ind w:firstLineChars="200" w:firstLine="400"/>
              <w:contextualSpacing/>
              <w:jc w:val="both"/>
              <w:textAlignment w:val="baseline"/>
              <w:rPr>
                <w:b w:val="0"/>
                <w:sz w:val="20"/>
                <w:szCs w:val="20"/>
              </w:rPr>
            </w:pPr>
            <w:r>
              <w:rPr>
                <w:rFonts w:hint="eastAsia"/>
                <w:b w:val="0"/>
                <w:sz w:val="20"/>
                <w:szCs w:val="20"/>
              </w:rPr>
              <w:t>第三十五条　从事遗传病诊断、产前诊断的医疗、保健机构和人员，须经省、自治区、直辖市人民政府卫生行政部门许可。</w:t>
            </w:r>
          </w:p>
          <w:p w:rsidR="009E7287" w:rsidRDefault="00746593">
            <w:pPr>
              <w:pStyle w:val="2"/>
              <w:shd w:val="clear" w:color="auto" w:fill="FFFFFF"/>
              <w:spacing w:before="0" w:beforeAutospacing="0" w:after="188" w:afterAutospacing="0"/>
              <w:ind w:firstLineChars="200" w:firstLine="400"/>
              <w:contextualSpacing/>
              <w:jc w:val="both"/>
              <w:textAlignment w:val="baseline"/>
              <w:rPr>
                <w:b w:val="0"/>
                <w:sz w:val="20"/>
                <w:szCs w:val="20"/>
              </w:rPr>
            </w:pPr>
            <w:r>
              <w:rPr>
                <w:rFonts w:hint="eastAsia"/>
                <w:b w:val="0"/>
                <w:sz w:val="20"/>
                <w:szCs w:val="20"/>
              </w:rPr>
              <w:t>从事婚前医学检查的医疗、保健机构和人员，须经设区的市级人民政府卫生行政部门许可。</w:t>
            </w:r>
          </w:p>
          <w:p w:rsidR="009E7287" w:rsidRDefault="00746593">
            <w:pPr>
              <w:pStyle w:val="2"/>
              <w:shd w:val="clear" w:color="auto" w:fill="FFFFFF"/>
              <w:spacing w:before="0" w:beforeAutospacing="0" w:after="188" w:afterAutospacing="0"/>
              <w:ind w:firstLineChars="200" w:firstLine="400"/>
              <w:contextualSpacing/>
              <w:jc w:val="both"/>
              <w:textAlignment w:val="baseline"/>
              <w:rPr>
                <w:b w:val="0"/>
                <w:sz w:val="20"/>
                <w:szCs w:val="20"/>
              </w:rPr>
            </w:pPr>
            <w:r>
              <w:rPr>
                <w:rFonts w:hint="eastAsia"/>
                <w:b w:val="0"/>
                <w:sz w:val="20"/>
                <w:szCs w:val="20"/>
              </w:rPr>
              <w:t>从事助产技术服务、结扎手术和终止妊娠手术的医疗、保健机构和人员，须经县级人民政府卫生行政部门许可，并取得相应的合格证书。</w:t>
            </w:r>
          </w:p>
          <w:p w:rsidR="009E7287" w:rsidRDefault="00746593">
            <w:pPr>
              <w:pStyle w:val="2"/>
              <w:shd w:val="clear" w:color="auto" w:fill="FFFFFF"/>
              <w:spacing w:before="0" w:beforeAutospacing="0" w:after="188" w:afterAutospacing="0"/>
              <w:ind w:firstLineChars="200" w:firstLine="400"/>
              <w:contextualSpacing/>
              <w:jc w:val="both"/>
              <w:textAlignment w:val="baseline"/>
              <w:rPr>
                <w:sz w:val="20"/>
                <w:szCs w:val="15"/>
              </w:rPr>
            </w:pPr>
            <w:r>
              <w:rPr>
                <w:rFonts w:hint="eastAsia"/>
                <w:b w:val="0"/>
                <w:sz w:val="20"/>
                <w:szCs w:val="20"/>
              </w:rPr>
              <w:t>（转下页）</w:t>
            </w:r>
          </w:p>
        </w:tc>
        <w:tc>
          <w:tcPr>
            <w:tcW w:w="4678"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1.受理前责任：</w:t>
            </w:r>
            <w:r>
              <w:rPr>
                <w:rFonts w:ascii="宋体" w:eastAsia="宋体" w:hAnsi="宋体" w:cs="宋体"/>
                <w:kern w:val="0"/>
                <w:sz w:val="20"/>
                <w:szCs w:val="15"/>
              </w:rPr>
              <w:t>依法编制并公布办事指南、业务手册，明确办理流程、时限，做好宣传引导和咨询服务。</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2.受理责任：</w:t>
            </w:r>
            <w:r>
              <w:rPr>
                <w:rFonts w:ascii="宋体" w:eastAsia="宋体" w:hAnsi="宋体" w:cs="宋体"/>
                <w:kern w:val="0"/>
                <w:sz w:val="20"/>
                <w:szCs w:val="15"/>
              </w:rPr>
              <w:t>审核申请材料，出具受理或不予受理通知书。</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3.审查责任：</w:t>
            </w:r>
            <w:r>
              <w:rPr>
                <w:rFonts w:ascii="宋体" w:eastAsia="宋体" w:hAnsi="宋体" w:cs="宋体"/>
                <w:kern w:val="0"/>
                <w:sz w:val="20"/>
                <w:szCs w:val="15"/>
              </w:rPr>
              <w:t>在法定和承诺时限内，对申请人提交的证明材料进行审查，对现场进行审核。</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4.决定责任：</w:t>
            </w:r>
            <w:r>
              <w:rPr>
                <w:rFonts w:ascii="宋体" w:eastAsia="宋体" w:hAnsi="宋体" w:cs="宋体"/>
                <w:kern w:val="0"/>
                <w:sz w:val="20"/>
                <w:szCs w:val="15"/>
              </w:rPr>
              <w:t>对符合条件的申请人，由市卫健局颁发《母婴保健技术服务执业许可证》；不符合条件的，书面通知申请人并说明理由。</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5.其他责任：</w:t>
            </w:r>
            <w:r>
              <w:rPr>
                <w:rFonts w:ascii="宋体" w:eastAsia="宋体" w:hAnsi="宋体" w:cs="宋体"/>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兴宁市卫生健康局：0753-3338612。</w:t>
            </w:r>
          </w:p>
        </w:tc>
        <w:tc>
          <w:tcPr>
            <w:tcW w:w="425" w:type="dxa"/>
            <w:tcBorders>
              <w:top w:val="single" w:sz="12" w:space="0" w:color="000000"/>
              <w:bottom w:val="single" w:sz="12" w:space="0" w:color="000000"/>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678"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13</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sz w:val="20"/>
                <w:szCs w:val="20"/>
              </w:rPr>
              <w:t>母婴保健技术服务执业许可证核发</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kern w:val="0"/>
                <w:sz w:val="20"/>
                <w:szCs w:val="20"/>
              </w:rPr>
              <w:t>兴宁市卫生健康局</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许可</w:t>
            </w:r>
          </w:p>
        </w:tc>
        <w:tc>
          <w:tcPr>
            <w:tcW w:w="5245" w:type="dxa"/>
            <w:tcBorders>
              <w:top w:val="single" w:sz="12" w:space="0" w:color="000000"/>
              <w:bottom w:val="single" w:sz="12" w:space="0" w:color="000000"/>
              <w:tl2br w:val="nil"/>
              <w:tr2bl w:val="nil"/>
            </w:tcBorders>
            <w:vAlign w:val="center"/>
          </w:tcPr>
          <w:p w:rsidR="009E7287" w:rsidRDefault="00746593">
            <w:pPr>
              <w:shd w:val="clear" w:color="auto" w:fill="FFFFFF"/>
              <w:ind w:firstLineChars="200" w:firstLine="400"/>
              <w:contextualSpacing/>
              <w:textAlignment w:val="baseline"/>
              <w:outlineLvl w:val="1"/>
              <w:rPr>
                <w:rFonts w:ascii="宋体" w:hAnsi="宋体" w:cs="宋体"/>
                <w:kern w:val="0"/>
                <w:sz w:val="20"/>
                <w:szCs w:val="20"/>
              </w:rPr>
            </w:pPr>
            <w:r>
              <w:rPr>
                <w:rFonts w:ascii="宋体" w:hAnsi="宋体" w:cs="宋体" w:hint="eastAsia"/>
                <w:kern w:val="0"/>
                <w:sz w:val="20"/>
                <w:szCs w:val="20"/>
              </w:rPr>
              <w:t>（接上页）</w:t>
            </w:r>
          </w:p>
          <w:p w:rsidR="009E7287" w:rsidRDefault="00746593">
            <w:pPr>
              <w:shd w:val="clear" w:color="auto" w:fill="FFFFFF"/>
              <w:ind w:firstLineChars="200" w:firstLine="402"/>
              <w:contextualSpacing/>
              <w:textAlignment w:val="baseline"/>
              <w:outlineLvl w:val="1"/>
              <w:rPr>
                <w:rFonts w:ascii="宋体" w:hAnsi="宋体" w:cs="宋体"/>
                <w:bCs/>
                <w:kern w:val="0"/>
                <w:sz w:val="20"/>
                <w:szCs w:val="20"/>
              </w:rPr>
            </w:pPr>
            <w:r>
              <w:rPr>
                <w:rFonts w:ascii="宋体" w:hAnsi="宋体" w:cs="宋体" w:hint="eastAsia"/>
                <w:b/>
                <w:kern w:val="0"/>
                <w:sz w:val="20"/>
                <w:szCs w:val="20"/>
              </w:rPr>
              <w:t>3.【地方性法规】</w:t>
            </w:r>
            <w:r>
              <w:rPr>
                <w:rFonts w:ascii="宋体" w:hAnsi="宋体" w:cs="宋体" w:hint="eastAsia"/>
                <w:kern w:val="0"/>
                <w:sz w:val="20"/>
                <w:szCs w:val="20"/>
              </w:rPr>
              <w:t>《</w:t>
            </w:r>
            <w:r>
              <w:rPr>
                <w:rFonts w:ascii="宋体" w:hAnsi="宋体" w:cs="宋体"/>
                <w:bCs/>
                <w:kern w:val="0"/>
                <w:sz w:val="20"/>
                <w:szCs w:val="20"/>
              </w:rPr>
              <w:t>广东省母婴保健管理条例</w:t>
            </w:r>
            <w:r>
              <w:rPr>
                <w:rFonts w:ascii="宋体" w:hAnsi="宋体" w:cs="宋体" w:hint="eastAsia"/>
                <w:bCs/>
                <w:kern w:val="0"/>
                <w:sz w:val="20"/>
                <w:szCs w:val="20"/>
              </w:rPr>
              <w:t>》</w:t>
            </w:r>
            <w:r>
              <w:rPr>
                <w:rFonts w:ascii="宋体" w:hAnsi="宋体" w:cs="宋体"/>
                <w:bCs/>
                <w:kern w:val="0"/>
                <w:sz w:val="20"/>
                <w:szCs w:val="20"/>
              </w:rPr>
              <w:t>(2010</w:t>
            </w:r>
            <w:r>
              <w:rPr>
                <w:rFonts w:ascii="宋体" w:hAnsi="宋体" w:cs="宋体" w:hint="eastAsia"/>
                <w:bCs/>
                <w:kern w:val="0"/>
                <w:sz w:val="20"/>
                <w:szCs w:val="20"/>
              </w:rPr>
              <w:t>年</w:t>
            </w:r>
            <w:r>
              <w:rPr>
                <w:rFonts w:ascii="宋体" w:hAnsi="宋体" w:cs="宋体" w:hint="eastAsia"/>
                <w:sz w:val="20"/>
                <w:szCs w:val="20"/>
              </w:rPr>
              <w:t>第十一届广东省人大常务委员会公告第</w:t>
            </w:r>
            <w:r>
              <w:rPr>
                <w:rFonts w:ascii="宋体" w:hAnsi="宋体"/>
                <w:sz w:val="20"/>
                <w:szCs w:val="20"/>
              </w:rPr>
              <w:t>44</w:t>
            </w:r>
            <w:r>
              <w:rPr>
                <w:rFonts w:ascii="宋体" w:hAnsi="宋体" w:cs="宋体" w:hint="eastAsia"/>
                <w:sz w:val="20"/>
                <w:szCs w:val="20"/>
              </w:rPr>
              <w:t>号</w:t>
            </w:r>
            <w:r>
              <w:rPr>
                <w:rFonts w:ascii="宋体" w:hAnsi="宋体" w:cs="宋体"/>
                <w:bCs/>
                <w:kern w:val="0"/>
                <w:sz w:val="20"/>
                <w:szCs w:val="20"/>
              </w:rPr>
              <w:t>修正)</w:t>
            </w:r>
          </w:p>
          <w:p w:rsidR="009E7287" w:rsidRDefault="00746593">
            <w:pPr>
              <w:shd w:val="clear" w:color="auto" w:fill="FFFFFF"/>
              <w:ind w:firstLineChars="200" w:firstLine="400"/>
              <w:contextualSpacing/>
              <w:textAlignment w:val="baseline"/>
              <w:outlineLvl w:val="1"/>
              <w:rPr>
                <w:rFonts w:ascii="宋体" w:hAnsi="宋体"/>
                <w:sz w:val="20"/>
                <w:szCs w:val="20"/>
              </w:rPr>
            </w:pPr>
            <w:r>
              <w:rPr>
                <w:rFonts w:ascii="宋体" w:hAnsi="宋体" w:hint="eastAsia"/>
                <w:sz w:val="20"/>
                <w:szCs w:val="20"/>
                <w:shd w:val="clear" w:color="auto" w:fill="FFFFFF"/>
              </w:rPr>
              <w:t>第五条　医疗保健机构开展母婴保健业务的，应当符合国务院《医疗机构管理条例》规定的要求。</w:t>
            </w:r>
          </w:p>
          <w:p w:rsidR="009E7287" w:rsidRDefault="00746593">
            <w:pPr>
              <w:shd w:val="clear" w:color="auto" w:fill="FFFFFF"/>
              <w:ind w:firstLineChars="200" w:firstLine="400"/>
              <w:contextualSpacing/>
              <w:textAlignment w:val="baseline"/>
              <w:outlineLvl w:val="1"/>
              <w:rPr>
                <w:rFonts w:ascii="宋体" w:hAnsi="宋体"/>
                <w:sz w:val="20"/>
                <w:szCs w:val="20"/>
              </w:rPr>
            </w:pPr>
            <w:r>
              <w:rPr>
                <w:rFonts w:ascii="宋体" w:hAnsi="宋体" w:hint="eastAsia"/>
                <w:sz w:val="20"/>
                <w:szCs w:val="20"/>
                <w:shd w:val="clear" w:color="auto" w:fill="FFFFFF"/>
              </w:rPr>
              <w:t>从事母婴保健专项技术服务的医疗保健机构，按照下列规定办理审批手续，经审查合格的，发给母婴保健技术服务执业许可证：</w:t>
            </w:r>
          </w:p>
          <w:p w:rsidR="009E7287" w:rsidRDefault="00746593">
            <w:pPr>
              <w:shd w:val="clear" w:color="auto" w:fill="FFFFFF"/>
              <w:ind w:firstLineChars="200" w:firstLine="400"/>
              <w:contextualSpacing/>
              <w:textAlignment w:val="baseline"/>
              <w:outlineLvl w:val="1"/>
              <w:rPr>
                <w:rFonts w:ascii="宋体" w:hAnsi="宋体"/>
                <w:sz w:val="20"/>
                <w:szCs w:val="20"/>
                <w:shd w:val="clear" w:color="auto" w:fill="FFFFFF"/>
              </w:rPr>
            </w:pPr>
            <w:r>
              <w:rPr>
                <w:rFonts w:ascii="宋体" w:hAnsi="宋体" w:hint="eastAsia"/>
                <w:sz w:val="20"/>
                <w:szCs w:val="20"/>
                <w:shd w:val="clear" w:color="auto" w:fill="FFFFFF"/>
              </w:rPr>
              <w:t>（一）从事终止妊娠手术、结扎手术、助产技术服务的，由所在地县级以上卫生行政部门审批发证；</w:t>
            </w:r>
          </w:p>
          <w:p w:rsidR="009E7287" w:rsidRDefault="00746593">
            <w:pPr>
              <w:shd w:val="clear" w:color="auto" w:fill="FFFFFF"/>
              <w:ind w:firstLineChars="200" w:firstLine="400"/>
              <w:contextualSpacing/>
              <w:textAlignment w:val="baseline"/>
              <w:outlineLvl w:val="1"/>
              <w:rPr>
                <w:rFonts w:ascii="宋体" w:hAnsi="宋体"/>
                <w:sz w:val="20"/>
                <w:szCs w:val="20"/>
              </w:rPr>
            </w:pPr>
            <w:r>
              <w:rPr>
                <w:rFonts w:ascii="宋体" w:hAnsi="宋体" w:hint="eastAsia"/>
                <w:sz w:val="20"/>
                <w:szCs w:val="20"/>
                <w:shd w:val="clear" w:color="auto" w:fill="FFFFFF"/>
              </w:rPr>
              <w:t>（二）从事婚前医学检查服务的，由所在地市级以上（不含县级市，下同）卫生行政部门审批发证；</w:t>
            </w:r>
          </w:p>
          <w:p w:rsidR="009E7287" w:rsidRDefault="00746593">
            <w:pPr>
              <w:shd w:val="clear" w:color="auto" w:fill="FFFFFF"/>
              <w:ind w:firstLineChars="200" w:firstLine="400"/>
              <w:contextualSpacing/>
              <w:textAlignment w:val="baseline"/>
              <w:outlineLvl w:val="1"/>
              <w:rPr>
                <w:rFonts w:ascii="宋体" w:hAnsi="宋体"/>
                <w:sz w:val="20"/>
                <w:szCs w:val="20"/>
              </w:rPr>
            </w:pPr>
            <w:r>
              <w:rPr>
                <w:rFonts w:ascii="宋体" w:hAnsi="宋体" w:hint="eastAsia"/>
                <w:sz w:val="20"/>
                <w:szCs w:val="20"/>
                <w:shd w:val="clear" w:color="auto" w:fill="FFFFFF"/>
              </w:rPr>
              <w:t>（三）从事遗传病诊断、产前诊断的，由省卫生行政部门审批发证。</w:t>
            </w:r>
          </w:p>
          <w:p w:rsidR="009E7287" w:rsidRDefault="00746593">
            <w:pPr>
              <w:shd w:val="clear" w:color="auto" w:fill="FFFFFF"/>
              <w:ind w:firstLineChars="200" w:firstLine="400"/>
              <w:contextualSpacing/>
              <w:textAlignment w:val="baseline"/>
              <w:outlineLvl w:val="1"/>
              <w:rPr>
                <w:rFonts w:ascii="宋体" w:hAnsi="宋体" w:cs="宋体"/>
                <w:b/>
                <w:bCs/>
                <w:kern w:val="0"/>
                <w:sz w:val="10"/>
                <w:szCs w:val="10"/>
              </w:rPr>
            </w:pPr>
            <w:r>
              <w:rPr>
                <w:rFonts w:ascii="宋体" w:hAnsi="宋体" w:hint="eastAsia"/>
                <w:sz w:val="20"/>
                <w:szCs w:val="20"/>
                <w:shd w:val="clear" w:color="auto" w:fill="FFFFFF"/>
              </w:rPr>
              <w:t>母婴保健技术服务执业许可证有效期为三年，到期由原发证部门重新审查发证。</w:t>
            </w:r>
          </w:p>
        </w:tc>
        <w:tc>
          <w:tcPr>
            <w:tcW w:w="4678"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1.受理前责任：</w:t>
            </w:r>
            <w:r>
              <w:rPr>
                <w:rFonts w:ascii="宋体" w:eastAsia="宋体" w:hAnsi="宋体" w:cs="宋体"/>
                <w:kern w:val="0"/>
                <w:sz w:val="20"/>
                <w:szCs w:val="15"/>
              </w:rPr>
              <w:t>依法编制并公布办事指南、业务手册，明确办理流程、时限，做好宣传引导和咨询服务。</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2.受理责任：</w:t>
            </w:r>
            <w:r>
              <w:rPr>
                <w:rFonts w:ascii="宋体" w:eastAsia="宋体" w:hAnsi="宋体" w:cs="宋体"/>
                <w:kern w:val="0"/>
                <w:sz w:val="20"/>
                <w:szCs w:val="15"/>
              </w:rPr>
              <w:t>审核申请材料，出具受理或不予受理通知书。</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3.审查责任：</w:t>
            </w:r>
            <w:r>
              <w:rPr>
                <w:rFonts w:ascii="宋体" w:eastAsia="宋体" w:hAnsi="宋体" w:cs="宋体"/>
                <w:kern w:val="0"/>
                <w:sz w:val="20"/>
                <w:szCs w:val="15"/>
              </w:rPr>
              <w:t>在法定和承诺时限内，对申请人提交的证明材料进行审查，对现场进行审核。</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4.决定责任：</w:t>
            </w:r>
            <w:r>
              <w:rPr>
                <w:rFonts w:ascii="宋体" w:eastAsia="宋体" w:hAnsi="宋体" w:cs="宋体"/>
                <w:kern w:val="0"/>
                <w:sz w:val="20"/>
                <w:szCs w:val="15"/>
              </w:rPr>
              <w:t>对符合条件的申请人，由市卫健局颁发《母婴保健技术服务执业许可证》；不符合条件的，书面通知申请人并说明理由。</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5.其他责任：</w:t>
            </w:r>
            <w:r>
              <w:rPr>
                <w:rFonts w:ascii="宋体" w:eastAsia="宋体" w:hAnsi="宋体" w:cs="宋体"/>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兴宁市卫生健康局：0753-3338612。</w:t>
            </w:r>
          </w:p>
        </w:tc>
        <w:tc>
          <w:tcPr>
            <w:tcW w:w="425" w:type="dxa"/>
            <w:tcBorders>
              <w:top w:val="single" w:sz="12" w:space="0" w:color="000000"/>
              <w:bottom w:val="single" w:sz="12" w:space="0" w:color="000000"/>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678"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14</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kern w:val="0"/>
                <w:sz w:val="20"/>
                <w:szCs w:val="15"/>
              </w:rPr>
              <w:t>外籍医师来华短期行医核准</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kern w:val="0"/>
                <w:sz w:val="20"/>
                <w:szCs w:val="15"/>
              </w:rPr>
              <w:t>兴宁市卫生健康局</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w:t>
            </w:r>
          </w:p>
          <w:p w:rsidR="009E7287" w:rsidRDefault="00746593">
            <w:pPr>
              <w:jc w:val="center"/>
              <w:rPr>
                <w:rFonts w:ascii="宋体" w:hAnsi="宋体" w:cs="宋体"/>
                <w:kern w:val="0"/>
                <w:sz w:val="20"/>
                <w:szCs w:val="15"/>
              </w:rPr>
            </w:pPr>
            <w:r>
              <w:rPr>
                <w:rFonts w:ascii="宋体" w:hAnsi="宋体" w:cs="宋体" w:hint="eastAsia"/>
                <w:kern w:val="0"/>
                <w:sz w:val="20"/>
                <w:szCs w:val="15"/>
              </w:rPr>
              <w:t>许可</w:t>
            </w:r>
          </w:p>
        </w:tc>
        <w:tc>
          <w:tcPr>
            <w:tcW w:w="5245" w:type="dxa"/>
            <w:tcBorders>
              <w:top w:val="single" w:sz="12" w:space="0" w:color="000000"/>
              <w:bottom w:val="single" w:sz="12" w:space="0" w:color="000000"/>
              <w:tl2br w:val="nil"/>
              <w:tr2bl w:val="nil"/>
            </w:tcBorders>
            <w:vAlign w:val="center"/>
          </w:tcPr>
          <w:p w:rsidR="009E7287" w:rsidRDefault="00746593">
            <w:pPr>
              <w:pStyle w:val="2"/>
              <w:shd w:val="clear" w:color="auto" w:fill="FFFFFF"/>
              <w:spacing w:before="0" w:beforeAutospacing="0" w:after="0" w:afterAutospacing="0"/>
              <w:ind w:firstLineChars="200" w:firstLine="402"/>
              <w:jc w:val="both"/>
              <w:textAlignment w:val="baseline"/>
              <w:rPr>
                <w:rFonts w:eastAsiaTheme="minorEastAsia"/>
                <w:b w:val="0"/>
                <w:sz w:val="20"/>
                <w:szCs w:val="20"/>
              </w:rPr>
            </w:pPr>
            <w:r>
              <w:rPr>
                <w:rFonts w:eastAsiaTheme="minorEastAsia" w:hint="eastAsia"/>
                <w:sz w:val="20"/>
                <w:szCs w:val="15"/>
              </w:rPr>
              <w:t>1.【部门规章】</w:t>
            </w:r>
            <w:r>
              <w:rPr>
                <w:rFonts w:eastAsiaTheme="minorEastAsia" w:hint="eastAsia"/>
                <w:b w:val="0"/>
                <w:sz w:val="20"/>
                <w:szCs w:val="20"/>
              </w:rPr>
              <w:t>《</w:t>
            </w:r>
            <w:r>
              <w:rPr>
                <w:rFonts w:eastAsiaTheme="minorEastAsia"/>
                <w:b w:val="0"/>
                <w:sz w:val="20"/>
                <w:szCs w:val="20"/>
              </w:rPr>
              <w:t>外国医师来华短期行医暂行管理办法</w:t>
            </w:r>
            <w:r>
              <w:rPr>
                <w:rFonts w:eastAsiaTheme="minorEastAsia" w:hint="eastAsia"/>
                <w:b w:val="0"/>
                <w:sz w:val="20"/>
                <w:szCs w:val="20"/>
              </w:rPr>
              <w:t>》</w:t>
            </w:r>
            <w:r>
              <w:rPr>
                <w:rFonts w:eastAsiaTheme="minorEastAsia"/>
                <w:b w:val="0"/>
                <w:sz w:val="20"/>
                <w:szCs w:val="20"/>
              </w:rPr>
              <w:t>(2016</w:t>
            </w:r>
            <w:r>
              <w:rPr>
                <w:rFonts w:eastAsiaTheme="minorEastAsia" w:hint="eastAsia"/>
                <w:b w:val="0"/>
                <w:sz w:val="20"/>
                <w:szCs w:val="20"/>
              </w:rPr>
              <w:t>年</w:t>
            </w:r>
            <w:r>
              <w:rPr>
                <w:rFonts w:eastAsiaTheme="minorEastAsia" w:hint="eastAsia"/>
                <w:b w:val="0"/>
                <w:sz w:val="20"/>
                <w:szCs w:val="20"/>
                <w:shd w:val="clear" w:color="auto" w:fill="FFFFFF"/>
              </w:rPr>
              <w:t>卫生和计划生育委员会令第8号</w:t>
            </w:r>
            <w:r>
              <w:rPr>
                <w:rFonts w:eastAsiaTheme="minorEastAsia"/>
                <w:b w:val="0"/>
                <w:sz w:val="20"/>
                <w:szCs w:val="20"/>
              </w:rPr>
              <w:t>修正)</w:t>
            </w:r>
          </w:p>
          <w:p w:rsidR="009E7287" w:rsidRDefault="00746593">
            <w:pPr>
              <w:pStyle w:val="2"/>
              <w:shd w:val="clear" w:color="auto" w:fill="FFFFFF"/>
              <w:spacing w:before="0" w:beforeAutospacing="0" w:after="0" w:afterAutospacing="0"/>
              <w:ind w:firstLineChars="200" w:firstLine="400"/>
              <w:jc w:val="both"/>
              <w:textAlignment w:val="baseline"/>
              <w:rPr>
                <w:rFonts w:eastAsiaTheme="minorEastAsia"/>
                <w:b w:val="0"/>
                <w:sz w:val="25"/>
                <w:szCs w:val="25"/>
              </w:rPr>
            </w:pPr>
            <w:r>
              <w:rPr>
                <w:rFonts w:eastAsiaTheme="minorEastAsia" w:hint="eastAsia"/>
                <w:b w:val="0"/>
                <w:sz w:val="20"/>
                <w:szCs w:val="20"/>
                <w:shd w:val="clear" w:color="auto" w:fill="FFFFFF"/>
              </w:rPr>
              <w:t>第八条　外国医师来华短期行医的注册机关为设区的市级以上卫生计生行政部门。</w:t>
            </w:r>
          </w:p>
          <w:p w:rsidR="009E7287" w:rsidRDefault="00746593">
            <w:pPr>
              <w:ind w:firstLineChars="200" w:firstLine="402"/>
              <w:rPr>
                <w:rFonts w:ascii="宋体" w:hAnsi="宋体" w:cs="宋体"/>
                <w:kern w:val="0"/>
                <w:sz w:val="20"/>
                <w:szCs w:val="15"/>
              </w:rPr>
            </w:pPr>
            <w:r>
              <w:rPr>
                <w:rFonts w:ascii="宋体" w:hAnsi="宋体" w:cs="宋体" w:hint="eastAsia"/>
                <w:b/>
                <w:bCs/>
                <w:kern w:val="0"/>
                <w:sz w:val="20"/>
                <w:szCs w:val="15"/>
              </w:rPr>
              <w:t>2.【规范性文件】</w:t>
            </w:r>
            <w:r>
              <w:rPr>
                <w:rFonts w:ascii="宋体" w:hAnsi="宋体" w:cs="宋体" w:hint="eastAsia"/>
                <w:kern w:val="0"/>
                <w:sz w:val="20"/>
                <w:szCs w:val="15"/>
              </w:rPr>
              <w:t>《梅州市人民政府关于调整实施一批市级权责清单事项的通知》（梅市府〔2020〕22号）</w:t>
            </w:r>
          </w:p>
          <w:p w:rsidR="009E7287" w:rsidRDefault="00746593">
            <w:pPr>
              <w:ind w:firstLineChars="200" w:firstLine="400"/>
              <w:rPr>
                <w:rFonts w:ascii="宋体" w:hAnsi="宋体" w:cs="宋体"/>
                <w:bCs/>
                <w:kern w:val="0"/>
                <w:sz w:val="20"/>
                <w:szCs w:val="20"/>
                <w:shd w:val="clear" w:color="auto" w:fill="FFFFFF"/>
              </w:rPr>
            </w:pPr>
            <w:r>
              <w:rPr>
                <w:rFonts w:ascii="宋体" w:hAnsi="宋体" w:cs="宋体" w:hint="eastAsia"/>
                <w:bCs/>
                <w:kern w:val="0"/>
                <w:sz w:val="20"/>
                <w:szCs w:val="20"/>
                <w:shd w:val="clear" w:color="auto" w:fill="FFFFFF"/>
              </w:rPr>
              <w:t>附件：市级调整实施的权责清单事项目录</w:t>
            </w:r>
          </w:p>
          <w:p w:rsidR="009E7287" w:rsidRDefault="00746593">
            <w:pPr>
              <w:ind w:firstLineChars="200" w:firstLine="400"/>
              <w:rPr>
                <w:rFonts w:ascii="宋体" w:hAnsi="宋体" w:cs="宋体"/>
                <w:kern w:val="0"/>
                <w:sz w:val="20"/>
                <w:szCs w:val="15"/>
              </w:rPr>
            </w:pPr>
            <w:r>
              <w:rPr>
                <w:rFonts w:ascii="宋体" w:hAnsi="宋体" w:cs="宋体" w:hint="eastAsia"/>
                <w:bCs/>
                <w:kern w:val="0"/>
                <w:sz w:val="20"/>
                <w:szCs w:val="20"/>
                <w:shd w:val="clear" w:color="auto" w:fill="FFFFFF"/>
              </w:rPr>
              <w:t>14项：</w:t>
            </w:r>
            <w:r>
              <w:rPr>
                <w:rFonts w:ascii="宋体" w:hAnsi="宋体" w:cs="宋体"/>
                <w:kern w:val="0"/>
                <w:sz w:val="20"/>
                <w:szCs w:val="15"/>
              </w:rPr>
              <w:t>外籍医师来华短期行医核准</w:t>
            </w:r>
          </w:p>
          <w:p w:rsidR="009E7287" w:rsidRDefault="00746593">
            <w:pPr>
              <w:ind w:firstLineChars="200" w:firstLine="400"/>
              <w:rPr>
                <w:rFonts w:ascii="宋体" w:hAnsi="宋体" w:cs="宋体"/>
                <w:kern w:val="0"/>
                <w:sz w:val="20"/>
                <w:szCs w:val="15"/>
              </w:rPr>
            </w:pPr>
            <w:r>
              <w:rPr>
                <w:rFonts w:ascii="宋体" w:hAnsi="宋体" w:cs="宋体" w:hint="eastAsia"/>
                <w:kern w:val="0"/>
                <w:sz w:val="20"/>
                <w:szCs w:val="15"/>
              </w:rPr>
              <w:t>调整形式：委托实施</w:t>
            </w:r>
          </w:p>
          <w:p w:rsidR="009E7287" w:rsidRDefault="00746593">
            <w:pPr>
              <w:ind w:firstLineChars="200" w:firstLine="400"/>
              <w:rPr>
                <w:rFonts w:ascii="宋体" w:hAnsi="宋体" w:cs="宋体"/>
                <w:kern w:val="0"/>
                <w:sz w:val="20"/>
                <w:szCs w:val="15"/>
              </w:rPr>
            </w:pPr>
            <w:r>
              <w:rPr>
                <w:rFonts w:ascii="宋体" w:hAnsi="宋体" w:cs="宋体" w:hint="eastAsia"/>
                <w:kern w:val="0"/>
                <w:sz w:val="20"/>
                <w:szCs w:val="15"/>
              </w:rPr>
              <w:t>县级承接单位：县级卫生健康主管部门。</w:t>
            </w:r>
          </w:p>
        </w:tc>
        <w:tc>
          <w:tcPr>
            <w:tcW w:w="4678"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宋体"/>
                <w:kern w:val="0"/>
                <w:sz w:val="20"/>
                <w:szCs w:val="15"/>
              </w:rPr>
            </w:pPr>
            <w:r>
              <w:rPr>
                <w:rFonts w:ascii="宋体" w:hAnsi="宋体" w:cs="宋体"/>
                <w:b/>
                <w:kern w:val="0"/>
                <w:sz w:val="20"/>
                <w:szCs w:val="15"/>
              </w:rPr>
              <w:t>1.受理责任：</w:t>
            </w:r>
            <w:r>
              <w:rPr>
                <w:rFonts w:ascii="宋体" w:hAnsi="宋体" w:cs="宋体"/>
                <w:kern w:val="0"/>
                <w:sz w:val="20"/>
                <w:szCs w:val="15"/>
              </w:rPr>
              <w:t>公示依法应当提交的材料；一次性告知补正的材料；依法受理或不予受理（不予受理就当告知理由）。</w:t>
            </w:r>
          </w:p>
          <w:p w:rsidR="009E7287" w:rsidRDefault="00746593">
            <w:pPr>
              <w:ind w:firstLineChars="200" w:firstLine="402"/>
              <w:rPr>
                <w:rFonts w:ascii="宋体" w:hAnsi="宋体" w:cs="宋体"/>
                <w:kern w:val="0"/>
                <w:sz w:val="20"/>
                <w:szCs w:val="15"/>
              </w:rPr>
            </w:pPr>
            <w:r>
              <w:rPr>
                <w:rFonts w:ascii="宋体" w:hAnsi="宋体" w:cs="宋体"/>
                <w:b/>
                <w:kern w:val="0"/>
                <w:sz w:val="20"/>
                <w:szCs w:val="15"/>
              </w:rPr>
              <w:t>2.审查责任：</w:t>
            </w:r>
            <w:r>
              <w:rPr>
                <w:rFonts w:ascii="宋体" w:hAnsi="宋体" w:cs="宋体"/>
                <w:kern w:val="0"/>
                <w:sz w:val="20"/>
                <w:szCs w:val="15"/>
              </w:rPr>
              <w:t>对申请材料进行审核并查验有关证明材料原件。</w:t>
            </w:r>
          </w:p>
          <w:p w:rsidR="009E7287" w:rsidRDefault="00746593">
            <w:pPr>
              <w:ind w:firstLineChars="200" w:firstLine="402"/>
              <w:rPr>
                <w:rFonts w:ascii="宋体" w:hAnsi="宋体" w:cs="宋体"/>
                <w:kern w:val="0"/>
                <w:sz w:val="20"/>
                <w:szCs w:val="15"/>
              </w:rPr>
            </w:pPr>
            <w:r>
              <w:rPr>
                <w:rFonts w:ascii="宋体" w:hAnsi="宋体" w:cs="宋体"/>
                <w:b/>
                <w:kern w:val="0"/>
                <w:sz w:val="20"/>
                <w:szCs w:val="15"/>
              </w:rPr>
              <w:t>3.决定责任：</w:t>
            </w:r>
            <w:r>
              <w:rPr>
                <w:rFonts w:ascii="宋体" w:hAnsi="宋体" w:cs="宋体"/>
                <w:kern w:val="0"/>
                <w:sz w:val="20"/>
                <w:szCs w:val="15"/>
              </w:rPr>
              <w:t>作出行政许可或者不予行政许可决定，法定告知（不予许可的应当书面告知理由）。</w:t>
            </w:r>
          </w:p>
          <w:p w:rsidR="009E7287" w:rsidRDefault="00746593">
            <w:pPr>
              <w:ind w:firstLineChars="200" w:firstLine="402"/>
              <w:rPr>
                <w:rFonts w:ascii="宋体" w:hAnsi="宋体" w:cs="宋体"/>
                <w:kern w:val="0"/>
                <w:sz w:val="20"/>
                <w:szCs w:val="15"/>
              </w:rPr>
            </w:pPr>
            <w:r>
              <w:rPr>
                <w:rFonts w:ascii="宋体" w:hAnsi="宋体" w:cs="宋体"/>
                <w:b/>
                <w:kern w:val="0"/>
                <w:sz w:val="20"/>
                <w:szCs w:val="15"/>
              </w:rPr>
              <w:t>4.送达责任：</w:t>
            </w:r>
            <w:r>
              <w:rPr>
                <w:rFonts w:ascii="宋体" w:hAnsi="宋体" w:cs="宋体"/>
                <w:kern w:val="0"/>
                <w:sz w:val="20"/>
                <w:szCs w:val="15"/>
              </w:rPr>
              <w:t xml:space="preserve">准予许可的制作许可证件，送达并信息公开。                </w:t>
            </w:r>
          </w:p>
          <w:p w:rsidR="009E7287" w:rsidRDefault="00746593">
            <w:pPr>
              <w:ind w:firstLineChars="200" w:firstLine="402"/>
              <w:rPr>
                <w:rFonts w:ascii="宋体" w:hAnsi="宋体" w:cs="宋体"/>
                <w:kern w:val="0"/>
                <w:sz w:val="20"/>
                <w:szCs w:val="15"/>
              </w:rPr>
            </w:pPr>
            <w:r>
              <w:rPr>
                <w:rFonts w:ascii="宋体" w:hAnsi="宋体" w:cs="宋体"/>
                <w:b/>
                <w:kern w:val="0"/>
                <w:sz w:val="20"/>
                <w:szCs w:val="15"/>
              </w:rPr>
              <w:t>5.事后监管责任：</w:t>
            </w:r>
            <w:r>
              <w:rPr>
                <w:rFonts w:ascii="宋体" w:hAnsi="宋体" w:cs="宋体"/>
                <w:kern w:val="0"/>
                <w:sz w:val="20"/>
                <w:szCs w:val="15"/>
              </w:rPr>
              <w:t>开展定期和不定期检查，根据检查情况，依法采取相关处置措施。</w:t>
            </w:r>
          </w:p>
          <w:p w:rsidR="009E7287" w:rsidRDefault="00746593">
            <w:pPr>
              <w:ind w:firstLineChars="200" w:firstLine="402"/>
              <w:rPr>
                <w:rFonts w:ascii="宋体" w:hAnsi="宋体" w:cs="宋体"/>
                <w:kern w:val="0"/>
                <w:sz w:val="20"/>
                <w:szCs w:val="15"/>
              </w:rPr>
            </w:pPr>
            <w:r>
              <w:rPr>
                <w:rFonts w:ascii="宋体" w:hAnsi="宋体" w:cs="宋体"/>
                <w:b/>
                <w:kern w:val="0"/>
                <w:sz w:val="20"/>
                <w:szCs w:val="15"/>
              </w:rPr>
              <w:t>6.其他：</w:t>
            </w:r>
            <w:r>
              <w:rPr>
                <w:rFonts w:ascii="宋体" w:hAnsi="宋体" w:cs="宋体"/>
                <w:kern w:val="0"/>
                <w:sz w:val="20"/>
                <w:szCs w:val="15"/>
              </w:rPr>
              <w:t>法律法规规章等规定应履行的责任。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兴宁市卫生健康局：0753-3326832。</w:t>
            </w:r>
          </w:p>
        </w:tc>
        <w:tc>
          <w:tcPr>
            <w:tcW w:w="425" w:type="dxa"/>
            <w:tcBorders>
              <w:top w:val="single" w:sz="12" w:space="0" w:color="000000"/>
              <w:bottom w:val="single" w:sz="12" w:space="0" w:color="000000"/>
              <w:tl2br w:val="nil"/>
              <w:tr2bl w:val="nil"/>
            </w:tcBorders>
            <w:vAlign w:val="center"/>
          </w:tcPr>
          <w:p w:rsidR="009E7287" w:rsidRDefault="009E7287">
            <w:pPr>
              <w:widowControl/>
              <w:jc w:val="left"/>
              <w:textAlignment w:val="center"/>
              <w:rPr>
                <w:rFonts w:ascii="宋体" w:hAnsi="宋体" w:cs="宋体"/>
                <w:sz w:val="20"/>
                <w:szCs w:val="20"/>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678"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15</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kern w:val="0"/>
                <w:sz w:val="20"/>
                <w:szCs w:val="20"/>
              </w:rPr>
              <w:t>港澳台医师来内地短期行医核准</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kern w:val="0"/>
                <w:sz w:val="20"/>
                <w:szCs w:val="20"/>
              </w:rPr>
              <w:t>兴宁市卫生健康局</w:t>
            </w:r>
          </w:p>
        </w:tc>
        <w:tc>
          <w:tcPr>
            <w:tcW w:w="708"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许可</w:t>
            </w:r>
          </w:p>
        </w:tc>
        <w:tc>
          <w:tcPr>
            <w:tcW w:w="5245" w:type="dxa"/>
            <w:tcBorders>
              <w:top w:val="single" w:sz="12" w:space="0" w:color="000000"/>
              <w:bottom w:val="single" w:sz="12" w:space="0" w:color="000000"/>
              <w:tl2br w:val="nil"/>
              <w:tr2bl w:val="nil"/>
            </w:tcBorders>
            <w:vAlign w:val="center"/>
          </w:tcPr>
          <w:p w:rsidR="009E7287" w:rsidRDefault="00746593">
            <w:pPr>
              <w:pStyle w:val="2"/>
              <w:shd w:val="clear" w:color="auto" w:fill="FFFFFF"/>
              <w:spacing w:before="0" w:beforeAutospacing="0" w:after="188" w:afterAutospacing="0"/>
              <w:ind w:firstLineChars="200" w:firstLine="402"/>
              <w:contextualSpacing/>
              <w:jc w:val="both"/>
              <w:textAlignment w:val="baseline"/>
              <w:rPr>
                <w:rFonts w:eastAsiaTheme="minorEastAsia"/>
                <w:b w:val="0"/>
                <w:sz w:val="20"/>
                <w:szCs w:val="20"/>
              </w:rPr>
            </w:pPr>
            <w:r>
              <w:rPr>
                <w:rFonts w:eastAsiaTheme="minorEastAsia" w:hint="eastAsia"/>
                <w:sz w:val="20"/>
                <w:szCs w:val="20"/>
              </w:rPr>
              <w:t>1.【部门规章】</w:t>
            </w:r>
            <w:r>
              <w:rPr>
                <w:rFonts w:eastAsiaTheme="minorEastAsia"/>
                <w:b w:val="0"/>
                <w:sz w:val="20"/>
                <w:szCs w:val="20"/>
              </w:rPr>
              <w:t xml:space="preserve">《香港、澳门特别行政区医师在内地短期行医管理规定》 </w:t>
            </w:r>
            <w:r>
              <w:rPr>
                <w:rFonts w:eastAsiaTheme="minorEastAsia" w:hint="eastAsia"/>
                <w:b w:val="0"/>
                <w:sz w:val="20"/>
                <w:szCs w:val="20"/>
              </w:rPr>
              <w:t>（2008年卫生部令第</w:t>
            </w:r>
            <w:r>
              <w:rPr>
                <w:rFonts w:eastAsiaTheme="minorEastAsia"/>
                <w:b w:val="0"/>
                <w:sz w:val="20"/>
                <w:szCs w:val="20"/>
              </w:rPr>
              <w:t>62号</w:t>
            </w:r>
            <w:r>
              <w:rPr>
                <w:rFonts w:eastAsiaTheme="minorEastAsia" w:hint="eastAsia"/>
                <w:b w:val="0"/>
                <w:sz w:val="20"/>
                <w:szCs w:val="20"/>
              </w:rPr>
              <w:t>）</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Style w:val="a7"/>
                <w:rFonts w:eastAsiaTheme="minorEastAsia" w:hint="eastAsia"/>
                <w:sz w:val="20"/>
                <w:szCs w:val="20"/>
              </w:rPr>
              <w:t>第五条</w:t>
            </w:r>
            <w:r>
              <w:rPr>
                <w:rFonts w:eastAsiaTheme="minorEastAsia" w:hint="eastAsia"/>
                <w:b w:val="0"/>
                <w:sz w:val="20"/>
                <w:szCs w:val="20"/>
              </w:rPr>
              <w:t xml:space="preserve">　港澳医师在内地短期行医的执业注册机关为医疗机构所在地设区的市级以上地方人民政府卫生行政部门和中医药管理部门。</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hint="eastAsia"/>
                <w:b w:val="0"/>
                <w:sz w:val="20"/>
                <w:szCs w:val="20"/>
              </w:rPr>
              <w:t>港澳医师申请内地短期行医执业注册的执业类别可以为临床、中医、口腔三个类别之一。执业范围应当符合《执业医师法》和卫生部有关执业范围的规定。</w:t>
            </w:r>
          </w:p>
          <w:p w:rsidR="009E7287" w:rsidRDefault="00746593">
            <w:pPr>
              <w:pStyle w:val="2"/>
              <w:shd w:val="clear" w:color="auto" w:fill="FFFFFF"/>
              <w:spacing w:before="0" w:beforeAutospacing="0" w:after="188" w:afterAutospacing="0"/>
              <w:ind w:firstLineChars="200" w:firstLine="402"/>
              <w:contextualSpacing/>
              <w:jc w:val="both"/>
              <w:textAlignment w:val="baseline"/>
              <w:rPr>
                <w:rFonts w:eastAsiaTheme="minorEastAsia"/>
                <w:b w:val="0"/>
                <w:sz w:val="20"/>
                <w:szCs w:val="20"/>
              </w:rPr>
            </w:pPr>
            <w:r>
              <w:rPr>
                <w:rFonts w:eastAsiaTheme="minorEastAsia" w:hint="eastAsia"/>
                <w:sz w:val="20"/>
                <w:szCs w:val="20"/>
              </w:rPr>
              <w:t>2.【部门规章】</w:t>
            </w:r>
            <w:r>
              <w:rPr>
                <w:rFonts w:eastAsiaTheme="minorEastAsia"/>
                <w:b w:val="0"/>
                <w:sz w:val="20"/>
                <w:szCs w:val="20"/>
              </w:rPr>
              <w:t>《台湾地区医师在大陆短期行医管理规定》</w:t>
            </w:r>
            <w:r>
              <w:rPr>
                <w:rFonts w:eastAsiaTheme="minorEastAsia" w:hint="eastAsia"/>
                <w:b w:val="0"/>
                <w:sz w:val="20"/>
                <w:szCs w:val="20"/>
              </w:rPr>
              <w:t>（</w:t>
            </w:r>
            <w:r>
              <w:rPr>
                <w:rFonts w:eastAsiaTheme="minorEastAsia"/>
                <w:b w:val="0"/>
                <w:sz w:val="20"/>
                <w:szCs w:val="20"/>
              </w:rPr>
              <w:t>200</w:t>
            </w:r>
            <w:r>
              <w:rPr>
                <w:rFonts w:eastAsiaTheme="minorEastAsia" w:hint="eastAsia"/>
                <w:b w:val="0"/>
                <w:sz w:val="20"/>
                <w:szCs w:val="20"/>
              </w:rPr>
              <w:t>9</w:t>
            </w:r>
            <w:r>
              <w:rPr>
                <w:rFonts w:eastAsiaTheme="minorEastAsia"/>
                <w:b w:val="0"/>
                <w:sz w:val="20"/>
                <w:szCs w:val="20"/>
              </w:rPr>
              <w:t>年</w:t>
            </w:r>
            <w:r>
              <w:rPr>
                <w:rFonts w:eastAsiaTheme="minorEastAsia" w:hint="eastAsia"/>
                <w:b w:val="0"/>
                <w:sz w:val="20"/>
                <w:szCs w:val="20"/>
              </w:rPr>
              <w:t>卫生部令第</w:t>
            </w:r>
            <w:r>
              <w:rPr>
                <w:rFonts w:eastAsiaTheme="minorEastAsia"/>
                <w:b w:val="0"/>
                <w:sz w:val="20"/>
                <w:szCs w:val="20"/>
              </w:rPr>
              <w:t>63号</w:t>
            </w:r>
            <w:r>
              <w:rPr>
                <w:rFonts w:eastAsiaTheme="minorEastAsia" w:hint="eastAsia"/>
                <w:b w:val="0"/>
                <w:sz w:val="20"/>
                <w:szCs w:val="20"/>
              </w:rPr>
              <w:t>）</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hint="eastAsia"/>
                <w:b w:val="0"/>
                <w:sz w:val="20"/>
                <w:szCs w:val="20"/>
              </w:rPr>
              <w:t>第五条　台湾医师在大陆短期行医的执业注册机关为医疗机构所在地设区的市级以上地方人民政府卫生行政部门和中医药管理部门。</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hint="eastAsia"/>
                <w:b w:val="0"/>
                <w:sz w:val="20"/>
                <w:szCs w:val="20"/>
              </w:rPr>
              <w:t>台湾医师申请大陆短期行医执业注册的执业类别可以为临床、中医、口腔三个类别之一。执业范围应当符合《执业医师法》和卫生部有关执业范围的规定。</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hint="eastAsia"/>
                <w:b w:val="0"/>
                <w:sz w:val="20"/>
                <w:szCs w:val="20"/>
              </w:rPr>
              <w:t>根据《梅州市人民政府关于调整实施一批市级权责清单事项的通知》（梅市府〔2020〕22号），受委托实施委托职权。</w:t>
            </w:r>
          </w:p>
        </w:tc>
        <w:tc>
          <w:tcPr>
            <w:tcW w:w="4678"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宋体"/>
                <w:kern w:val="0"/>
                <w:sz w:val="20"/>
                <w:szCs w:val="20"/>
              </w:rPr>
            </w:pPr>
            <w:r>
              <w:rPr>
                <w:rFonts w:ascii="宋体" w:hAnsi="宋体" w:cs="宋体"/>
                <w:b/>
                <w:kern w:val="0"/>
                <w:sz w:val="20"/>
                <w:szCs w:val="20"/>
              </w:rPr>
              <w:t>1.受理责任：</w:t>
            </w:r>
            <w:r>
              <w:rPr>
                <w:rFonts w:ascii="宋体" w:hAnsi="宋体" w:cs="宋体"/>
                <w:kern w:val="0"/>
                <w:sz w:val="20"/>
                <w:szCs w:val="20"/>
              </w:rPr>
              <w:t>公示依法应当提交的材料；一次性告知补正的材料；依法受理或不予受理（不予受理就当告知理由）。</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2.审查责任：</w:t>
            </w:r>
            <w:r>
              <w:rPr>
                <w:rFonts w:ascii="宋体" w:hAnsi="宋体" w:cs="宋体"/>
                <w:kern w:val="0"/>
                <w:sz w:val="20"/>
                <w:szCs w:val="20"/>
              </w:rPr>
              <w:t>对申请材料进行审核并查验有关证明材料原件。</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3.决定责任：</w:t>
            </w:r>
            <w:r>
              <w:rPr>
                <w:rFonts w:ascii="宋体" w:hAnsi="宋体" w:cs="宋体"/>
                <w:kern w:val="0"/>
                <w:sz w:val="20"/>
                <w:szCs w:val="20"/>
              </w:rPr>
              <w:t>作出行政许可或者不予行政许可决定，法定告知（不予许可的应当书面告知理由）。</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4.送达责任：</w:t>
            </w:r>
            <w:r>
              <w:rPr>
                <w:rFonts w:ascii="宋体" w:hAnsi="宋体" w:cs="宋体"/>
                <w:kern w:val="0"/>
                <w:sz w:val="20"/>
                <w:szCs w:val="20"/>
              </w:rPr>
              <w:t xml:space="preserve">准予许可的制作许可证件，送达并信息公开。    </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5.事后监管责任：</w:t>
            </w:r>
            <w:r>
              <w:rPr>
                <w:rFonts w:ascii="宋体" w:hAnsi="宋体" w:cs="宋体"/>
                <w:kern w:val="0"/>
                <w:sz w:val="20"/>
                <w:szCs w:val="20"/>
              </w:rPr>
              <w:t>开展定期和不定期检查，根据检查情况，依法采取相关处置措施。</w:t>
            </w:r>
          </w:p>
          <w:p w:rsidR="009E7287" w:rsidRDefault="00746593">
            <w:pPr>
              <w:ind w:firstLineChars="200" w:firstLine="402"/>
              <w:rPr>
                <w:rFonts w:ascii="宋体" w:hAnsi="宋体" w:cs="宋体"/>
                <w:kern w:val="0"/>
                <w:sz w:val="20"/>
                <w:szCs w:val="20"/>
              </w:rPr>
            </w:pPr>
            <w:r>
              <w:rPr>
                <w:rFonts w:ascii="宋体" w:hAnsi="宋体" w:cs="宋体"/>
                <w:b/>
                <w:kern w:val="0"/>
                <w:sz w:val="20"/>
                <w:szCs w:val="20"/>
              </w:rPr>
              <w:t>6.其他：</w:t>
            </w:r>
            <w:r>
              <w:rPr>
                <w:rFonts w:ascii="宋体" w:hAnsi="宋体" w:cs="宋体"/>
                <w:kern w:val="0"/>
                <w:sz w:val="20"/>
                <w:szCs w:val="20"/>
              </w:rPr>
              <w:t>法律法规规章等规定应履行的责任。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兴宁市卫生健康局：0753-3236682。</w:t>
            </w:r>
          </w:p>
        </w:tc>
        <w:tc>
          <w:tcPr>
            <w:tcW w:w="425" w:type="dxa"/>
            <w:tcBorders>
              <w:top w:val="single" w:sz="12" w:space="0" w:color="000000"/>
              <w:bottom w:val="single" w:sz="12" w:space="0" w:color="000000"/>
              <w:tl2br w:val="nil"/>
              <w:tr2bl w:val="nil"/>
            </w:tcBorders>
            <w:vAlign w:val="center"/>
          </w:tcPr>
          <w:p w:rsidR="009E7287" w:rsidRDefault="009E7287">
            <w:pPr>
              <w:widowControl/>
              <w:jc w:val="left"/>
              <w:textAlignment w:val="center"/>
              <w:rPr>
                <w:rFonts w:ascii="宋体" w:hAnsi="宋体" w:cs="宋体"/>
                <w:sz w:val="20"/>
                <w:szCs w:val="20"/>
              </w:rPr>
            </w:pPr>
          </w:p>
        </w:tc>
      </w:tr>
    </w:tbl>
    <w:p w:rsidR="009E7287" w:rsidRDefault="00746593">
      <w:pPr>
        <w:rPr>
          <w:rFonts w:ascii="宋体" w:eastAsia="黑体" w:hAnsi="宋体"/>
          <w:b/>
          <w:sz w:val="24"/>
          <w:szCs w:val="24"/>
        </w:rPr>
      </w:pPr>
      <w:r>
        <w:rPr>
          <w:rFonts w:ascii="宋体" w:eastAsia="黑体" w:hAnsi="宋体"/>
          <w:b/>
          <w:sz w:val="24"/>
          <w:szCs w:val="24"/>
        </w:rPr>
        <w:lastRenderedPageBreak/>
        <w:t>二</w:t>
      </w:r>
      <w:r>
        <w:rPr>
          <w:rFonts w:ascii="宋体" w:eastAsia="黑体" w:hAnsi="宋体" w:hint="eastAsia"/>
          <w:b/>
          <w:sz w:val="24"/>
          <w:szCs w:val="24"/>
        </w:rPr>
        <w:t>．</w:t>
      </w:r>
      <w:r>
        <w:rPr>
          <w:rFonts w:ascii="宋体" w:eastAsia="黑体" w:hAnsi="宋体"/>
          <w:b/>
          <w:sz w:val="24"/>
          <w:szCs w:val="24"/>
        </w:rPr>
        <w:t>行政处罚（</w:t>
      </w:r>
      <w:r>
        <w:rPr>
          <w:rFonts w:ascii="宋体" w:eastAsia="黑体" w:hAnsi="宋体" w:hint="eastAsia"/>
          <w:b/>
          <w:sz w:val="24"/>
          <w:szCs w:val="24"/>
        </w:rPr>
        <w:t>255</w:t>
      </w:r>
      <w:r>
        <w:rPr>
          <w:rFonts w:ascii="宋体" w:eastAsia="黑体" w:hAnsi="宋体" w:hint="eastAsia"/>
          <w:b/>
          <w:sz w:val="24"/>
          <w:szCs w:val="24"/>
        </w:rPr>
        <w:t>项）</w:t>
      </w:r>
    </w:p>
    <w:tbl>
      <w:tblPr>
        <w:tblpPr w:leftFromText="180" w:rightFromText="180" w:vertAnchor="text" w:horzAnchor="page" w:tblpXSpec="center" w:tblpY="13"/>
        <w:tblOverlap w:val="never"/>
        <w:tblW w:w="15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13" w:type="dxa"/>
          <w:left w:w="113" w:type="dxa"/>
          <w:bottom w:w="113" w:type="dxa"/>
          <w:right w:w="113" w:type="dxa"/>
        </w:tblCellMar>
        <w:tblLook w:val="04A0"/>
      </w:tblPr>
      <w:tblGrid>
        <w:gridCol w:w="537"/>
        <w:gridCol w:w="1"/>
        <w:gridCol w:w="30"/>
        <w:gridCol w:w="865"/>
        <w:gridCol w:w="67"/>
        <w:gridCol w:w="21"/>
        <w:gridCol w:w="211"/>
        <w:gridCol w:w="133"/>
        <w:gridCol w:w="1"/>
        <w:gridCol w:w="102"/>
        <w:gridCol w:w="121"/>
        <w:gridCol w:w="100"/>
        <w:gridCol w:w="83"/>
        <w:gridCol w:w="60"/>
        <w:gridCol w:w="11"/>
        <w:gridCol w:w="133"/>
        <w:gridCol w:w="167"/>
        <w:gridCol w:w="1"/>
        <w:gridCol w:w="143"/>
        <w:gridCol w:w="135"/>
        <w:gridCol w:w="33"/>
        <w:gridCol w:w="77"/>
        <w:gridCol w:w="67"/>
        <w:gridCol w:w="22"/>
        <w:gridCol w:w="67"/>
        <w:gridCol w:w="22"/>
        <w:gridCol w:w="189"/>
        <w:gridCol w:w="1"/>
        <w:gridCol w:w="183"/>
        <w:gridCol w:w="139"/>
        <w:gridCol w:w="154"/>
        <w:gridCol w:w="78"/>
        <w:gridCol w:w="756"/>
        <w:gridCol w:w="1743"/>
        <w:gridCol w:w="37"/>
        <w:gridCol w:w="139"/>
        <w:gridCol w:w="37"/>
        <w:gridCol w:w="21"/>
        <w:gridCol w:w="14"/>
        <w:gridCol w:w="91"/>
        <w:gridCol w:w="1"/>
        <w:gridCol w:w="11"/>
        <w:gridCol w:w="1"/>
        <w:gridCol w:w="17"/>
        <w:gridCol w:w="22"/>
        <w:gridCol w:w="11"/>
        <w:gridCol w:w="16"/>
        <w:gridCol w:w="26"/>
        <w:gridCol w:w="14"/>
        <w:gridCol w:w="2"/>
        <w:gridCol w:w="23"/>
        <w:gridCol w:w="11"/>
        <w:gridCol w:w="1"/>
        <w:gridCol w:w="7"/>
        <w:gridCol w:w="4"/>
        <w:gridCol w:w="2"/>
        <w:gridCol w:w="13"/>
        <w:gridCol w:w="15"/>
        <w:gridCol w:w="1"/>
        <w:gridCol w:w="8"/>
        <w:gridCol w:w="2"/>
        <w:gridCol w:w="14"/>
        <w:gridCol w:w="13"/>
        <w:gridCol w:w="14"/>
        <w:gridCol w:w="12"/>
        <w:gridCol w:w="2"/>
        <w:gridCol w:w="22"/>
        <w:gridCol w:w="3"/>
        <w:gridCol w:w="9"/>
        <w:gridCol w:w="15"/>
        <w:gridCol w:w="1"/>
        <w:gridCol w:w="37"/>
        <w:gridCol w:w="28"/>
        <w:gridCol w:w="11"/>
        <w:gridCol w:w="8"/>
        <w:gridCol w:w="7"/>
        <w:gridCol w:w="12"/>
        <w:gridCol w:w="13"/>
        <w:gridCol w:w="2"/>
        <w:gridCol w:w="12"/>
        <w:gridCol w:w="11"/>
        <w:gridCol w:w="5"/>
        <w:gridCol w:w="24"/>
        <w:gridCol w:w="11"/>
        <w:gridCol w:w="2"/>
        <w:gridCol w:w="24"/>
        <w:gridCol w:w="2"/>
        <w:gridCol w:w="8"/>
        <w:gridCol w:w="17"/>
        <w:gridCol w:w="14"/>
        <w:gridCol w:w="11"/>
        <w:gridCol w:w="52"/>
        <w:gridCol w:w="17"/>
        <w:gridCol w:w="9"/>
        <w:gridCol w:w="1"/>
        <w:gridCol w:w="26"/>
        <w:gridCol w:w="9"/>
        <w:gridCol w:w="2"/>
        <w:gridCol w:w="2"/>
        <w:gridCol w:w="7"/>
        <w:gridCol w:w="9"/>
        <w:gridCol w:w="22"/>
        <w:gridCol w:w="1"/>
        <w:gridCol w:w="12"/>
        <w:gridCol w:w="15"/>
        <w:gridCol w:w="16"/>
        <w:gridCol w:w="9"/>
        <w:gridCol w:w="4"/>
        <w:gridCol w:w="9"/>
        <w:gridCol w:w="14"/>
        <w:gridCol w:w="21"/>
        <w:gridCol w:w="6"/>
        <w:gridCol w:w="9"/>
        <w:gridCol w:w="8"/>
        <w:gridCol w:w="9"/>
        <w:gridCol w:w="2"/>
        <w:gridCol w:w="35"/>
        <w:gridCol w:w="21"/>
        <w:gridCol w:w="11"/>
        <w:gridCol w:w="40"/>
        <w:gridCol w:w="27"/>
        <w:gridCol w:w="115"/>
        <w:gridCol w:w="1"/>
        <w:gridCol w:w="1"/>
        <w:gridCol w:w="58"/>
        <w:gridCol w:w="13"/>
        <w:gridCol w:w="27"/>
        <w:gridCol w:w="14"/>
        <w:gridCol w:w="11"/>
        <w:gridCol w:w="16"/>
        <w:gridCol w:w="2"/>
        <w:gridCol w:w="51"/>
        <w:gridCol w:w="13"/>
        <w:gridCol w:w="9"/>
        <w:gridCol w:w="28"/>
        <w:gridCol w:w="25"/>
        <w:gridCol w:w="14"/>
        <w:gridCol w:w="3"/>
        <w:gridCol w:w="10"/>
        <w:gridCol w:w="39"/>
        <w:gridCol w:w="3"/>
        <w:gridCol w:w="64"/>
        <w:gridCol w:w="23"/>
        <w:gridCol w:w="2"/>
        <w:gridCol w:w="1"/>
        <w:gridCol w:w="10"/>
        <w:gridCol w:w="13"/>
        <w:gridCol w:w="39"/>
        <w:gridCol w:w="40"/>
        <w:gridCol w:w="19"/>
        <w:gridCol w:w="11"/>
        <w:gridCol w:w="7"/>
        <w:gridCol w:w="1"/>
        <w:gridCol w:w="1"/>
        <w:gridCol w:w="15"/>
        <w:gridCol w:w="26"/>
        <w:gridCol w:w="30"/>
        <w:gridCol w:w="11"/>
        <w:gridCol w:w="60"/>
        <w:gridCol w:w="80"/>
        <w:gridCol w:w="59"/>
        <w:gridCol w:w="2"/>
        <w:gridCol w:w="142"/>
        <w:gridCol w:w="55"/>
        <w:gridCol w:w="87"/>
        <w:gridCol w:w="4"/>
        <w:gridCol w:w="11"/>
        <w:gridCol w:w="32"/>
        <w:gridCol w:w="57"/>
        <w:gridCol w:w="9"/>
        <w:gridCol w:w="28"/>
        <w:gridCol w:w="9"/>
        <w:gridCol w:w="3256"/>
        <w:gridCol w:w="1"/>
        <w:gridCol w:w="213"/>
        <w:gridCol w:w="283"/>
        <w:gridCol w:w="168"/>
        <w:gridCol w:w="127"/>
        <w:gridCol w:w="767"/>
        <w:gridCol w:w="213"/>
        <w:gridCol w:w="283"/>
        <w:gridCol w:w="252"/>
        <w:gridCol w:w="44"/>
        <w:gridCol w:w="47"/>
        <w:gridCol w:w="1"/>
        <w:gridCol w:w="10"/>
        <w:gridCol w:w="213"/>
        <w:gridCol w:w="580"/>
      </w:tblGrid>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00" w:type="dxa"/>
            <w:gridSpan w:val="3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46" w:type="dxa"/>
            <w:gridSpan w:val="11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379"/>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1</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对无《医疗机构执业许可证》开展健康体检的行为的行政处罚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行政处罚</w:t>
            </w:r>
          </w:p>
        </w:tc>
        <w:tc>
          <w:tcPr>
            <w:tcW w:w="3600" w:type="dxa"/>
            <w:gridSpan w:val="33"/>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hAnsi="宋体" w:cs="Times New Roman"/>
                <w:kern w:val="0"/>
                <w:sz w:val="20"/>
                <w:szCs w:val="15"/>
              </w:rPr>
            </w:pPr>
            <w:r>
              <w:rPr>
                <w:rFonts w:ascii="宋体" w:hAnsi="宋体" w:cs="Times New Roman"/>
                <w:b/>
                <w:kern w:val="0"/>
                <w:sz w:val="20"/>
                <w:szCs w:val="15"/>
              </w:rPr>
              <w:t>1.【行政法规】</w:t>
            </w:r>
            <w:r>
              <w:rPr>
                <w:rFonts w:ascii="宋体" w:hAnsi="宋体" w:cs="Times New Roman"/>
                <w:kern w:val="0"/>
                <w:sz w:val="20"/>
                <w:szCs w:val="15"/>
              </w:rPr>
              <w:t>《医疗机构管理条例》（2016年国务院令第666号修订）</w:t>
            </w:r>
          </w:p>
          <w:p w:rsidR="009E7287" w:rsidRDefault="00746593">
            <w:pPr>
              <w:ind w:firstLineChars="200" w:firstLine="400"/>
              <w:contextualSpacing/>
              <w:rPr>
                <w:rFonts w:ascii="宋体" w:hAnsi="宋体" w:cs="Times New Roman"/>
                <w:kern w:val="0"/>
                <w:sz w:val="20"/>
                <w:szCs w:val="15"/>
              </w:rPr>
            </w:pPr>
            <w:r>
              <w:rPr>
                <w:rFonts w:ascii="宋体" w:hAnsi="宋体" w:cs="Times New Roman"/>
                <w:kern w:val="0"/>
                <w:sz w:val="20"/>
                <w:szCs w:val="15"/>
              </w:rPr>
              <w:t>第二十四条  任何单位或者个人，未取得《医疗机构执业许可证》，不得开展诊疗活动。</w:t>
            </w:r>
          </w:p>
          <w:p w:rsidR="009E7287" w:rsidRDefault="00746593">
            <w:pPr>
              <w:ind w:firstLineChars="200" w:firstLine="400"/>
              <w:contextualSpacing/>
              <w:rPr>
                <w:rFonts w:ascii="宋体" w:hAnsi="宋体" w:cs="Times New Roman"/>
                <w:kern w:val="0"/>
                <w:sz w:val="20"/>
                <w:szCs w:val="15"/>
                <w:highlight w:val="cyan"/>
              </w:rPr>
            </w:pPr>
            <w:r>
              <w:rPr>
                <w:rFonts w:ascii="宋体" w:hAnsi="宋体" w:cs="Times New Roman" w:hint="eastAsia"/>
                <w:kern w:val="0"/>
                <w:sz w:val="20"/>
                <w:szCs w:val="15"/>
              </w:rPr>
              <w:t>第四十四条  违反本条例第二十四条规定，未取得《医疗机构执业许可证》擅自执业的，由县级以上人民政府卫生行政部门责令其停止执业活动，没收非法所得和药品、器械，并可以根据情节处以1万元以下的罚款。</w:t>
            </w:r>
          </w:p>
          <w:p w:rsidR="009E7287" w:rsidRDefault="00746593">
            <w:pPr>
              <w:ind w:firstLineChars="200" w:firstLine="402"/>
              <w:contextualSpacing/>
              <w:rPr>
                <w:rFonts w:ascii="宋体" w:hAnsi="宋体" w:cs="Times New Roman"/>
                <w:kern w:val="0"/>
                <w:sz w:val="20"/>
                <w:szCs w:val="15"/>
              </w:rPr>
            </w:pPr>
            <w:r>
              <w:rPr>
                <w:rFonts w:ascii="宋体" w:hAnsi="宋体" w:cs="Times New Roman"/>
                <w:b/>
                <w:kern w:val="0"/>
                <w:sz w:val="20"/>
                <w:szCs w:val="15"/>
              </w:rPr>
              <w:t>2.【部门规章】</w:t>
            </w:r>
            <w:r>
              <w:rPr>
                <w:rFonts w:ascii="宋体" w:hAnsi="宋体" w:cs="Times New Roman"/>
                <w:kern w:val="0"/>
                <w:sz w:val="20"/>
                <w:szCs w:val="15"/>
              </w:rPr>
              <w:t>《职业健康检查管理办法》（2019年国家卫生健康委员会令第2号修订）</w:t>
            </w:r>
          </w:p>
          <w:p w:rsidR="009E7287" w:rsidRDefault="00746593">
            <w:pPr>
              <w:ind w:left="-19" w:firstLineChars="200" w:firstLine="400"/>
              <w:contextualSpacing/>
              <w:rPr>
                <w:rFonts w:ascii="宋体" w:hAnsi="宋体" w:cs="Times New Roman"/>
                <w:kern w:val="0"/>
                <w:sz w:val="20"/>
                <w:szCs w:val="15"/>
              </w:rPr>
            </w:pPr>
            <w:r>
              <w:rPr>
                <w:rFonts w:ascii="宋体" w:hAnsi="宋体" w:cs="Times New Roman"/>
                <w:kern w:val="0"/>
                <w:sz w:val="20"/>
                <w:szCs w:val="20"/>
              </w:rPr>
              <w:t>第五条第一款第一项  承担职业健康检查的医疗卫生机构（以下简称职业健康检查机构）应当具备以下条件：（一）持有《医疗机构执业许可证》，涉及放射检查项目的还应当持有《放射诊疗许可证》。</w:t>
            </w:r>
          </w:p>
        </w:tc>
        <w:tc>
          <w:tcPr>
            <w:tcW w:w="5446" w:type="dxa"/>
            <w:gridSpan w:val="114"/>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hAnsi="宋体" w:cs="宋体"/>
                <w:kern w:val="0"/>
                <w:sz w:val="20"/>
                <w:szCs w:val="15"/>
              </w:rPr>
            </w:pPr>
            <w:r>
              <w:rPr>
                <w:rFonts w:ascii="宋体" w:hAnsi="宋体" w:cs="宋体" w:hint="eastAsia"/>
                <w:b/>
                <w:kern w:val="0"/>
                <w:sz w:val="20"/>
                <w:szCs w:val="15"/>
              </w:rPr>
              <w:t>1.法律知识宣传：</w:t>
            </w:r>
            <w:r>
              <w:rPr>
                <w:rFonts w:ascii="宋体" w:hAnsi="宋体" w:cs="宋体" w:hint="eastAsia"/>
                <w:kern w:val="0"/>
                <w:sz w:val="20"/>
                <w:szCs w:val="15"/>
              </w:rPr>
              <w:t>不定期开展相关法律法规的宣传工作。</w:t>
            </w:r>
          </w:p>
          <w:p w:rsidR="009E7287" w:rsidRDefault="00746593">
            <w:pPr>
              <w:ind w:firstLineChars="200" w:firstLine="402"/>
              <w:contextualSpacing/>
              <w:rPr>
                <w:rFonts w:ascii="宋体" w:hAnsi="宋体" w:cs="宋体"/>
                <w:kern w:val="0"/>
                <w:sz w:val="20"/>
                <w:szCs w:val="15"/>
              </w:rPr>
            </w:pPr>
            <w:r>
              <w:rPr>
                <w:rFonts w:ascii="宋体" w:hAnsi="宋体" w:cs="宋体" w:hint="eastAsia"/>
                <w:b/>
                <w:kern w:val="0"/>
                <w:sz w:val="20"/>
                <w:szCs w:val="15"/>
              </w:rPr>
              <w:t>2.规范执法责任：</w:t>
            </w:r>
            <w:r>
              <w:rPr>
                <w:rFonts w:ascii="宋体" w:hAnsi="宋体" w:cs="宋体" w:hint="eastAsia"/>
                <w:kern w:val="0"/>
                <w:sz w:val="20"/>
                <w:szCs w:val="15"/>
              </w:rPr>
              <w:t>规范执法程序、执法裁量和执法文书等。</w:t>
            </w:r>
          </w:p>
          <w:p w:rsidR="009E7287" w:rsidRDefault="00746593">
            <w:pPr>
              <w:ind w:firstLineChars="200" w:firstLine="402"/>
              <w:contextualSpacing/>
              <w:rPr>
                <w:rFonts w:ascii="宋体" w:hAnsi="宋体" w:cs="宋体"/>
                <w:kern w:val="0"/>
                <w:sz w:val="20"/>
                <w:szCs w:val="15"/>
              </w:rPr>
            </w:pPr>
            <w:r>
              <w:rPr>
                <w:rFonts w:ascii="宋体" w:hAnsi="宋体" w:cs="宋体" w:hint="eastAsia"/>
                <w:b/>
                <w:kern w:val="0"/>
                <w:sz w:val="20"/>
                <w:szCs w:val="15"/>
              </w:rPr>
              <w:t>3.立案责任：</w:t>
            </w:r>
            <w:r>
              <w:rPr>
                <w:rFonts w:ascii="宋体" w:hAnsi="宋体" w:cs="宋体" w:hint="eastAsia"/>
                <w:kern w:val="0"/>
                <w:sz w:val="20"/>
                <w:szCs w:val="15"/>
              </w:rPr>
              <w:t>发现涉嫌对无《医疗机构执业许可证》开展健康体检的违法行为，予以审查，决定是否立案。</w:t>
            </w:r>
          </w:p>
          <w:p w:rsidR="009E7287" w:rsidRDefault="00746593">
            <w:pPr>
              <w:ind w:firstLineChars="200" w:firstLine="402"/>
              <w:contextualSpacing/>
              <w:rPr>
                <w:rFonts w:ascii="宋体" w:hAnsi="宋体" w:cs="宋体"/>
                <w:kern w:val="0"/>
                <w:sz w:val="20"/>
                <w:szCs w:val="15"/>
              </w:rPr>
            </w:pPr>
            <w:r>
              <w:rPr>
                <w:rFonts w:ascii="宋体" w:hAnsi="宋体" w:cs="宋体" w:hint="eastAsia"/>
                <w:b/>
                <w:kern w:val="0"/>
                <w:sz w:val="20"/>
                <w:szCs w:val="15"/>
              </w:rPr>
              <w:t>4.调查责任：</w:t>
            </w:r>
            <w:r>
              <w:rPr>
                <w:rFonts w:ascii="宋体" w:hAnsi="宋体" w:cs="宋体" w:hint="eastAsia"/>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contextualSpacing/>
              <w:rPr>
                <w:rFonts w:ascii="宋体" w:hAnsi="宋体" w:cs="宋体"/>
                <w:kern w:val="0"/>
                <w:sz w:val="20"/>
                <w:szCs w:val="15"/>
              </w:rPr>
            </w:pPr>
            <w:r>
              <w:rPr>
                <w:rFonts w:ascii="宋体" w:hAnsi="宋体" w:cs="宋体" w:hint="eastAsia"/>
                <w:b/>
                <w:kern w:val="0"/>
                <w:sz w:val="20"/>
                <w:szCs w:val="15"/>
              </w:rPr>
              <w:t>5.审查责任：</w:t>
            </w:r>
            <w:r>
              <w:rPr>
                <w:rFonts w:ascii="宋体" w:hAnsi="宋体" w:cs="宋体" w:hint="eastAsia"/>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contextualSpacing/>
              <w:rPr>
                <w:rFonts w:ascii="宋体" w:hAnsi="宋体" w:cs="宋体"/>
                <w:kern w:val="0"/>
                <w:sz w:val="20"/>
                <w:szCs w:val="15"/>
              </w:rPr>
            </w:pPr>
            <w:r>
              <w:rPr>
                <w:rFonts w:ascii="宋体" w:hAnsi="宋体" w:cs="宋体" w:hint="eastAsia"/>
                <w:b/>
                <w:kern w:val="0"/>
                <w:sz w:val="20"/>
                <w:szCs w:val="15"/>
              </w:rPr>
              <w:t>6.告知责任：</w:t>
            </w:r>
            <w:r>
              <w:rPr>
                <w:rFonts w:ascii="宋体" w:hAnsi="宋体" w:cs="宋体" w:hint="eastAsia"/>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contextualSpacing/>
              <w:rPr>
                <w:rFonts w:ascii="宋体" w:hAnsi="宋体" w:cs="宋体"/>
                <w:kern w:val="0"/>
                <w:sz w:val="20"/>
                <w:szCs w:val="15"/>
              </w:rPr>
            </w:pPr>
            <w:r>
              <w:rPr>
                <w:rFonts w:ascii="宋体" w:hAnsi="宋体" w:cs="宋体" w:hint="eastAsia"/>
                <w:b/>
                <w:kern w:val="0"/>
                <w:sz w:val="20"/>
                <w:szCs w:val="15"/>
              </w:rPr>
              <w:t>7.决定责任：</w:t>
            </w:r>
            <w:r>
              <w:rPr>
                <w:rFonts w:ascii="宋体" w:hAnsi="宋体" w:cs="宋体" w:hint="eastAsia"/>
                <w:kern w:val="0"/>
                <w:sz w:val="20"/>
                <w:szCs w:val="15"/>
              </w:rPr>
              <w:t>制定《行政处罚决定书》，载明行政处罚告知、当事人陈述申辩或者听证情况等内容。</w:t>
            </w:r>
          </w:p>
          <w:p w:rsidR="009E7287" w:rsidRDefault="00746593">
            <w:pPr>
              <w:ind w:firstLineChars="200" w:firstLine="402"/>
              <w:contextualSpacing/>
              <w:rPr>
                <w:rFonts w:ascii="宋体" w:hAnsi="宋体" w:cs="宋体"/>
                <w:kern w:val="0"/>
                <w:sz w:val="20"/>
                <w:szCs w:val="15"/>
              </w:rPr>
            </w:pPr>
            <w:r>
              <w:rPr>
                <w:rFonts w:ascii="宋体" w:hAnsi="宋体" w:cs="宋体" w:hint="eastAsia"/>
                <w:b/>
                <w:kern w:val="0"/>
                <w:sz w:val="20"/>
                <w:szCs w:val="15"/>
              </w:rPr>
              <w:t>8.送达责任：</w:t>
            </w:r>
            <w:r>
              <w:rPr>
                <w:rFonts w:ascii="宋体" w:hAnsi="宋体" w:cs="宋体" w:hint="eastAsia"/>
                <w:kern w:val="0"/>
                <w:sz w:val="20"/>
                <w:szCs w:val="15"/>
              </w:rPr>
              <w:t>《行政处罚决定书》按法律规定的方式送达当事人。</w:t>
            </w:r>
          </w:p>
          <w:p w:rsidR="009E7287" w:rsidRDefault="00746593">
            <w:pPr>
              <w:ind w:firstLineChars="200" w:firstLine="402"/>
              <w:contextualSpacing/>
              <w:rPr>
                <w:rFonts w:ascii="宋体" w:hAnsi="宋体" w:cs="宋体"/>
                <w:kern w:val="0"/>
                <w:sz w:val="20"/>
                <w:szCs w:val="15"/>
              </w:rPr>
            </w:pPr>
            <w:r>
              <w:rPr>
                <w:rFonts w:ascii="宋体" w:hAnsi="宋体" w:cs="宋体" w:hint="eastAsia"/>
                <w:b/>
                <w:kern w:val="0"/>
                <w:sz w:val="20"/>
                <w:szCs w:val="15"/>
              </w:rPr>
              <w:t>9.执行责任：</w:t>
            </w:r>
            <w:r>
              <w:rPr>
                <w:rFonts w:ascii="宋体" w:hAnsi="宋体" w:cs="宋体" w:hint="eastAsia"/>
                <w:kern w:val="0"/>
                <w:sz w:val="20"/>
                <w:szCs w:val="15"/>
              </w:rPr>
              <w:t>依照生效的行政处罚决定：责令停止执业活动；没收非法所得和药品、器械；罚款。</w:t>
            </w:r>
          </w:p>
          <w:p w:rsidR="009E7287" w:rsidRDefault="00746593">
            <w:pPr>
              <w:ind w:firstLineChars="200" w:firstLine="402"/>
              <w:contextualSpacing/>
              <w:rPr>
                <w:rFonts w:ascii="宋体" w:hAnsi="宋体" w:cs="宋体"/>
                <w:kern w:val="0"/>
                <w:sz w:val="20"/>
                <w:szCs w:val="15"/>
              </w:rPr>
            </w:pPr>
            <w:r>
              <w:rPr>
                <w:rFonts w:ascii="宋体" w:hAnsi="宋体" w:cs="宋体" w:hint="eastAsia"/>
                <w:b/>
                <w:kern w:val="0"/>
                <w:sz w:val="20"/>
                <w:szCs w:val="15"/>
              </w:rPr>
              <w:t>10.其他责任：</w:t>
            </w:r>
            <w:r>
              <w:rPr>
                <w:rFonts w:ascii="宋体" w:hAnsi="宋体" w:cs="宋体" w:hint="eastAsia"/>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hAnsi="宋体" w:cs="仿宋"/>
                <w:kern w:val="0"/>
                <w:szCs w:val="21"/>
              </w:rPr>
            </w:pPr>
            <w:r>
              <w:rPr>
                <w:rFonts w:ascii="宋体" w:hAnsi="宋体" w:cs="Times New Roman"/>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844" w:type="dxa"/>
            <w:gridSpan w:val="11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202" w:type="dxa"/>
            <w:gridSpan w:val="3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75"/>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2</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Times New Roman"/>
                <w:kern w:val="0"/>
                <w:sz w:val="20"/>
                <w:szCs w:val="15"/>
              </w:rPr>
              <w:t>对使用非卫生技术人员从事医疗卫生技术工作的行为的行政处罚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行政处罚</w:t>
            </w:r>
          </w:p>
        </w:tc>
        <w:tc>
          <w:tcPr>
            <w:tcW w:w="4844" w:type="dxa"/>
            <w:gridSpan w:val="114"/>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1.【行政法规】</w:t>
            </w:r>
            <w:r>
              <w:rPr>
                <w:rFonts w:ascii="宋体" w:hAnsi="宋体" w:cs="Times New Roman"/>
                <w:kern w:val="0"/>
                <w:sz w:val="20"/>
                <w:szCs w:val="20"/>
              </w:rPr>
              <w:t>《医疗机构管理条例》（2016年国务院令第666号修订）</w:t>
            </w:r>
          </w:p>
          <w:p w:rsidR="009E7287" w:rsidRDefault="00746593">
            <w:pPr>
              <w:ind w:firstLineChars="200" w:firstLine="400"/>
              <w:contextualSpacing/>
              <w:rPr>
                <w:rFonts w:ascii="宋体" w:hAnsi="宋体" w:cs="Times New Roman"/>
                <w:kern w:val="0"/>
                <w:sz w:val="20"/>
                <w:szCs w:val="20"/>
              </w:rPr>
            </w:pPr>
            <w:r>
              <w:rPr>
                <w:rFonts w:ascii="宋体" w:hAnsi="宋体" w:cs="Times New Roman"/>
                <w:kern w:val="0"/>
                <w:sz w:val="20"/>
                <w:szCs w:val="20"/>
              </w:rPr>
              <w:t>第二十八条  医疗机构不得使用非卫生技术人员从事医疗卫生技术工作。</w:t>
            </w:r>
          </w:p>
          <w:p w:rsidR="009E7287" w:rsidRDefault="00746593">
            <w:pPr>
              <w:ind w:firstLineChars="200" w:firstLine="400"/>
              <w:contextualSpacing/>
              <w:rPr>
                <w:rFonts w:ascii="宋体" w:hAnsi="宋体" w:cs="Times New Roman"/>
                <w:kern w:val="0"/>
                <w:sz w:val="20"/>
                <w:szCs w:val="20"/>
              </w:rPr>
            </w:pPr>
            <w:r>
              <w:rPr>
                <w:rFonts w:ascii="宋体" w:hAnsi="宋体" w:cs="Times New Roman" w:hint="eastAsia"/>
                <w:kern w:val="0"/>
                <w:sz w:val="20"/>
                <w:szCs w:val="20"/>
              </w:rPr>
              <w:t>第四十八条  违反本条例第二十八条规定，使用非卫生技术人员从事医疗卫生技术工作的，由县级以上人民政府卫生行政部门责令其限期改正，并可以处以5000元以下的罚款；情节严重的，吊销其《医疗机构执业许可证》。</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2.【部门规章】</w:t>
            </w:r>
            <w:r>
              <w:rPr>
                <w:rFonts w:ascii="宋体" w:hAnsi="宋体" w:cs="Times New Roman"/>
                <w:kern w:val="0"/>
                <w:sz w:val="20"/>
                <w:szCs w:val="20"/>
              </w:rPr>
              <w:t>《香港、澳门特别行政区医师在内地短期行医管理规定》（2008年卫生部令第62号）</w:t>
            </w:r>
          </w:p>
          <w:p w:rsidR="009E7287" w:rsidRDefault="00746593">
            <w:pPr>
              <w:ind w:firstLineChars="200" w:firstLine="400"/>
              <w:contextualSpacing/>
              <w:rPr>
                <w:rFonts w:ascii="宋体" w:hAnsi="宋体" w:cs="Times New Roman"/>
                <w:kern w:val="0"/>
                <w:sz w:val="20"/>
                <w:szCs w:val="20"/>
              </w:rPr>
            </w:pPr>
            <w:r>
              <w:rPr>
                <w:rFonts w:ascii="宋体" w:hAnsi="宋体" w:cs="Times New Roman"/>
                <w:kern w:val="0"/>
                <w:sz w:val="20"/>
                <w:szCs w:val="20"/>
              </w:rPr>
              <w:t>第十七条  医疗机构聘用未经内地短期行医执业注册的港澳医师从事诊疗活动，视为聘用非卫生技术人员，按照《医疗机构管理条例》第四十八条规定处理。</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3.【部门规章】</w:t>
            </w:r>
            <w:r>
              <w:rPr>
                <w:rFonts w:ascii="宋体" w:hAnsi="宋体" w:cs="Times New Roman"/>
                <w:kern w:val="0"/>
                <w:sz w:val="20"/>
                <w:szCs w:val="20"/>
              </w:rPr>
              <w:t>《台湾地区医师在大陆短期行医管理规定》（2009年卫生部令第63号）</w:t>
            </w:r>
          </w:p>
          <w:p w:rsidR="009E7287" w:rsidRDefault="00746593">
            <w:pPr>
              <w:ind w:firstLineChars="200" w:firstLine="400"/>
              <w:contextualSpacing/>
              <w:rPr>
                <w:rFonts w:ascii="宋体" w:hAnsi="宋体" w:cs="Times New Roman"/>
                <w:kern w:val="0"/>
                <w:sz w:val="16"/>
                <w:szCs w:val="16"/>
              </w:rPr>
            </w:pPr>
            <w:r>
              <w:rPr>
                <w:rFonts w:ascii="宋体" w:hAnsi="宋体" w:cs="Times New Roman"/>
                <w:kern w:val="0"/>
                <w:sz w:val="20"/>
                <w:szCs w:val="20"/>
              </w:rPr>
              <w:t>第十七条　医疗机构聘用未经大陆短期行医执业注册的台湾医师从事诊疗活动,视为聘用非卫生技术人员,按照《医疗机构管理条例》第四十八条规定处理。</w:t>
            </w:r>
          </w:p>
        </w:tc>
        <w:tc>
          <w:tcPr>
            <w:tcW w:w="4202" w:type="dxa"/>
            <w:gridSpan w:val="33"/>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hAnsi="宋体" w:cs="宋体"/>
                <w:kern w:val="0"/>
                <w:sz w:val="20"/>
                <w:szCs w:val="15"/>
              </w:rPr>
            </w:pPr>
            <w:r>
              <w:rPr>
                <w:rFonts w:ascii="宋体" w:hAnsi="宋体" w:cs="宋体" w:hint="eastAsia"/>
                <w:b/>
                <w:kern w:val="0"/>
                <w:sz w:val="20"/>
                <w:szCs w:val="15"/>
              </w:rPr>
              <w:t>1.宣传引导和规范执法责任：</w:t>
            </w:r>
            <w:r>
              <w:rPr>
                <w:rFonts w:ascii="宋体" w:hAnsi="宋体" w:cs="宋体" w:hint="eastAsia"/>
                <w:kern w:val="0"/>
                <w:sz w:val="20"/>
                <w:szCs w:val="15"/>
              </w:rPr>
              <w:t>不定期开展宣传、规范执法程序、执法裁量基准和执法文书等。</w:t>
            </w:r>
          </w:p>
          <w:p w:rsidR="009E7287" w:rsidRDefault="00746593">
            <w:pPr>
              <w:ind w:firstLineChars="200" w:firstLine="402"/>
              <w:contextualSpacing/>
              <w:rPr>
                <w:rFonts w:ascii="宋体" w:hAnsi="宋体" w:cs="宋体"/>
                <w:kern w:val="0"/>
                <w:sz w:val="20"/>
                <w:szCs w:val="15"/>
              </w:rPr>
            </w:pPr>
            <w:r>
              <w:rPr>
                <w:rFonts w:ascii="宋体" w:hAnsi="宋体" w:cs="宋体" w:hint="eastAsia"/>
                <w:b/>
                <w:kern w:val="0"/>
                <w:sz w:val="20"/>
                <w:szCs w:val="15"/>
              </w:rPr>
              <w:t>2.立案责任：</w:t>
            </w:r>
            <w:r>
              <w:rPr>
                <w:rFonts w:ascii="宋体" w:hAnsi="宋体" w:cs="宋体" w:hint="eastAsia"/>
                <w:kern w:val="0"/>
                <w:sz w:val="20"/>
                <w:szCs w:val="15"/>
              </w:rPr>
              <w:t>发现违法行为，予以审查，决定是否立案。</w:t>
            </w:r>
          </w:p>
          <w:p w:rsidR="009E7287" w:rsidRDefault="00746593">
            <w:pPr>
              <w:ind w:firstLineChars="200" w:firstLine="402"/>
              <w:contextualSpacing/>
              <w:rPr>
                <w:rFonts w:ascii="宋体" w:hAnsi="宋体" w:cs="宋体"/>
                <w:kern w:val="0"/>
                <w:sz w:val="20"/>
                <w:szCs w:val="15"/>
              </w:rPr>
            </w:pPr>
            <w:r>
              <w:rPr>
                <w:rFonts w:ascii="宋体" w:hAnsi="宋体" w:cs="宋体" w:hint="eastAsia"/>
                <w:b/>
                <w:kern w:val="0"/>
                <w:sz w:val="20"/>
                <w:szCs w:val="15"/>
              </w:rPr>
              <w:t>3.调查责任：</w:t>
            </w:r>
            <w:r>
              <w:rPr>
                <w:rFonts w:ascii="宋体" w:hAnsi="宋体" w:cs="宋体" w:hint="eastAsia"/>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4.审查责任：</w:t>
            </w:r>
            <w:r>
              <w:rPr>
                <w:rFonts w:ascii="宋体" w:hAnsi="宋体" w:cs="宋体" w:hint="eastAsia"/>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黑体" w:hAnsi="宋体"/>
                <w:b/>
                <w:sz w:val="24"/>
                <w:szCs w:val="28"/>
              </w:rPr>
            </w:pPr>
            <w:r>
              <w:rPr>
                <w:rFonts w:ascii="宋体" w:hAnsi="宋体" w:cs="宋体" w:hint="eastAsia"/>
                <w:kern w:val="0"/>
                <w:sz w:val="20"/>
                <w:szCs w:val="15"/>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rPr>
                <w:rFonts w:ascii="宋体" w:hAnsi="宋体" w:cs="宋体"/>
                <w:kern w:val="0"/>
                <w:sz w:val="20"/>
                <w:szCs w:val="15"/>
              </w:rPr>
            </w:pPr>
            <w:r>
              <w:rPr>
                <w:rFonts w:ascii="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hAnsi="宋体" w:cs="仿宋"/>
                <w:kern w:val="0"/>
                <w:szCs w:val="21"/>
              </w:rPr>
            </w:pPr>
            <w:r>
              <w:rPr>
                <w:rFonts w:ascii="宋体" w:hAnsi="宋体" w:cs="Times New Roman"/>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844" w:type="dxa"/>
            <w:gridSpan w:val="11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202" w:type="dxa"/>
            <w:gridSpan w:val="3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2</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Times New Roman"/>
                <w:kern w:val="0"/>
                <w:sz w:val="20"/>
                <w:szCs w:val="15"/>
              </w:rPr>
              <w:t>对使用非卫生技术人员从事医疗卫生技术工作的行为的行政处罚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行政处罚</w:t>
            </w:r>
          </w:p>
        </w:tc>
        <w:tc>
          <w:tcPr>
            <w:tcW w:w="4844" w:type="dxa"/>
            <w:gridSpan w:val="114"/>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1.【行政法规】</w:t>
            </w:r>
            <w:r>
              <w:rPr>
                <w:rFonts w:ascii="宋体" w:hAnsi="宋体" w:cs="Times New Roman"/>
                <w:kern w:val="0"/>
                <w:sz w:val="20"/>
                <w:szCs w:val="20"/>
              </w:rPr>
              <w:t>《医疗机构管理条例》（2016年国务院令第666号修订）</w:t>
            </w:r>
          </w:p>
          <w:p w:rsidR="009E7287" w:rsidRDefault="00746593">
            <w:pPr>
              <w:ind w:firstLineChars="200" w:firstLine="400"/>
              <w:contextualSpacing/>
              <w:rPr>
                <w:rFonts w:ascii="宋体" w:hAnsi="宋体" w:cs="Times New Roman"/>
                <w:kern w:val="0"/>
                <w:sz w:val="20"/>
                <w:szCs w:val="20"/>
              </w:rPr>
            </w:pPr>
            <w:r>
              <w:rPr>
                <w:rFonts w:ascii="宋体" w:hAnsi="宋体" w:cs="Times New Roman"/>
                <w:kern w:val="0"/>
                <w:sz w:val="20"/>
                <w:szCs w:val="20"/>
              </w:rPr>
              <w:t>第二十八条  医疗机构不得使用非卫生技术人员从事医疗卫生技术工作。</w:t>
            </w:r>
          </w:p>
          <w:p w:rsidR="009E7287" w:rsidRDefault="00746593">
            <w:pPr>
              <w:ind w:firstLineChars="200" w:firstLine="400"/>
              <w:contextualSpacing/>
              <w:rPr>
                <w:rFonts w:ascii="宋体" w:hAnsi="宋体" w:cs="Times New Roman"/>
                <w:kern w:val="0"/>
                <w:sz w:val="20"/>
                <w:szCs w:val="20"/>
              </w:rPr>
            </w:pPr>
            <w:r>
              <w:rPr>
                <w:rFonts w:ascii="宋体" w:hAnsi="宋体" w:cs="Times New Roman" w:hint="eastAsia"/>
                <w:kern w:val="0"/>
                <w:sz w:val="20"/>
                <w:szCs w:val="20"/>
              </w:rPr>
              <w:t>第四十八条  违反本条例第二十八条规定，使用非卫生技术人员从事医疗卫生技术工作的，由县级以上人民政府卫生行政部门责令其限期改正，并可以处以5000元以下的罚款；情节严重的，吊销其《医疗机构执业许可证》。</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2.【部门规章】</w:t>
            </w:r>
            <w:r>
              <w:rPr>
                <w:rFonts w:ascii="宋体" w:hAnsi="宋体" w:cs="Times New Roman"/>
                <w:kern w:val="0"/>
                <w:sz w:val="20"/>
                <w:szCs w:val="20"/>
              </w:rPr>
              <w:t>《香港、澳门特别行政区医师在内地短期行医管理规定》（2008年卫生部令第62号）</w:t>
            </w:r>
          </w:p>
          <w:p w:rsidR="009E7287" w:rsidRDefault="00746593">
            <w:pPr>
              <w:ind w:firstLineChars="200" w:firstLine="400"/>
              <w:contextualSpacing/>
              <w:rPr>
                <w:rFonts w:ascii="宋体" w:hAnsi="宋体" w:cs="Times New Roman"/>
                <w:kern w:val="0"/>
                <w:sz w:val="20"/>
                <w:szCs w:val="20"/>
              </w:rPr>
            </w:pPr>
            <w:r>
              <w:rPr>
                <w:rFonts w:ascii="宋体" w:hAnsi="宋体" w:cs="Times New Roman"/>
                <w:kern w:val="0"/>
                <w:sz w:val="20"/>
                <w:szCs w:val="20"/>
              </w:rPr>
              <w:t>第十七条  医疗机构聘用未经内地短期行医执业注册的港澳医师从事诊疗活动，视为聘用非卫生技术人员，按照《医疗机构管理条例》第四十八条规定处理。</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3.【部门规章】</w:t>
            </w:r>
            <w:r>
              <w:rPr>
                <w:rFonts w:ascii="宋体" w:hAnsi="宋体" w:cs="Times New Roman"/>
                <w:kern w:val="0"/>
                <w:sz w:val="20"/>
                <w:szCs w:val="20"/>
              </w:rPr>
              <w:t>《台湾地区医师在大陆短期行医管理规定》（2009年卫生部令第63号）</w:t>
            </w:r>
          </w:p>
          <w:p w:rsidR="009E7287" w:rsidRDefault="00746593">
            <w:pPr>
              <w:ind w:firstLineChars="200" w:firstLine="400"/>
              <w:contextualSpacing/>
              <w:rPr>
                <w:rFonts w:ascii="宋体" w:hAnsi="宋体" w:cs="Times New Roman"/>
                <w:kern w:val="0"/>
                <w:sz w:val="16"/>
                <w:szCs w:val="16"/>
              </w:rPr>
            </w:pPr>
            <w:r>
              <w:rPr>
                <w:rFonts w:ascii="宋体" w:hAnsi="宋体" w:cs="Times New Roman"/>
                <w:kern w:val="0"/>
                <w:sz w:val="20"/>
                <w:szCs w:val="20"/>
              </w:rPr>
              <w:t>第十七条　医疗机构聘用未经大陆短期行医执业注册的台湾医师从事诊疗活动,视为聘用非卫生技术人员,按照《医疗机构管理条例》第四十八条规定处理。</w:t>
            </w:r>
          </w:p>
        </w:tc>
        <w:tc>
          <w:tcPr>
            <w:tcW w:w="4202" w:type="dxa"/>
            <w:gridSpan w:val="33"/>
            <w:tcBorders>
              <w:top w:val="single" w:sz="12" w:space="0" w:color="000000"/>
              <w:bottom w:val="single" w:sz="12" w:space="0" w:color="000000"/>
              <w:tl2br w:val="nil"/>
              <w:tr2bl w:val="nil"/>
            </w:tcBorders>
            <w:vAlign w:val="center"/>
          </w:tcPr>
          <w:p w:rsidR="009E7287" w:rsidRDefault="00746593">
            <w:pPr>
              <w:ind w:firstLineChars="200" w:firstLine="400"/>
              <w:contextualSpacing/>
              <w:rPr>
                <w:rFonts w:ascii="宋体" w:hAnsi="宋体" w:cs="宋体"/>
                <w:kern w:val="0"/>
                <w:sz w:val="20"/>
                <w:szCs w:val="15"/>
              </w:rPr>
            </w:pPr>
            <w:r>
              <w:rPr>
                <w:rFonts w:ascii="宋体" w:hAnsi="宋体" w:cs="宋体"/>
                <w:kern w:val="0"/>
                <w:sz w:val="20"/>
                <w:szCs w:val="15"/>
              </w:rPr>
              <w:t>（接上页）</w:t>
            </w:r>
          </w:p>
          <w:p w:rsidR="009E7287" w:rsidRDefault="00746593">
            <w:pPr>
              <w:ind w:firstLineChars="200" w:firstLine="402"/>
              <w:contextualSpacing/>
              <w:rPr>
                <w:rFonts w:ascii="宋体" w:hAnsi="宋体" w:cs="宋体"/>
                <w:kern w:val="0"/>
                <w:sz w:val="20"/>
                <w:szCs w:val="15"/>
              </w:rPr>
            </w:pPr>
            <w:r>
              <w:rPr>
                <w:rFonts w:ascii="宋体" w:hAnsi="宋体" w:cs="宋体" w:hint="eastAsia"/>
                <w:b/>
                <w:kern w:val="0"/>
                <w:sz w:val="20"/>
                <w:szCs w:val="15"/>
              </w:rPr>
              <w:t>5.告知责任：</w:t>
            </w:r>
            <w:r>
              <w:rPr>
                <w:rFonts w:ascii="宋体" w:hAnsi="宋体" w:cs="宋体" w:hint="eastAsia"/>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contextualSpacing/>
              <w:rPr>
                <w:rFonts w:ascii="宋体" w:hAnsi="宋体" w:cs="宋体"/>
                <w:kern w:val="0"/>
                <w:sz w:val="20"/>
                <w:szCs w:val="15"/>
              </w:rPr>
            </w:pPr>
            <w:r>
              <w:rPr>
                <w:rFonts w:ascii="宋体" w:hAnsi="宋体" w:cs="宋体" w:hint="eastAsia"/>
                <w:b/>
                <w:kern w:val="0"/>
                <w:sz w:val="20"/>
                <w:szCs w:val="15"/>
              </w:rPr>
              <w:t>6.决定责任：</w:t>
            </w:r>
            <w:r>
              <w:rPr>
                <w:rFonts w:ascii="宋体" w:hAnsi="宋体" w:cs="宋体" w:hint="eastAsia"/>
                <w:kern w:val="0"/>
                <w:sz w:val="20"/>
                <w:szCs w:val="15"/>
              </w:rPr>
              <w:t>制定《行政处罚决定书》，载明行政处罚告知、当事人陈述申辩或者听证情况等内容。</w:t>
            </w:r>
          </w:p>
          <w:p w:rsidR="009E7287" w:rsidRDefault="00746593">
            <w:pPr>
              <w:ind w:firstLineChars="200" w:firstLine="402"/>
              <w:contextualSpacing/>
              <w:rPr>
                <w:rFonts w:ascii="宋体" w:hAnsi="宋体" w:cs="宋体"/>
                <w:kern w:val="0"/>
                <w:sz w:val="20"/>
                <w:szCs w:val="15"/>
              </w:rPr>
            </w:pPr>
            <w:r>
              <w:rPr>
                <w:rFonts w:ascii="宋体" w:hAnsi="宋体" w:cs="宋体" w:hint="eastAsia"/>
                <w:b/>
                <w:kern w:val="0"/>
                <w:sz w:val="20"/>
                <w:szCs w:val="15"/>
              </w:rPr>
              <w:t>7.送达责任：《</w:t>
            </w:r>
            <w:r>
              <w:rPr>
                <w:rFonts w:ascii="宋体" w:hAnsi="宋体" w:cs="宋体" w:hint="eastAsia"/>
                <w:kern w:val="0"/>
                <w:sz w:val="20"/>
                <w:szCs w:val="15"/>
              </w:rPr>
              <w:t>行政处罚决定书》按法律规定的方式送达当事人。</w:t>
            </w:r>
          </w:p>
          <w:p w:rsidR="009E7287" w:rsidRDefault="00746593">
            <w:pPr>
              <w:ind w:firstLineChars="200" w:firstLine="402"/>
              <w:contextualSpacing/>
              <w:rPr>
                <w:rFonts w:ascii="宋体" w:hAnsi="宋体" w:cs="宋体"/>
                <w:kern w:val="0"/>
                <w:sz w:val="20"/>
                <w:szCs w:val="15"/>
              </w:rPr>
            </w:pPr>
            <w:r>
              <w:rPr>
                <w:rFonts w:ascii="宋体" w:hAnsi="宋体" w:cs="宋体" w:hint="eastAsia"/>
                <w:b/>
                <w:kern w:val="0"/>
                <w:sz w:val="20"/>
                <w:szCs w:val="15"/>
              </w:rPr>
              <w:t>8.执行责任：</w:t>
            </w:r>
            <w:r>
              <w:rPr>
                <w:rFonts w:ascii="宋体" w:hAnsi="宋体" w:cs="宋体" w:hint="eastAsia"/>
                <w:kern w:val="0"/>
                <w:sz w:val="20"/>
                <w:szCs w:val="15"/>
              </w:rPr>
              <w:t>依照生效的行政处罚决定，警告；罚款。</w:t>
            </w:r>
          </w:p>
          <w:p w:rsidR="009E7287" w:rsidRDefault="00746593">
            <w:pPr>
              <w:ind w:firstLineChars="200" w:firstLine="402"/>
              <w:contextualSpacing/>
              <w:rPr>
                <w:rFonts w:ascii="宋体" w:hAnsi="宋体" w:cs="宋体"/>
                <w:kern w:val="0"/>
                <w:sz w:val="20"/>
                <w:szCs w:val="15"/>
              </w:rPr>
            </w:pPr>
            <w:r>
              <w:rPr>
                <w:rFonts w:ascii="宋体" w:hAnsi="宋体" w:cs="宋体" w:hint="eastAsia"/>
                <w:b/>
                <w:kern w:val="0"/>
                <w:sz w:val="20"/>
                <w:szCs w:val="15"/>
              </w:rPr>
              <w:t>9.其他责任：</w:t>
            </w:r>
            <w:r>
              <w:rPr>
                <w:rFonts w:ascii="宋体" w:hAnsi="宋体" w:cs="宋体" w:hint="eastAsia"/>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rPr>
                <w:rFonts w:ascii="宋体" w:hAnsi="宋体" w:cs="宋体"/>
                <w:kern w:val="0"/>
                <w:sz w:val="20"/>
                <w:szCs w:val="15"/>
              </w:rPr>
            </w:pPr>
            <w:r>
              <w:rPr>
                <w:rFonts w:ascii="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hAnsi="宋体" w:cs="仿宋"/>
                <w:kern w:val="0"/>
                <w:szCs w:val="21"/>
              </w:rPr>
            </w:pPr>
            <w:r>
              <w:rPr>
                <w:rFonts w:ascii="宋体" w:hAnsi="宋体" w:cs="Times New Roman"/>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044" w:type="dxa"/>
            <w:gridSpan w:val="6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002" w:type="dxa"/>
            <w:gridSpan w:val="8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3</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对消毒服务机构消毒后的物品未达到卫生标准和要求的行政处罚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行政处罚</w:t>
            </w:r>
          </w:p>
        </w:tc>
        <w:tc>
          <w:tcPr>
            <w:tcW w:w="4044" w:type="dxa"/>
            <w:gridSpan w:val="67"/>
            <w:tcBorders>
              <w:top w:val="single" w:sz="12" w:space="0" w:color="000000"/>
              <w:bottom w:val="single" w:sz="12" w:space="0" w:color="000000"/>
              <w:tl2br w:val="nil"/>
              <w:tr2bl w:val="nil"/>
            </w:tcBorders>
            <w:vAlign w:val="center"/>
          </w:tcPr>
          <w:p w:rsidR="009E7287" w:rsidRDefault="00746593">
            <w:pPr>
              <w:ind w:firstLine="402"/>
              <w:rPr>
                <w:rFonts w:ascii="宋体" w:hAnsi="宋体" w:cs="Times New Roman"/>
                <w:kern w:val="0"/>
                <w:sz w:val="20"/>
                <w:szCs w:val="15"/>
              </w:rPr>
            </w:pPr>
            <w:r>
              <w:rPr>
                <w:rFonts w:ascii="宋体" w:hAnsi="宋体" w:cs="Times New Roman"/>
                <w:b/>
                <w:kern w:val="0"/>
                <w:sz w:val="20"/>
                <w:szCs w:val="15"/>
              </w:rPr>
              <w:t>【部门规章】</w:t>
            </w:r>
            <w:r>
              <w:rPr>
                <w:rFonts w:ascii="宋体" w:hAnsi="宋体" w:cs="Times New Roman"/>
                <w:kern w:val="0"/>
                <w:sz w:val="20"/>
                <w:szCs w:val="15"/>
              </w:rPr>
              <w:t>《消毒管理办法》（2017年国家卫生和计划生育委员会令第18号修订）</w:t>
            </w:r>
          </w:p>
          <w:p w:rsidR="009E7287" w:rsidRDefault="00746593">
            <w:pPr>
              <w:ind w:firstLine="402"/>
              <w:rPr>
                <w:rFonts w:ascii="宋体" w:hAnsi="宋体" w:cs="Times New Roman"/>
                <w:kern w:val="0"/>
                <w:sz w:val="20"/>
                <w:szCs w:val="15"/>
              </w:rPr>
            </w:pPr>
            <w:r>
              <w:rPr>
                <w:rFonts w:ascii="宋体" w:hAnsi="宋体" w:cs="Times New Roman"/>
                <w:kern w:val="0"/>
                <w:sz w:val="20"/>
                <w:szCs w:val="15"/>
              </w:rPr>
              <w:t>第四十四条  消毒服务机构违反本办法规定，有下列情形之一的，由县级以上卫生计生行政部门责令其限期改正，可以处5000元以下的罚款；造成感染性疾病发生的，可以处5000元以上20000元以下的罚款：消毒后的物品未达到卫生标准和要求的。</w:t>
            </w:r>
          </w:p>
        </w:tc>
        <w:tc>
          <w:tcPr>
            <w:tcW w:w="5002" w:type="dxa"/>
            <w:gridSpan w:val="80"/>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1.法律知识宣传：</w:t>
            </w:r>
            <w:r>
              <w:rPr>
                <w:rFonts w:ascii="宋体" w:hAnsi="宋体" w:cs="宋体" w:hint="eastAsia"/>
                <w:kern w:val="0"/>
                <w:sz w:val="20"/>
                <w:szCs w:val="15"/>
              </w:rPr>
              <w:t>不定期开展《消毒管理办法》宣传工作。</w:t>
            </w:r>
          </w:p>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2.规范执法责任：</w:t>
            </w:r>
            <w:r>
              <w:rPr>
                <w:rFonts w:ascii="宋体" w:hAnsi="宋体" w:cs="宋体" w:hint="eastAsia"/>
                <w:kern w:val="0"/>
                <w:sz w:val="20"/>
                <w:szCs w:val="15"/>
              </w:rPr>
              <w:t>规范执法程序、执法裁量和执法文书等。</w:t>
            </w:r>
          </w:p>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3.立案责任：</w:t>
            </w:r>
            <w:r>
              <w:rPr>
                <w:rFonts w:ascii="宋体" w:hAnsi="宋体" w:cs="宋体" w:hint="eastAsia"/>
                <w:kern w:val="0"/>
                <w:sz w:val="20"/>
                <w:szCs w:val="15"/>
              </w:rPr>
              <w:t>发现消毒服务机构涉嫌消毒后的物品未达到卫生标准和要求的，予以审查，决定是否立案。</w:t>
            </w:r>
          </w:p>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4.调查责任：</w:t>
            </w:r>
            <w:r>
              <w:rPr>
                <w:rFonts w:ascii="宋体" w:hAnsi="宋体" w:cs="宋体" w:hint="eastAsia"/>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5.审查责任：</w:t>
            </w:r>
            <w:r>
              <w:rPr>
                <w:rFonts w:ascii="宋体" w:hAnsi="宋体" w:cs="宋体" w:hint="eastAsia"/>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6.告知责任：</w:t>
            </w:r>
            <w:r>
              <w:rPr>
                <w:rFonts w:ascii="宋体" w:hAnsi="宋体" w:cs="宋体" w:hint="eastAsia"/>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7.决定责任：</w:t>
            </w:r>
            <w:r>
              <w:rPr>
                <w:rFonts w:ascii="宋体" w:hAnsi="宋体" w:cs="宋体" w:hint="eastAsia"/>
                <w:kern w:val="0"/>
                <w:sz w:val="20"/>
                <w:szCs w:val="15"/>
              </w:rPr>
              <w:t>制定《行政处罚决定书》，载明行政处罚告知、当事人陈述申辩或者听证情况等内容。</w:t>
            </w:r>
          </w:p>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8.送达责任：</w:t>
            </w:r>
            <w:r>
              <w:rPr>
                <w:rFonts w:ascii="宋体" w:hAnsi="宋体" w:cs="宋体" w:hint="eastAsia"/>
                <w:kern w:val="0"/>
                <w:sz w:val="20"/>
                <w:szCs w:val="15"/>
              </w:rPr>
              <w:t>《行政处罚决定书》按法律规定的方式送达当事人。</w:t>
            </w:r>
          </w:p>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9.执行责任：</w:t>
            </w:r>
            <w:r>
              <w:rPr>
                <w:rFonts w:ascii="宋体" w:hAnsi="宋体" w:cs="宋体" w:hint="eastAsia"/>
                <w:kern w:val="0"/>
                <w:sz w:val="20"/>
                <w:szCs w:val="15"/>
              </w:rPr>
              <w:t>依照生效的行政处罚决定，罚款。</w:t>
            </w:r>
          </w:p>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10.其他责任：</w:t>
            </w:r>
            <w:r>
              <w:rPr>
                <w:rFonts w:ascii="宋体" w:hAnsi="宋体" w:cs="宋体" w:hint="eastAsia"/>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rPr>
                <w:rFonts w:ascii="宋体" w:hAnsi="宋体" w:cs="宋体"/>
                <w:kern w:val="0"/>
                <w:sz w:val="20"/>
                <w:szCs w:val="15"/>
              </w:rPr>
            </w:pPr>
            <w:r>
              <w:rPr>
                <w:rFonts w:ascii="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hAnsi="宋体" w:cs="仿宋"/>
                <w:kern w:val="0"/>
                <w:szCs w:val="21"/>
              </w:rPr>
            </w:pPr>
            <w:r>
              <w:rPr>
                <w:rFonts w:ascii="宋体" w:hAnsi="宋体" w:cs="Times New Roman"/>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61" w:type="dxa"/>
            <w:gridSpan w:val="2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85" w:type="dxa"/>
            <w:gridSpan w:val="11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Times New Roman"/>
                <w:kern w:val="0"/>
                <w:sz w:val="20"/>
                <w:szCs w:val="15"/>
              </w:rPr>
            </w:pPr>
            <w:r>
              <w:rPr>
                <w:rFonts w:ascii="宋体" w:eastAsia="宋体" w:hAnsi="宋体" w:cs="Times New Roman"/>
                <w:kern w:val="0"/>
                <w:sz w:val="20"/>
                <w:szCs w:val="15"/>
              </w:rPr>
              <w:t>4</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Times New Roman"/>
                <w:kern w:val="0"/>
                <w:sz w:val="20"/>
                <w:szCs w:val="15"/>
              </w:rPr>
            </w:pPr>
            <w:r>
              <w:rPr>
                <w:rFonts w:ascii="宋体" w:eastAsia="宋体" w:hAnsi="宋体" w:cs="Times New Roman"/>
                <w:kern w:val="0"/>
                <w:sz w:val="20"/>
                <w:szCs w:val="15"/>
              </w:rPr>
              <w:t>对医疗机构提供性病诊疗服务时违反诊疗规范的行为的行政处罚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Times New Roman"/>
                <w:kern w:val="0"/>
                <w:sz w:val="20"/>
                <w:szCs w:val="15"/>
              </w:rPr>
            </w:pPr>
            <w:r>
              <w:rPr>
                <w:rFonts w:ascii="宋体" w:eastAsia="宋体" w:hAnsi="宋体" w:cs="Times New Roman"/>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Times New Roman"/>
                <w:kern w:val="0"/>
                <w:sz w:val="20"/>
                <w:szCs w:val="15"/>
              </w:rPr>
            </w:pPr>
            <w:r>
              <w:rPr>
                <w:rFonts w:ascii="宋体" w:eastAsia="宋体" w:hAnsi="宋体" w:cs="Times New Roman"/>
                <w:kern w:val="0"/>
                <w:sz w:val="20"/>
                <w:szCs w:val="15"/>
              </w:rPr>
              <w:t>行政处罚</w:t>
            </w:r>
          </w:p>
        </w:tc>
        <w:tc>
          <w:tcPr>
            <w:tcW w:w="3561" w:type="dxa"/>
            <w:gridSpan w:val="2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《性病防治管理办法》（2012年卫生部令第89号）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20"/>
              </w:rPr>
              <w:t>第十二条第一</w:t>
            </w:r>
            <w:r>
              <w:rPr>
                <w:rFonts w:ascii="宋体" w:eastAsia="宋体" w:hAnsi="宋体" w:cs="Times New Roman"/>
                <w:kern w:val="0"/>
                <w:sz w:val="20"/>
                <w:szCs w:val="15"/>
              </w:rPr>
              <w:t>款  医疗机构应当积极提供性病诊疗服务，方便患者就医。</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第四十九条医疗机构提供性病诊疗服务时违反诊疗规范的，由县级以上卫生行政部门责令限期改正，给予警告；逾期不改的，可以根据情节轻重处以三万元以下罚款。</w:t>
            </w:r>
          </w:p>
        </w:tc>
        <w:tc>
          <w:tcPr>
            <w:tcW w:w="5485" w:type="dxa"/>
            <w:gridSpan w:val="11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1.法律知识宣传：</w:t>
            </w:r>
            <w:r>
              <w:rPr>
                <w:rFonts w:ascii="宋体" w:eastAsia="宋体" w:hAnsi="宋体" w:cs="宋体" w:hint="eastAsia"/>
                <w:kern w:val="0"/>
                <w:sz w:val="20"/>
                <w:szCs w:val="15"/>
              </w:rPr>
              <w:t xml:space="preserve">不定期开展相关法律法规的宣传工作。　　</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2.规范执法责任：</w:t>
            </w:r>
            <w:r>
              <w:rPr>
                <w:rFonts w:ascii="宋体" w:eastAsia="宋体" w:hAnsi="宋体" w:cs="宋体" w:hint="eastAsia"/>
                <w:kern w:val="0"/>
                <w:sz w:val="20"/>
                <w:szCs w:val="15"/>
              </w:rPr>
              <w:t xml:space="preserve">规范执法程序、执法裁量和执法文书等。　</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3.立案责任：</w:t>
            </w:r>
            <w:r>
              <w:rPr>
                <w:rFonts w:ascii="宋体" w:eastAsia="宋体" w:hAnsi="宋体" w:cs="宋体" w:hint="eastAsia"/>
                <w:kern w:val="0"/>
                <w:sz w:val="20"/>
                <w:szCs w:val="15"/>
              </w:rPr>
              <w:t>发现涉嫌对医疗机构违反本办法规定，超出诊疗科目登记范围开展性病诊疗活动的违法行为，予以审查，决定是否立案。</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4.调查责任：</w:t>
            </w:r>
            <w:r>
              <w:rPr>
                <w:rFonts w:ascii="宋体" w:eastAsia="宋体" w:hAnsi="宋体" w:cs="宋体" w:hint="eastAsia"/>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5.审查责任：</w:t>
            </w:r>
            <w:r>
              <w:rPr>
                <w:rFonts w:ascii="宋体" w:eastAsia="宋体" w:hAnsi="宋体" w:cs="宋体" w:hint="eastAsia"/>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6.告知责任：</w:t>
            </w:r>
            <w:r>
              <w:rPr>
                <w:rFonts w:ascii="宋体" w:eastAsia="宋体" w:hAnsi="宋体" w:cs="宋体" w:hint="eastAsia"/>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7.决定责任：</w:t>
            </w:r>
            <w:r>
              <w:rPr>
                <w:rFonts w:ascii="宋体" w:eastAsia="宋体" w:hAnsi="宋体" w:cs="宋体" w:hint="eastAsia"/>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8.送达责任：</w:t>
            </w:r>
            <w:r>
              <w:rPr>
                <w:rFonts w:ascii="宋体" w:eastAsia="宋体" w:hAnsi="宋体" w:cs="宋体" w:hint="eastAsia"/>
                <w:kern w:val="0"/>
                <w:sz w:val="20"/>
                <w:szCs w:val="15"/>
              </w:rPr>
              <w:t>《行政处罚决定书》按法律规定的方式送达当事人。</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9.执行责任：</w:t>
            </w:r>
            <w:r>
              <w:rPr>
                <w:rFonts w:ascii="宋体" w:eastAsia="宋体" w:hAnsi="宋体" w:cs="宋体" w:hint="eastAsia"/>
                <w:kern w:val="0"/>
                <w:sz w:val="20"/>
                <w:szCs w:val="15"/>
              </w:rPr>
              <w:t>依照生效的行政处罚决定：警告；罚款；吊销其《医疗机构执业许可证》。</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10.其他责任：</w:t>
            </w:r>
            <w:r>
              <w:rPr>
                <w:rFonts w:ascii="宋体" w:eastAsia="宋体" w:hAnsi="宋体" w:cs="宋体" w:hint="eastAsia"/>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hAnsi="宋体"/>
                <w:sz w:val="20"/>
              </w:rPr>
            </w:pPr>
            <w:r>
              <w:rPr>
                <w:rFonts w:ascii="宋体" w:hAnsi="宋体"/>
                <w:sz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457" w:type="dxa"/>
            <w:gridSpan w:val="1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589" w:type="dxa"/>
            <w:gridSpan w:val="12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5</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Times New Roman"/>
                <w:kern w:val="0"/>
                <w:sz w:val="20"/>
                <w:szCs w:val="20"/>
              </w:rPr>
              <w:t>对从事母婴保健技术服务的人员出具虚假医学证明文件的，给当事人身心健康造成严重后果的行为的行政处罚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行政处罚</w:t>
            </w:r>
          </w:p>
        </w:tc>
        <w:tc>
          <w:tcPr>
            <w:tcW w:w="3457" w:type="dxa"/>
            <w:gridSpan w:val="19"/>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w:t>
            </w:r>
            <w:r>
              <w:rPr>
                <w:rFonts w:ascii="宋体" w:hAnsi="宋体" w:cs="Times New Roman"/>
                <w:kern w:val="0"/>
                <w:sz w:val="20"/>
                <w:szCs w:val="20"/>
              </w:rPr>
              <w:t>《中华人民共和国母婴保健法》（2017年主席令第81号修正）</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第三十七条  从事母婴保健工作的人员违反本法规定，出具有关虚假医学证明或者进行胎儿性别鉴定的，由医疗保健机构或者卫生行政部门根据情节给予行政处分；情节严重的，依法取消执业资格。</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2.【行政法规】</w:t>
            </w:r>
            <w:r>
              <w:rPr>
                <w:rFonts w:ascii="宋体" w:hAnsi="宋体" w:cs="Times New Roman"/>
                <w:kern w:val="0"/>
                <w:sz w:val="20"/>
                <w:szCs w:val="20"/>
              </w:rPr>
              <w:t>《中华人民共和国母婴保健法实施办法》（2017年国务院令第690号修订）</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第四十一条第一款第二项  从事母婴保健技术服务的人员出具虚假医学证明文件的，依法给予</w:t>
            </w:r>
            <w:hyperlink r:id="rId12" w:tgtFrame="_blank" w:history="1">
              <w:r>
                <w:rPr>
                  <w:rFonts w:ascii="宋体" w:hAnsi="宋体" w:cs="Times New Roman"/>
                  <w:kern w:val="0"/>
                  <w:sz w:val="20"/>
                  <w:szCs w:val="20"/>
                </w:rPr>
                <w:t>行政处分</w:t>
              </w:r>
            </w:hyperlink>
            <w:r>
              <w:rPr>
                <w:rFonts w:ascii="宋体" w:hAnsi="宋体" w:cs="Times New Roman"/>
                <w:kern w:val="0"/>
                <w:sz w:val="20"/>
                <w:szCs w:val="20"/>
              </w:rPr>
              <w:t>；有下列情形之一的，由原发证部门撤销相应的母婴保健技术</w:t>
            </w:r>
            <w:hyperlink r:id="rId13" w:tgtFrame="_blank" w:history="1">
              <w:r>
                <w:rPr>
                  <w:rFonts w:ascii="宋体" w:hAnsi="宋体" w:cs="Times New Roman"/>
                  <w:kern w:val="0"/>
                  <w:sz w:val="20"/>
                  <w:szCs w:val="20"/>
                </w:rPr>
                <w:t>执业资格</w:t>
              </w:r>
            </w:hyperlink>
            <w:r>
              <w:rPr>
                <w:rFonts w:ascii="宋体" w:hAnsi="宋体" w:cs="Times New Roman"/>
                <w:kern w:val="0"/>
                <w:sz w:val="20"/>
                <w:szCs w:val="20"/>
              </w:rPr>
              <w:t>或者医师执业证书：（二）给当事人身心健康造成严重后果的。</w:t>
            </w:r>
          </w:p>
        </w:tc>
        <w:tc>
          <w:tcPr>
            <w:tcW w:w="5589" w:type="dxa"/>
            <w:gridSpan w:val="128"/>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宋体"/>
                <w:kern w:val="0"/>
                <w:sz w:val="20"/>
                <w:szCs w:val="20"/>
              </w:rPr>
            </w:pPr>
            <w:r>
              <w:rPr>
                <w:rFonts w:ascii="宋体" w:hAnsi="宋体" w:cs="宋体" w:hint="eastAsia"/>
                <w:b/>
                <w:kern w:val="0"/>
                <w:sz w:val="20"/>
                <w:szCs w:val="20"/>
              </w:rPr>
              <w:t>1.法律知识宣传：</w:t>
            </w:r>
            <w:r>
              <w:rPr>
                <w:rFonts w:ascii="宋体" w:hAnsi="宋体" w:cs="宋体" w:hint="eastAsia"/>
                <w:kern w:val="0"/>
                <w:sz w:val="20"/>
                <w:szCs w:val="20"/>
              </w:rPr>
              <w:t xml:space="preserve">不定期开展母婴保健法的宣传，引导相关从事母婴保健工作的人员依法依规开展母婴保健工作。　　</w:t>
            </w:r>
          </w:p>
          <w:p w:rsidR="009E7287" w:rsidRDefault="00746593">
            <w:pPr>
              <w:ind w:firstLineChars="200" w:firstLine="402"/>
              <w:rPr>
                <w:rFonts w:ascii="宋体" w:hAnsi="宋体" w:cs="宋体"/>
                <w:kern w:val="0"/>
                <w:sz w:val="20"/>
                <w:szCs w:val="20"/>
              </w:rPr>
            </w:pPr>
            <w:r>
              <w:rPr>
                <w:rFonts w:ascii="宋体" w:hAnsi="宋体" w:cs="宋体" w:hint="eastAsia"/>
                <w:b/>
                <w:kern w:val="0"/>
                <w:sz w:val="20"/>
                <w:szCs w:val="20"/>
              </w:rPr>
              <w:t>2.规范执法责任：</w:t>
            </w:r>
            <w:r>
              <w:rPr>
                <w:rFonts w:ascii="宋体" w:hAnsi="宋体" w:cs="宋体" w:hint="eastAsia"/>
                <w:kern w:val="0"/>
                <w:sz w:val="20"/>
                <w:szCs w:val="20"/>
              </w:rPr>
              <w:t>规范执法程序、执法裁量和执法文书等。</w:t>
            </w:r>
          </w:p>
          <w:p w:rsidR="009E7287" w:rsidRDefault="00746593">
            <w:pPr>
              <w:ind w:firstLineChars="200" w:firstLine="402"/>
              <w:rPr>
                <w:rFonts w:ascii="宋体" w:hAnsi="宋体" w:cs="宋体"/>
                <w:kern w:val="0"/>
                <w:sz w:val="20"/>
                <w:szCs w:val="20"/>
              </w:rPr>
            </w:pPr>
            <w:r>
              <w:rPr>
                <w:rFonts w:ascii="宋体" w:hAnsi="宋体" w:cs="宋体" w:hint="eastAsia"/>
                <w:b/>
                <w:kern w:val="0"/>
                <w:sz w:val="20"/>
                <w:szCs w:val="20"/>
              </w:rPr>
              <w:t>3.立案责任：</w:t>
            </w:r>
            <w:r>
              <w:rPr>
                <w:rFonts w:ascii="宋体" w:hAnsi="宋体" w:cs="宋体" w:hint="eastAsia"/>
                <w:kern w:val="0"/>
                <w:sz w:val="20"/>
                <w:szCs w:val="20"/>
              </w:rPr>
              <w:t>发现涉嫌对从事母婴保健技术服务的人员出具虚假医学证明文件的，给当事人身心健康造成严重后果的违法行为，予以审查，决定是否立案。</w:t>
            </w:r>
          </w:p>
          <w:p w:rsidR="009E7287" w:rsidRDefault="00746593">
            <w:pPr>
              <w:ind w:firstLineChars="200" w:firstLine="402"/>
              <w:rPr>
                <w:rFonts w:ascii="宋体" w:hAnsi="宋体" w:cs="宋体"/>
                <w:kern w:val="0"/>
                <w:sz w:val="20"/>
                <w:szCs w:val="20"/>
              </w:rPr>
            </w:pPr>
            <w:r>
              <w:rPr>
                <w:rFonts w:ascii="宋体" w:hAnsi="宋体" w:cs="宋体" w:hint="eastAsia"/>
                <w:b/>
                <w:kern w:val="0"/>
                <w:sz w:val="20"/>
                <w:szCs w:val="20"/>
              </w:rPr>
              <w:t>4.调查责任：</w:t>
            </w:r>
            <w:r>
              <w:rPr>
                <w:rFonts w:ascii="宋体" w:hAnsi="宋体" w:cs="宋体" w:hint="eastAsia"/>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hAnsi="宋体" w:cs="宋体"/>
                <w:kern w:val="0"/>
                <w:sz w:val="20"/>
                <w:szCs w:val="20"/>
              </w:rPr>
            </w:pPr>
            <w:r>
              <w:rPr>
                <w:rFonts w:ascii="宋体" w:hAnsi="宋体" w:cs="宋体" w:hint="eastAsia"/>
                <w:b/>
                <w:kern w:val="0"/>
                <w:sz w:val="20"/>
                <w:szCs w:val="20"/>
              </w:rPr>
              <w:t>5.审查责任：</w:t>
            </w:r>
            <w:r>
              <w:rPr>
                <w:rFonts w:ascii="宋体" w:hAnsi="宋体" w:cs="宋体" w:hint="eastAsia"/>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宋体"/>
                <w:kern w:val="0"/>
                <w:sz w:val="20"/>
                <w:szCs w:val="20"/>
              </w:rPr>
            </w:pPr>
            <w:r>
              <w:rPr>
                <w:rFonts w:ascii="宋体" w:hAnsi="宋体" w:cs="宋体" w:hint="eastAsia"/>
                <w:b/>
                <w:kern w:val="0"/>
                <w:sz w:val="20"/>
                <w:szCs w:val="20"/>
              </w:rPr>
              <w:t>6.告知责任：</w:t>
            </w:r>
            <w:r>
              <w:rPr>
                <w:rFonts w:ascii="宋体" w:hAnsi="宋体" w:cs="宋体" w:hint="eastAsia"/>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宋体"/>
                <w:kern w:val="0"/>
                <w:sz w:val="20"/>
                <w:szCs w:val="20"/>
              </w:rPr>
            </w:pPr>
            <w:r>
              <w:rPr>
                <w:rFonts w:ascii="宋体" w:hAnsi="宋体" w:cs="宋体" w:hint="eastAsia"/>
                <w:b/>
                <w:kern w:val="0"/>
                <w:sz w:val="20"/>
                <w:szCs w:val="20"/>
              </w:rPr>
              <w:t>7.决定责任：</w:t>
            </w:r>
            <w:r>
              <w:rPr>
                <w:rFonts w:ascii="宋体" w:hAnsi="宋体" w:cs="宋体" w:hint="eastAsia"/>
                <w:kern w:val="0"/>
                <w:sz w:val="20"/>
                <w:szCs w:val="20"/>
              </w:rPr>
              <w:t>制定《行政处罚决定书》，载明行政处罚告知、当事人陈述申辩或者听证情况等内容。</w:t>
            </w:r>
          </w:p>
          <w:p w:rsidR="009E7287" w:rsidRDefault="00746593">
            <w:pPr>
              <w:ind w:firstLineChars="200" w:firstLine="402"/>
              <w:rPr>
                <w:rFonts w:ascii="宋体" w:hAnsi="宋体" w:cs="宋体"/>
                <w:kern w:val="0"/>
                <w:sz w:val="20"/>
                <w:szCs w:val="20"/>
              </w:rPr>
            </w:pPr>
            <w:r>
              <w:rPr>
                <w:rFonts w:ascii="宋体" w:hAnsi="宋体" w:cs="宋体" w:hint="eastAsia"/>
                <w:b/>
                <w:kern w:val="0"/>
                <w:sz w:val="20"/>
                <w:szCs w:val="20"/>
              </w:rPr>
              <w:t>8.送达责任：</w:t>
            </w:r>
            <w:r>
              <w:rPr>
                <w:rFonts w:ascii="宋体" w:hAnsi="宋体" w:cs="宋体" w:hint="eastAsia"/>
                <w:kern w:val="0"/>
                <w:sz w:val="20"/>
                <w:szCs w:val="20"/>
              </w:rPr>
              <w:t>《行政处罚决定书》按法律规定的方式送达当事人。</w:t>
            </w:r>
          </w:p>
          <w:p w:rsidR="009E7287" w:rsidRDefault="00746593">
            <w:pPr>
              <w:ind w:firstLineChars="200" w:firstLine="402"/>
              <w:rPr>
                <w:rFonts w:ascii="宋体" w:hAnsi="宋体" w:cs="宋体"/>
                <w:kern w:val="0"/>
                <w:sz w:val="20"/>
                <w:szCs w:val="20"/>
              </w:rPr>
            </w:pPr>
            <w:r>
              <w:rPr>
                <w:rFonts w:ascii="宋体" w:hAnsi="宋体" w:cs="宋体" w:hint="eastAsia"/>
                <w:b/>
                <w:kern w:val="0"/>
                <w:sz w:val="20"/>
                <w:szCs w:val="20"/>
              </w:rPr>
              <w:t>9.执行责任：</w:t>
            </w:r>
            <w:r>
              <w:rPr>
                <w:rFonts w:ascii="宋体" w:hAnsi="宋体" w:cs="宋体" w:hint="eastAsia"/>
                <w:kern w:val="0"/>
                <w:sz w:val="20"/>
                <w:szCs w:val="20"/>
              </w:rPr>
              <w:t>依照生效的行政处罚决定，撤销相应的母婴保健技术执业资格或者医师执业证书。</w:t>
            </w:r>
          </w:p>
          <w:p w:rsidR="009E7287" w:rsidRDefault="00746593">
            <w:pPr>
              <w:ind w:firstLineChars="200" w:firstLine="402"/>
              <w:rPr>
                <w:rFonts w:ascii="宋体" w:hAnsi="宋体" w:cs="宋体"/>
                <w:kern w:val="0"/>
                <w:sz w:val="20"/>
                <w:szCs w:val="20"/>
              </w:rPr>
            </w:pPr>
            <w:r>
              <w:rPr>
                <w:rFonts w:ascii="宋体" w:hAnsi="宋体" w:cs="宋体" w:hint="eastAsia"/>
                <w:b/>
                <w:kern w:val="0"/>
                <w:sz w:val="20"/>
                <w:szCs w:val="20"/>
              </w:rPr>
              <w:t>10.其他责任：</w:t>
            </w:r>
            <w:r>
              <w:rPr>
                <w:rFonts w:ascii="宋体" w:hAnsi="宋体" w:cs="宋体" w:hint="eastAsia"/>
                <w:kern w:val="0"/>
                <w:sz w:val="20"/>
                <w:szCs w:val="20"/>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Times New Roman"/>
                <w:kern w:val="0"/>
                <w:sz w:val="20"/>
                <w:szCs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457" w:type="dxa"/>
            <w:gridSpan w:val="1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589" w:type="dxa"/>
            <w:gridSpan w:val="12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6</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Times New Roman"/>
                <w:kern w:val="0"/>
                <w:sz w:val="20"/>
                <w:szCs w:val="15"/>
              </w:rPr>
              <w:t>对计划生育技术服务机构或者医疗、保健机构以外的机构或者人员擅自从事计划生育技术服务的行为的行政处罚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457" w:type="dxa"/>
            <w:gridSpan w:val="19"/>
            <w:tcBorders>
              <w:top w:val="single" w:sz="12" w:space="0" w:color="000000"/>
              <w:bottom w:val="single" w:sz="12" w:space="0" w:color="000000"/>
              <w:tl2br w:val="nil"/>
              <w:tr2bl w:val="nil"/>
            </w:tcBorders>
            <w:vAlign w:val="center"/>
          </w:tcPr>
          <w:p w:rsidR="009E7287" w:rsidRDefault="00746593">
            <w:pPr>
              <w:pStyle w:val="2"/>
              <w:shd w:val="clear" w:color="auto" w:fill="FFFFFF"/>
              <w:spacing w:before="0" w:beforeAutospacing="0" w:after="0" w:afterAutospacing="0"/>
              <w:ind w:firstLineChars="200" w:firstLine="402"/>
              <w:jc w:val="both"/>
              <w:textAlignment w:val="baseline"/>
              <w:rPr>
                <w:rFonts w:eastAsiaTheme="minorEastAsia"/>
                <w:sz w:val="20"/>
                <w:szCs w:val="20"/>
              </w:rPr>
            </w:pPr>
            <w:r>
              <w:rPr>
                <w:rFonts w:eastAsiaTheme="minorEastAsia" w:cs="Times New Roman"/>
                <w:sz w:val="20"/>
                <w:szCs w:val="20"/>
              </w:rPr>
              <w:t>【</w:t>
            </w:r>
            <w:r>
              <w:rPr>
                <w:rFonts w:eastAsiaTheme="minorEastAsia" w:cs="Times New Roman" w:hint="eastAsia"/>
                <w:sz w:val="20"/>
                <w:szCs w:val="20"/>
              </w:rPr>
              <w:t>部门规章</w:t>
            </w:r>
            <w:r>
              <w:rPr>
                <w:rFonts w:eastAsiaTheme="minorEastAsia" w:cs="Times New Roman"/>
                <w:sz w:val="20"/>
                <w:szCs w:val="20"/>
              </w:rPr>
              <w:t>】</w:t>
            </w:r>
            <w:r>
              <w:rPr>
                <w:rFonts w:eastAsiaTheme="minorEastAsia" w:cs="Times New Roman"/>
                <w:b w:val="0"/>
                <w:sz w:val="20"/>
                <w:szCs w:val="20"/>
              </w:rPr>
              <w:t>《</w:t>
            </w:r>
            <w:r>
              <w:rPr>
                <w:rFonts w:eastAsiaTheme="minorEastAsia"/>
                <w:b w:val="0"/>
                <w:sz w:val="20"/>
                <w:szCs w:val="20"/>
              </w:rPr>
              <w:t>计划生育技术服务管理条例实施细则</w:t>
            </w:r>
            <w:r>
              <w:rPr>
                <w:rFonts w:eastAsiaTheme="minorEastAsia" w:cs="Times New Roman"/>
                <w:b w:val="0"/>
                <w:sz w:val="20"/>
                <w:szCs w:val="20"/>
              </w:rPr>
              <w:t>》（200</w:t>
            </w:r>
            <w:r>
              <w:rPr>
                <w:rFonts w:eastAsiaTheme="minorEastAsia" w:cs="Times New Roman" w:hint="eastAsia"/>
                <w:b w:val="0"/>
                <w:sz w:val="20"/>
                <w:szCs w:val="20"/>
              </w:rPr>
              <w:t>1</w:t>
            </w:r>
            <w:r>
              <w:rPr>
                <w:rFonts w:eastAsiaTheme="minorEastAsia" w:cs="Times New Roman"/>
                <w:b w:val="0"/>
                <w:sz w:val="20"/>
                <w:szCs w:val="20"/>
              </w:rPr>
              <w:t>年</w:t>
            </w:r>
            <w:r>
              <w:rPr>
                <w:rFonts w:eastAsiaTheme="minorEastAsia" w:hint="eastAsia"/>
                <w:b w:val="0"/>
                <w:sz w:val="20"/>
                <w:szCs w:val="20"/>
              </w:rPr>
              <w:t>计划生育委员会令第</w:t>
            </w:r>
            <w:r>
              <w:rPr>
                <w:rFonts w:eastAsiaTheme="minorEastAsia"/>
                <w:b w:val="0"/>
                <w:sz w:val="20"/>
                <w:szCs w:val="20"/>
              </w:rPr>
              <w:t>6号</w:t>
            </w:r>
            <w:r>
              <w:rPr>
                <w:rFonts w:eastAsiaTheme="minorEastAsia" w:cs="Times New Roman"/>
                <w:b w:val="0"/>
                <w:sz w:val="20"/>
                <w:szCs w:val="20"/>
              </w:rPr>
              <w:t>）</w:t>
            </w:r>
          </w:p>
          <w:p w:rsidR="009E7287" w:rsidRDefault="00746593">
            <w:pPr>
              <w:ind w:firstLineChars="200" w:firstLine="400"/>
              <w:rPr>
                <w:rFonts w:ascii="宋体" w:hAnsi="宋体" w:cs="Arial"/>
                <w:sz w:val="20"/>
                <w:szCs w:val="20"/>
              </w:rPr>
            </w:pPr>
            <w:r>
              <w:rPr>
                <w:rFonts w:ascii="宋体" w:hAnsi="宋体" w:cs="Arial" w:hint="eastAsia"/>
                <w:sz w:val="20"/>
                <w:szCs w:val="20"/>
              </w:rPr>
              <w:t>第三十一条 计划生育技术服务人员是指依照条例和本细则的规定，取得《计划生育技术服务人员合格证》(以下简称《合格证》)并在从事计划生育技术服务的机构中从事计划生育技术指导、咨询以及与计划生育有关的临床医疗服务的人员。</w:t>
            </w:r>
          </w:p>
          <w:p w:rsidR="009E7287" w:rsidRDefault="00746593">
            <w:pPr>
              <w:ind w:firstLineChars="200" w:firstLine="400"/>
              <w:rPr>
                <w:rFonts w:ascii="宋体" w:hAnsi="宋体" w:cs="Arial"/>
                <w:sz w:val="20"/>
                <w:szCs w:val="20"/>
              </w:rPr>
            </w:pPr>
            <w:r>
              <w:rPr>
                <w:rFonts w:ascii="宋体" w:hAnsi="宋体" w:cs="Arial"/>
                <w:sz w:val="20"/>
                <w:szCs w:val="20"/>
              </w:rPr>
              <w:t>第</w:t>
            </w:r>
            <w:r>
              <w:rPr>
                <w:rFonts w:ascii="宋体" w:hAnsi="宋体" w:cs="Arial" w:hint="eastAsia"/>
                <w:sz w:val="20"/>
                <w:szCs w:val="20"/>
              </w:rPr>
              <w:t>四十八</w:t>
            </w:r>
            <w:r>
              <w:rPr>
                <w:rFonts w:ascii="宋体" w:hAnsi="宋体" w:cs="Arial"/>
                <w:sz w:val="20"/>
                <w:szCs w:val="20"/>
              </w:rPr>
              <w:t>条</w:t>
            </w:r>
            <w:r>
              <w:rPr>
                <w:rFonts w:ascii="宋体" w:hAnsi="宋体" w:cs="Arial" w:hint="eastAsia"/>
                <w:sz w:val="20"/>
                <w:szCs w:val="20"/>
              </w:rPr>
              <w:t xml:space="preserve">  未取得执业许可，擅自从事计划生育技术服务的，按照条例第三十一条的规定处罚。</w:t>
            </w:r>
          </w:p>
          <w:p w:rsidR="009E7287" w:rsidRDefault="00746593">
            <w:pPr>
              <w:ind w:firstLineChars="200" w:firstLine="400"/>
              <w:rPr>
                <w:rFonts w:ascii="宋体" w:eastAsia="宋体" w:hAnsi="宋体" w:cs="Times New Roman"/>
                <w:b/>
                <w:bCs/>
                <w:kern w:val="0"/>
                <w:sz w:val="32"/>
              </w:rPr>
            </w:pPr>
            <w:r>
              <w:rPr>
                <w:rFonts w:ascii="宋体" w:hAnsi="宋体" w:cs="Arial" w:hint="eastAsia"/>
                <w:sz w:val="20"/>
                <w:szCs w:val="20"/>
              </w:rPr>
              <w:t>计划生育技术服务机构违反本细则规定，使用没有依法取得《合格证》的人员从事计划生育技术服务的，由县级以上地方人民政府计划生育行政部门责令改正，没收违法所得；违法所得1000元以上的，并处违法所得1倍以上3倍以下的罚款；没有违法所得或者违法所得不足1000元的，并处1000元以上3000元以下的罚款。</w:t>
            </w:r>
          </w:p>
        </w:tc>
        <w:tc>
          <w:tcPr>
            <w:tcW w:w="5589" w:type="dxa"/>
            <w:gridSpan w:val="12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不定期开展计划生育条例宣传，规范执法程序、执法裁量基准和执法文书等。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发现涉嫌非法擅自从事计划生育技术服务的违法行为，予以审查，决定是否立案。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依照生效的行政处罚决定，警告或罚款。</w:t>
            </w:r>
          </w:p>
          <w:p w:rsidR="009E7287" w:rsidRDefault="00746593">
            <w:pPr>
              <w:ind w:firstLineChars="200" w:firstLine="402"/>
              <w:rPr>
                <w:rFonts w:ascii="宋体" w:eastAsia="宋体" w:hAnsi="宋体" w:cs="宋体"/>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Times New Roman"/>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457" w:type="dxa"/>
            <w:gridSpan w:val="1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589" w:type="dxa"/>
            <w:gridSpan w:val="12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7</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Times New Roman"/>
                <w:kern w:val="0"/>
                <w:sz w:val="20"/>
                <w:szCs w:val="15"/>
              </w:rPr>
              <w:t>对未取得产前诊断类母婴保健技术考核合格证书的个人，擅自从事产前诊断或超越许可范围的行为的行政处罚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457" w:type="dxa"/>
            <w:gridSpan w:val="1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《产前诊断技术管理办法》（2019年国家卫生健康委令第2号修订）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20"/>
              </w:rPr>
              <w:t>第三十一条 对未取得《母婴保健技术考核合格证书》或者《医师执业证书》中未加注母婴保健技术(产前诊断类)考核合格的个人，擅自从事产前诊断或者超范围执业的，由县级以上人民政府卫生健康主管部门给予警告或者责令暂停六个月以上一年以下执业活动；情节严重的，按照《中华人民共和国执业医师法》吊销其医师执业证书。构成犯罪的，依法追究刑事责任。</w:t>
            </w:r>
          </w:p>
        </w:tc>
        <w:tc>
          <w:tcPr>
            <w:tcW w:w="5589" w:type="dxa"/>
            <w:gridSpan w:val="12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1.法律知识宣传：</w:t>
            </w:r>
            <w:r>
              <w:rPr>
                <w:rFonts w:ascii="宋体" w:eastAsia="宋体" w:hAnsi="宋体" w:cs="宋体" w:hint="eastAsia"/>
                <w:kern w:val="0"/>
                <w:sz w:val="20"/>
                <w:szCs w:val="15"/>
              </w:rPr>
              <w:t>不定期开展相关法律法规的宣传。</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2.规范执法责任：</w:t>
            </w:r>
            <w:r>
              <w:rPr>
                <w:rFonts w:ascii="宋体" w:eastAsia="宋体" w:hAnsi="宋体" w:cs="宋体" w:hint="eastAsia"/>
                <w:kern w:val="0"/>
                <w:sz w:val="20"/>
                <w:szCs w:val="15"/>
              </w:rPr>
              <w:t>规范执法程序、执法裁量和执法文书等。</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3.立案责任：</w:t>
            </w:r>
            <w:r>
              <w:rPr>
                <w:rFonts w:ascii="宋体" w:eastAsia="宋体" w:hAnsi="宋体" w:cs="宋体" w:hint="eastAsia"/>
                <w:kern w:val="0"/>
                <w:sz w:val="20"/>
                <w:szCs w:val="15"/>
              </w:rPr>
              <w:t>发现涉嫌对未取得产前诊断类母婴保健技术考核合格证书的个人，擅自从事产前诊断或超越许可范围的违法行为，予以审查，决定是否立案。</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4.调查责任：</w:t>
            </w:r>
            <w:r>
              <w:rPr>
                <w:rFonts w:ascii="宋体" w:eastAsia="宋体" w:hAnsi="宋体" w:cs="宋体" w:hint="eastAsia"/>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5.审查责任：</w:t>
            </w:r>
            <w:r>
              <w:rPr>
                <w:rFonts w:ascii="宋体" w:eastAsia="宋体" w:hAnsi="宋体" w:cs="宋体" w:hint="eastAsia"/>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6.告知责任：</w:t>
            </w:r>
            <w:r>
              <w:rPr>
                <w:rFonts w:ascii="宋体" w:eastAsia="宋体" w:hAnsi="宋体" w:cs="宋体" w:hint="eastAsia"/>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7.决定责任：</w:t>
            </w:r>
            <w:r>
              <w:rPr>
                <w:rFonts w:ascii="宋体" w:eastAsia="宋体" w:hAnsi="宋体" w:cs="宋体" w:hint="eastAsia"/>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8.送达责任：</w:t>
            </w:r>
            <w:r>
              <w:rPr>
                <w:rFonts w:ascii="宋体" w:eastAsia="宋体" w:hAnsi="宋体" w:cs="宋体" w:hint="eastAsia"/>
                <w:kern w:val="0"/>
                <w:sz w:val="20"/>
                <w:szCs w:val="15"/>
              </w:rPr>
              <w:t>《行政处罚决定书》按法律规定的方式送达当事人。</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9.执行责任：</w:t>
            </w:r>
            <w:r>
              <w:rPr>
                <w:rFonts w:ascii="宋体" w:eastAsia="宋体" w:hAnsi="宋体" w:cs="宋体" w:hint="eastAsia"/>
                <w:kern w:val="0"/>
                <w:sz w:val="20"/>
                <w:szCs w:val="15"/>
              </w:rPr>
              <w:t>依照生效的行政处罚决定：警告；责令暂停六个月以上一年以下执业活动；吊销其执业证书</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10.其他责任：</w:t>
            </w:r>
            <w:r>
              <w:rPr>
                <w:rFonts w:ascii="宋体" w:eastAsia="宋体" w:hAnsi="宋体" w:cs="宋体" w:hint="eastAsia"/>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Times New Roman"/>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44" w:type="dxa"/>
            <w:gridSpan w:val="11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02" w:type="dxa"/>
            <w:gridSpan w:val="2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75"/>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8</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Times New Roman"/>
                <w:kern w:val="0"/>
                <w:sz w:val="20"/>
                <w:szCs w:val="15"/>
              </w:rPr>
            </w:pPr>
            <w:r>
              <w:rPr>
                <w:rFonts w:ascii="宋体" w:eastAsia="宋体" w:hAnsi="宋体" w:cs="Times New Roman"/>
                <w:kern w:val="0"/>
                <w:sz w:val="20"/>
                <w:szCs w:val="15"/>
              </w:rPr>
              <w:t>对医务人员未遵守诊疗护理规范、未履行如实告知义务、丢失、隐匿、伪造或者销毁病历资料的行为的行政处罚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944" w:type="dxa"/>
            <w:gridSpan w:val="119"/>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【地方政府规章】</w:t>
            </w:r>
            <w:r>
              <w:rPr>
                <w:rFonts w:ascii="宋体" w:hAnsi="宋体" w:cs="Times New Roman"/>
                <w:kern w:val="0"/>
                <w:sz w:val="20"/>
                <w:szCs w:val="20"/>
              </w:rPr>
              <w:t>《广东省医疗纠纷预防与处理办法》（2013年粤府令第186号）</w:t>
            </w:r>
          </w:p>
          <w:p w:rsidR="009E7287" w:rsidRDefault="00746593">
            <w:pPr>
              <w:ind w:firstLineChars="200" w:firstLine="400"/>
              <w:contextualSpacing/>
              <w:rPr>
                <w:rFonts w:ascii="宋体" w:hAnsi="宋体" w:cs="Times New Roman"/>
                <w:kern w:val="0"/>
                <w:sz w:val="20"/>
                <w:szCs w:val="20"/>
              </w:rPr>
            </w:pPr>
            <w:r>
              <w:rPr>
                <w:rFonts w:ascii="宋体" w:hAnsi="宋体" w:cs="Times New Roman"/>
                <w:kern w:val="0"/>
                <w:sz w:val="20"/>
                <w:szCs w:val="20"/>
              </w:rPr>
              <w:t>第十六条医务人员应当履行下列义务，预防医疗纠纷的发生：</w:t>
            </w:r>
            <w:r>
              <w:rPr>
                <w:rFonts w:ascii="宋体" w:hAnsi="宋体" w:cs="Times New Roman" w:hint="eastAsia"/>
                <w:kern w:val="0"/>
                <w:sz w:val="20"/>
                <w:szCs w:val="20"/>
              </w:rPr>
              <w:t>（一）</w:t>
            </w:r>
            <w:r>
              <w:rPr>
                <w:rFonts w:ascii="宋体" w:hAnsi="宋体" w:cs="Times New Roman"/>
                <w:kern w:val="0"/>
                <w:sz w:val="20"/>
                <w:szCs w:val="20"/>
              </w:rPr>
              <w:t>遵守卫生法律、法规、规章和诊疗护理规范，不断提高专业技术水平</w:t>
            </w:r>
            <w:r>
              <w:rPr>
                <w:rFonts w:ascii="宋体" w:hAnsi="宋体" w:cs="Times New Roman" w:hint="eastAsia"/>
                <w:kern w:val="0"/>
                <w:sz w:val="20"/>
                <w:szCs w:val="20"/>
              </w:rPr>
              <w:t>；......</w:t>
            </w:r>
            <w:r>
              <w:rPr>
                <w:rFonts w:ascii="宋体" w:hAnsi="宋体" w:cs="Times New Roman"/>
                <w:kern w:val="0"/>
                <w:sz w:val="20"/>
                <w:szCs w:val="20"/>
              </w:rPr>
              <w:t>（三）在避免对患者产生不利后果的前提下，应当如实告知患者病情、医疗措施、医疗风险及医疗费用等情况，及时解答其咨询；如实告知患者可能会对其产生不利后果的，应当及时告知其近亲属。</w:t>
            </w:r>
          </w:p>
          <w:p w:rsidR="009E7287" w:rsidRDefault="00746593">
            <w:pPr>
              <w:ind w:firstLineChars="200" w:firstLine="400"/>
              <w:contextualSpacing/>
              <w:rPr>
                <w:rFonts w:ascii="宋体" w:hAnsi="宋体" w:cs="Times New Roman"/>
                <w:kern w:val="0"/>
                <w:sz w:val="20"/>
                <w:szCs w:val="20"/>
              </w:rPr>
            </w:pPr>
            <w:r>
              <w:rPr>
                <w:rFonts w:ascii="宋体" w:hAnsi="宋体" w:cs="Times New Roman"/>
                <w:kern w:val="0"/>
                <w:sz w:val="20"/>
                <w:szCs w:val="20"/>
              </w:rPr>
              <w:t>第十七条第三款  不得丢失、隐匿、伪造或者销毁病历资料。</w:t>
            </w:r>
          </w:p>
          <w:p w:rsidR="009E7287" w:rsidRDefault="00746593">
            <w:pPr>
              <w:ind w:firstLineChars="200" w:firstLine="400"/>
              <w:contextualSpacing/>
              <w:rPr>
                <w:rFonts w:ascii="宋体" w:eastAsia="宋体" w:hAnsi="宋体" w:cs="宋体"/>
                <w:kern w:val="0"/>
                <w:sz w:val="20"/>
                <w:szCs w:val="15"/>
              </w:rPr>
            </w:pPr>
            <w:r>
              <w:rPr>
                <w:rFonts w:ascii="宋体" w:hAnsi="宋体" w:cs="Times New Roman"/>
                <w:kern w:val="0"/>
                <w:sz w:val="20"/>
                <w:szCs w:val="20"/>
              </w:rPr>
              <w:t>第四十九条  医务人员有下列情形之一的，由县级以上人民政府卫生行政部门予以警告、责令改正；情节严重，损害患者身体健康或者造成患者死亡的，依法吊销其执业证书；构成犯罪的，依法追究刑事责任：（一）违反本办法第十六条第一项规定，未遵守卫生法律、法规、规章和诊疗护理规范的；（二）违反本办法第十六条第三项规定，未按照规定如实告知患者病情、医疗措施、医疗风险及医疗费用等情况的；（三）违反本办法第十六条第四项规定，未按照规定取得患者或者其近亲属同意实施手术、特殊检查、特殊治疗、实验性临床医疗的；（四）违反本办法第十七条第三款规定，丢失、隐匿、伪造或者销毁病历资料的。</w:t>
            </w:r>
          </w:p>
        </w:tc>
        <w:tc>
          <w:tcPr>
            <w:tcW w:w="4102" w:type="dxa"/>
            <w:gridSpan w:val="2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1.宣传引导和规范执法责任：</w:t>
            </w:r>
            <w:r>
              <w:rPr>
                <w:rFonts w:ascii="宋体" w:eastAsia="宋体" w:hAnsi="宋体" w:cs="宋体" w:hint="eastAsia"/>
                <w:kern w:val="0"/>
                <w:sz w:val="20"/>
                <w:szCs w:val="15"/>
              </w:rPr>
              <w:t xml:space="preserve">不定期开展宣传、规范执法程序、执法裁量基准和执法文书等。　　</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2.立案责任：</w:t>
            </w:r>
            <w:r>
              <w:rPr>
                <w:rFonts w:ascii="宋体" w:eastAsia="宋体" w:hAnsi="宋体" w:cs="宋体" w:hint="eastAsia"/>
                <w:kern w:val="0"/>
                <w:sz w:val="20"/>
                <w:szCs w:val="15"/>
              </w:rPr>
              <w:t>发现违法行为，予以审查，决定是否立案。</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3.调查责任：</w:t>
            </w:r>
            <w:r>
              <w:rPr>
                <w:rFonts w:ascii="宋体" w:eastAsia="宋体" w:hAnsi="宋体" w:cs="宋体" w:hint="eastAsia"/>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199" w:firstLine="400"/>
              <w:rPr>
                <w:rFonts w:ascii="宋体" w:eastAsia="宋体" w:hAnsi="宋体" w:cs="宋体"/>
                <w:kern w:val="0"/>
                <w:sz w:val="20"/>
                <w:szCs w:val="15"/>
              </w:rPr>
            </w:pPr>
            <w:r>
              <w:rPr>
                <w:rFonts w:ascii="宋体" w:eastAsia="宋体" w:hAnsi="宋体" w:cs="宋体" w:hint="eastAsia"/>
                <w:b/>
                <w:kern w:val="0"/>
                <w:sz w:val="20"/>
                <w:szCs w:val="15"/>
              </w:rPr>
              <w:t>4.审查责任：</w:t>
            </w:r>
            <w:r>
              <w:rPr>
                <w:rFonts w:ascii="宋体" w:eastAsia="宋体" w:hAnsi="宋体" w:cs="宋体" w:hint="eastAsia"/>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黑体" w:hAnsi="宋体"/>
                <w:b/>
                <w:sz w:val="24"/>
                <w:szCs w:val="28"/>
              </w:rPr>
            </w:pPr>
            <w:r>
              <w:rPr>
                <w:rFonts w:ascii="宋体" w:eastAsia="宋体" w:hAnsi="宋体" w:cs="宋体" w:hint="eastAsia"/>
                <w:kern w:val="0"/>
                <w:sz w:val="20"/>
                <w:szCs w:val="15"/>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44" w:type="dxa"/>
            <w:gridSpan w:val="11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02" w:type="dxa"/>
            <w:gridSpan w:val="2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8</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Times New Roman"/>
                <w:kern w:val="0"/>
                <w:sz w:val="20"/>
                <w:szCs w:val="15"/>
              </w:rPr>
            </w:pPr>
            <w:r>
              <w:rPr>
                <w:rFonts w:ascii="宋体" w:eastAsia="宋体" w:hAnsi="宋体" w:cs="Times New Roman"/>
                <w:kern w:val="0"/>
                <w:sz w:val="20"/>
                <w:szCs w:val="15"/>
              </w:rPr>
              <w:t>对医务人员未遵守诊疗护理规范、未履行如实告知义务、丢失、隐匿、伪造或者销毁病历资料的行为的行政处罚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944" w:type="dxa"/>
            <w:gridSpan w:val="119"/>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【地方政府规章】</w:t>
            </w:r>
            <w:r>
              <w:rPr>
                <w:rFonts w:ascii="宋体" w:hAnsi="宋体" w:cs="Times New Roman"/>
                <w:kern w:val="0"/>
                <w:sz w:val="20"/>
                <w:szCs w:val="20"/>
              </w:rPr>
              <w:t>《广东省医疗纠纷预防与处理办法》（2013年粤府令第186号）</w:t>
            </w:r>
          </w:p>
          <w:p w:rsidR="009E7287" w:rsidRDefault="00746593">
            <w:pPr>
              <w:ind w:firstLineChars="200" w:firstLine="400"/>
              <w:contextualSpacing/>
              <w:rPr>
                <w:rFonts w:ascii="宋体" w:hAnsi="宋体" w:cs="Times New Roman"/>
                <w:kern w:val="0"/>
                <w:sz w:val="20"/>
                <w:szCs w:val="20"/>
              </w:rPr>
            </w:pPr>
            <w:r>
              <w:rPr>
                <w:rFonts w:ascii="宋体" w:hAnsi="宋体" w:cs="Times New Roman"/>
                <w:kern w:val="0"/>
                <w:sz w:val="20"/>
                <w:szCs w:val="20"/>
              </w:rPr>
              <w:t>第十六条医务人员应当履行下列义务，预防医疗纠纷的发生：</w:t>
            </w:r>
            <w:r>
              <w:rPr>
                <w:rFonts w:ascii="宋体" w:hAnsi="宋体" w:cs="Times New Roman" w:hint="eastAsia"/>
                <w:kern w:val="0"/>
                <w:sz w:val="20"/>
                <w:szCs w:val="20"/>
              </w:rPr>
              <w:t>（一）</w:t>
            </w:r>
            <w:r>
              <w:rPr>
                <w:rFonts w:ascii="宋体" w:hAnsi="宋体" w:cs="Times New Roman"/>
                <w:kern w:val="0"/>
                <w:sz w:val="20"/>
                <w:szCs w:val="20"/>
              </w:rPr>
              <w:t>遵守卫生法律、法规、规章和诊疗护理规范，不断提高专业技术水平</w:t>
            </w:r>
            <w:r>
              <w:rPr>
                <w:rFonts w:ascii="宋体" w:hAnsi="宋体" w:cs="Times New Roman" w:hint="eastAsia"/>
                <w:kern w:val="0"/>
                <w:sz w:val="20"/>
                <w:szCs w:val="20"/>
              </w:rPr>
              <w:t>；......</w:t>
            </w:r>
            <w:r>
              <w:rPr>
                <w:rFonts w:ascii="宋体" w:hAnsi="宋体" w:cs="Times New Roman"/>
                <w:kern w:val="0"/>
                <w:sz w:val="20"/>
                <w:szCs w:val="20"/>
              </w:rPr>
              <w:t>（三）在避免对患者产生不利后果的前提下，应当如实告知患者病情、医疗措施、医疗风险及医疗费用等情况，及时解答其咨询；如实告知患者可能会对其产生不利后果的，应当及时告知其近亲属。</w:t>
            </w:r>
          </w:p>
          <w:p w:rsidR="009E7287" w:rsidRDefault="00746593">
            <w:pPr>
              <w:ind w:firstLineChars="200" w:firstLine="400"/>
              <w:contextualSpacing/>
              <w:rPr>
                <w:rFonts w:ascii="宋体" w:hAnsi="宋体" w:cs="Times New Roman"/>
                <w:kern w:val="0"/>
                <w:sz w:val="20"/>
                <w:szCs w:val="20"/>
              </w:rPr>
            </w:pPr>
            <w:r>
              <w:rPr>
                <w:rFonts w:ascii="宋体" w:hAnsi="宋体" w:cs="Times New Roman"/>
                <w:kern w:val="0"/>
                <w:sz w:val="20"/>
                <w:szCs w:val="20"/>
              </w:rPr>
              <w:t>第十七条第三款  不得丢失、隐匿、伪造或者销毁病历资料。</w:t>
            </w:r>
          </w:p>
          <w:p w:rsidR="009E7287" w:rsidRDefault="00746593">
            <w:pPr>
              <w:ind w:firstLineChars="200" w:firstLine="400"/>
              <w:contextualSpacing/>
              <w:rPr>
                <w:rFonts w:ascii="宋体" w:eastAsia="宋体" w:hAnsi="宋体" w:cs="宋体"/>
                <w:kern w:val="0"/>
                <w:sz w:val="20"/>
                <w:szCs w:val="15"/>
              </w:rPr>
            </w:pPr>
            <w:r>
              <w:rPr>
                <w:rFonts w:ascii="宋体" w:hAnsi="宋体" w:cs="Times New Roman"/>
                <w:kern w:val="0"/>
                <w:sz w:val="20"/>
                <w:szCs w:val="20"/>
              </w:rPr>
              <w:t>第四十九条  医务人员有下列情形之一的，由县级以上人民政府卫生行政部门予以警告、责令改正；情节严重，损害患者身体健康或者造成患者死亡的，依法吊销其执业证书；构成犯罪的，依法追究刑事责任：（一）违反本办法第十六条第一项规定，未遵守卫生法律、法规、规章和诊疗护理规范的；（二）违反本办法第十六条第三项规定，未按照规定如实告知患者病情、医疗措施、医疗风险及医疗费用等情况的；（三）违反本办法第十六条第四项规定，未按照规定取得患者或者其近亲属同意实施手术、特殊检查、特殊治疗、实验性临床医疗的；（四）违反本办法第十七条第三款规定，丢失、隐匿、伪造或者销毁病历资料的。</w:t>
            </w:r>
          </w:p>
        </w:tc>
        <w:tc>
          <w:tcPr>
            <w:tcW w:w="4102" w:type="dxa"/>
            <w:gridSpan w:val="28"/>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宋体"/>
                <w:kern w:val="0"/>
                <w:sz w:val="20"/>
                <w:szCs w:val="15"/>
              </w:rPr>
            </w:pPr>
            <w:r>
              <w:rPr>
                <w:rFonts w:ascii="宋体" w:eastAsia="宋体" w:hAnsi="宋体" w:cs="宋体" w:hint="eastAsia"/>
                <w:kern w:val="0"/>
                <w:sz w:val="20"/>
                <w:szCs w:val="15"/>
              </w:rPr>
              <w:t>（接上页）</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5.告知责任：</w:t>
            </w:r>
            <w:r>
              <w:rPr>
                <w:rFonts w:ascii="宋体" w:eastAsia="宋体" w:hAnsi="宋体" w:cs="宋体" w:hint="eastAsia"/>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6.决定责任：</w:t>
            </w:r>
            <w:r>
              <w:rPr>
                <w:rFonts w:ascii="宋体" w:eastAsia="宋体" w:hAnsi="宋体" w:cs="宋体" w:hint="eastAsia"/>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7.送达责任：《</w:t>
            </w:r>
            <w:r>
              <w:rPr>
                <w:rFonts w:ascii="宋体" w:eastAsia="宋体" w:hAnsi="宋体" w:cs="宋体" w:hint="eastAsia"/>
                <w:kern w:val="0"/>
                <w:sz w:val="20"/>
                <w:szCs w:val="15"/>
              </w:rPr>
              <w:t>行政处罚决定书》按法律规定的方式送达当事人。</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8.执行责任：</w:t>
            </w:r>
            <w:r>
              <w:rPr>
                <w:rFonts w:ascii="宋体" w:eastAsia="宋体" w:hAnsi="宋体" w:cs="宋体" w:hint="eastAsia"/>
                <w:kern w:val="0"/>
                <w:sz w:val="20"/>
                <w:szCs w:val="15"/>
              </w:rPr>
              <w:t>依照生效的行政处罚决定，警告；罚款。</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9.其他责任：</w:t>
            </w:r>
            <w:r>
              <w:rPr>
                <w:rFonts w:ascii="宋体" w:eastAsia="宋体" w:hAnsi="宋体" w:cs="宋体" w:hint="eastAsia"/>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457" w:type="dxa"/>
            <w:gridSpan w:val="1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589" w:type="dxa"/>
            <w:gridSpan w:val="12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9</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对中外各方未经批准成立中外合资、合作医疗机构并开展医疗活动或以合同方式经营诊疗项目的行为的行政处罚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457" w:type="dxa"/>
            <w:gridSpan w:val="1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《中外合资、合作医疗机构管理暂行办法》（2000年卫生部、对外贸易经济合作部令第11号修订）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第三十三条第二款  中外各方未经卫生部和外经贸部批准，成立中外合资、合作医疗机构并开展医疗活动或以合同方式经营诊疗项目的，视同非法行医，按《医疗机构管理条例》和《医疗机构管理条例实施细则》及有关规定进行处罚。</w:t>
            </w:r>
          </w:p>
        </w:tc>
        <w:tc>
          <w:tcPr>
            <w:tcW w:w="5589" w:type="dxa"/>
            <w:gridSpan w:val="12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发现涉嫌对中外各方未经批准成立中外合资、合作医疗机构并开展医疗活动或以合同方式经营诊疗项目的违法行为，予以审查，决定是否立案。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依照生效的行政处罚决定：视同非法行医，按《医疗机构管理条例》和《医疗机构管理条例实施细则》及有关规定进行处罚。</w:t>
            </w:r>
          </w:p>
          <w:p w:rsidR="009E7287" w:rsidRDefault="00746593">
            <w:pPr>
              <w:ind w:firstLineChars="200" w:firstLine="402"/>
              <w:rPr>
                <w:rFonts w:ascii="宋体" w:eastAsia="宋体" w:hAnsi="宋体" w:cs="宋体"/>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Times New Roman"/>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647" w:type="dxa"/>
            <w:gridSpan w:val="10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399" w:type="dxa"/>
            <w:gridSpan w:val="4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75"/>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10</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对提供、使用未经出入境检验检疫机构检疫的进口人体血液、血浆、组织、器官、细胞、骨髓等的行为的行政处罚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647" w:type="dxa"/>
            <w:gridSpan w:val="10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【行政法规】</w:t>
            </w:r>
            <w:r>
              <w:rPr>
                <w:rFonts w:ascii="宋体" w:eastAsia="宋体" w:hAnsi="宋体" w:cs="Times New Roman"/>
                <w:kern w:val="0"/>
                <w:sz w:val="20"/>
                <w:szCs w:val="20"/>
              </w:rPr>
              <w:t>《艾滋病防治条例》（2019年国务院令第709号修订）</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第三十七条  第二、三款  禁止进出口用于临床医疗的人体血液、血浆、组织、器官、细胞、骨髓等。但是，出于人道主义、救死扶伤目的，可以进出口临床急需、捐献配型的特殊血型血液、骨髓造血干细胞、外周血造血干细胞、脐带血造血干细胞，由中国红十字会总会办理出入境手续；具体办法由国务院卫生主管部门会同国家出入境检验检疫机构制定。</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依照前款规定进出口的特殊血型血液、骨髓造血干细胞、外周血造血干细胞、脐带血造血干细胞，应当依照国境卫生检疫法律、行政法规的有关规定，接受出入境检验检疫机构的检疫。未经检疫或者检疫不合格的，不得进出口。</w:t>
            </w:r>
          </w:p>
          <w:p w:rsidR="009E7287" w:rsidRDefault="00746593">
            <w:pPr>
              <w:ind w:firstLineChars="200" w:firstLine="400"/>
              <w:rPr>
                <w:rFonts w:ascii="宋体" w:eastAsia="宋体" w:hAnsi="宋体" w:cs="宋体"/>
                <w:kern w:val="0"/>
                <w:sz w:val="20"/>
                <w:szCs w:val="15"/>
              </w:rPr>
            </w:pPr>
            <w:r>
              <w:rPr>
                <w:rFonts w:ascii="宋体" w:eastAsia="宋体" w:hAnsi="宋体" w:cs="Times New Roman" w:hint="eastAsia"/>
                <w:kern w:val="0"/>
                <w:sz w:val="20"/>
                <w:szCs w:val="20"/>
              </w:rPr>
              <w:t>（转下页）</w:t>
            </w:r>
          </w:p>
        </w:tc>
        <w:tc>
          <w:tcPr>
            <w:tcW w:w="4399" w:type="dxa"/>
            <w:gridSpan w:val="4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不定期使用进口人体血液、血浆、组织、器官、细胞、骨髓等的安全宣传，引导进口人体血液、血浆、组织、器官、细胞、骨髓等使用单位依法依规采购。</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发现涉嫌提供、使用未经出入境检验检疫机构检疫的进口人体血液、血浆、组织、器官、细胞、骨髓等的违法行为，予以审查，决定是否立案。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黑体" w:hAnsi="宋体"/>
                <w:b/>
                <w:sz w:val="24"/>
                <w:szCs w:val="28"/>
              </w:rPr>
            </w:pPr>
            <w:r>
              <w:rPr>
                <w:rFonts w:ascii="宋体" w:eastAsia="宋体" w:hAnsi="宋体" w:cs="Times New Roman" w:hint="eastAsia"/>
                <w:kern w:val="0"/>
                <w:sz w:val="20"/>
                <w:szCs w:val="15"/>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Times New Roman"/>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647" w:type="dxa"/>
            <w:gridSpan w:val="10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399" w:type="dxa"/>
            <w:gridSpan w:val="4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10</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对提供、使用未经出入境检验检疫机构检疫的进口人体血液、血浆、组织、器官、细胞、骨髓等的行为的行政处罚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647" w:type="dxa"/>
            <w:gridSpan w:val="103"/>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宋体"/>
                <w:kern w:val="0"/>
                <w:sz w:val="20"/>
                <w:szCs w:val="15"/>
              </w:rPr>
            </w:pPr>
            <w:r>
              <w:rPr>
                <w:rFonts w:ascii="宋体" w:eastAsia="宋体" w:hAnsi="宋体" w:cs="宋体" w:hint="eastAsia"/>
                <w:kern w:val="0"/>
                <w:sz w:val="20"/>
                <w:szCs w:val="15"/>
              </w:rPr>
              <w:t>（接上页）</w:t>
            </w:r>
          </w:p>
          <w:p w:rsidR="009E7287" w:rsidRDefault="00746593">
            <w:pPr>
              <w:ind w:firstLineChars="200" w:firstLine="400"/>
              <w:rPr>
                <w:rFonts w:ascii="宋体" w:eastAsia="宋体" w:hAnsi="宋体" w:cs="宋体"/>
                <w:kern w:val="0"/>
                <w:sz w:val="20"/>
                <w:szCs w:val="15"/>
              </w:rPr>
            </w:pPr>
            <w:r>
              <w:rPr>
                <w:rFonts w:ascii="宋体" w:eastAsia="宋体" w:hAnsi="宋体" w:cs="宋体" w:hint="eastAsia"/>
                <w:kern w:val="0"/>
                <w:sz w:val="20"/>
                <w:szCs w:val="15"/>
              </w:rPr>
              <w:t>第五十九条 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p w:rsidR="009E7287" w:rsidRDefault="00746593">
            <w:pPr>
              <w:ind w:firstLineChars="200" w:firstLine="400"/>
              <w:rPr>
                <w:rFonts w:ascii="宋体" w:eastAsia="宋体" w:hAnsi="宋体" w:cs="宋体"/>
                <w:kern w:val="0"/>
                <w:sz w:val="20"/>
                <w:szCs w:val="15"/>
              </w:rPr>
            </w:pPr>
            <w:r>
              <w:rPr>
                <w:rFonts w:ascii="宋体" w:eastAsia="宋体" w:hAnsi="宋体" w:cs="宋体" w:hint="eastAsia"/>
                <w:kern w:val="0"/>
                <w:sz w:val="20"/>
                <w:szCs w:val="15"/>
              </w:rPr>
              <w:t>未经国务院药品监督管理部门批准，进口血液制品的，依照药品管理法的规定予以处罚。</w:t>
            </w:r>
          </w:p>
        </w:tc>
        <w:tc>
          <w:tcPr>
            <w:tcW w:w="4399" w:type="dxa"/>
            <w:gridSpan w:val="44"/>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依照生效的行政处罚决定，没收违法物品和违法所得；罚款。</w:t>
            </w:r>
          </w:p>
          <w:p w:rsidR="009E7287" w:rsidRDefault="00746593">
            <w:pPr>
              <w:ind w:firstLineChars="200" w:firstLine="402"/>
              <w:rPr>
                <w:rFonts w:ascii="宋体" w:eastAsia="宋体" w:hAnsi="宋体" w:cs="宋体"/>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Times New Roman"/>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744" w:type="dxa"/>
            <w:gridSpan w:val="4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02" w:type="dxa"/>
            <w:gridSpan w:val="10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11</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对健康体检超出备案的《健康体检项目目录》的行为的行政处罚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744" w:type="dxa"/>
            <w:gridSpan w:val="4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bCs/>
                <w:kern w:val="0"/>
                <w:sz w:val="20"/>
                <w:szCs w:val="15"/>
              </w:rPr>
            </w:pPr>
            <w:r>
              <w:rPr>
                <w:rFonts w:ascii="宋体" w:eastAsia="宋体" w:hAnsi="宋体" w:cs="Times New Roman" w:hint="eastAsia"/>
                <w:b/>
                <w:kern w:val="0"/>
                <w:sz w:val="20"/>
                <w:szCs w:val="15"/>
              </w:rPr>
              <w:t>1.</w:t>
            </w:r>
            <w:r>
              <w:rPr>
                <w:rFonts w:ascii="宋体" w:eastAsia="宋体" w:hAnsi="宋体" w:cs="Times New Roman"/>
                <w:b/>
                <w:kern w:val="0"/>
                <w:sz w:val="20"/>
                <w:szCs w:val="15"/>
              </w:rPr>
              <w:t>【</w:t>
            </w:r>
            <w:r>
              <w:rPr>
                <w:rFonts w:ascii="宋体" w:eastAsia="宋体" w:hAnsi="宋体" w:cs="Times New Roman" w:hint="eastAsia"/>
                <w:b/>
                <w:kern w:val="0"/>
                <w:sz w:val="20"/>
                <w:szCs w:val="15"/>
              </w:rPr>
              <w:t>行政法规</w:t>
            </w:r>
            <w:r>
              <w:rPr>
                <w:rFonts w:ascii="宋体" w:eastAsia="宋体" w:hAnsi="宋体" w:cs="Times New Roman"/>
                <w:b/>
                <w:kern w:val="0"/>
                <w:sz w:val="20"/>
                <w:szCs w:val="15"/>
              </w:rPr>
              <w:t>】</w:t>
            </w:r>
            <w:r>
              <w:rPr>
                <w:rFonts w:ascii="宋体" w:eastAsia="宋体" w:hAnsi="宋体" w:cs="Times New Roman" w:hint="eastAsia"/>
                <w:bCs/>
                <w:kern w:val="0"/>
                <w:sz w:val="20"/>
                <w:szCs w:val="15"/>
              </w:rPr>
              <w:t>《医疗机构管理条例》（2016年国务院令第666号修订）</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第二十七条  医疗机构必须按照核准登记的诊疗科目开展诊疗活动。</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第四十七条  违反本条例第二十七条规定，诊疗活动超出登记范围的，由县级以上人民政府卫生行政部门予以警告，责令其改正，并可以根据情节处以3000元以下的罚款，情节严重的，吊销其《医疗机构执业许可证》。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hint="eastAsia"/>
                <w:b/>
                <w:kern w:val="0"/>
                <w:sz w:val="20"/>
                <w:szCs w:val="15"/>
              </w:rPr>
              <w:t>2.</w:t>
            </w:r>
            <w:r>
              <w:rPr>
                <w:rFonts w:ascii="宋体" w:eastAsia="宋体" w:hAnsi="宋体" w:cs="Times New Roman"/>
                <w:b/>
                <w:kern w:val="0"/>
                <w:sz w:val="20"/>
                <w:szCs w:val="15"/>
              </w:rPr>
              <w:t>【规范性文件】</w:t>
            </w:r>
            <w:r>
              <w:rPr>
                <w:rFonts w:ascii="宋体" w:eastAsia="宋体" w:hAnsi="宋体" w:cs="Times New Roman"/>
                <w:bCs/>
                <w:kern w:val="0"/>
                <w:sz w:val="20"/>
                <w:szCs w:val="15"/>
              </w:rPr>
              <w:t>《卫生部关于印发</w:t>
            </w:r>
            <w:r>
              <w:rPr>
                <w:rFonts w:ascii="宋体" w:eastAsia="宋体" w:hAnsi="宋体" w:cs="Times New Roman" w:hint="eastAsia"/>
                <w:bCs/>
                <w:kern w:val="0"/>
                <w:sz w:val="20"/>
                <w:szCs w:val="15"/>
              </w:rPr>
              <w:t>&lt;</w:t>
            </w:r>
            <w:r>
              <w:rPr>
                <w:rFonts w:ascii="宋体" w:eastAsia="宋体" w:hAnsi="宋体" w:cs="Times New Roman"/>
                <w:bCs/>
                <w:kern w:val="0"/>
                <w:sz w:val="20"/>
                <w:szCs w:val="15"/>
              </w:rPr>
              <w:t>健康体检管理暂行规定</w:t>
            </w:r>
            <w:r>
              <w:rPr>
                <w:rFonts w:ascii="宋体" w:eastAsia="宋体" w:hAnsi="宋体" w:cs="Times New Roman" w:hint="eastAsia"/>
                <w:bCs/>
                <w:kern w:val="0"/>
                <w:sz w:val="20"/>
                <w:szCs w:val="15"/>
              </w:rPr>
              <w:t>&gt;</w:t>
            </w:r>
            <w:r>
              <w:rPr>
                <w:rFonts w:ascii="宋体" w:eastAsia="宋体" w:hAnsi="宋体" w:cs="Times New Roman"/>
                <w:bCs/>
                <w:kern w:val="0"/>
                <w:sz w:val="20"/>
                <w:szCs w:val="15"/>
              </w:rPr>
              <w:t>的通知》</w:t>
            </w:r>
            <w:r>
              <w:rPr>
                <w:rFonts w:ascii="宋体" w:eastAsia="宋体" w:hAnsi="宋体" w:cs="Times New Roman"/>
                <w:kern w:val="0"/>
                <w:sz w:val="20"/>
                <w:szCs w:val="15"/>
              </w:rPr>
              <w:t>（卫医政发〔2009〕77号）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第七条  第二款  医疗机构的《目录》应当向登记机关备案；不设床位和床位在99张以下的医疗机构还应向登记机关的上一级卫生行政部门备案。</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第三十一条健康体检超出备案的《健康体检项目目录》的，按照《医疗机构管理条例》第四十七条处理。</w:t>
            </w:r>
          </w:p>
          <w:p w:rsidR="009E7287" w:rsidRDefault="009E7287">
            <w:pPr>
              <w:ind w:firstLineChars="200" w:firstLine="400"/>
              <w:contextualSpacing/>
              <w:rPr>
                <w:rFonts w:ascii="宋体" w:eastAsia="宋体" w:hAnsi="宋体" w:cs="Times New Roman"/>
                <w:kern w:val="0"/>
                <w:sz w:val="20"/>
                <w:szCs w:val="15"/>
              </w:rPr>
            </w:pPr>
          </w:p>
        </w:tc>
        <w:tc>
          <w:tcPr>
            <w:tcW w:w="5302" w:type="dxa"/>
            <w:gridSpan w:val="10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发现涉嫌健康体检超出备案的《健康体检项目目录》的违法行为，予以审查，决定是否立案。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依照生效的行政处罚决定：警告；罚款；吊销其《医疗机构执业许可证。</w:t>
            </w:r>
          </w:p>
          <w:p w:rsidR="009E7287" w:rsidRDefault="00746593">
            <w:pPr>
              <w:ind w:firstLineChars="200" w:firstLine="402"/>
              <w:rPr>
                <w:rFonts w:ascii="宋体" w:eastAsia="宋体" w:hAnsi="宋体" w:cs="宋体"/>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Times New Roman"/>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792" w:type="dxa"/>
            <w:gridSpan w:val="14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254"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12</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对医疗机构放射性职业病危害控制不符合规定的行为的行政处罚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792" w:type="dxa"/>
            <w:gridSpan w:val="14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【法律】</w:t>
            </w:r>
            <w:r>
              <w:rPr>
                <w:rFonts w:ascii="宋体" w:hAnsi="宋体" w:cs="Times New Roman"/>
                <w:kern w:val="0"/>
                <w:sz w:val="20"/>
                <w:szCs w:val="20"/>
              </w:rPr>
              <w:t>《中华人民共和国职业病防治法》（2018年主席令第24号修订）</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第二十五条  对可能发生急性职业损伤的有毒、有害工作场所，用人单位应当设置报警装置，配置现场急救用品、冲洗设备、应急撤离通道和必要的泄险区。</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对放射工作场所和放射性同位素的运输、贮存，用人单位必须配置防护设备和报警装置，保证接触放射线的工作人员佩戴个人剂量计。</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对职业病防护设备、应急救援设施和个人使用的职业病防护用品，用人单位应当进行经常性的维护、检修，定期检测其性能和效果，确保其处于正常状态，不得擅自拆除或者停止使用。</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第三十条  任何单位和个人不得生产、经营、进口和使用国家明令禁止使用的可能产生职业病危害的设备或者材料。</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第三十一条  任何单位和个人不得将产生职业病危害的作业转移给不具备职业病防护条件的单位和个人。不具备职业病防护条件的单位和个人不得接受产生职业病危害的作业。</w:t>
            </w:r>
          </w:p>
          <w:p w:rsidR="009E7287" w:rsidRDefault="00746593">
            <w:pPr>
              <w:ind w:firstLineChars="200" w:firstLine="400"/>
              <w:contextualSpacing/>
              <w:rPr>
                <w:rFonts w:ascii="宋体" w:eastAsia="宋体" w:hAnsi="宋体" w:cs="Times New Roman"/>
                <w:kern w:val="0"/>
                <w:sz w:val="20"/>
                <w:szCs w:val="20"/>
              </w:rPr>
            </w:pPr>
            <w:r>
              <w:rPr>
                <w:rFonts w:ascii="宋体" w:eastAsia="宋体" w:hAnsi="宋体" w:cs="Times New Roman"/>
                <w:kern w:val="0"/>
                <w:sz w:val="20"/>
                <w:szCs w:val="20"/>
              </w:rPr>
              <w:t>第三十二条  用人单位对采用的技术、工艺、设备、材料，应当知悉其产生的职业病危害，对有职业病危害的技术、工艺、设备、材料隐瞒其危害而采用的，对所造成的职业病危害后果承担责任。</w:t>
            </w:r>
          </w:p>
          <w:p w:rsidR="009E7287" w:rsidRDefault="00746593">
            <w:pPr>
              <w:ind w:firstLineChars="200" w:firstLine="400"/>
              <w:rPr>
                <w:rFonts w:ascii="宋体" w:hAnsi="宋体" w:cs="Times New Roman"/>
                <w:kern w:val="0"/>
                <w:sz w:val="19"/>
                <w:szCs w:val="19"/>
              </w:rPr>
            </w:pPr>
            <w:r>
              <w:rPr>
                <w:rFonts w:ascii="宋体" w:hAnsi="宋体" w:cs="Times New Roman" w:hint="eastAsia"/>
                <w:kern w:val="0"/>
                <w:sz w:val="20"/>
                <w:szCs w:val="20"/>
              </w:rPr>
              <w:t>（转下页）</w:t>
            </w:r>
          </w:p>
        </w:tc>
        <w:tc>
          <w:tcPr>
            <w:tcW w:w="3254" w:type="dxa"/>
            <w:gridSpan w:val="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 xml:space="preserve">不定期开展宣传、规范执法程序、执法裁量基准和执法文书等。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20"/>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Times New Roman"/>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792" w:type="dxa"/>
            <w:gridSpan w:val="14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254"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514"/>
        </w:trPr>
        <w:tc>
          <w:tcPr>
            <w:tcW w:w="539" w:type="dxa"/>
            <w:gridSpan w:val="2"/>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12</w:t>
            </w:r>
          </w:p>
        </w:tc>
        <w:tc>
          <w:tcPr>
            <w:tcW w:w="1328" w:type="dxa"/>
            <w:gridSpan w:val="6"/>
            <w:tcBorders>
              <w:top w:val="single" w:sz="12" w:space="0" w:color="000000"/>
              <w:bottom w:val="single" w:sz="12" w:space="0" w:color="auto"/>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对医疗机构放射性职业病危害控制不符合规定的行为的行政处罚</w:t>
            </w:r>
          </w:p>
        </w:tc>
        <w:tc>
          <w:tcPr>
            <w:tcW w:w="778" w:type="dxa"/>
            <w:gridSpan w:val="9"/>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792" w:type="dxa"/>
            <w:gridSpan w:val="145"/>
            <w:tcBorders>
              <w:top w:val="single" w:sz="12" w:space="0" w:color="000000"/>
              <w:bottom w:val="single" w:sz="12" w:space="0" w:color="auto"/>
              <w:tl2br w:val="nil"/>
              <w:tr2bl w:val="nil"/>
            </w:tcBorders>
            <w:vAlign w:val="center"/>
          </w:tcPr>
          <w:p w:rsidR="009E7287" w:rsidRDefault="00746593">
            <w:pPr>
              <w:ind w:firstLineChars="200" w:firstLine="400"/>
              <w:contextualSpacing/>
              <w:rPr>
                <w:rFonts w:ascii="宋体" w:eastAsia="宋体" w:hAnsi="宋体" w:cs="Times New Roman"/>
                <w:kern w:val="0"/>
                <w:sz w:val="20"/>
                <w:szCs w:val="20"/>
              </w:rPr>
            </w:pPr>
            <w:r>
              <w:rPr>
                <w:rFonts w:ascii="宋体" w:eastAsia="宋体" w:hAnsi="宋体" w:cs="Times New Roman" w:hint="eastAsia"/>
                <w:kern w:val="0"/>
                <w:sz w:val="20"/>
                <w:szCs w:val="20"/>
              </w:rPr>
              <w:t>（接上页）</w:t>
            </w:r>
          </w:p>
          <w:p w:rsidR="009E7287" w:rsidRDefault="00746593">
            <w:pPr>
              <w:ind w:firstLineChars="200" w:firstLine="400"/>
              <w:contextualSpacing/>
              <w:rPr>
                <w:rFonts w:ascii="宋体" w:eastAsia="宋体" w:hAnsi="宋体" w:cs="Times New Roman"/>
                <w:kern w:val="0"/>
                <w:sz w:val="20"/>
                <w:szCs w:val="20"/>
              </w:rPr>
            </w:pPr>
            <w:r>
              <w:rPr>
                <w:rFonts w:ascii="宋体" w:eastAsia="宋体" w:hAnsi="宋体" w:cs="Times New Roman"/>
                <w:kern w:val="0"/>
                <w:sz w:val="20"/>
                <w:szCs w:val="20"/>
              </w:rPr>
              <w:t>第三十五条  对从事接触职业病危害的作业的劳动者，用人单位应当按照国务院卫生行政部门的规定组织上岗前、在岗期间和离岗时的职业健康检查，并将检查结果书面告知劳动者。职业健康检查费用由用人单位承担。</w:t>
            </w:r>
          </w:p>
          <w:p w:rsidR="009E7287" w:rsidRDefault="00746593">
            <w:pPr>
              <w:ind w:firstLineChars="200" w:firstLine="400"/>
              <w:contextualSpacing/>
              <w:rPr>
                <w:rFonts w:ascii="宋体" w:eastAsia="宋体" w:hAnsi="宋体" w:cs="Times New Roman"/>
                <w:kern w:val="0"/>
                <w:sz w:val="20"/>
                <w:szCs w:val="20"/>
              </w:rPr>
            </w:pPr>
            <w:r>
              <w:rPr>
                <w:rFonts w:ascii="宋体" w:eastAsia="宋体" w:hAnsi="宋体" w:cs="Times New Roman"/>
                <w:kern w:val="0"/>
                <w:sz w:val="20"/>
                <w:szCs w:val="20"/>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职业健康检查应当由取得《医疗机构执业许可证》的医疗卫生机构承担。卫生行政部门应当加强对职业健康检查工作的规范管理，具体管理办法由国务院卫生行政部门制定。</w:t>
            </w:r>
          </w:p>
          <w:p w:rsidR="009E7287" w:rsidRDefault="00746593">
            <w:pPr>
              <w:ind w:firstLineChars="200" w:firstLine="400"/>
              <w:rPr>
                <w:rFonts w:ascii="宋体" w:eastAsia="宋体" w:hAnsi="宋体" w:cs="Times New Roman"/>
                <w:kern w:val="0"/>
                <w:sz w:val="14"/>
                <w:szCs w:val="14"/>
              </w:rPr>
            </w:pPr>
            <w:r>
              <w:rPr>
                <w:rStyle w:val="navtiao"/>
                <w:rFonts w:ascii="Arial" w:hAnsi="Arial" w:cs="Arial"/>
                <w:bCs/>
                <w:sz w:val="20"/>
                <w:szCs w:val="20"/>
                <w:shd w:val="clear" w:color="auto" w:fill="FFFFFF"/>
              </w:rPr>
              <w:t>第七十五条</w:t>
            </w:r>
            <w:bookmarkStart w:id="16" w:name="tiao_75_kuan_1"/>
            <w:bookmarkEnd w:id="16"/>
            <w:r>
              <w:rPr>
                <w:rStyle w:val="navtiao"/>
                <w:rFonts w:ascii="Arial" w:hAnsi="Arial" w:cs="Arial" w:hint="eastAsia"/>
                <w:bCs/>
                <w:sz w:val="20"/>
                <w:szCs w:val="20"/>
                <w:shd w:val="clear" w:color="auto" w:fill="FFFFFF"/>
              </w:rPr>
              <w:t xml:space="preserve">  </w:t>
            </w:r>
            <w:r>
              <w:rPr>
                <w:rStyle w:val="navtiao"/>
                <w:rFonts w:ascii="Arial" w:hAnsi="Arial" w:cs="Arial" w:hint="eastAsia"/>
                <w:bCs/>
                <w:sz w:val="20"/>
                <w:szCs w:val="20"/>
                <w:shd w:val="clear" w:color="auto" w:fill="FFFFFF"/>
              </w:rPr>
              <w:t>第七项</w:t>
            </w:r>
            <w:r>
              <w:rPr>
                <w:rStyle w:val="navtiao"/>
                <w:rFonts w:ascii="Arial" w:hAnsi="Arial" w:cs="Arial" w:hint="eastAsia"/>
                <w:bCs/>
                <w:sz w:val="20"/>
                <w:szCs w:val="20"/>
                <w:shd w:val="clear" w:color="auto" w:fill="FFFFFF"/>
              </w:rPr>
              <w:t xml:space="preserve">  </w:t>
            </w:r>
            <w:r>
              <w:rPr>
                <w:rFonts w:ascii="Arial" w:hAnsi="Arial" w:cs="Arial"/>
                <w:sz w:val="20"/>
                <w:szCs w:val="20"/>
                <w:shd w:val="clear" w:color="auto" w:fill="FFFFFF"/>
              </w:rPr>
              <w:t>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r>
              <w:rPr>
                <w:rFonts w:ascii="Arial" w:hAnsi="Arial" w:cs="Arial" w:hint="eastAsia"/>
                <w:sz w:val="20"/>
                <w:szCs w:val="20"/>
                <w:shd w:val="clear" w:color="auto" w:fill="FFFFFF"/>
              </w:rPr>
              <w:t>。</w:t>
            </w:r>
          </w:p>
        </w:tc>
        <w:tc>
          <w:tcPr>
            <w:tcW w:w="3254" w:type="dxa"/>
            <w:gridSpan w:val="2"/>
            <w:tcBorders>
              <w:top w:val="single" w:sz="12" w:space="0" w:color="000000"/>
              <w:bottom w:val="single" w:sz="12" w:space="0" w:color="auto"/>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8" w:type="dxa"/>
            <w:gridSpan w:val="5"/>
            <w:tcBorders>
              <w:top w:val="single" w:sz="12" w:space="0" w:color="000000"/>
              <w:bottom w:val="single" w:sz="12" w:space="0" w:color="auto"/>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auto"/>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Times New Roman"/>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092"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954" w:type="dxa"/>
            <w:gridSpan w:val="13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13</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对买卖人体器官或者从事与买卖人体器官有关活动的行为的行政处罚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092" w:type="dxa"/>
            <w:gridSpan w:val="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《人体器官移植条例》（2007年国务院令第491号修订）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第二十六条　违反本条例规定,买卖人体器官或者从事与买卖人体器官有关活动的,由设区的市级以上地方人民政府卫生主管部门依照职责分工没收违法所得,并处交易额8倍以上10倍以下的罚款；医疗机构参与上述活动的,还应当对负有责任的主管人员和其他直接责任人员依法给予处分,并由原登记部门撤销该医疗机构人体器官移植诊疗科目登记,该医疗机构3年内不得再申请人体器官移植诊疗科目登记；医务人员参与上述活动的,由原发证部门吊销其执业证书。</w:t>
            </w:r>
          </w:p>
        </w:tc>
        <w:tc>
          <w:tcPr>
            <w:tcW w:w="5954" w:type="dxa"/>
            <w:gridSpan w:val="13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不定期开展《人体器官移植条例》宣传工作</w:t>
            </w:r>
            <w:r>
              <w:rPr>
                <w:rFonts w:ascii="宋体" w:eastAsia="宋体" w:hAnsi="宋体" w:cs="Times New Roman" w:hint="eastAsia"/>
                <w:kern w:val="0"/>
                <w:sz w:val="20"/>
                <w:szCs w:val="15"/>
              </w:rPr>
              <w:t>。</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发现涉嫌违反《人体器官移植条例》规定，买卖人体器官或者从事与买卖人体器官有关活动的，予以审查，决定是否立案。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依照生效的行政处罚决定，没收违法所得；罚款；撤销登记，3年内不得再申请人体器官移植诊疗科目登记；吊销其执业证书。</w:t>
            </w:r>
          </w:p>
          <w:p w:rsidR="009E7287" w:rsidRDefault="00746593">
            <w:pPr>
              <w:ind w:firstLineChars="200" w:firstLine="402"/>
              <w:rPr>
                <w:rFonts w:ascii="宋体" w:eastAsia="宋体" w:hAnsi="宋体" w:cs="宋体"/>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Times New Roman"/>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092"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954" w:type="dxa"/>
            <w:gridSpan w:val="13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14</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对港澳医师未取得《港澳医师短期行医执业证书》行医或者未按照注册的有效期从事诊疗活动的行为的行政处罚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092" w:type="dxa"/>
            <w:gridSpan w:val="8"/>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w:t>
            </w:r>
            <w:r>
              <w:rPr>
                <w:rFonts w:ascii="宋体" w:hAnsi="宋体" w:cs="Times New Roman"/>
                <w:kern w:val="0"/>
                <w:sz w:val="20"/>
                <w:szCs w:val="20"/>
              </w:rPr>
              <w:t>《</w:t>
            </w:r>
            <w:r>
              <w:rPr>
                <w:rFonts w:ascii="宋体" w:hAnsi="宋体" w:cs="Times New Roman" w:hint="eastAsia"/>
                <w:kern w:val="0"/>
                <w:sz w:val="20"/>
                <w:szCs w:val="20"/>
              </w:rPr>
              <w:t>中华人民共和国</w:t>
            </w:r>
            <w:r>
              <w:rPr>
                <w:rFonts w:ascii="宋体" w:eastAsia="宋体" w:hAnsi="宋体" w:cs="Times New Roman" w:hint="eastAsia"/>
                <w:kern w:val="0"/>
                <w:sz w:val="20"/>
                <w:szCs w:val="15"/>
              </w:rPr>
              <w:t>医师法</w:t>
            </w:r>
            <w:r>
              <w:rPr>
                <w:rFonts w:ascii="宋体" w:hAnsi="宋体" w:cs="Times New Roman"/>
                <w:kern w:val="0"/>
                <w:sz w:val="20"/>
                <w:szCs w:val="20"/>
              </w:rPr>
              <w:t>》（</w:t>
            </w:r>
            <w:r>
              <w:rPr>
                <w:rFonts w:ascii="宋体" w:hAnsi="宋体" w:cs="Times New Roman" w:hint="eastAsia"/>
                <w:kern w:val="0"/>
                <w:sz w:val="20"/>
                <w:szCs w:val="20"/>
              </w:rPr>
              <w:t>2021年中华人民共和国主席令第94号</w:t>
            </w:r>
            <w:r>
              <w:rPr>
                <w:rFonts w:ascii="宋体" w:hAnsi="宋体" w:cs="Times New Roman"/>
                <w:kern w:val="0"/>
                <w:sz w:val="20"/>
                <w:szCs w:val="20"/>
              </w:rPr>
              <w:t>）</w:t>
            </w:r>
          </w:p>
          <w:p w:rsidR="009E7287" w:rsidRDefault="00746593">
            <w:pPr>
              <w:ind w:firstLineChars="200" w:firstLine="400"/>
              <w:contextualSpacing/>
              <w:rPr>
                <w:rFonts w:ascii="宋体" w:eastAsia="宋体" w:hAnsi="宋体" w:cs="Times New Roman"/>
                <w:kern w:val="0"/>
                <w:sz w:val="20"/>
                <w:szCs w:val="20"/>
              </w:rPr>
            </w:pPr>
            <w:r>
              <w:rPr>
                <w:rFonts w:ascii="宋体" w:eastAsia="宋体" w:hAnsi="宋体" w:cs="Times New Roman" w:hint="eastAsia"/>
                <w:kern w:val="0"/>
                <w:sz w:val="20"/>
                <w:szCs w:val="20"/>
              </w:rPr>
              <w:t>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hint="eastAsia"/>
                <w:b/>
                <w:kern w:val="0"/>
                <w:sz w:val="20"/>
                <w:szCs w:val="15"/>
              </w:rPr>
              <w:t>2.</w:t>
            </w:r>
            <w:r>
              <w:rPr>
                <w:rFonts w:ascii="宋体" w:eastAsia="宋体" w:hAnsi="宋体" w:cs="Times New Roman"/>
                <w:b/>
                <w:kern w:val="0"/>
                <w:sz w:val="20"/>
                <w:szCs w:val="15"/>
              </w:rPr>
              <w:t>【部门规章】</w:t>
            </w:r>
            <w:r>
              <w:rPr>
                <w:rFonts w:ascii="宋体" w:eastAsia="宋体" w:hAnsi="宋体" w:cs="Times New Roman"/>
                <w:kern w:val="0"/>
                <w:sz w:val="20"/>
                <w:szCs w:val="15"/>
              </w:rPr>
              <w:t>《香港、澳门特别行政区医师在内地短期行医管理规定》（2008年卫生部令第62号）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第十八条  港澳医师未取得《港澳医师短期行医执业证书》行医或者未按照注册的有效期从事诊疗活动的，按照《执业医师法》第三十九条规定处理。</w:t>
            </w:r>
          </w:p>
        </w:tc>
        <w:tc>
          <w:tcPr>
            <w:tcW w:w="5954" w:type="dxa"/>
            <w:gridSpan w:val="139"/>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不定期开展《香港、澳门特别行政区医师在内地短期行医管理规定》《医师法》宣传，引导医疗卫生机构依法做好医师管理工作。</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发现港澳医师涉嫌未取得《港澳医师短期行医执业证书》行医或者未按照注册的有效期从事诊疗活动的，予以审查，决定是否立案。</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依照生效的行政处罚决定，没收其违法所得及其药品、器械；罚款；吊销其执业证书。</w:t>
            </w:r>
          </w:p>
          <w:p w:rsidR="009E7287" w:rsidRDefault="00746593">
            <w:pPr>
              <w:spacing w:line="300" w:lineRule="exact"/>
              <w:ind w:firstLineChars="200" w:firstLine="402"/>
              <w:rPr>
                <w:rFonts w:ascii="宋体" w:eastAsia="宋体" w:hAnsi="宋体" w:cs="宋体"/>
                <w:kern w:val="0"/>
                <w:sz w:val="20"/>
                <w:szCs w:val="15"/>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825" w:type="dxa"/>
            <w:gridSpan w:val="5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221" w:type="dxa"/>
            <w:gridSpan w:val="9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15</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对从事计划生育技术服务的机构和人员未经批准擅自从事产前诊断和使用辅助生育技术治疗不育症的行为的行政处罚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825" w:type="dxa"/>
            <w:gridSpan w:val="5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《计划生育技术服务管理条例实施细则》（2001年国家计划生育委员会令第6号）</w:t>
            </w:r>
          </w:p>
          <w:p w:rsidR="009E7287" w:rsidRDefault="00746593">
            <w:pPr>
              <w:ind w:firstLineChars="195" w:firstLine="390"/>
              <w:rPr>
                <w:rFonts w:ascii="宋体" w:eastAsia="宋体" w:hAnsi="宋体" w:cs="宋体"/>
                <w:kern w:val="0"/>
                <w:sz w:val="20"/>
                <w:szCs w:val="15"/>
              </w:rPr>
            </w:pPr>
            <w:r>
              <w:rPr>
                <w:rFonts w:ascii="宋体" w:eastAsia="宋体" w:hAnsi="宋体" w:cs="Times New Roman" w:hint="eastAsia"/>
                <w:kern w:val="0"/>
                <w:sz w:val="20"/>
                <w:szCs w:val="15"/>
              </w:rPr>
              <w:t>第四十九条  从事计划生育技术服务的机构和人员，违反条例的规定，未经批准擅自从事产前诊断和使用辅助生育技术治疗不育症的，由县级以上地方人民政府卫生行政部门会同同级计划生育行政部门，依据条例第三十二条的规定，对违规的机构和人员进行处罚。</w:t>
            </w:r>
          </w:p>
        </w:tc>
        <w:tc>
          <w:tcPr>
            <w:tcW w:w="5221" w:type="dxa"/>
            <w:gridSpan w:val="9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不定期开展计划生育技术服务管理条例宣传，规范执法程序、执法裁量基准和执法文书等。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发现涉嫌非法从事产前诊断和使用辅助生育技术治疗不育症的违法行为，予以审查，决定是否立案。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依照生效的行政处罚决定，警告、罚款或吊销执业证书。</w:t>
            </w:r>
          </w:p>
          <w:p w:rsidR="009E7287" w:rsidRDefault="00746593">
            <w:pPr>
              <w:ind w:firstLine="200"/>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555" w:type="dxa"/>
            <w:gridSpan w:val="13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491"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16</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对生产、销售《广东省查处生产销售假冒伪劣商品违法行为条例》第十条第八、九、十、十一、十二项所列商品的行为的行政处罚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555" w:type="dxa"/>
            <w:gridSpan w:val="137"/>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【地方性法规】</w:t>
            </w:r>
            <w:r>
              <w:rPr>
                <w:rFonts w:ascii="宋体" w:hAnsi="宋体" w:cs="Times New Roman"/>
                <w:kern w:val="0"/>
                <w:sz w:val="20"/>
                <w:szCs w:val="20"/>
              </w:rPr>
              <w:t>《广东省查处生产销售假冒伪劣商品违法行为条例》（2020年第十三届广东省人大常委会公告第71号）</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第八条  生产者应当建立健全商品质量管理制度，销售者应当建立商品进货查验和索证索票制度、进销台账制度，保障商品的质量。</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禁止生产、销售假冒伪劣商品；禁止为生产、销售假冒伪劣商品提供服务。</w:t>
            </w:r>
          </w:p>
          <w:p w:rsidR="009E7287" w:rsidRDefault="00746593">
            <w:pPr>
              <w:widowControl/>
              <w:numPr>
                <w:ilvl w:val="0"/>
                <w:numId w:val="4"/>
              </w:numPr>
              <w:ind w:firstLineChars="200" w:firstLine="400"/>
              <w:rPr>
                <w:rFonts w:ascii="宋体" w:hAnsi="宋体" w:cs="Times New Roman"/>
                <w:kern w:val="0"/>
                <w:sz w:val="20"/>
                <w:szCs w:val="20"/>
              </w:rPr>
            </w:pPr>
            <w:r>
              <w:rPr>
                <w:rFonts w:ascii="宋体" w:hAnsi="宋体" w:cs="Times New Roman"/>
                <w:kern w:val="0"/>
                <w:sz w:val="20"/>
                <w:szCs w:val="20"/>
              </w:rPr>
              <w:t xml:space="preserve"> 任何单位和个人不得支持、包庇、纵容生产、销售假冒伪劣商品的行为。</w:t>
            </w:r>
          </w:p>
          <w:p w:rsidR="009E7287" w:rsidRDefault="00746593">
            <w:pPr>
              <w:ind w:firstLineChars="200" w:firstLine="400"/>
              <w:rPr>
                <w:rFonts w:ascii="宋体" w:eastAsia="宋体" w:hAnsi="宋体" w:cs="Times New Roman"/>
                <w:kern w:val="0"/>
                <w:sz w:val="20"/>
                <w:szCs w:val="20"/>
              </w:rPr>
            </w:pPr>
            <w:r>
              <w:rPr>
                <w:rFonts w:ascii="宋体" w:hAnsi="宋体" w:cs="Times New Roman"/>
                <w:kern w:val="0"/>
                <w:sz w:val="20"/>
                <w:szCs w:val="20"/>
              </w:rPr>
              <w:t>第十条  有下列情形之一的，为假冒伪劣商品：（一）不符合保障人体健康和人身、财产安全的国家标准、行业标准、地方标准的；（二）掺杂掺假，以假充真，以次充好，以旧充新，以不合格商品冒充合格商品的；（三）未依法取得许可或者假冒许可证编号的；</w:t>
            </w:r>
            <w:r>
              <w:rPr>
                <w:rFonts w:ascii="宋体" w:eastAsia="宋体" w:hAnsi="宋体" w:cs="Times New Roman"/>
                <w:kern w:val="0"/>
                <w:sz w:val="20"/>
                <w:szCs w:val="20"/>
              </w:rPr>
              <w:t>（四）使用假冒伪劣原材料、零部件进行生产、加工、制作或者组装的；（五）使用国家禁止使用的原料生产食品添加剂的；（六）食品中有违反国家标准超范围、超限量使用的添加剂的；（七）过期、失效、变质的；（八）国家明令淘汰或者禁止生产、销售的；（九）篡改生产日期、安全使用期、有效期、失效日期或者保质期的；（十）伪造商品产地、伪造或者冒用厂名、厂址的；（十一）假冒认证标志、采用国际标准产品标志、名优标志、防伪标志、地理标志产品专用标志、保健食品专用标志、商品条码等标志标识，或者假冒合格证书、检验报告、质量保证书等质量证明文件的；</w:t>
            </w:r>
          </w:p>
          <w:p w:rsidR="009E7287" w:rsidRDefault="00746593">
            <w:pPr>
              <w:ind w:firstLineChars="200" w:firstLine="400"/>
              <w:rPr>
                <w:rFonts w:ascii="宋体" w:hAnsi="宋体" w:cs="宋体"/>
                <w:kern w:val="0"/>
                <w:sz w:val="20"/>
                <w:szCs w:val="20"/>
              </w:rPr>
            </w:pPr>
            <w:r>
              <w:rPr>
                <w:rFonts w:ascii="宋体" w:eastAsia="宋体" w:hAnsi="宋体" w:cs="宋体" w:hint="eastAsia"/>
                <w:kern w:val="0"/>
                <w:sz w:val="20"/>
                <w:szCs w:val="20"/>
              </w:rPr>
              <w:t>（转下页）</w:t>
            </w:r>
          </w:p>
        </w:tc>
        <w:tc>
          <w:tcPr>
            <w:tcW w:w="3491" w:type="dxa"/>
            <w:gridSpan w:val="1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1.法律知识宣传：</w:t>
            </w:r>
            <w:r>
              <w:rPr>
                <w:rFonts w:ascii="宋体" w:eastAsia="宋体" w:hAnsi="宋体" w:cs="宋体" w:hint="eastAsia"/>
                <w:kern w:val="0"/>
                <w:sz w:val="20"/>
                <w:szCs w:val="15"/>
              </w:rPr>
              <w:t xml:space="preserve">不定期开展《广东省查处生产销售假冒伪劣商品违法行为条例》宣传工作。　　</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2.规范执法责任：</w:t>
            </w:r>
            <w:r>
              <w:rPr>
                <w:rFonts w:ascii="宋体" w:eastAsia="宋体" w:hAnsi="宋体" w:cs="宋体" w:hint="eastAsia"/>
                <w:kern w:val="0"/>
                <w:sz w:val="20"/>
                <w:szCs w:val="15"/>
              </w:rPr>
              <w:t>规范执法程序、执法裁量和执法文书等。</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3.立案责任：</w:t>
            </w:r>
            <w:r>
              <w:rPr>
                <w:rFonts w:ascii="宋体" w:eastAsia="宋体" w:hAnsi="宋体" w:cs="宋体" w:hint="eastAsia"/>
                <w:kern w:val="0"/>
                <w:sz w:val="20"/>
                <w:szCs w:val="15"/>
              </w:rPr>
              <w:t>发现涉嫌生产、销售《广东省查处生产销售假冒伪劣商品违法行为条例》第十条第八、九、十、十一、十二项所列商品的，予以审查，决定是否立案。</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4.调查责任：</w:t>
            </w:r>
            <w:r>
              <w:rPr>
                <w:rFonts w:ascii="宋体" w:eastAsia="宋体" w:hAnsi="宋体" w:cs="宋体" w:hint="eastAsia"/>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5.审查责任：</w:t>
            </w:r>
            <w:r>
              <w:rPr>
                <w:rFonts w:ascii="宋体" w:eastAsia="宋体" w:hAnsi="宋体" w:cs="宋体" w:hint="eastAsia"/>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200"/>
              <w:rPr>
                <w:rFonts w:ascii="宋体" w:eastAsia="宋体" w:hAnsi="宋体" w:cs="宋体"/>
                <w:kern w:val="0"/>
                <w:sz w:val="20"/>
                <w:szCs w:val="15"/>
              </w:rPr>
            </w:pPr>
            <w:r>
              <w:rPr>
                <w:rFonts w:ascii="宋体" w:eastAsia="宋体" w:hAnsi="宋体" w:cs="宋体" w:hint="eastAsia"/>
                <w:kern w:val="0"/>
                <w:sz w:val="20"/>
                <w:szCs w:val="20"/>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555" w:type="dxa"/>
            <w:gridSpan w:val="13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491"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16</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对生产、销售《广东省查处生产销售假冒伪劣商品违法行为条例》第十条第八、九、十、十一、十二项所列商品的行为的行政处罚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555" w:type="dxa"/>
            <w:gridSpan w:val="137"/>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（接上页）</w:t>
            </w:r>
            <w:r>
              <w:rPr>
                <w:rFonts w:ascii="宋体" w:eastAsia="宋体" w:hAnsi="宋体" w:cs="Times New Roman"/>
                <w:kern w:val="0"/>
                <w:sz w:val="20"/>
                <w:szCs w:val="20"/>
              </w:rPr>
              <w:t>（十二）商品质量不符合标识、说明书表明的质量状况的；（十三）盗版复制或者假冒注册商标、专利的；（十四）法律、法规规定的其他假冒伪劣商品。</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第十一条　使用本条例第十条所列商品提供经营性服务，或者将其作为促销赠品、有奖销售活动的奖品的，视为销售假冒伪劣商品。</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第十二条　有下列情形之一的，属于为生产、销售假冒伪劣商品提供服务：（一）知道或者应当知道他人生产、销售假冒伪劣商品，而为其提供场地、设备、物资、资金等生产经营条件或者仓储、保管、运输及网络平台服务的；（二）传授、提供生产、销售假冒伪劣商品技术和方法或者为生产假冒伪劣商品提供监制服务的（三）知道或者应当知道他人生产、销售假冒伪劣商品，而以设计、制作、代理、发布或者其他方式为其提供广告服务的；（四）知道或者应当知道他人生产、销售假冒伪劣商品，而为其提供票据、账户、合同或者虚假证明材料的；（五）知道或者应当知道他人生产、销售假冒伪劣商品，而为其制作或者提供商品标识、包装、说明书的；（六）展销会的举办者未履行审查等责任，致使假冒伪劣商品进入展销场所的（七）为他人隐匿、转移、销毁被查封、扣押的假冒伪劣商品的。</w:t>
            </w:r>
          </w:p>
          <w:p w:rsidR="009E7287" w:rsidRDefault="00746593">
            <w:pPr>
              <w:ind w:firstLineChars="200" w:firstLine="400"/>
              <w:rPr>
                <w:rFonts w:ascii="宋体" w:eastAsia="宋体" w:hAnsi="宋体" w:cs="Times New Roman"/>
                <w:kern w:val="0"/>
                <w:sz w:val="18"/>
                <w:szCs w:val="18"/>
              </w:rPr>
            </w:pPr>
            <w:r>
              <w:rPr>
                <w:rFonts w:ascii="宋体" w:eastAsia="宋体" w:hAnsi="宋体" w:cs="Times New Roman"/>
                <w:kern w:val="0"/>
                <w:sz w:val="20"/>
                <w:szCs w:val="20"/>
              </w:rPr>
              <w:t>第五十五条</w:t>
            </w:r>
            <w:r>
              <w:rPr>
                <w:rFonts w:ascii="宋体" w:eastAsia="宋体" w:hAnsi="宋体" w:cs="Times New Roman" w:hint="eastAsia"/>
                <w:kern w:val="0"/>
                <w:sz w:val="20"/>
                <w:szCs w:val="20"/>
              </w:rPr>
              <w:t xml:space="preserve">  第三款</w:t>
            </w:r>
            <w:r>
              <w:rPr>
                <w:rFonts w:ascii="宋体" w:eastAsia="宋体" w:hAnsi="宋体" w:cs="Times New Roman"/>
                <w:kern w:val="0"/>
                <w:sz w:val="20"/>
                <w:szCs w:val="20"/>
              </w:rPr>
              <w:t xml:space="preserve">  生产、销售本条例第十条第八、九、十、十一、十二项所列商品的，责令改正，没收违法生产、销售的商品，并处违法生产、销售商品货值金额等值以下的罚款；有违法所得的，并处没收违法所得。</w:t>
            </w:r>
          </w:p>
        </w:tc>
        <w:tc>
          <w:tcPr>
            <w:tcW w:w="3491" w:type="dxa"/>
            <w:gridSpan w:val="10"/>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（接上页）</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6.告知责任：</w:t>
            </w:r>
            <w:r>
              <w:rPr>
                <w:rFonts w:ascii="宋体" w:eastAsia="宋体" w:hAnsi="宋体" w:cs="宋体" w:hint="eastAsia"/>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7.决定责任：</w:t>
            </w:r>
            <w:r>
              <w:rPr>
                <w:rFonts w:ascii="宋体" w:eastAsia="宋体" w:hAnsi="宋体" w:cs="宋体" w:hint="eastAsia"/>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8.送达责任：</w:t>
            </w:r>
            <w:r>
              <w:rPr>
                <w:rFonts w:ascii="宋体" w:eastAsia="宋体" w:hAnsi="宋体" w:cs="宋体" w:hint="eastAsia"/>
                <w:kern w:val="0"/>
                <w:sz w:val="20"/>
                <w:szCs w:val="15"/>
              </w:rPr>
              <w:t>《行政处罚决定书》按法律规定的方式送达当事人。</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9.执行责任：</w:t>
            </w:r>
            <w:r>
              <w:rPr>
                <w:rFonts w:ascii="宋体" w:eastAsia="宋体" w:hAnsi="宋体" w:cs="宋体" w:hint="eastAsia"/>
                <w:kern w:val="0"/>
                <w:sz w:val="20"/>
                <w:szCs w:val="15"/>
              </w:rPr>
              <w:t>依照生效的行政处罚决定，责令改正；没收违法生产、销售的商品；罚款；没收违法所得。</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10.其他责任：</w:t>
            </w:r>
            <w:r>
              <w:rPr>
                <w:rFonts w:ascii="宋体" w:eastAsia="宋体" w:hAnsi="宋体" w:cs="宋体" w:hint="eastAsia"/>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73" w:type="dxa"/>
            <w:gridSpan w:val="12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73" w:type="dxa"/>
            <w:gridSpan w:val="2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17</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对生产、销售《广东省查处生产销售假冒伪劣商品违法行为条例》第十条第一、二、三、四、五、六项所列商品的行为的行政处罚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073" w:type="dxa"/>
            <w:gridSpan w:val="12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【地方性法规】</w:t>
            </w:r>
            <w:r>
              <w:rPr>
                <w:rFonts w:ascii="宋体" w:eastAsia="宋体" w:hAnsi="宋体" w:cs="Times New Roman"/>
                <w:kern w:val="0"/>
                <w:sz w:val="20"/>
                <w:szCs w:val="20"/>
              </w:rPr>
              <w:t>《广东省查处生产销售假冒伪劣商品违法行为条例》（2020年11月第十三届广东省人大常委会公告第71号）</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第十条　有下列情形之一的，为假冒伪劣商品：（一）不符合保障人体健康和人身、财产安全的国家标准、行业标准、地方标准的；（二）掺杂掺假，以假充真，以次充好，以旧充新，以不合格商品冒充合格商品的；（三）未依法取得许可或者假冒许可证编号的；（四）使用假冒伪劣原材料、零部件进行生产、加工、制作或者组装的；（五）使用国家禁止使用的原料生产食品添加剂的；（六）食品中有违反国家标准超范围、超限量使用的添加剂的；（七）过期、失效、变质的；（八）国家明令淘汰或者禁止生产、销售的；（九）篡改生产日期、安全使用期、有效期、失效日期或者保质期的；（十）伪造商品产地、伪造或者冒用厂名、厂址的；（十一）假冒认证标志、采用国际标准产品标志、名优标志、防伪标志、地理标志产品专用标志、保健食品专用标志、商品条码等标志标识，或者假冒合格证书、检验报告、质量保证书等质量证明文件的；（十二）商品质量不符合标识、说明书表明的质量状况的；（十三）盗版复制或者假冒注册商标、专利的；（十四）法律、法规规定的其他假冒伪劣商品。</w:t>
            </w:r>
          </w:p>
          <w:p w:rsidR="009E7287" w:rsidRDefault="00746593">
            <w:pPr>
              <w:ind w:firstLineChars="200" w:firstLine="400"/>
              <w:rPr>
                <w:rFonts w:ascii="宋体" w:eastAsia="宋体" w:hAnsi="宋体" w:cs="宋体"/>
                <w:kern w:val="0"/>
                <w:sz w:val="16"/>
                <w:szCs w:val="16"/>
              </w:rPr>
            </w:pPr>
            <w:r>
              <w:rPr>
                <w:rFonts w:ascii="宋体" w:eastAsia="宋体" w:hAnsi="宋体" w:cs="Times New Roman" w:hint="eastAsia"/>
                <w:kern w:val="0"/>
                <w:sz w:val="20"/>
                <w:szCs w:val="20"/>
              </w:rPr>
              <w:t>（转下页）</w:t>
            </w:r>
          </w:p>
        </w:tc>
        <w:tc>
          <w:tcPr>
            <w:tcW w:w="3973" w:type="dxa"/>
            <w:gridSpan w:val="2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1.法律知识宣传：</w:t>
            </w:r>
            <w:r>
              <w:rPr>
                <w:rFonts w:ascii="宋体" w:eastAsia="宋体" w:hAnsi="宋体" w:cs="宋体" w:hint="eastAsia"/>
                <w:kern w:val="0"/>
                <w:sz w:val="20"/>
                <w:szCs w:val="15"/>
              </w:rPr>
              <w:t>不定期开展《广东省查处生产销售假冒伪劣商品违法行为条例》宣传工作。</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2.规范执法责任：</w:t>
            </w:r>
            <w:r>
              <w:rPr>
                <w:rFonts w:ascii="宋体" w:eastAsia="宋体" w:hAnsi="宋体" w:cs="宋体" w:hint="eastAsia"/>
                <w:kern w:val="0"/>
                <w:sz w:val="20"/>
                <w:szCs w:val="15"/>
              </w:rPr>
              <w:t>规范执法程序、执法裁量和执法文书等。</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3.立案责任：</w:t>
            </w:r>
            <w:r>
              <w:rPr>
                <w:rFonts w:ascii="宋体" w:eastAsia="宋体" w:hAnsi="宋体" w:cs="宋体" w:hint="eastAsia"/>
                <w:kern w:val="0"/>
                <w:sz w:val="20"/>
                <w:szCs w:val="15"/>
              </w:rPr>
              <w:t>发现涉嫌生产、销售《广东省查处生产销售假冒伪劣商品违法行为条例》第十条第一、二、三、四、五、六项所列商品的，予以审查，决定是否立案。</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4.调查责任：</w:t>
            </w:r>
            <w:r>
              <w:rPr>
                <w:rFonts w:ascii="宋体" w:eastAsia="宋体" w:hAnsi="宋体" w:cs="宋体" w:hint="eastAsia"/>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5.审查责任：</w:t>
            </w:r>
            <w:r>
              <w:rPr>
                <w:rFonts w:ascii="宋体" w:eastAsia="宋体" w:hAnsi="宋体" w:cs="宋体" w:hint="eastAsia"/>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宋体"/>
                <w:kern w:val="0"/>
                <w:sz w:val="20"/>
                <w:szCs w:val="15"/>
              </w:rPr>
            </w:pPr>
            <w:r>
              <w:rPr>
                <w:rFonts w:ascii="宋体" w:eastAsia="宋体" w:hAnsi="宋体" w:cs="Times New Roman" w:hint="eastAsia"/>
                <w:kern w:val="0"/>
                <w:sz w:val="20"/>
                <w:szCs w:val="20"/>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73" w:type="dxa"/>
            <w:gridSpan w:val="12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73" w:type="dxa"/>
            <w:gridSpan w:val="2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17</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对生产、销售《广东省查处生产销售假冒伪劣商品违法行为条例》第十条第一、二、三、四、五、六项所列商品的行为的行政处罚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073" w:type="dxa"/>
            <w:gridSpan w:val="125"/>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（接上页）</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第五十五条　生产、销售本条例第十条第一、二、三、四、五、六项所列商品的，责令停止生产、销售，没收销售收入和违法生产、销售的商品，并处以该批违法商品货值金额等值以上三倍以下罚款。</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生产、销售本条例第十条第七项所列商品的，责令停止销售，没收违法销售的商品，并处违法销售商品货值金额二倍以下的罚款；有违法所得的，并处没收违法所得。</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生产、销售本条例第十条第八、九、十、十一、十二项所列商品的，责令改正，没收违法生产、销售的商品，并处违法生产、销售商品货值金额等值以下的罚款；有违法所得的，并处没收违法所得。</w:t>
            </w:r>
          </w:p>
          <w:p w:rsidR="009E7287" w:rsidRDefault="00746593">
            <w:pPr>
              <w:ind w:right="113" w:firstLineChars="200" w:firstLine="400"/>
              <w:rPr>
                <w:rFonts w:ascii="宋体" w:eastAsia="宋体" w:hAnsi="宋体" w:cs="Times New Roman"/>
                <w:kern w:val="0"/>
                <w:sz w:val="20"/>
                <w:szCs w:val="20"/>
              </w:rPr>
            </w:pPr>
            <w:r>
              <w:rPr>
                <w:rFonts w:ascii="宋体" w:eastAsia="宋体" w:hAnsi="宋体" w:cs="Times New Roman"/>
                <w:kern w:val="0"/>
                <w:sz w:val="20"/>
                <w:szCs w:val="20"/>
              </w:rPr>
              <w:t>生产、销售本条例第十条第一、二、三、四、五、六、七、八、九、十、十一、十二项所列商品，法律法规对处罚另有规定的，从其规定。</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20"/>
              </w:rPr>
              <w:t>生产、销售本条例第十条第十三项所列商品的，依照《中华人民共和国商标法》、《中华人民共和国专利法》、《中华人民共和国著作权法》等相关法律、法规予以处罚。</w:t>
            </w:r>
          </w:p>
        </w:tc>
        <w:tc>
          <w:tcPr>
            <w:tcW w:w="3973" w:type="dxa"/>
            <w:gridSpan w:val="22"/>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（接上页）</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6.告知责任：</w:t>
            </w:r>
            <w:r>
              <w:rPr>
                <w:rFonts w:ascii="宋体" w:eastAsia="宋体" w:hAnsi="宋体" w:cs="宋体" w:hint="eastAsia"/>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7.决定责任：</w:t>
            </w:r>
            <w:r>
              <w:rPr>
                <w:rFonts w:ascii="宋体" w:eastAsia="宋体" w:hAnsi="宋体" w:cs="宋体" w:hint="eastAsia"/>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8.送达责任：</w:t>
            </w:r>
            <w:r>
              <w:rPr>
                <w:rFonts w:ascii="宋体" w:eastAsia="宋体" w:hAnsi="宋体" w:cs="宋体" w:hint="eastAsia"/>
                <w:kern w:val="0"/>
                <w:sz w:val="20"/>
                <w:szCs w:val="15"/>
              </w:rPr>
              <w:t>《行政处罚决定书》按法律规定的方式送达当事人。</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9.执行责任：</w:t>
            </w:r>
            <w:r>
              <w:rPr>
                <w:rFonts w:ascii="宋体" w:eastAsia="宋体" w:hAnsi="宋体" w:cs="宋体" w:hint="eastAsia"/>
                <w:kern w:val="0"/>
                <w:sz w:val="20"/>
                <w:szCs w:val="15"/>
              </w:rPr>
              <w:t>依照生效的行政处罚决定，责令停止生产、销售；没收销售收入和违法生产、销售的商品；罚款。</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10.其他责任：</w:t>
            </w:r>
            <w:r>
              <w:rPr>
                <w:rFonts w:ascii="宋体" w:eastAsia="宋体" w:hAnsi="宋体" w:cs="宋体" w:hint="eastAsia"/>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647" w:type="dxa"/>
            <w:gridSpan w:val="10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399" w:type="dxa"/>
            <w:gridSpan w:val="4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18</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对医疗卫生机构未依照《突发公共卫生事件应急条例》的规定履行职责、拒不服从突发事件应急处理指挥部调度的行为的行政处罚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647" w:type="dxa"/>
            <w:gridSpan w:val="10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《突发公共卫生事件应急条例》（2011年国务院令第588号修订）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(一)未依照本条例的规定履行报告职责，隐瞒、缓报或者谎报的；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(二)未依照本条例的规定及时采取控制措施的；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(三)未依照本条例的规定履行突发事件监测职责的；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(四)拒绝接诊病人的；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(五)拒不服从突发事件应急处理指挥部调度的。</w:t>
            </w:r>
          </w:p>
        </w:tc>
        <w:tc>
          <w:tcPr>
            <w:tcW w:w="4399" w:type="dxa"/>
            <w:gridSpan w:val="4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1.法律知识宣传：</w:t>
            </w:r>
            <w:r>
              <w:rPr>
                <w:rFonts w:ascii="宋体" w:eastAsia="宋体" w:hAnsi="宋体" w:cs="宋体" w:hint="eastAsia"/>
                <w:kern w:val="0"/>
                <w:sz w:val="20"/>
                <w:szCs w:val="15"/>
              </w:rPr>
              <w:t>不定期开展《突发公共卫生事件应急条例》宣传工作。</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2.规范执法责任：</w:t>
            </w:r>
            <w:r>
              <w:rPr>
                <w:rFonts w:ascii="宋体" w:eastAsia="宋体" w:hAnsi="宋体" w:cs="宋体" w:hint="eastAsia"/>
                <w:kern w:val="0"/>
                <w:sz w:val="20"/>
                <w:szCs w:val="15"/>
              </w:rPr>
              <w:t>规范执法程序、执法裁量和执法文书等。</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3.立案责任：</w:t>
            </w:r>
            <w:r>
              <w:rPr>
                <w:rFonts w:ascii="宋体" w:eastAsia="宋体" w:hAnsi="宋体" w:cs="宋体" w:hint="eastAsia"/>
                <w:kern w:val="0"/>
                <w:sz w:val="20"/>
                <w:szCs w:val="15"/>
              </w:rPr>
              <w:t>发现医疗卫生机构涉嫌拒不服从突发事件应急处理指挥部调度的，予以审查，决定是否立案。</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4.调查责任：</w:t>
            </w:r>
            <w:r>
              <w:rPr>
                <w:rFonts w:ascii="宋体" w:eastAsia="宋体" w:hAnsi="宋体" w:cs="宋体" w:hint="eastAsia"/>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5.审查责任：</w:t>
            </w:r>
            <w:r>
              <w:rPr>
                <w:rFonts w:ascii="宋体" w:eastAsia="宋体" w:hAnsi="宋体" w:cs="宋体" w:hint="eastAsia"/>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宋体"/>
                <w:kern w:val="0"/>
                <w:sz w:val="20"/>
                <w:szCs w:val="15"/>
              </w:rPr>
            </w:pPr>
            <w:r>
              <w:rPr>
                <w:rFonts w:ascii="宋体" w:eastAsia="宋体" w:hAnsi="宋体" w:cs="Times New Roman" w:hint="eastAsia"/>
                <w:sz w:val="20"/>
                <w:szCs w:val="20"/>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647" w:type="dxa"/>
            <w:gridSpan w:val="10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399" w:type="dxa"/>
            <w:gridSpan w:val="4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18</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对医疗卫生机构未依照《突发公共卫生事件应急条例》的规定履行职责、拒不服从突发事件应急处理指挥部调度的行为的行政处罚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647" w:type="dxa"/>
            <w:gridSpan w:val="10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《突发公共卫生事件应急条例》（2011年国务院令第588号修订）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(一)未依照本条例的规定履行报告职责，隐瞒、缓报或者谎报的；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(二)未依照本条例的规定及时采取控制措施的；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(三)未依照本条例的规定履行突发事件监测职责的；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(四)拒绝接诊病人的；</w:t>
            </w:r>
          </w:p>
          <w:p w:rsidR="009E7287" w:rsidRDefault="00746593">
            <w:pPr>
              <w:ind w:firstLineChars="200" w:firstLine="400"/>
              <w:contextualSpacing/>
              <w:rPr>
                <w:rFonts w:ascii="宋体" w:eastAsia="宋体" w:hAnsi="宋体" w:cs="Times New Roman"/>
                <w:b/>
                <w:kern w:val="0"/>
                <w:sz w:val="20"/>
                <w:szCs w:val="15"/>
              </w:rPr>
            </w:pPr>
            <w:r>
              <w:rPr>
                <w:rFonts w:ascii="宋体" w:eastAsia="宋体" w:hAnsi="宋体" w:cs="Times New Roman" w:hint="eastAsia"/>
                <w:kern w:val="0"/>
                <w:sz w:val="20"/>
                <w:szCs w:val="15"/>
              </w:rPr>
              <w:t>(五)拒不服从突发事件应急处理指挥部调度的。</w:t>
            </w:r>
          </w:p>
        </w:tc>
        <w:tc>
          <w:tcPr>
            <w:tcW w:w="4399" w:type="dxa"/>
            <w:gridSpan w:val="44"/>
            <w:tcBorders>
              <w:top w:val="single" w:sz="12" w:space="0" w:color="000000"/>
              <w:bottom w:val="single" w:sz="12" w:space="0" w:color="000000"/>
              <w:tl2br w:val="nil"/>
              <w:tr2bl w:val="nil"/>
            </w:tcBorders>
            <w:vAlign w:val="center"/>
          </w:tcPr>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2"/>
              <w:contextualSpacing/>
              <w:rPr>
                <w:rFonts w:ascii="宋体" w:eastAsia="宋体" w:hAnsi="宋体" w:cs="宋体"/>
                <w:kern w:val="0"/>
                <w:sz w:val="20"/>
                <w:szCs w:val="15"/>
              </w:rPr>
            </w:pPr>
            <w:r>
              <w:rPr>
                <w:rFonts w:ascii="宋体" w:eastAsia="宋体" w:hAnsi="宋体" w:cs="宋体" w:hint="eastAsia"/>
                <w:b/>
                <w:kern w:val="0"/>
                <w:sz w:val="20"/>
                <w:szCs w:val="15"/>
              </w:rPr>
              <w:t>6.告知责任：</w:t>
            </w:r>
            <w:r>
              <w:rPr>
                <w:rFonts w:ascii="宋体" w:eastAsia="宋体" w:hAnsi="宋体" w:cs="宋体" w:hint="eastAsia"/>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contextualSpacing/>
              <w:rPr>
                <w:rFonts w:ascii="宋体" w:eastAsia="宋体" w:hAnsi="宋体" w:cs="宋体"/>
                <w:kern w:val="0"/>
                <w:sz w:val="20"/>
                <w:szCs w:val="15"/>
              </w:rPr>
            </w:pPr>
            <w:r>
              <w:rPr>
                <w:rFonts w:ascii="宋体" w:eastAsia="宋体" w:hAnsi="宋体" w:cs="宋体" w:hint="eastAsia"/>
                <w:b/>
                <w:kern w:val="0"/>
                <w:sz w:val="20"/>
                <w:szCs w:val="15"/>
              </w:rPr>
              <w:t>7.决定责任：</w:t>
            </w:r>
            <w:r>
              <w:rPr>
                <w:rFonts w:ascii="宋体" w:eastAsia="宋体" w:hAnsi="宋体" w:cs="宋体" w:hint="eastAsia"/>
                <w:kern w:val="0"/>
                <w:sz w:val="20"/>
                <w:szCs w:val="15"/>
              </w:rPr>
              <w:t>制定《行政处罚决定书》，载明行政处罚告知、当事人陈述申辩或者听证情况等内容。</w:t>
            </w:r>
          </w:p>
          <w:p w:rsidR="009E7287" w:rsidRDefault="00746593">
            <w:pPr>
              <w:ind w:firstLineChars="200" w:firstLine="402"/>
              <w:contextualSpacing/>
              <w:rPr>
                <w:rFonts w:ascii="宋体" w:eastAsia="宋体" w:hAnsi="宋体" w:cs="宋体"/>
                <w:kern w:val="0"/>
                <w:sz w:val="20"/>
                <w:szCs w:val="15"/>
              </w:rPr>
            </w:pPr>
            <w:r>
              <w:rPr>
                <w:rFonts w:ascii="宋体" w:eastAsia="宋体" w:hAnsi="宋体" w:cs="宋体" w:hint="eastAsia"/>
                <w:b/>
                <w:kern w:val="0"/>
                <w:sz w:val="20"/>
                <w:szCs w:val="15"/>
              </w:rPr>
              <w:t>8.送达责任：</w:t>
            </w:r>
            <w:r>
              <w:rPr>
                <w:rFonts w:ascii="宋体" w:eastAsia="宋体" w:hAnsi="宋体" w:cs="宋体" w:hint="eastAsia"/>
                <w:kern w:val="0"/>
                <w:sz w:val="20"/>
                <w:szCs w:val="15"/>
              </w:rPr>
              <w:t>《行政处罚决定书》按法律规定的方式送达当事人。</w:t>
            </w:r>
          </w:p>
          <w:p w:rsidR="009E7287" w:rsidRDefault="00746593">
            <w:pPr>
              <w:ind w:firstLineChars="200" w:firstLine="402"/>
              <w:contextualSpacing/>
              <w:rPr>
                <w:rFonts w:ascii="宋体" w:eastAsia="宋体" w:hAnsi="宋体" w:cs="宋体"/>
                <w:kern w:val="0"/>
                <w:sz w:val="20"/>
                <w:szCs w:val="15"/>
              </w:rPr>
            </w:pPr>
            <w:r>
              <w:rPr>
                <w:rFonts w:ascii="宋体" w:eastAsia="宋体" w:hAnsi="宋体" w:cs="宋体" w:hint="eastAsia"/>
                <w:b/>
                <w:kern w:val="0"/>
                <w:sz w:val="20"/>
                <w:szCs w:val="15"/>
              </w:rPr>
              <w:t>9.执行责任：</w:t>
            </w:r>
            <w:r>
              <w:rPr>
                <w:rFonts w:ascii="宋体" w:eastAsia="宋体" w:hAnsi="宋体" w:cs="宋体" w:hint="eastAsia"/>
                <w:kern w:val="0"/>
                <w:sz w:val="20"/>
                <w:szCs w:val="15"/>
              </w:rPr>
              <w:t>依照生效的行政处罚决定，警告；吊销《医疗机构执业许可证》。</w:t>
            </w:r>
          </w:p>
          <w:p w:rsidR="009E7287" w:rsidRDefault="00746593">
            <w:pPr>
              <w:ind w:firstLineChars="200" w:firstLine="402"/>
              <w:contextualSpacing/>
              <w:rPr>
                <w:rFonts w:ascii="宋体" w:eastAsia="宋体" w:hAnsi="宋体" w:cs="宋体"/>
                <w:kern w:val="0"/>
                <w:sz w:val="20"/>
                <w:szCs w:val="15"/>
              </w:rPr>
            </w:pPr>
            <w:r>
              <w:rPr>
                <w:rFonts w:ascii="宋体" w:eastAsia="宋体" w:hAnsi="宋体" w:cs="宋体" w:hint="eastAsia"/>
                <w:b/>
                <w:kern w:val="0"/>
                <w:sz w:val="20"/>
                <w:szCs w:val="15"/>
              </w:rPr>
              <w:t>10.其他责任：</w:t>
            </w:r>
            <w:r>
              <w:rPr>
                <w:rFonts w:ascii="宋体" w:eastAsia="宋体" w:hAnsi="宋体" w:cs="宋体" w:hint="eastAsia"/>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1"/>
          <w:wAfter w:w="576"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689" w:type="dxa"/>
            <w:gridSpan w:val="14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574"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1"/>
          <w:wAfter w:w="576"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19</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疾病预防控制机构和医疗机构及其人员未依法履行疫情报告职责，隐瞒、缓报或者谎报的，拒绝服从卫生行政部门调遣的，未按照规定及时采取预防控制措施的，拒绝接诊病人或者疑似病人的，未按照规定履行监测职责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689" w:type="dxa"/>
            <w:gridSpan w:val="141"/>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w:t>
            </w:r>
            <w:r>
              <w:rPr>
                <w:rFonts w:ascii="宋体" w:hAnsi="宋体" w:cs="Times New Roman"/>
                <w:kern w:val="0"/>
                <w:sz w:val="20"/>
                <w:szCs w:val="20"/>
              </w:rPr>
              <w:t xml:space="preserve">《中华人民共和国传染病防治法》（2013年主席令第5号修正） </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第三十七条  依照本法的规定负有传染病疫情报告职责的人民政府有关部门、疾病预防控制机构、医疗机构、采供血机构及其工作人员，不得隐瞒、谎报、缓报传染病疫情。</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rsidR="009E7287" w:rsidRDefault="00746593">
            <w:pPr>
              <w:ind w:firstLineChars="200" w:firstLine="400"/>
              <w:rPr>
                <w:rFonts w:ascii="宋体" w:hAnsi="宋体" w:cs="Times New Roman"/>
                <w:kern w:val="0"/>
                <w:sz w:val="20"/>
                <w:szCs w:val="20"/>
              </w:rPr>
            </w:pPr>
            <w:r>
              <w:rPr>
                <w:rFonts w:ascii="宋体" w:eastAsia="宋体" w:hAnsi="宋体" w:cs="Times New Roman" w:hint="eastAsia"/>
                <w:kern w:val="0"/>
                <w:sz w:val="20"/>
                <w:szCs w:val="20"/>
              </w:rPr>
              <w:t>（转下页）</w:t>
            </w:r>
          </w:p>
        </w:tc>
        <w:tc>
          <w:tcPr>
            <w:tcW w:w="3574" w:type="dxa"/>
            <w:gridSpan w:val="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1.法律知识宣传：</w:t>
            </w:r>
            <w:r>
              <w:rPr>
                <w:rFonts w:ascii="宋体" w:eastAsia="宋体" w:hAnsi="宋体" w:cs="宋体" w:hint="eastAsia"/>
                <w:kern w:val="0"/>
                <w:sz w:val="20"/>
                <w:szCs w:val="15"/>
              </w:rPr>
              <w:t>不定期开展《传染性非典型肺炎防治管理办法》宣传工作。</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2.规范执法责任：</w:t>
            </w:r>
            <w:r>
              <w:rPr>
                <w:rFonts w:ascii="宋体" w:eastAsia="宋体" w:hAnsi="宋体" w:cs="宋体" w:hint="eastAsia"/>
                <w:kern w:val="0"/>
                <w:sz w:val="20"/>
                <w:szCs w:val="15"/>
              </w:rPr>
              <w:t>规范执法程序、执法裁量和执法文书等。</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3.立案责任：</w:t>
            </w:r>
            <w:r>
              <w:rPr>
                <w:rFonts w:ascii="宋体" w:eastAsia="宋体" w:hAnsi="宋体" w:cs="宋体" w:hint="eastAsia"/>
                <w:kern w:val="0"/>
                <w:sz w:val="20"/>
                <w:szCs w:val="15"/>
              </w:rPr>
              <w:t>发现疾病预防控制机构和医疗机构及其人员涉嫌未依法履行疫情报告职责，隐瞒、缓报或者谎报的，予以审查，决定是否立案。</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4.调查责任：</w:t>
            </w:r>
            <w:r>
              <w:rPr>
                <w:rFonts w:ascii="宋体" w:eastAsia="宋体" w:hAnsi="宋体" w:cs="宋体" w:hint="eastAsia"/>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5.审查责任：</w:t>
            </w:r>
            <w:r>
              <w:rPr>
                <w:rFonts w:ascii="宋体" w:eastAsia="宋体" w:hAnsi="宋体" w:cs="宋体" w:hint="eastAsia"/>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宋体"/>
                <w:kern w:val="0"/>
                <w:sz w:val="20"/>
                <w:szCs w:val="15"/>
              </w:rPr>
            </w:pPr>
            <w:r>
              <w:rPr>
                <w:rFonts w:ascii="宋体" w:eastAsia="宋体" w:hAnsi="宋体" w:cs="Times New Roman" w:hint="eastAsia"/>
                <w:kern w:val="0"/>
                <w:sz w:val="20"/>
                <w:szCs w:val="20"/>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1"/>
          <w:wAfter w:w="576"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689" w:type="dxa"/>
            <w:gridSpan w:val="14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574"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1"/>
          <w:wAfter w:w="576"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19</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疾病预防控制机构和医疗机构及其人员未依法履行疫情报告职责，隐瞒、缓报或者谎报的，拒绝服从卫生行政部门调遣的，未按照规定及时采取预防控制措施的，拒绝接诊病人或者疑似病人的，未按照规定履行监测职责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689" w:type="dxa"/>
            <w:gridSpan w:val="141"/>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（接上页）</w:t>
            </w:r>
          </w:p>
          <w:p w:rsidR="009E7287" w:rsidRDefault="00746593">
            <w:pPr>
              <w:rPr>
                <w:rFonts w:ascii="宋体" w:hAnsi="宋体" w:cs="Times New Roman"/>
                <w:b/>
                <w:kern w:val="0"/>
                <w:sz w:val="20"/>
                <w:szCs w:val="20"/>
              </w:rPr>
            </w:pPr>
            <w:r>
              <w:rPr>
                <w:rFonts w:ascii="宋体" w:eastAsia="宋体" w:hAnsi="宋体" w:cs="Times New Roman"/>
                <w:kern w:val="0"/>
                <w:sz w:val="20"/>
                <w:szCs w:val="20"/>
              </w:rPr>
              <w:t>（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w:t>
            </w:r>
            <w:r>
              <w:rPr>
                <w:rFonts w:ascii="宋体" w:hAnsi="宋体" w:cs="Times New Roman"/>
                <w:kern w:val="0"/>
                <w:sz w:val="20"/>
                <w:szCs w:val="20"/>
              </w:rPr>
              <w:t>（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的。</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2.【部门规章】</w:t>
            </w:r>
            <w:r>
              <w:rPr>
                <w:rFonts w:ascii="宋体" w:hAnsi="宋体" w:cs="Times New Roman"/>
                <w:kern w:val="0"/>
                <w:sz w:val="20"/>
                <w:szCs w:val="20"/>
              </w:rPr>
              <w:t>《传染性非典型肺炎防治管理办法》（2003年卫生部令第35号修订）</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第十条  任何单位和个人对传染性非典型肺炎疫情，不得隐瞒、缓报、谎报或者授意他人隐瞒、缓报、谎报。</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第十四条第一款第十项  各级疾病预防控制机构履行下列职责：（十）依据有关规定实施其他疾病预防控制措施。</w:t>
            </w:r>
          </w:p>
          <w:p w:rsidR="009E7287" w:rsidRDefault="00746593">
            <w:pPr>
              <w:ind w:firstLineChars="200" w:firstLine="400"/>
              <w:rPr>
                <w:rFonts w:ascii="宋体" w:eastAsia="宋体" w:hAnsi="宋体" w:cs="Times New Roman"/>
                <w:kern w:val="0"/>
                <w:sz w:val="18"/>
                <w:szCs w:val="18"/>
              </w:rPr>
            </w:pPr>
            <w:r>
              <w:rPr>
                <w:rFonts w:ascii="宋体" w:hAnsi="宋体" w:cs="Times New Roman"/>
                <w:kern w:val="0"/>
                <w:sz w:val="20"/>
                <w:szCs w:val="20"/>
              </w:rPr>
              <w:t>第三十五条第二款  疾病预防控制机构和医疗机构及其人员必须服从卫生行政部门的调遣。</w:t>
            </w:r>
          </w:p>
        </w:tc>
        <w:tc>
          <w:tcPr>
            <w:tcW w:w="3574" w:type="dxa"/>
            <w:gridSpan w:val="7"/>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宋体"/>
                <w:kern w:val="0"/>
                <w:sz w:val="20"/>
                <w:szCs w:val="15"/>
              </w:rPr>
            </w:pPr>
            <w:r>
              <w:rPr>
                <w:rFonts w:ascii="宋体" w:eastAsia="宋体" w:hAnsi="宋体" w:cs="Times New Roman" w:hint="eastAsia"/>
                <w:kern w:val="0"/>
                <w:sz w:val="20"/>
                <w:szCs w:val="20"/>
              </w:rPr>
              <w:t>（接上页）</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6.告知责任：</w:t>
            </w:r>
            <w:r>
              <w:rPr>
                <w:rFonts w:ascii="宋体" w:eastAsia="宋体" w:hAnsi="宋体" w:cs="宋体" w:hint="eastAsia"/>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7.决定责任：</w:t>
            </w:r>
            <w:r>
              <w:rPr>
                <w:rFonts w:ascii="宋体" w:eastAsia="宋体" w:hAnsi="宋体" w:cs="宋体" w:hint="eastAsia"/>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8.送达责任：</w:t>
            </w:r>
            <w:r>
              <w:rPr>
                <w:rFonts w:ascii="宋体" w:eastAsia="宋体" w:hAnsi="宋体" w:cs="宋体" w:hint="eastAsia"/>
                <w:kern w:val="0"/>
                <w:sz w:val="20"/>
                <w:szCs w:val="15"/>
              </w:rPr>
              <w:t>《行政处罚决定书》按法律规定的方式送达当事人。</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9.执行责任：</w:t>
            </w:r>
            <w:r>
              <w:rPr>
                <w:rFonts w:ascii="宋体" w:eastAsia="宋体" w:hAnsi="宋体" w:cs="宋体" w:hint="eastAsia"/>
                <w:kern w:val="0"/>
                <w:sz w:val="20"/>
                <w:szCs w:val="15"/>
              </w:rPr>
              <w:t>依照生效的行政处罚决定，警告；吊销医疗机构执业许可证；吊销执业证书。</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10.其他责任：</w:t>
            </w:r>
            <w:r>
              <w:rPr>
                <w:rFonts w:ascii="宋体" w:eastAsia="宋体" w:hAnsi="宋体" w:cs="宋体" w:hint="eastAsia"/>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795" w:type="dxa"/>
            <w:gridSpan w:val="1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89"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5"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879" w:type="dxa"/>
            <w:gridSpan w:val="13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90" w:type="dxa"/>
            <w:gridSpan w:val="1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20</w:t>
            </w:r>
          </w:p>
        </w:tc>
        <w:tc>
          <w:tcPr>
            <w:tcW w:w="1795" w:type="dxa"/>
            <w:gridSpan w:val="12"/>
            <w:tcBorders>
              <w:top w:val="single" w:sz="12" w:space="0" w:color="000000"/>
              <w:bottom w:val="single" w:sz="12" w:space="0" w:color="000000"/>
              <w:tl2br w:val="nil"/>
              <w:tr2bl w:val="nil"/>
            </w:tcBorders>
            <w:vAlign w:val="center"/>
          </w:tcPr>
          <w:p w:rsidR="009E7287" w:rsidRDefault="00746593">
            <w:pPr>
              <w:spacing w:line="280" w:lineRule="exact"/>
              <w:rPr>
                <w:rFonts w:ascii="宋体" w:eastAsia="宋体" w:hAnsi="宋体" w:cs="Times New Roman"/>
                <w:kern w:val="0"/>
                <w:sz w:val="20"/>
                <w:szCs w:val="15"/>
              </w:rPr>
            </w:pPr>
            <w:r>
              <w:rPr>
                <w:rFonts w:ascii="宋体" w:eastAsia="宋体" w:hAnsi="宋体" w:cs="Times New Roman"/>
                <w:kern w:val="0"/>
                <w:sz w:val="20"/>
                <w:szCs w:val="15"/>
              </w:rPr>
              <w:t>对医师</w:t>
            </w:r>
            <w:r>
              <w:rPr>
                <w:rFonts w:ascii="宋体" w:eastAsia="宋体" w:hAnsi="宋体" w:cs="Times New Roman" w:hint="eastAsia"/>
                <w:kern w:val="0"/>
                <w:sz w:val="20"/>
                <w:szCs w:val="15"/>
              </w:rPr>
              <w:t>违反法律、法规、规章或者执业规范，造成医疗事故或者其他严重后果</w:t>
            </w:r>
            <w:r>
              <w:rPr>
                <w:rFonts w:ascii="宋体" w:eastAsia="宋体" w:hAnsi="宋体" w:cs="Times New Roman"/>
                <w:kern w:val="0"/>
                <w:sz w:val="20"/>
                <w:szCs w:val="15"/>
              </w:rPr>
              <w:t>；</w:t>
            </w:r>
            <w:r>
              <w:rPr>
                <w:rFonts w:ascii="宋体" w:eastAsia="宋体" w:hAnsi="宋体" w:cs="Times New Roman" w:hint="eastAsia"/>
                <w:kern w:val="0"/>
                <w:sz w:val="20"/>
                <w:szCs w:val="15"/>
              </w:rPr>
              <w:t>对需要紧急救治的患者，拒绝急救处置，或者由于不负责任延误诊治</w:t>
            </w:r>
            <w:r>
              <w:rPr>
                <w:rFonts w:ascii="宋体" w:eastAsia="宋体" w:hAnsi="宋体" w:cs="Times New Roman"/>
                <w:kern w:val="0"/>
                <w:sz w:val="20"/>
                <w:szCs w:val="15"/>
              </w:rPr>
              <w:t>；</w:t>
            </w:r>
            <w:r>
              <w:rPr>
                <w:rFonts w:ascii="宋体" w:eastAsia="宋体" w:hAnsi="宋体" w:cs="Times New Roman" w:hint="eastAsia"/>
                <w:kern w:val="0"/>
                <w:sz w:val="20"/>
                <w:szCs w:val="15"/>
              </w:rPr>
              <w:t>出具虚假医学证明文件，或者未经亲自诊查、调查，签署诊断、治疗、流行病学等证明文件或者有关出生、死亡等证明文件的</w:t>
            </w:r>
            <w:r>
              <w:rPr>
                <w:rFonts w:ascii="宋体" w:eastAsia="宋体" w:hAnsi="宋体" w:cs="Times New Roman"/>
                <w:kern w:val="0"/>
                <w:sz w:val="20"/>
                <w:szCs w:val="15"/>
              </w:rPr>
              <w:t>；</w:t>
            </w:r>
            <w:r>
              <w:rPr>
                <w:rFonts w:ascii="宋体" w:eastAsia="宋体" w:hAnsi="宋体" w:cs="Times New Roman" w:hint="eastAsia"/>
                <w:kern w:val="0"/>
                <w:sz w:val="20"/>
                <w:szCs w:val="15"/>
              </w:rPr>
              <w:t>隐匿、伪造、篡改或者擅自销毁病历等医学文书及有关资料</w:t>
            </w:r>
            <w:r>
              <w:rPr>
                <w:rFonts w:ascii="宋体" w:eastAsia="宋体" w:hAnsi="宋体" w:cs="Times New Roman"/>
                <w:kern w:val="0"/>
                <w:sz w:val="20"/>
                <w:szCs w:val="15"/>
              </w:rPr>
              <w:t>；</w:t>
            </w:r>
            <w:r>
              <w:rPr>
                <w:rFonts w:ascii="宋体" w:eastAsia="宋体" w:hAnsi="宋体" w:cs="Times New Roman" w:hint="eastAsia"/>
                <w:kern w:val="0"/>
                <w:sz w:val="20"/>
                <w:szCs w:val="15"/>
              </w:rPr>
              <w:t>未按照规定使用麻醉药品、医疗用毒性药品、精神药品、放射性药品等的</w:t>
            </w:r>
            <w:r>
              <w:rPr>
                <w:rFonts w:ascii="宋体" w:eastAsia="宋体" w:hAnsi="宋体" w:cs="Times New Roman"/>
                <w:kern w:val="0"/>
                <w:sz w:val="20"/>
                <w:szCs w:val="15"/>
              </w:rPr>
              <w:t>；</w:t>
            </w:r>
          </w:p>
          <w:p w:rsidR="009E7287" w:rsidRDefault="00746593">
            <w:pPr>
              <w:spacing w:line="280" w:lineRule="exact"/>
              <w:rPr>
                <w:rFonts w:ascii="宋体" w:eastAsia="宋体" w:hAnsi="宋体" w:cs="宋体"/>
                <w:kern w:val="0"/>
                <w:sz w:val="20"/>
                <w:szCs w:val="15"/>
              </w:rPr>
            </w:pPr>
            <w:r>
              <w:rPr>
                <w:rFonts w:ascii="宋体" w:eastAsia="宋体" w:hAnsi="宋体" w:cs="Times New Roman" w:hint="eastAsia"/>
                <w:kern w:val="0"/>
                <w:sz w:val="20"/>
                <w:szCs w:val="15"/>
              </w:rPr>
              <w:t>（转下页）</w:t>
            </w:r>
          </w:p>
        </w:tc>
        <w:tc>
          <w:tcPr>
            <w:tcW w:w="789"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5"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879" w:type="dxa"/>
            <w:gridSpan w:val="13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【法律】</w:t>
            </w:r>
            <w:r>
              <w:rPr>
                <w:rFonts w:ascii="宋体" w:eastAsia="宋体" w:hAnsi="宋体" w:cs="Times New Roman"/>
                <w:kern w:val="0"/>
                <w:sz w:val="20"/>
                <w:szCs w:val="15"/>
              </w:rPr>
              <w:t>《中华人民共和国医师法》（20</w:t>
            </w:r>
            <w:r>
              <w:rPr>
                <w:rFonts w:ascii="宋体" w:eastAsia="宋体" w:hAnsi="宋体" w:cs="Times New Roman" w:hint="eastAsia"/>
                <w:kern w:val="0"/>
                <w:sz w:val="20"/>
                <w:szCs w:val="15"/>
              </w:rPr>
              <w:t>21</w:t>
            </w:r>
            <w:r>
              <w:rPr>
                <w:rFonts w:ascii="宋体" w:eastAsia="宋体" w:hAnsi="宋体" w:cs="Times New Roman"/>
                <w:kern w:val="0"/>
                <w:sz w:val="20"/>
                <w:szCs w:val="15"/>
              </w:rPr>
              <w:t>年</w:t>
            </w:r>
            <w:r>
              <w:rPr>
                <w:rFonts w:ascii="宋体" w:eastAsia="宋体" w:hAnsi="宋体" w:cs="Times New Roman" w:hint="eastAsia"/>
                <w:kern w:val="0"/>
                <w:sz w:val="20"/>
                <w:szCs w:val="15"/>
              </w:rPr>
              <w:t>中华人民共和国</w:t>
            </w:r>
            <w:r>
              <w:rPr>
                <w:rFonts w:ascii="宋体" w:eastAsia="宋体" w:hAnsi="宋体" w:cs="Times New Roman"/>
                <w:kern w:val="0"/>
                <w:sz w:val="20"/>
                <w:szCs w:val="15"/>
              </w:rPr>
              <w:t>主席令第</w:t>
            </w:r>
            <w:r>
              <w:rPr>
                <w:rFonts w:ascii="宋体" w:eastAsia="宋体" w:hAnsi="宋体" w:cs="Times New Roman" w:hint="eastAsia"/>
                <w:kern w:val="0"/>
                <w:sz w:val="20"/>
                <w:szCs w:val="15"/>
              </w:rPr>
              <w:t>94</w:t>
            </w:r>
            <w:r>
              <w:rPr>
                <w:rFonts w:ascii="宋体" w:eastAsia="宋体" w:hAnsi="宋体" w:cs="Times New Roman"/>
                <w:kern w:val="0"/>
                <w:sz w:val="20"/>
                <w:szCs w:val="15"/>
              </w:rPr>
              <w:t xml:space="preserve">号）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 xml:space="preserve">第五十五条  违反本法规定，医师在执业活动中有下列行为之一的，由县级以上人民政府卫生健康主管部门责令改正，给予警告；情节严重的，责令暂停六个月以上一年以下执业活动直至吊销医师执业证书： </w:t>
            </w:r>
          </w:p>
          <w:p w:rsidR="009E7287" w:rsidRDefault="00746593">
            <w:pPr>
              <w:numPr>
                <w:ilvl w:val="0"/>
                <w:numId w:val="5"/>
              </w:num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在提供医疗卫生服务或者开展医学临床研究中，未按照规定履行告知义务或者取得知情同意；</w:t>
            </w:r>
          </w:p>
          <w:p w:rsidR="009E7287" w:rsidRDefault="00746593">
            <w:pPr>
              <w:numPr>
                <w:ilvl w:val="0"/>
                <w:numId w:val="5"/>
              </w:num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对需要紧急救治的患者，拒绝急救处置，或者由于不负责任延误诊治；</w:t>
            </w:r>
          </w:p>
          <w:p w:rsidR="009E7287" w:rsidRDefault="00746593">
            <w:pPr>
              <w:numPr>
                <w:ilvl w:val="0"/>
                <w:numId w:val="5"/>
              </w:num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遇有自然灾害、事故灾难、公共卫生事件和社会安全事件等严重威胁人民生命健康的突发事件时，不服从卫生健康主管部门调遣；</w:t>
            </w:r>
          </w:p>
          <w:p w:rsidR="009E7287" w:rsidRDefault="00746593">
            <w:pPr>
              <w:numPr>
                <w:ilvl w:val="0"/>
                <w:numId w:val="5"/>
              </w:num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未按照规定报告有关情形；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（五）违反法律、法规、规章或者执业规范，造成医疗事故或者其他严重后果。</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4190" w:type="dxa"/>
            <w:gridSpan w:val="1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发现涉嫌对医师外出会诊违反《医师法》有关规定的违法行为，予以审查，决定是否立案。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795" w:type="dxa"/>
            <w:gridSpan w:val="1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89"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5"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879" w:type="dxa"/>
            <w:gridSpan w:val="13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90" w:type="dxa"/>
            <w:gridSpan w:val="1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Times New Roman"/>
                <w:b/>
                <w:kern w:val="0"/>
                <w:sz w:val="24"/>
                <w:szCs w:val="24"/>
              </w:rPr>
            </w:pPr>
            <w:r>
              <w:rPr>
                <w:rFonts w:ascii="宋体" w:eastAsia="宋体" w:hAnsi="宋体" w:cs="Times New Roman"/>
                <w:kern w:val="0"/>
                <w:sz w:val="20"/>
                <w:szCs w:val="15"/>
              </w:rPr>
              <w:t>20</w:t>
            </w:r>
          </w:p>
        </w:tc>
        <w:tc>
          <w:tcPr>
            <w:tcW w:w="1795" w:type="dxa"/>
            <w:gridSpan w:val="1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rPr>
                <w:rFonts w:ascii="宋体" w:eastAsia="黑体" w:hAnsi="宋体" w:cs="Times New Roman"/>
                <w:b/>
                <w:kern w:val="0"/>
                <w:sz w:val="24"/>
                <w:szCs w:val="24"/>
              </w:rPr>
            </w:pPr>
            <w:r>
              <w:rPr>
                <w:rFonts w:ascii="宋体" w:eastAsia="宋体" w:hAnsi="宋体" w:cs="Times New Roman" w:hint="eastAsia"/>
                <w:kern w:val="0"/>
                <w:sz w:val="20"/>
                <w:szCs w:val="15"/>
              </w:rPr>
              <w:t>擅自开展禁止类医疗技术临床应用</w:t>
            </w:r>
            <w:r>
              <w:rPr>
                <w:rFonts w:ascii="宋体" w:eastAsia="宋体" w:hAnsi="宋体" w:cs="Times New Roman"/>
                <w:kern w:val="0"/>
                <w:sz w:val="20"/>
                <w:szCs w:val="15"/>
              </w:rPr>
              <w:t>的；</w:t>
            </w:r>
            <w:r>
              <w:rPr>
                <w:rFonts w:ascii="宋体" w:eastAsia="宋体" w:hAnsi="宋体" w:cs="Times New Roman" w:hint="eastAsia"/>
                <w:kern w:val="0"/>
                <w:sz w:val="20"/>
                <w:szCs w:val="15"/>
              </w:rPr>
              <w:t>利用职务之便，索要、非法收受财物或者牟取其他不正当利益，或者违反诊疗规范，对患者实施不必要的检查、治疗造成不良后果</w:t>
            </w:r>
            <w:r>
              <w:rPr>
                <w:rFonts w:ascii="宋体" w:eastAsia="宋体" w:hAnsi="宋体" w:cs="Times New Roman"/>
                <w:kern w:val="0"/>
                <w:sz w:val="20"/>
                <w:szCs w:val="15"/>
              </w:rPr>
              <w:t>；</w:t>
            </w:r>
            <w:r>
              <w:rPr>
                <w:rFonts w:ascii="宋体" w:eastAsia="宋体" w:hAnsi="宋体" w:cs="Times New Roman" w:hint="eastAsia"/>
                <w:kern w:val="0"/>
                <w:sz w:val="20"/>
                <w:szCs w:val="15"/>
              </w:rPr>
              <w:t>遇有自然灾害、事故灾难、公共卫生事件和社会安全事件等严重威胁人民生命健康的突发事件时，不服从卫生健康主管部门调遣</w:t>
            </w:r>
            <w:r>
              <w:rPr>
                <w:rFonts w:ascii="宋体" w:eastAsia="宋体" w:hAnsi="宋体" w:cs="Times New Roman"/>
                <w:kern w:val="0"/>
                <w:sz w:val="20"/>
                <w:szCs w:val="15"/>
              </w:rPr>
              <w:t>的行为的行政处罚</w:t>
            </w:r>
          </w:p>
        </w:tc>
        <w:tc>
          <w:tcPr>
            <w:tcW w:w="789"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Times New Roman"/>
                <w:kern w:val="0"/>
                <w:sz w:val="20"/>
                <w:szCs w:val="15"/>
              </w:rPr>
            </w:pPr>
            <w:r>
              <w:rPr>
                <w:rFonts w:ascii="宋体" w:eastAsia="宋体" w:hAnsi="宋体" w:cs="Times New Roman"/>
                <w:kern w:val="0"/>
                <w:sz w:val="20"/>
                <w:szCs w:val="15"/>
              </w:rPr>
              <w:t>兴宁市卫生健康局</w:t>
            </w:r>
          </w:p>
        </w:tc>
        <w:tc>
          <w:tcPr>
            <w:tcW w:w="755"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Times New Roman"/>
                <w:kern w:val="0"/>
                <w:sz w:val="20"/>
                <w:szCs w:val="15"/>
              </w:rPr>
            </w:pPr>
            <w:r>
              <w:rPr>
                <w:rFonts w:ascii="宋体" w:eastAsia="宋体" w:hAnsi="宋体" w:cs="Times New Roman"/>
                <w:kern w:val="0"/>
                <w:sz w:val="20"/>
                <w:szCs w:val="15"/>
              </w:rPr>
              <w:t>行政处罚</w:t>
            </w:r>
          </w:p>
        </w:tc>
        <w:tc>
          <w:tcPr>
            <w:tcW w:w="4879" w:type="dxa"/>
            <w:gridSpan w:val="130"/>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rsidR="009E7287" w:rsidRDefault="00746593">
            <w:pPr>
              <w:numPr>
                <w:ilvl w:val="0"/>
                <w:numId w:val="6"/>
              </w:num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泄露患者隐私或者个人信息；</w:t>
            </w:r>
          </w:p>
          <w:p w:rsidR="009E7287" w:rsidRDefault="00746593">
            <w:pPr>
              <w:numPr>
                <w:ilvl w:val="0"/>
                <w:numId w:val="6"/>
              </w:num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出具虚假医学证明文件，或者未经亲自诊查、调查，签署诊断、治疗、流行病学等证明文件或者有关出生、死亡等证明文件；</w:t>
            </w:r>
          </w:p>
          <w:p w:rsidR="009E7287" w:rsidRDefault="00746593">
            <w:pPr>
              <w:numPr>
                <w:ilvl w:val="0"/>
                <w:numId w:val="6"/>
              </w:num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隐匿、伪造、篡改或者擅自销毁病历等医学文书及有关资料；</w:t>
            </w:r>
          </w:p>
          <w:p w:rsidR="009E7287" w:rsidRDefault="00746593">
            <w:pPr>
              <w:numPr>
                <w:ilvl w:val="0"/>
                <w:numId w:val="6"/>
              </w:num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未按照规定使用麻醉药品、医疗用毒性药品、精神药品、放射性药品等；</w:t>
            </w:r>
          </w:p>
          <w:p w:rsidR="009E7287" w:rsidRDefault="00746593">
            <w:pPr>
              <w:numPr>
                <w:ilvl w:val="0"/>
                <w:numId w:val="6"/>
              </w:num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利用职务之便，索要、非法收受财物或者牟取其他不正当利益，或者违反诊疗规范，对患者实施不必要的检查、治疗造成不良后果；</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（六）开展禁止类医疗技术临床应用。</w:t>
            </w:r>
          </w:p>
        </w:tc>
        <w:tc>
          <w:tcPr>
            <w:tcW w:w="4190" w:type="dxa"/>
            <w:gridSpan w:val="15"/>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依照生效的行政处罚决定：警告；责令暂停六个月以上一年以下执业活动；吊销其执业证书。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356" w:type="dxa"/>
            <w:gridSpan w:val="13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690" w:type="dxa"/>
            <w:gridSpan w:val="1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75"/>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21</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对非医疗保健机构未经批准擅自开展产前诊断技术的行为的行政处罚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356" w:type="dxa"/>
            <w:gridSpan w:val="13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1.【行政法规】</w:t>
            </w:r>
            <w:r>
              <w:rPr>
                <w:rFonts w:ascii="宋体" w:eastAsia="宋体" w:hAnsi="宋体" w:cs="Times New Roman"/>
                <w:kern w:val="0"/>
                <w:sz w:val="20"/>
                <w:szCs w:val="15"/>
              </w:rPr>
              <w:t xml:space="preserve">《医疗机构管理条例》（2016年国务院令第666号修订）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第二十四条  任何单位或者个人，未取得《医疗机构执业许可证》，不得开展诊疗活动。</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第四十四条  违反本条例第二十四条规定，未取得《医疗机构执业许可证》擅自执业的，由县级以上人民政府卫生行政部门责令其停止执业活动，没收非法所得和药品、器械，并可以根据情节处以1万元以下的罚款。</w:t>
            </w:r>
          </w:p>
          <w:p w:rsidR="009E7287" w:rsidRDefault="00746593">
            <w:pPr>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2.【部门规章】</w:t>
            </w:r>
            <w:r>
              <w:rPr>
                <w:rFonts w:ascii="宋体" w:eastAsia="宋体" w:hAnsi="宋体" w:cs="Times New Roman"/>
                <w:kern w:val="0"/>
                <w:sz w:val="20"/>
                <w:szCs w:val="15"/>
              </w:rPr>
              <w:t xml:space="preserve">《产前诊断技术管理办法》（2019年卫生健康委员会令第2号修订）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第四条第一款  产前诊断技术的应用应当以医疗为目的，符合国家有关法律规定和伦理原则，由经资格认定的医务人员在经许可的医疗保健机构中进行。</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第十一条  申请开展产前诊断技术的医疗保健机构，由所属省、自治区、直辖市人民政府卫生健康主管部门审查批准。省、自治区、直辖市人民政府卫生健康主管部门收到本办法第十条规定的材料后，组织有关专家进行论证，并在收到专家论证报告后30个工作日内进行审核。经审核同意的，发给开展产前诊断技术的母婴保健技术服务执业许可证，注明开展产前诊断以及具体技术服务项目；经审核不同意的，书面通知申请单位。</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第二十九条  违反本办法规定，未经批准擅自开展产前诊断技术的非医疗保健机构，按照《医疗机构管理条例》有关规定进行处罚</w:t>
            </w:r>
            <w:r>
              <w:rPr>
                <w:rFonts w:ascii="宋体" w:eastAsia="宋体" w:hAnsi="宋体" w:cs="Times New Roman" w:hint="eastAsia"/>
                <w:kern w:val="0"/>
                <w:sz w:val="20"/>
                <w:szCs w:val="15"/>
              </w:rPr>
              <w:t>。</w:t>
            </w:r>
          </w:p>
        </w:tc>
        <w:tc>
          <w:tcPr>
            <w:tcW w:w="3690" w:type="dxa"/>
            <w:gridSpan w:val="1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 xml:space="preserve">不定期开展相关法律法规的宣传。　　</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发现涉嫌对非医疗保健机构未经批准擅自开展产前诊断技术的违法行为，予以审查，决定是否立案。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15"/>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356" w:type="dxa"/>
            <w:gridSpan w:val="13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690" w:type="dxa"/>
            <w:gridSpan w:val="1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21</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对非医疗保健机构未经批准擅自开展产前诊断技术的行为的行政处罚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356" w:type="dxa"/>
            <w:gridSpan w:val="13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1.【行政法规】</w:t>
            </w:r>
            <w:r>
              <w:rPr>
                <w:rFonts w:ascii="宋体" w:eastAsia="宋体" w:hAnsi="宋体" w:cs="Times New Roman"/>
                <w:kern w:val="0"/>
                <w:sz w:val="20"/>
                <w:szCs w:val="15"/>
              </w:rPr>
              <w:t xml:space="preserve">《医疗机构管理条例》（2016年国务院令第666号修订）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第二十四条  任何单位或者个人，未取得《医疗机构执业许可证》，不得开展诊疗活动。</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第四十四条  违反本条例第二十四条规定，未取得《医疗机构执业许可证》擅自执业的，由县级以上人民政府卫生行政部门责令其停止执业活动，没收非法所得和药品、器械，并可以根据情节处以1万元以下的罚款。</w:t>
            </w:r>
          </w:p>
          <w:p w:rsidR="009E7287" w:rsidRDefault="00746593">
            <w:pPr>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2.【部门规章】</w:t>
            </w:r>
            <w:r>
              <w:rPr>
                <w:rFonts w:ascii="宋体" w:eastAsia="宋体" w:hAnsi="宋体" w:cs="Times New Roman"/>
                <w:kern w:val="0"/>
                <w:sz w:val="20"/>
                <w:szCs w:val="15"/>
              </w:rPr>
              <w:t xml:space="preserve">《产前诊断技术管理办法》（2019年卫生健康委员会令第2号修订）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第四条第一款  产前诊断技术的应用应当以医疗为目的，符合国家有关法律规定和伦理原则，由经资格认定的医务人员在经许可的医疗保健机构中进行。</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第十一条  申请开展产前诊断技术的医疗保健机构，由所属省、自治区、直辖市人民政府卫生健康主管部门审查批准。省、自治区、直辖市人民政府卫生健康主管部门收到本办法第十条规定的材料后，组织有关专家进行论证，并在收到专家论证报告后30个工作日内进行审核。经审核同意的，发给开展产前诊断技术的母婴保健技术服务执业许可证，注明开展产前诊断以及具体技术服务项目；经审核不同意的，书面通知申请单位。</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第二十九条  违反本办法规定，未经批准擅自开展产前诊断技术的非医疗保健机构，按照《医疗机构管理条例》有关规定进行处罚</w:t>
            </w:r>
            <w:r>
              <w:rPr>
                <w:rFonts w:ascii="宋体" w:eastAsia="宋体" w:hAnsi="宋体" w:cs="Times New Roman" w:hint="eastAsia"/>
                <w:kern w:val="0"/>
                <w:sz w:val="20"/>
                <w:szCs w:val="15"/>
              </w:rPr>
              <w:t>。</w:t>
            </w:r>
          </w:p>
        </w:tc>
        <w:tc>
          <w:tcPr>
            <w:tcW w:w="3690" w:type="dxa"/>
            <w:gridSpan w:val="13"/>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依照生效的行政处罚决定：按照《医疗机构管理条例》有关规定进行处罚。</w:t>
            </w:r>
          </w:p>
          <w:p w:rsidR="009E7287" w:rsidRDefault="00746593">
            <w:pPr>
              <w:ind w:firstLineChars="200" w:firstLine="402"/>
              <w:rPr>
                <w:rFonts w:ascii="宋体" w:eastAsia="宋体" w:hAnsi="宋体" w:cs="宋体"/>
                <w:kern w:val="0"/>
                <w:sz w:val="20"/>
                <w:szCs w:val="15"/>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356" w:type="dxa"/>
            <w:gridSpan w:val="13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690" w:type="dxa"/>
            <w:gridSpan w:val="1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22</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对执业医师未按照临床应用指导原则的要求使用第二类精神药品 或者未使用专用处方开具第二类精神药品的行为的行政处罚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356" w:type="dxa"/>
            <w:gridSpan w:val="13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【行政法规】</w:t>
            </w:r>
            <w:r>
              <w:rPr>
                <w:rFonts w:ascii="宋体" w:hAnsi="宋体" w:cs="Times New Roman"/>
                <w:kern w:val="0"/>
                <w:sz w:val="20"/>
                <w:szCs w:val="20"/>
              </w:rPr>
              <w:t xml:space="preserve">《麻醉药品和精神药品管理条例》（2016年国务院令第666号修订） </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处方的调配人、核对人违反本条例的规定未对麻醉药品和第一类精神药品处方进行核对，造成严重后果的，由原发证部门吊销其执业证书。</w:t>
            </w:r>
          </w:p>
        </w:tc>
        <w:tc>
          <w:tcPr>
            <w:tcW w:w="3690" w:type="dxa"/>
            <w:gridSpan w:val="1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不定期开展《麻醉药品和精神药品管理条例》宣传工作。</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发现执业医师涉嫌未按照临床应用指导原则的要求使用第二类精神药品 或者未使用专用处方开具第二类精神药品，造成严重后果的，予以审查，决定是否立案。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356" w:type="dxa"/>
            <w:gridSpan w:val="13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690" w:type="dxa"/>
            <w:gridSpan w:val="1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22</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对执业医师未按照临床应用指导原则的要求使用第二类精神药品 或者未使用专用处方开具第二类精神药品的行为的行政处罚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356" w:type="dxa"/>
            <w:gridSpan w:val="13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【行政法规】</w:t>
            </w:r>
            <w:r>
              <w:rPr>
                <w:rFonts w:ascii="宋体" w:hAnsi="宋体" w:cs="Times New Roman"/>
                <w:kern w:val="0"/>
                <w:sz w:val="20"/>
                <w:szCs w:val="20"/>
              </w:rPr>
              <w:t xml:space="preserve">《麻醉药品和精神药品管理条例》（2016年国务院令第666号修订） </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处方的调配人、核对人违反本条例的规定未对麻醉药品和第一类精神药品处方进行核对，造成严重后果的，由原发证部门吊销其执业证书。</w:t>
            </w:r>
          </w:p>
        </w:tc>
        <w:tc>
          <w:tcPr>
            <w:tcW w:w="3690" w:type="dxa"/>
            <w:gridSpan w:val="13"/>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依照生效的行政处罚决定，吊销其执业证书。</w:t>
            </w:r>
          </w:p>
          <w:p w:rsidR="009E7287" w:rsidRDefault="00746593">
            <w:pPr>
              <w:ind w:firstLineChars="200" w:firstLine="402"/>
              <w:rPr>
                <w:rFonts w:ascii="宋体" w:eastAsia="宋体" w:hAnsi="宋体" w:cs="宋体"/>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289" w:type="dxa"/>
            <w:gridSpan w:val="9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757" w:type="dxa"/>
            <w:gridSpan w:val="5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对放射工作单位未按照规定组织职业健康检查、未建立职业健康监护档案或者未将检查结果如实告知劳动者的行为的行政处罚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4289" w:type="dxa"/>
            <w:gridSpan w:val="90"/>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【法律】</w:t>
            </w:r>
            <w:r>
              <w:rPr>
                <w:rFonts w:ascii="宋体" w:hAnsi="宋体" w:cs="Times New Roman"/>
                <w:kern w:val="0"/>
                <w:sz w:val="20"/>
                <w:szCs w:val="20"/>
              </w:rPr>
              <w:t>《中华人民共和国职业病防治法》（2018年主席令第24号修订）</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第七十一条　用人单位违反本法规定，有下列行为之一的，由安全生产监督管理部门责令限期改正，给予警告，可以并处五万元以上十万元以下的罚款：</w:t>
            </w:r>
          </w:p>
          <w:p w:rsidR="009E7287" w:rsidRDefault="00746593">
            <w:pPr>
              <w:rPr>
                <w:rFonts w:ascii="宋体" w:hAnsi="宋体" w:cs="Times New Roman"/>
                <w:kern w:val="0"/>
                <w:sz w:val="20"/>
                <w:szCs w:val="20"/>
              </w:rPr>
            </w:pPr>
            <w:r>
              <w:rPr>
                <w:rFonts w:ascii="宋体" w:hAnsi="宋体" w:cs="Times New Roman" w:hint="eastAsia"/>
                <w:kern w:val="0"/>
                <w:sz w:val="20"/>
                <w:szCs w:val="20"/>
              </w:rPr>
              <w:t xml:space="preserve">    （一）未按照规定及时、如实向安全生产监督管理部门申报产生职业病危害的项目的；</w:t>
            </w:r>
          </w:p>
          <w:p w:rsidR="009E7287" w:rsidRDefault="00746593">
            <w:pPr>
              <w:rPr>
                <w:rFonts w:ascii="宋体" w:hAnsi="宋体" w:cs="Times New Roman"/>
                <w:kern w:val="0"/>
                <w:sz w:val="20"/>
                <w:szCs w:val="20"/>
              </w:rPr>
            </w:pPr>
            <w:r>
              <w:rPr>
                <w:rFonts w:ascii="宋体" w:hAnsi="宋体" w:cs="Times New Roman" w:hint="eastAsia"/>
                <w:kern w:val="0"/>
                <w:sz w:val="20"/>
                <w:szCs w:val="20"/>
              </w:rPr>
              <w:t xml:space="preserve">    （二）未实施由专人负责的职业病危害因素日常监测，或者监测系统不能正常监测的；</w:t>
            </w:r>
          </w:p>
          <w:p w:rsidR="009E7287" w:rsidRDefault="00746593">
            <w:pPr>
              <w:rPr>
                <w:rFonts w:ascii="宋体" w:hAnsi="宋体" w:cs="Times New Roman"/>
                <w:kern w:val="0"/>
                <w:sz w:val="20"/>
                <w:szCs w:val="20"/>
              </w:rPr>
            </w:pPr>
            <w:r>
              <w:rPr>
                <w:rFonts w:ascii="宋体" w:hAnsi="宋体" w:cs="Times New Roman" w:hint="eastAsia"/>
                <w:kern w:val="0"/>
                <w:sz w:val="20"/>
                <w:szCs w:val="20"/>
              </w:rPr>
              <w:t xml:space="preserve">    （三）订立或者变更劳动合同时，未告知劳动者职业病危害真实情况的；</w:t>
            </w:r>
          </w:p>
          <w:p w:rsidR="009E7287" w:rsidRDefault="00746593">
            <w:pPr>
              <w:rPr>
                <w:rFonts w:ascii="宋体" w:hAnsi="宋体" w:cs="Times New Roman"/>
                <w:kern w:val="0"/>
                <w:sz w:val="20"/>
                <w:szCs w:val="20"/>
              </w:rPr>
            </w:pPr>
            <w:r>
              <w:rPr>
                <w:rFonts w:ascii="宋体" w:hAnsi="宋体" w:cs="Times New Roman" w:hint="eastAsia"/>
                <w:kern w:val="0"/>
                <w:sz w:val="20"/>
                <w:szCs w:val="20"/>
              </w:rPr>
              <w:t xml:space="preserve">    （四）未按照规定组织职业健康检查、建立职业健康监护档案或者未将检查结果书面告知劳动者的；</w:t>
            </w:r>
          </w:p>
          <w:p w:rsidR="009E7287" w:rsidRDefault="00746593">
            <w:pPr>
              <w:ind w:firstLine="420"/>
              <w:rPr>
                <w:rFonts w:ascii="宋体" w:hAnsi="宋体" w:cs="Times New Roman"/>
                <w:kern w:val="0"/>
                <w:sz w:val="20"/>
                <w:szCs w:val="20"/>
              </w:rPr>
            </w:pPr>
            <w:r>
              <w:rPr>
                <w:rFonts w:ascii="宋体" w:hAnsi="宋体" w:cs="Times New Roman" w:hint="eastAsia"/>
                <w:kern w:val="0"/>
                <w:sz w:val="20"/>
                <w:szCs w:val="20"/>
              </w:rPr>
              <w:t>（五）未依照本法规定在劳动者离开用人单位时提供职业健康监护档案复印件的。</w:t>
            </w:r>
          </w:p>
          <w:p w:rsidR="009E7287" w:rsidRDefault="009E7287">
            <w:pPr>
              <w:ind w:firstLine="420"/>
              <w:rPr>
                <w:rFonts w:ascii="宋体" w:hAnsi="宋体" w:cs="Times New Roman"/>
                <w:kern w:val="0"/>
                <w:sz w:val="20"/>
                <w:szCs w:val="20"/>
              </w:rPr>
            </w:pPr>
          </w:p>
        </w:tc>
        <w:tc>
          <w:tcPr>
            <w:tcW w:w="4757" w:type="dxa"/>
            <w:gridSpan w:val="5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1.宣传引导和规范执法责任：</w:t>
            </w:r>
            <w:r>
              <w:rPr>
                <w:rFonts w:ascii="宋体" w:eastAsia="宋体" w:hAnsi="宋体" w:cs="Times New Roman"/>
                <w:kern w:val="0"/>
                <w:sz w:val="20"/>
                <w:szCs w:val="20"/>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2.立案责任：</w:t>
            </w:r>
            <w:r>
              <w:rPr>
                <w:rFonts w:ascii="宋体" w:eastAsia="宋体" w:hAnsi="宋体" w:cs="Times New Roman"/>
                <w:kern w:val="0"/>
                <w:sz w:val="20"/>
                <w:szCs w:val="20"/>
              </w:rPr>
              <w:t>发现违法行为，予以审查，决定是否立案。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3.调查责任：</w:t>
            </w:r>
            <w:r>
              <w:rPr>
                <w:rFonts w:ascii="宋体" w:eastAsia="宋体" w:hAnsi="宋体" w:cs="Times New Roman"/>
                <w:kern w:val="0"/>
                <w:sz w:val="20"/>
                <w:szCs w:val="20"/>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6.决定责任：</w:t>
            </w:r>
            <w:r>
              <w:rPr>
                <w:rFonts w:ascii="宋体" w:eastAsia="宋体" w:hAnsi="宋体" w:cs="Times New Roman"/>
                <w:kern w:val="0"/>
                <w:sz w:val="20"/>
                <w:szCs w:val="20"/>
              </w:rPr>
              <w:t>制定</w:t>
            </w:r>
            <w:r>
              <w:rPr>
                <w:rFonts w:ascii="宋体" w:eastAsia="宋体" w:hAnsi="宋体" w:cs="Times New Roman" w:hint="eastAsia"/>
                <w:kern w:val="0"/>
                <w:sz w:val="20"/>
                <w:szCs w:val="20"/>
              </w:rPr>
              <w:t>《</w:t>
            </w:r>
            <w:r>
              <w:rPr>
                <w:rFonts w:ascii="宋体" w:eastAsia="宋体" w:hAnsi="宋体" w:cs="Times New Roman"/>
                <w:kern w:val="0"/>
                <w:sz w:val="20"/>
                <w:szCs w:val="20"/>
              </w:rPr>
              <w:t>行政处罚决定书</w:t>
            </w:r>
            <w:r>
              <w:rPr>
                <w:rFonts w:ascii="宋体" w:eastAsia="宋体" w:hAnsi="宋体" w:cs="Times New Roman" w:hint="eastAsia"/>
                <w:kern w:val="0"/>
                <w:sz w:val="20"/>
                <w:szCs w:val="20"/>
              </w:rPr>
              <w:t>》</w:t>
            </w:r>
            <w:r>
              <w:rPr>
                <w:rFonts w:ascii="宋体" w:eastAsia="宋体" w:hAnsi="宋体" w:cs="Times New Roman"/>
                <w:kern w:val="0"/>
                <w:sz w:val="20"/>
                <w:szCs w:val="20"/>
              </w:rPr>
              <w:t>，载明行政处罚告知、当事人陈述申辩或者听证情况等内容。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7.送达责任：</w:t>
            </w:r>
            <w:r>
              <w:rPr>
                <w:rFonts w:ascii="宋体" w:eastAsia="宋体" w:hAnsi="宋体" w:cs="Times New Roman" w:hint="eastAsia"/>
                <w:kern w:val="0"/>
                <w:sz w:val="20"/>
                <w:szCs w:val="20"/>
              </w:rPr>
              <w:t>《</w:t>
            </w:r>
            <w:r>
              <w:rPr>
                <w:rFonts w:ascii="宋体" w:eastAsia="宋体" w:hAnsi="宋体" w:cs="Times New Roman"/>
                <w:kern w:val="0"/>
                <w:sz w:val="20"/>
                <w:szCs w:val="20"/>
              </w:rPr>
              <w:t>行政处罚决定书</w:t>
            </w:r>
            <w:r>
              <w:rPr>
                <w:rFonts w:ascii="宋体" w:eastAsia="宋体" w:hAnsi="宋体" w:cs="Times New Roman" w:hint="eastAsia"/>
                <w:kern w:val="0"/>
                <w:sz w:val="20"/>
                <w:szCs w:val="20"/>
              </w:rPr>
              <w:t>》</w:t>
            </w:r>
            <w:r>
              <w:rPr>
                <w:rFonts w:ascii="宋体" w:eastAsia="宋体" w:hAnsi="宋体" w:cs="Times New Roman"/>
                <w:kern w:val="0"/>
                <w:sz w:val="20"/>
                <w:szCs w:val="20"/>
              </w:rPr>
              <w:t>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8.执行责任：</w:t>
            </w:r>
            <w:r>
              <w:rPr>
                <w:rFonts w:ascii="宋体" w:eastAsia="宋体" w:hAnsi="宋体" w:cs="Times New Roman"/>
                <w:kern w:val="0"/>
                <w:sz w:val="20"/>
                <w:szCs w:val="20"/>
              </w:rPr>
              <w:t>依照生效的行政处罚决定，警告；罚款。</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9.其他责任：</w:t>
            </w:r>
            <w:r>
              <w:rPr>
                <w:rFonts w:ascii="宋体" w:eastAsia="宋体" w:hAnsi="宋体" w:cs="Times New Roman"/>
                <w:kern w:val="0"/>
                <w:sz w:val="20"/>
                <w:szCs w:val="20"/>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888" w:type="dxa"/>
            <w:gridSpan w:val="5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158" w:type="dxa"/>
            <w:gridSpan w:val="9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24</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对计划生育技术服务机构使用没有依法取得《计划生育技术服务人员合格证》的人员从事计划生育技术服务的行为的行政处罚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888" w:type="dxa"/>
            <w:gridSpan w:val="5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【部门规章】</w:t>
            </w:r>
            <w:r>
              <w:rPr>
                <w:rFonts w:ascii="宋体" w:eastAsia="宋体" w:hAnsi="宋体" w:cs="Times New Roman"/>
                <w:kern w:val="0"/>
                <w:sz w:val="20"/>
                <w:szCs w:val="20"/>
              </w:rPr>
              <w:t xml:space="preserve">《计划生育技术服务管理条例实施细则》（2001年国家计划生育委员会令第6号修订） </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第四十八条　第二款  计划生育技术服务机构违反本细则规定，使用没有依法取得《合格证》的人员从事计划生育技术服务的，由县级以上地方人民政府计划生育行政部门责令改正，没收违法所得；违法所得1000元以上的，并处违法所得1倍以上3倍以下的罚款；没有违法所得或者违法所得不足1000元的，并处1000元以上3000元以下的罚款。</w:t>
            </w:r>
          </w:p>
        </w:tc>
        <w:tc>
          <w:tcPr>
            <w:tcW w:w="5158" w:type="dxa"/>
            <w:gridSpan w:val="9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1.宣传引导和规范执法责任：</w:t>
            </w:r>
            <w:r>
              <w:rPr>
                <w:rFonts w:ascii="宋体" w:eastAsia="宋体" w:hAnsi="宋体" w:cs="Times New Roman"/>
                <w:kern w:val="0"/>
                <w:sz w:val="20"/>
                <w:szCs w:val="20"/>
              </w:rPr>
              <w:t>不定期开展计划生育技术服务管理条例宣传，规范执法程序、执法裁量基准和执法文书等。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2.立案责任：</w:t>
            </w:r>
            <w:r>
              <w:rPr>
                <w:rFonts w:ascii="宋体" w:eastAsia="宋体" w:hAnsi="宋体" w:cs="Times New Roman"/>
                <w:kern w:val="0"/>
                <w:sz w:val="20"/>
                <w:szCs w:val="20"/>
              </w:rPr>
              <w:t>发现买卖、出借、出租或涂改、伪造计划生育技术服务人员合格证明文件的违法行为，予以审查，决定是否立案。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3.调查责任：</w:t>
            </w:r>
            <w:r>
              <w:rPr>
                <w:rFonts w:ascii="宋体" w:eastAsia="宋体" w:hAnsi="宋体" w:cs="Times New Roman"/>
                <w:kern w:val="0"/>
                <w:sz w:val="20"/>
                <w:szCs w:val="20"/>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6.决定责任：</w:t>
            </w:r>
            <w:r>
              <w:rPr>
                <w:rFonts w:ascii="宋体" w:eastAsia="宋体" w:hAnsi="宋体" w:cs="Times New Roman"/>
                <w:kern w:val="0"/>
                <w:sz w:val="20"/>
                <w:szCs w:val="20"/>
              </w:rPr>
              <w:t>制定</w:t>
            </w:r>
            <w:r>
              <w:rPr>
                <w:rFonts w:ascii="宋体" w:eastAsia="宋体" w:hAnsi="宋体" w:cs="Times New Roman" w:hint="eastAsia"/>
                <w:kern w:val="0"/>
                <w:sz w:val="20"/>
                <w:szCs w:val="20"/>
              </w:rPr>
              <w:t>《</w:t>
            </w:r>
            <w:r>
              <w:rPr>
                <w:rFonts w:ascii="宋体" w:eastAsia="宋体" w:hAnsi="宋体" w:cs="Times New Roman"/>
                <w:kern w:val="0"/>
                <w:sz w:val="20"/>
                <w:szCs w:val="20"/>
              </w:rPr>
              <w:t>行政处罚决定书</w:t>
            </w:r>
            <w:r>
              <w:rPr>
                <w:rFonts w:ascii="宋体" w:eastAsia="宋体" w:hAnsi="宋体" w:cs="Times New Roman" w:hint="eastAsia"/>
                <w:kern w:val="0"/>
                <w:sz w:val="20"/>
                <w:szCs w:val="20"/>
              </w:rPr>
              <w:t>》</w:t>
            </w:r>
            <w:r>
              <w:rPr>
                <w:rFonts w:ascii="宋体" w:eastAsia="宋体" w:hAnsi="宋体" w:cs="Times New Roman"/>
                <w:kern w:val="0"/>
                <w:sz w:val="20"/>
                <w:szCs w:val="20"/>
              </w:rPr>
              <w:t>，载明行政处罚告知、当事人陈述申辩或者听证情况等内容。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7.送达责任：</w:t>
            </w:r>
            <w:r>
              <w:rPr>
                <w:rFonts w:ascii="宋体" w:eastAsia="宋体" w:hAnsi="宋体" w:cs="Times New Roman" w:hint="eastAsia"/>
                <w:kern w:val="0"/>
                <w:sz w:val="20"/>
                <w:szCs w:val="20"/>
              </w:rPr>
              <w:t>《</w:t>
            </w:r>
            <w:r>
              <w:rPr>
                <w:rFonts w:ascii="宋体" w:eastAsia="宋体" w:hAnsi="宋体" w:cs="Times New Roman"/>
                <w:kern w:val="0"/>
                <w:sz w:val="20"/>
                <w:szCs w:val="20"/>
              </w:rPr>
              <w:t>行政处罚决定书</w:t>
            </w:r>
            <w:r>
              <w:rPr>
                <w:rFonts w:ascii="宋体" w:eastAsia="宋体" w:hAnsi="宋体" w:cs="Times New Roman" w:hint="eastAsia"/>
                <w:kern w:val="0"/>
                <w:sz w:val="20"/>
                <w:szCs w:val="20"/>
              </w:rPr>
              <w:t>》</w:t>
            </w:r>
            <w:r>
              <w:rPr>
                <w:rFonts w:ascii="宋体" w:eastAsia="宋体" w:hAnsi="宋体" w:cs="Times New Roman"/>
                <w:kern w:val="0"/>
                <w:sz w:val="20"/>
                <w:szCs w:val="20"/>
              </w:rPr>
              <w:t>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8.执行责任：</w:t>
            </w:r>
            <w:r>
              <w:rPr>
                <w:rFonts w:ascii="宋体" w:eastAsia="宋体" w:hAnsi="宋体" w:cs="Times New Roman"/>
                <w:kern w:val="0"/>
                <w:sz w:val="20"/>
                <w:szCs w:val="20"/>
              </w:rPr>
              <w:t>依照生效的行政处罚决定，没收违法所得；罚款；吊销执业资格；责令改正。</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9.其他责任：</w:t>
            </w:r>
            <w:r>
              <w:rPr>
                <w:rFonts w:ascii="宋体" w:eastAsia="宋体" w:hAnsi="宋体" w:cs="Times New Roman"/>
                <w:kern w:val="0"/>
                <w:sz w:val="20"/>
                <w:szCs w:val="20"/>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255" w:type="dxa"/>
            <w:gridSpan w:val="8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791" w:type="dxa"/>
            <w:gridSpan w:val="5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25</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对医疗机构未取得放射工作许可登记证件使用、储存放射性同位素与射线装置造成放射事故且尚不构成犯罪的行为的行政处罚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255" w:type="dxa"/>
            <w:gridSpan w:val="8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 xml:space="preserve">《放射事故管理规定》（2001年卫生部、公安部令第16号）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第二十二条第一款  对违反国家有关规定，未取得放射工作许可登记证件生产、销售、使用、转让、运输、储存放射性同位素与射线装置造成放射事故，尚不构成犯罪的，由卫生行政部门依法予以取缔，并处以五千元以上三万元以下罚款，依法没收违法所得；构成犯罪的，依法追究刑事责任。</w:t>
            </w:r>
          </w:p>
        </w:tc>
        <w:tc>
          <w:tcPr>
            <w:tcW w:w="4791" w:type="dxa"/>
            <w:gridSpan w:val="5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宋体"/>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789" w:type="dxa"/>
            <w:gridSpan w:val="1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257" w:type="dxa"/>
            <w:gridSpan w:val="3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26</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对实验室负责人、实验室工作人员、负责实验室感染控制的专门机构或者人员未依照规定报告、采取控制措施的行为的行政处罚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789" w:type="dxa"/>
            <w:gridSpan w:val="11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 xml:space="preserve">《病原微生物实验室生物安全管理条例》（2018年国务院令第698号修订）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4257" w:type="dxa"/>
            <w:gridSpan w:val="3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20"/>
              </w:rPr>
            </w:pPr>
            <w:r>
              <w:rPr>
                <w:rFonts w:ascii="宋体" w:eastAsia="宋体" w:hAnsi="宋体" w:cs="宋体" w:hint="eastAsia"/>
                <w:b/>
                <w:kern w:val="0"/>
                <w:sz w:val="20"/>
                <w:szCs w:val="20"/>
              </w:rPr>
              <w:t>1.法律知识宣传：</w:t>
            </w:r>
            <w:r>
              <w:rPr>
                <w:rFonts w:ascii="宋体" w:eastAsia="宋体" w:hAnsi="宋体" w:cs="宋体" w:hint="eastAsia"/>
                <w:kern w:val="0"/>
                <w:sz w:val="20"/>
                <w:szCs w:val="20"/>
              </w:rPr>
              <w:t>不定期开展《病原微生物实验室生物安全管理条例》宣传工作。</w:t>
            </w:r>
          </w:p>
          <w:p w:rsidR="009E7287" w:rsidRDefault="00746593">
            <w:pPr>
              <w:ind w:firstLineChars="200" w:firstLine="402"/>
              <w:rPr>
                <w:rFonts w:ascii="宋体" w:eastAsia="宋体" w:hAnsi="宋体" w:cs="宋体"/>
                <w:kern w:val="0"/>
                <w:sz w:val="20"/>
                <w:szCs w:val="20"/>
              </w:rPr>
            </w:pPr>
            <w:r>
              <w:rPr>
                <w:rFonts w:ascii="宋体" w:eastAsia="宋体" w:hAnsi="宋体" w:cs="宋体" w:hint="eastAsia"/>
                <w:b/>
                <w:kern w:val="0"/>
                <w:sz w:val="20"/>
                <w:szCs w:val="20"/>
              </w:rPr>
              <w:t>2.规范执法责任：</w:t>
            </w:r>
            <w:r>
              <w:rPr>
                <w:rFonts w:ascii="宋体" w:eastAsia="宋体" w:hAnsi="宋体" w:cs="宋体" w:hint="eastAsia"/>
                <w:kern w:val="0"/>
                <w:sz w:val="20"/>
                <w:szCs w:val="20"/>
              </w:rPr>
              <w:t>规范执法程序、执法裁量和执法文书等。</w:t>
            </w:r>
          </w:p>
          <w:p w:rsidR="009E7287" w:rsidRDefault="00746593">
            <w:pPr>
              <w:ind w:firstLineChars="200" w:firstLine="402"/>
              <w:rPr>
                <w:rFonts w:ascii="宋体" w:eastAsia="宋体" w:hAnsi="宋体" w:cs="宋体"/>
                <w:kern w:val="0"/>
                <w:sz w:val="20"/>
                <w:szCs w:val="20"/>
              </w:rPr>
            </w:pPr>
            <w:r>
              <w:rPr>
                <w:rFonts w:ascii="宋体" w:eastAsia="宋体" w:hAnsi="宋体" w:cs="宋体" w:hint="eastAsia"/>
                <w:b/>
                <w:kern w:val="0"/>
                <w:sz w:val="20"/>
                <w:szCs w:val="20"/>
              </w:rPr>
              <w:t>3.立案责任：</w:t>
            </w:r>
            <w:r>
              <w:rPr>
                <w:rFonts w:ascii="宋体" w:eastAsia="宋体" w:hAnsi="宋体" w:cs="宋体" w:hint="eastAsia"/>
                <w:kern w:val="0"/>
                <w:sz w:val="20"/>
                <w:szCs w:val="20"/>
              </w:rPr>
              <w:t>发现涉嫌未依照规定在明显位置标示国务院卫生主管部门和兽医主管部门规定的生物危险标识和生物安全实验室级别标志的，予以审查，决定是否立案。</w:t>
            </w:r>
          </w:p>
          <w:p w:rsidR="009E7287" w:rsidRDefault="00746593">
            <w:pPr>
              <w:ind w:firstLineChars="200" w:firstLine="402"/>
              <w:rPr>
                <w:rFonts w:ascii="宋体" w:eastAsia="宋体" w:hAnsi="宋体" w:cs="宋体"/>
                <w:kern w:val="0"/>
                <w:sz w:val="20"/>
                <w:szCs w:val="20"/>
              </w:rPr>
            </w:pPr>
            <w:r>
              <w:rPr>
                <w:rFonts w:ascii="宋体" w:eastAsia="宋体" w:hAnsi="宋体" w:cs="宋体" w:hint="eastAsia"/>
                <w:b/>
                <w:kern w:val="0"/>
                <w:sz w:val="20"/>
                <w:szCs w:val="20"/>
              </w:rPr>
              <w:t>4.调查责任：</w:t>
            </w:r>
            <w:r>
              <w:rPr>
                <w:rFonts w:ascii="宋体" w:eastAsia="宋体" w:hAnsi="宋体" w:cs="宋体" w:hint="eastAsia"/>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宋体"/>
                <w:kern w:val="0"/>
                <w:sz w:val="20"/>
                <w:szCs w:val="20"/>
              </w:rPr>
            </w:pPr>
            <w:r>
              <w:rPr>
                <w:rFonts w:ascii="宋体" w:eastAsia="宋体" w:hAnsi="宋体" w:cs="宋体" w:hint="eastAsia"/>
                <w:b/>
                <w:kern w:val="0"/>
                <w:sz w:val="20"/>
                <w:szCs w:val="20"/>
              </w:rPr>
              <w:t>5.审查责任：</w:t>
            </w:r>
            <w:r>
              <w:rPr>
                <w:rFonts w:ascii="宋体" w:eastAsia="宋体" w:hAnsi="宋体" w:cs="宋体" w:hint="eastAsia"/>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宋体"/>
                <w:kern w:val="0"/>
                <w:sz w:val="20"/>
                <w:szCs w:val="20"/>
              </w:rPr>
            </w:pPr>
            <w:r>
              <w:rPr>
                <w:rFonts w:ascii="宋体" w:eastAsia="宋体" w:hAnsi="宋体" w:cs="宋体" w:hint="eastAsia"/>
                <w:kern w:val="0"/>
                <w:sz w:val="20"/>
                <w:szCs w:val="15"/>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647" w:type="dxa"/>
            <w:gridSpan w:val="10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399" w:type="dxa"/>
            <w:gridSpan w:val="4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26</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对实验室负责人、实验室工作人员、负责实验室感染控制的专门机构或者人员未依照规定报告、采取控制措施的行为的行政处罚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647" w:type="dxa"/>
            <w:gridSpan w:val="10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 xml:space="preserve">《病原微生物实验室生物安全管理条例》（2018年国务院令第698号修订）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4399" w:type="dxa"/>
            <w:gridSpan w:val="44"/>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宋体"/>
                <w:kern w:val="0"/>
                <w:sz w:val="20"/>
                <w:szCs w:val="15"/>
              </w:rPr>
            </w:pPr>
            <w:r>
              <w:rPr>
                <w:rFonts w:ascii="宋体" w:eastAsia="宋体" w:hAnsi="宋体" w:cs="宋体" w:hint="eastAsia"/>
                <w:kern w:val="0"/>
                <w:sz w:val="20"/>
                <w:szCs w:val="15"/>
              </w:rPr>
              <w:t>（转下页）</w:t>
            </w:r>
          </w:p>
          <w:p w:rsidR="009E7287" w:rsidRDefault="00746593">
            <w:pPr>
              <w:ind w:firstLineChars="200" w:firstLine="402"/>
              <w:rPr>
                <w:rFonts w:ascii="宋体" w:eastAsia="宋体" w:hAnsi="宋体" w:cs="宋体"/>
                <w:kern w:val="0"/>
                <w:sz w:val="20"/>
                <w:szCs w:val="20"/>
              </w:rPr>
            </w:pPr>
            <w:r>
              <w:rPr>
                <w:rFonts w:ascii="宋体" w:eastAsia="宋体" w:hAnsi="宋体" w:cs="宋体" w:hint="eastAsia"/>
                <w:b/>
                <w:kern w:val="0"/>
                <w:sz w:val="20"/>
                <w:szCs w:val="20"/>
              </w:rPr>
              <w:t>6.告知责任：</w:t>
            </w:r>
            <w:r>
              <w:rPr>
                <w:rFonts w:ascii="宋体" w:eastAsia="宋体" w:hAnsi="宋体" w:cs="宋体" w:hint="eastAsia"/>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宋体"/>
                <w:kern w:val="0"/>
                <w:sz w:val="20"/>
                <w:szCs w:val="20"/>
              </w:rPr>
            </w:pPr>
            <w:r>
              <w:rPr>
                <w:rFonts w:ascii="宋体" w:eastAsia="宋体" w:hAnsi="宋体" w:cs="宋体" w:hint="eastAsia"/>
                <w:b/>
                <w:kern w:val="0"/>
                <w:sz w:val="20"/>
                <w:szCs w:val="20"/>
              </w:rPr>
              <w:t>7.决定责任：</w:t>
            </w:r>
            <w:r>
              <w:rPr>
                <w:rFonts w:ascii="宋体" w:eastAsia="宋体" w:hAnsi="宋体" w:cs="宋体" w:hint="eastAsia"/>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宋体"/>
                <w:kern w:val="0"/>
                <w:sz w:val="20"/>
                <w:szCs w:val="20"/>
              </w:rPr>
            </w:pPr>
            <w:r>
              <w:rPr>
                <w:rFonts w:ascii="宋体" w:eastAsia="宋体" w:hAnsi="宋体" w:cs="宋体" w:hint="eastAsia"/>
                <w:b/>
                <w:kern w:val="0"/>
                <w:sz w:val="20"/>
                <w:szCs w:val="20"/>
              </w:rPr>
              <w:t>8.送达责任：</w:t>
            </w:r>
            <w:r>
              <w:rPr>
                <w:rFonts w:ascii="宋体" w:eastAsia="宋体" w:hAnsi="宋体" w:cs="宋体" w:hint="eastAsia"/>
                <w:kern w:val="0"/>
                <w:sz w:val="20"/>
                <w:szCs w:val="20"/>
              </w:rPr>
              <w:t>《行政处罚决定书》按法律规定的方式送达当事人。</w:t>
            </w:r>
          </w:p>
          <w:p w:rsidR="009E7287" w:rsidRDefault="00746593">
            <w:pPr>
              <w:ind w:firstLineChars="200" w:firstLine="402"/>
              <w:rPr>
                <w:rFonts w:ascii="宋体" w:eastAsia="宋体" w:hAnsi="宋体" w:cs="宋体"/>
                <w:kern w:val="0"/>
                <w:sz w:val="20"/>
                <w:szCs w:val="20"/>
              </w:rPr>
            </w:pPr>
            <w:r>
              <w:rPr>
                <w:rFonts w:ascii="宋体" w:eastAsia="宋体" w:hAnsi="宋体" w:cs="宋体" w:hint="eastAsia"/>
                <w:b/>
                <w:kern w:val="0"/>
                <w:sz w:val="20"/>
                <w:szCs w:val="20"/>
              </w:rPr>
              <w:t>9.执行责任：</w:t>
            </w:r>
            <w:r>
              <w:rPr>
                <w:rFonts w:ascii="宋体" w:eastAsia="宋体" w:hAnsi="宋体" w:cs="宋体" w:hint="eastAsia"/>
                <w:kern w:val="0"/>
                <w:sz w:val="20"/>
                <w:szCs w:val="20"/>
              </w:rPr>
              <w:t>依照生效的行政处罚决定，警告；吊销许可证件。</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20"/>
              </w:rPr>
              <w:t>10.其他责任：</w:t>
            </w:r>
            <w:r>
              <w:rPr>
                <w:rFonts w:ascii="宋体" w:eastAsia="宋体" w:hAnsi="宋体" w:cs="宋体" w:hint="eastAsia"/>
                <w:kern w:val="0"/>
                <w:sz w:val="20"/>
                <w:szCs w:val="20"/>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55" w:type="dxa"/>
            <w:gridSpan w:val="3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91" w:type="dxa"/>
            <w:gridSpan w:val="10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27</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对用人单位有关事项发生重大变化，未按照《职业病危害项目申报办法》的规定申报变更职业病危害项目内容的违法行为的处罚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55" w:type="dxa"/>
            <w:gridSpan w:val="3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 xml:space="preserve">《职业病危害项目申报办法》（2012年国家安全生产监督管理总局令第48号修订）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第十五条  用人单位有关事项发生重大变化，未按照本办法的规定申报变更职业病危害项目内容的，责令限期改正，可以并处5千元以上3万元以下的罚款。</w:t>
            </w:r>
          </w:p>
        </w:tc>
        <w:tc>
          <w:tcPr>
            <w:tcW w:w="5391" w:type="dxa"/>
            <w:gridSpan w:val="109"/>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1.立案责任：</w:t>
            </w:r>
            <w:r>
              <w:rPr>
                <w:rFonts w:ascii="宋体" w:eastAsia="宋体" w:hAnsi="宋体" w:cs="Times New Roman"/>
                <w:kern w:val="0"/>
                <w:sz w:val="20"/>
                <w:szCs w:val="15"/>
              </w:rPr>
              <w:t xml:space="preserve">依法对发现的涉嫌违法行为，予以审查，决定是否立案。 </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2.调查责任：</w:t>
            </w:r>
            <w:r>
              <w:rPr>
                <w:rFonts w:ascii="宋体" w:eastAsia="宋体" w:hAnsi="宋体" w:cs="Times New Roman"/>
                <w:kern w:val="0"/>
                <w:sz w:val="20"/>
                <w:szCs w:val="15"/>
              </w:rPr>
              <w:t xml:space="preserve">对已经立案的案件，指定专人负责，及时组织调查取证；调查时，执法人员不得少于两人，与当事人有直接利害关系的应当回避；调查时应出示证件，收集相关证据，允许当事人辩解陈述；执法人员应依法保守有关秘密。 </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3.审查责任：</w:t>
            </w:r>
            <w:r>
              <w:rPr>
                <w:rFonts w:ascii="宋体" w:eastAsia="宋体" w:hAnsi="宋体" w:cs="Times New Roman"/>
                <w:kern w:val="0"/>
                <w:sz w:val="20"/>
                <w:szCs w:val="15"/>
              </w:rPr>
              <w:t xml:space="preserve">对案件违法事实、证据、调查取证程序、法律适用、处罚种类和幅度、当事人陈述和申辩理由等方面进行审查，提出审查意见。对当事人提出的事实、理由和证据，应当进行复核。对于严重安全生产违法行为的行政处罚案件，应依法由安全生产监督管理部门负责人集体讨论决定。 </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4.告知责任：</w:t>
            </w:r>
            <w:r>
              <w:rPr>
                <w:rFonts w:ascii="宋体" w:eastAsia="宋体" w:hAnsi="宋体" w:cs="Times New Roman"/>
                <w:kern w:val="0"/>
                <w:sz w:val="20"/>
                <w:szCs w:val="15"/>
              </w:rPr>
              <w:t xml:space="preserve">在作出行政处罚决定前，应当依法告知当事人拟作出行政处罚决定的事实、理由及依据，并告知当事人依法享有陈述权、申辩权。符合听证规定的，应当告知当事人申请听证的权利。当事人依法要求听证的，应当组织听证。 </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5.决定责任：</w:t>
            </w:r>
            <w:r>
              <w:rPr>
                <w:rFonts w:ascii="宋体" w:eastAsia="宋体" w:hAnsi="宋体" w:cs="Times New Roman"/>
                <w:kern w:val="0"/>
                <w:sz w:val="20"/>
                <w:szCs w:val="15"/>
              </w:rPr>
              <w:t xml:space="preserve">依法予以处罚的，制作《行政处罚决定书》，载明违法事实和证据、处罚依据和内容、缴纳罚款的银行、申请行政复议或提起行政诉讼的途径和期限等内容。 </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6.送达责任：</w:t>
            </w:r>
            <w:r>
              <w:rPr>
                <w:rFonts w:ascii="宋体" w:eastAsia="宋体" w:hAnsi="宋体" w:cs="Times New Roman"/>
                <w:kern w:val="0"/>
                <w:sz w:val="20"/>
                <w:szCs w:val="15"/>
              </w:rPr>
              <w:t xml:space="preserve">按照法律规定的方式和期限将《行政处罚决定书》送达当事人。 </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7.执行责任：</w:t>
            </w:r>
            <w:r>
              <w:rPr>
                <w:rFonts w:ascii="宋体" w:eastAsia="宋体" w:hAnsi="宋体" w:cs="Times New Roman"/>
                <w:kern w:val="0"/>
                <w:sz w:val="20"/>
                <w:szCs w:val="15"/>
              </w:rPr>
              <w:t xml:space="preserve">当事人在法定期限内不申请行政复议或者提起行政诉讼，又拒不履行的，依法申请法院强制执行。 </w:t>
            </w:r>
          </w:p>
          <w:p w:rsidR="009E7287" w:rsidRDefault="00746593">
            <w:pPr>
              <w:spacing w:line="300" w:lineRule="exact"/>
              <w:ind w:firstLineChars="200" w:firstLine="402"/>
              <w:rPr>
                <w:rFonts w:ascii="宋体" w:eastAsia="宋体" w:hAnsi="宋体" w:cs="宋体"/>
                <w:kern w:val="0"/>
                <w:sz w:val="20"/>
                <w:szCs w:val="15"/>
              </w:rPr>
            </w:pPr>
            <w:r>
              <w:rPr>
                <w:rFonts w:ascii="宋体" w:eastAsia="宋体" w:hAnsi="宋体" w:cs="Times New Roman"/>
                <w:b/>
                <w:kern w:val="0"/>
                <w:sz w:val="20"/>
                <w:szCs w:val="15"/>
              </w:rPr>
              <w:t>8.其他：</w:t>
            </w:r>
            <w:r>
              <w:rPr>
                <w:rFonts w:ascii="宋体" w:eastAsia="宋体" w:hAnsi="宋体" w:cs="Times New Roman"/>
                <w:kern w:val="0"/>
                <w:sz w:val="20"/>
                <w:szCs w:val="15"/>
              </w:rPr>
              <w:t>法律法规规定应履行的责任。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166" w:type="dxa"/>
            <w:gridSpan w:val="7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880" w:type="dxa"/>
            <w:gridSpan w:val="6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28</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对职业健康检查机构未指定主检医师或者指定的主检医师未取得职业病诊断资格的，未建立职业健康检查档案的行为的行政处罚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166" w:type="dxa"/>
            <w:gridSpan w:val="7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 xml:space="preserve">《职业健康检查管理办法》（2019年国家卫生健康委员会令第2号修订）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第八条第一款  职业健康检查机构应当指定主检医师。主检医师应当具备以下条件：</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（一）具有执业医师证书；</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（二）具有中级以上专业技术职务任职资格；</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（三）具有职业病诊断资格；</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（四）从事职业健康检查相关工作三年以上，熟悉职业卫生和职业病诊断相关标准。</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20"/>
              </w:rPr>
              <w:t>第二十七条第一</w:t>
            </w:r>
            <w:r>
              <w:rPr>
                <w:rFonts w:ascii="宋体" w:eastAsia="宋体" w:hAnsi="宋体" w:cs="Times New Roman" w:hint="eastAsia"/>
                <w:kern w:val="0"/>
                <w:sz w:val="20"/>
                <w:szCs w:val="20"/>
              </w:rPr>
              <w:t>、二</w:t>
            </w:r>
            <w:r>
              <w:rPr>
                <w:rFonts w:ascii="宋体" w:eastAsia="宋体" w:hAnsi="宋体" w:cs="Times New Roman"/>
                <w:kern w:val="0"/>
                <w:sz w:val="20"/>
                <w:szCs w:val="20"/>
              </w:rPr>
              <w:t>项  职业健康检查机构有下列行为之一的，由县级以上地方卫生健康主管部门给予警告，责令限期改正；逾期不改的，处以三万元以下罚款：（一）未指定主检医师或者指定的主检医师未取得职业病诊断资格的</w:t>
            </w:r>
            <w:r>
              <w:rPr>
                <w:rFonts w:ascii="宋体" w:eastAsia="宋体" w:hAnsi="宋体" w:cs="Times New Roman" w:hint="eastAsia"/>
                <w:kern w:val="0"/>
                <w:sz w:val="20"/>
                <w:szCs w:val="20"/>
              </w:rPr>
              <w:t>；</w:t>
            </w:r>
            <w:r>
              <w:rPr>
                <w:rFonts w:hint="eastAsia"/>
                <w:sz w:val="20"/>
                <w:szCs w:val="20"/>
              </w:rPr>
              <w:t>（二）</w:t>
            </w:r>
            <w:r>
              <w:rPr>
                <w:sz w:val="20"/>
                <w:szCs w:val="20"/>
              </w:rPr>
              <w:t>未按要求建立职业健康检查档案的</w:t>
            </w:r>
            <w:r>
              <w:rPr>
                <w:rFonts w:ascii="宋体" w:eastAsia="宋体" w:hAnsi="宋体" w:cs="Times New Roman"/>
                <w:kern w:val="0"/>
                <w:sz w:val="20"/>
                <w:szCs w:val="20"/>
              </w:rPr>
              <w:t>。</w:t>
            </w:r>
          </w:p>
        </w:tc>
        <w:tc>
          <w:tcPr>
            <w:tcW w:w="4880" w:type="dxa"/>
            <w:gridSpan w:val="6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 xml:space="preserve">不定期开展宣传、规范执法程序、执法裁量基准和执法文书等。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宋体"/>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55" w:type="dxa"/>
            <w:gridSpan w:val="3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91" w:type="dxa"/>
            <w:gridSpan w:val="10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29</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对医疗机构、疾病预防控制机构发现急性血吸虫病疫情或者接到急性血吸虫病暴发、流行报告时未及时采取措施的行为的行政处罚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55" w:type="dxa"/>
            <w:gridSpan w:val="3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【行政法规】</w:t>
            </w:r>
            <w:r>
              <w:rPr>
                <w:rFonts w:ascii="宋体" w:eastAsia="宋体" w:hAnsi="宋体" w:cs="Times New Roman"/>
                <w:kern w:val="0"/>
                <w:sz w:val="20"/>
                <w:szCs w:val="20"/>
              </w:rPr>
              <w:t xml:space="preserve">《血吸虫病防治条例》（2019年国务院令第709号修订）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20"/>
              </w:rPr>
              <w:t>第四十九条  第三项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三)发现急性血吸虫病疫情或者接到急性血吸虫病暴发、流行报告时，未及时采取措施的。</w:t>
            </w:r>
          </w:p>
        </w:tc>
        <w:tc>
          <w:tcPr>
            <w:tcW w:w="5391" w:type="dxa"/>
            <w:gridSpan w:val="109"/>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宋体"/>
                <w:kern w:val="0"/>
                <w:sz w:val="20"/>
                <w:szCs w:val="15"/>
              </w:rPr>
            </w:pPr>
            <w:r>
              <w:rPr>
                <w:rFonts w:ascii="宋体" w:eastAsia="宋体" w:hAnsi="宋体" w:cs="宋体" w:hint="eastAsia"/>
                <w:b/>
                <w:kern w:val="0"/>
                <w:sz w:val="20"/>
                <w:szCs w:val="15"/>
              </w:rPr>
              <w:t>1.法律知识宣传：</w:t>
            </w:r>
            <w:r>
              <w:rPr>
                <w:rFonts w:ascii="宋体" w:eastAsia="宋体" w:hAnsi="宋体" w:cs="宋体" w:hint="eastAsia"/>
                <w:kern w:val="0"/>
                <w:sz w:val="20"/>
                <w:szCs w:val="15"/>
              </w:rPr>
              <w:t>不定期开展《血吸虫病防治条例》宣传工作。</w:t>
            </w:r>
          </w:p>
          <w:p w:rsidR="009E7287" w:rsidRDefault="00746593">
            <w:pPr>
              <w:spacing w:line="300" w:lineRule="exact"/>
              <w:ind w:firstLineChars="200" w:firstLine="402"/>
              <w:rPr>
                <w:rFonts w:ascii="宋体" w:eastAsia="宋体" w:hAnsi="宋体" w:cs="宋体"/>
                <w:kern w:val="0"/>
                <w:sz w:val="20"/>
                <w:szCs w:val="15"/>
              </w:rPr>
            </w:pPr>
            <w:r>
              <w:rPr>
                <w:rFonts w:ascii="宋体" w:eastAsia="宋体" w:hAnsi="宋体" w:cs="宋体" w:hint="eastAsia"/>
                <w:b/>
                <w:kern w:val="0"/>
                <w:sz w:val="20"/>
                <w:szCs w:val="15"/>
              </w:rPr>
              <w:t>2.规范执法责任：</w:t>
            </w:r>
            <w:r>
              <w:rPr>
                <w:rFonts w:ascii="宋体" w:eastAsia="宋体" w:hAnsi="宋体" w:cs="宋体" w:hint="eastAsia"/>
                <w:kern w:val="0"/>
                <w:sz w:val="20"/>
                <w:szCs w:val="15"/>
              </w:rPr>
              <w:t>规范执法程序、执法裁量和执法文书等。</w:t>
            </w:r>
          </w:p>
          <w:p w:rsidR="009E7287" w:rsidRDefault="00746593">
            <w:pPr>
              <w:spacing w:line="300" w:lineRule="exact"/>
              <w:ind w:firstLineChars="200" w:firstLine="402"/>
              <w:rPr>
                <w:rFonts w:ascii="宋体" w:eastAsia="宋体" w:hAnsi="宋体" w:cs="宋体"/>
                <w:kern w:val="0"/>
                <w:sz w:val="20"/>
                <w:szCs w:val="15"/>
              </w:rPr>
            </w:pPr>
            <w:r>
              <w:rPr>
                <w:rFonts w:ascii="宋体" w:eastAsia="宋体" w:hAnsi="宋体" w:cs="宋体" w:hint="eastAsia"/>
                <w:b/>
                <w:kern w:val="0"/>
                <w:sz w:val="20"/>
                <w:szCs w:val="15"/>
              </w:rPr>
              <w:t>3.立案责任：</w:t>
            </w:r>
            <w:r>
              <w:rPr>
                <w:rFonts w:ascii="宋体" w:eastAsia="宋体" w:hAnsi="宋体" w:cs="宋体" w:hint="eastAsia"/>
                <w:kern w:val="0"/>
                <w:sz w:val="20"/>
                <w:szCs w:val="15"/>
              </w:rPr>
              <w:t>发现医疗机构、疾病预防控制机构涉嫌发现急性血吸虫病疫情或者接到急性血吸虫病暴发、流行报告时，未及时采取措施的，予以审查，决定是否立案。</w:t>
            </w:r>
          </w:p>
          <w:p w:rsidR="009E7287" w:rsidRDefault="00746593">
            <w:pPr>
              <w:spacing w:line="300" w:lineRule="exact"/>
              <w:ind w:firstLineChars="200" w:firstLine="402"/>
              <w:rPr>
                <w:rFonts w:ascii="宋体" w:eastAsia="宋体" w:hAnsi="宋体" w:cs="宋体"/>
                <w:kern w:val="0"/>
                <w:sz w:val="20"/>
                <w:szCs w:val="15"/>
              </w:rPr>
            </w:pPr>
            <w:r>
              <w:rPr>
                <w:rFonts w:ascii="宋体" w:eastAsia="宋体" w:hAnsi="宋体" w:cs="宋体" w:hint="eastAsia"/>
                <w:b/>
                <w:kern w:val="0"/>
                <w:sz w:val="20"/>
                <w:szCs w:val="15"/>
              </w:rPr>
              <w:t>4.调查责任：</w:t>
            </w:r>
            <w:r>
              <w:rPr>
                <w:rFonts w:ascii="宋体" w:eastAsia="宋体" w:hAnsi="宋体" w:cs="宋体" w:hint="eastAsia"/>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Chars="200" w:firstLine="402"/>
              <w:rPr>
                <w:rFonts w:ascii="宋体" w:eastAsia="宋体" w:hAnsi="宋体" w:cs="宋体"/>
                <w:kern w:val="0"/>
                <w:sz w:val="20"/>
                <w:szCs w:val="15"/>
              </w:rPr>
            </w:pPr>
            <w:r>
              <w:rPr>
                <w:rFonts w:ascii="宋体" w:eastAsia="宋体" w:hAnsi="宋体" w:cs="宋体" w:hint="eastAsia"/>
                <w:b/>
                <w:kern w:val="0"/>
                <w:sz w:val="20"/>
                <w:szCs w:val="15"/>
              </w:rPr>
              <w:t>5.审查责任：</w:t>
            </w:r>
            <w:r>
              <w:rPr>
                <w:rFonts w:ascii="宋体" w:eastAsia="宋体" w:hAnsi="宋体" w:cs="宋体" w:hint="eastAsia"/>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300" w:lineRule="exact"/>
              <w:ind w:firstLineChars="200" w:firstLine="402"/>
              <w:rPr>
                <w:rFonts w:ascii="宋体" w:eastAsia="宋体" w:hAnsi="宋体" w:cs="宋体"/>
                <w:kern w:val="0"/>
                <w:sz w:val="20"/>
                <w:szCs w:val="15"/>
              </w:rPr>
            </w:pPr>
            <w:r>
              <w:rPr>
                <w:rFonts w:ascii="宋体" w:eastAsia="宋体" w:hAnsi="宋体" w:cs="宋体" w:hint="eastAsia"/>
                <w:b/>
                <w:kern w:val="0"/>
                <w:sz w:val="20"/>
                <w:szCs w:val="15"/>
              </w:rPr>
              <w:t>6.告知责任：</w:t>
            </w:r>
            <w:r>
              <w:rPr>
                <w:rFonts w:ascii="宋体" w:eastAsia="宋体" w:hAnsi="宋体" w:cs="宋体" w:hint="eastAsia"/>
                <w:kern w:val="0"/>
                <w:sz w:val="20"/>
                <w:szCs w:val="15"/>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Chars="200" w:firstLine="402"/>
              <w:rPr>
                <w:rFonts w:ascii="宋体" w:eastAsia="宋体" w:hAnsi="宋体" w:cs="宋体"/>
                <w:kern w:val="0"/>
                <w:sz w:val="20"/>
                <w:szCs w:val="15"/>
              </w:rPr>
            </w:pPr>
            <w:r>
              <w:rPr>
                <w:rFonts w:ascii="宋体" w:eastAsia="宋体" w:hAnsi="宋体" w:cs="宋体" w:hint="eastAsia"/>
                <w:b/>
                <w:kern w:val="0"/>
                <w:sz w:val="20"/>
                <w:szCs w:val="15"/>
              </w:rPr>
              <w:t>7.决定责任：</w:t>
            </w:r>
            <w:r>
              <w:rPr>
                <w:rFonts w:ascii="宋体" w:eastAsia="宋体" w:hAnsi="宋体" w:cs="宋体" w:hint="eastAsia"/>
                <w:kern w:val="0"/>
                <w:sz w:val="20"/>
                <w:szCs w:val="15"/>
              </w:rPr>
              <w:t>制定《行政处罚决定书》，载明行政处罚告知、当事人陈述申辩或者听证情况等内容。</w:t>
            </w:r>
          </w:p>
          <w:p w:rsidR="009E7287" w:rsidRDefault="00746593">
            <w:pPr>
              <w:spacing w:line="300" w:lineRule="exact"/>
              <w:ind w:firstLineChars="200" w:firstLine="402"/>
              <w:rPr>
                <w:rFonts w:ascii="宋体" w:eastAsia="宋体" w:hAnsi="宋体" w:cs="宋体"/>
                <w:kern w:val="0"/>
                <w:sz w:val="20"/>
                <w:szCs w:val="15"/>
              </w:rPr>
            </w:pPr>
            <w:r>
              <w:rPr>
                <w:rFonts w:ascii="宋体" w:eastAsia="宋体" w:hAnsi="宋体" w:cs="宋体" w:hint="eastAsia"/>
                <w:b/>
                <w:kern w:val="0"/>
                <w:sz w:val="20"/>
                <w:szCs w:val="15"/>
              </w:rPr>
              <w:t>8.送达责任：</w:t>
            </w:r>
            <w:r>
              <w:rPr>
                <w:rFonts w:ascii="宋体" w:eastAsia="宋体" w:hAnsi="宋体" w:cs="宋体" w:hint="eastAsia"/>
                <w:kern w:val="0"/>
                <w:sz w:val="20"/>
                <w:szCs w:val="15"/>
              </w:rPr>
              <w:t>《行政处罚决定书》按法律规定的方式送达当事人。</w:t>
            </w:r>
          </w:p>
          <w:p w:rsidR="009E7287" w:rsidRDefault="00746593">
            <w:pPr>
              <w:spacing w:line="300" w:lineRule="exact"/>
              <w:ind w:firstLineChars="200" w:firstLine="402"/>
              <w:rPr>
                <w:rFonts w:ascii="宋体" w:eastAsia="宋体" w:hAnsi="宋体" w:cs="宋体"/>
                <w:kern w:val="0"/>
                <w:sz w:val="20"/>
                <w:szCs w:val="15"/>
              </w:rPr>
            </w:pPr>
            <w:r>
              <w:rPr>
                <w:rFonts w:ascii="宋体" w:eastAsia="宋体" w:hAnsi="宋体" w:cs="宋体" w:hint="eastAsia"/>
                <w:b/>
                <w:kern w:val="0"/>
                <w:sz w:val="20"/>
                <w:szCs w:val="15"/>
              </w:rPr>
              <w:t>9.执行责任：</w:t>
            </w:r>
            <w:r>
              <w:rPr>
                <w:rFonts w:ascii="宋体" w:eastAsia="宋体" w:hAnsi="宋体" w:cs="宋体" w:hint="eastAsia"/>
                <w:kern w:val="0"/>
                <w:sz w:val="20"/>
                <w:szCs w:val="15"/>
              </w:rPr>
              <w:t>依照生效的行政处罚决定，通报批评；警告；吊销有关责任人员的执业证书。</w:t>
            </w:r>
          </w:p>
          <w:p w:rsidR="009E7287" w:rsidRDefault="00746593">
            <w:pPr>
              <w:spacing w:line="300" w:lineRule="exact"/>
              <w:ind w:firstLineChars="200" w:firstLine="402"/>
              <w:rPr>
                <w:rFonts w:ascii="宋体" w:eastAsia="宋体" w:hAnsi="宋体" w:cs="宋体"/>
                <w:kern w:val="0"/>
                <w:sz w:val="20"/>
                <w:szCs w:val="15"/>
              </w:rPr>
            </w:pPr>
            <w:r>
              <w:rPr>
                <w:rFonts w:ascii="宋体" w:eastAsia="宋体" w:hAnsi="宋体" w:cs="宋体" w:hint="eastAsia"/>
                <w:b/>
                <w:kern w:val="0"/>
                <w:sz w:val="20"/>
                <w:szCs w:val="15"/>
              </w:rPr>
              <w:t>10.其他责任：</w:t>
            </w:r>
            <w:r>
              <w:rPr>
                <w:rFonts w:ascii="宋体" w:eastAsia="宋体" w:hAnsi="宋体" w:cs="宋体" w:hint="eastAsia"/>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722" w:type="dxa"/>
            <w:gridSpan w:val="10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324" w:type="dxa"/>
            <w:gridSpan w:val="4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30</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机构及其工作人员违反规定实施约束、隔离等保护性医疗措施的，强迫精神障碍患者劳动的，对精神障碍患者实施外科手术或者实验性临床医疗的，侵害精神障碍患者的通讯和会见探访者等权利的，违反精神障碍诊断标准，将非精神障碍患者诊断为精神障碍患者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722" w:type="dxa"/>
            <w:gridSpan w:val="107"/>
            <w:tcBorders>
              <w:top w:val="single" w:sz="12" w:space="0" w:color="000000"/>
              <w:bottom w:val="single" w:sz="12" w:space="0" w:color="000000"/>
              <w:tl2br w:val="nil"/>
              <w:tr2bl w:val="nil"/>
            </w:tcBorders>
            <w:vAlign w:val="center"/>
          </w:tcPr>
          <w:p w:rsidR="009E7287" w:rsidRDefault="00746593">
            <w:pPr>
              <w:ind w:firstLineChars="200" w:firstLine="442"/>
              <w:rPr>
                <w:rFonts w:ascii="宋体" w:eastAsia="宋体" w:hAnsi="宋体" w:cs="Times New Roman"/>
                <w:spacing w:val="10"/>
                <w:kern w:val="0"/>
                <w:sz w:val="20"/>
                <w:szCs w:val="15"/>
              </w:rPr>
            </w:pPr>
            <w:r>
              <w:rPr>
                <w:rFonts w:ascii="宋体" w:eastAsia="宋体" w:hAnsi="宋体" w:cs="Times New Roman"/>
                <w:b/>
                <w:spacing w:val="10"/>
                <w:kern w:val="0"/>
                <w:sz w:val="20"/>
                <w:szCs w:val="15"/>
              </w:rPr>
              <w:t>【法律】</w:t>
            </w:r>
            <w:r>
              <w:rPr>
                <w:rFonts w:ascii="宋体" w:eastAsia="宋体" w:hAnsi="宋体" w:cs="Times New Roman" w:hint="eastAsia"/>
                <w:spacing w:val="10"/>
                <w:kern w:val="0"/>
                <w:sz w:val="20"/>
                <w:szCs w:val="15"/>
              </w:rPr>
              <w:t>《</w:t>
            </w:r>
            <w:r>
              <w:rPr>
                <w:rFonts w:ascii="宋体" w:eastAsia="宋体" w:hAnsi="宋体" w:cs="Times New Roman"/>
                <w:spacing w:val="10"/>
                <w:kern w:val="0"/>
                <w:sz w:val="20"/>
                <w:szCs w:val="15"/>
              </w:rPr>
              <w:t xml:space="preserve">中华人民共和国精神卫生法》（2018年主席令第6号修正）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(一)违反本法规定实施约束、隔离等保护性医疗措施的；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(二)违反本法规定，强迫精神障碍患者劳动的；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(三)违反本法规定对精神障碍患者实施外科手术或者实验性临床医疗的；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(四)违反本法规定，侵害精神障碍患者的通讯和会见探访者等权利的；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(五)违反精神障碍诊断标准，将非精神障碍患者诊断为精神障碍患者的。</w:t>
            </w:r>
          </w:p>
        </w:tc>
        <w:tc>
          <w:tcPr>
            <w:tcW w:w="4324" w:type="dxa"/>
            <w:gridSpan w:val="4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 xml:space="preserve">不定期开展《精神卫生法》宣传工作。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发现医疗机构及其工作人员涉嫌违反本法规定实施约束、隔离等保护性医疗措施的，予以审查，决定是否立案。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722" w:type="dxa"/>
            <w:gridSpan w:val="10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324" w:type="dxa"/>
            <w:gridSpan w:val="4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30</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对医疗机构及其工作人员违反规定实施约束、隔离等保护性医疗措施的，强迫精神障碍患者劳动的，对精神障碍患者实施外科手术或者实验性临床医疗的，侵害精神障碍患者的通讯和会见探访者等权利的，违反精神障碍诊断标准，将非精神障碍患者诊断为精神障碍患者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Times New Roman"/>
                <w:kern w:val="0"/>
                <w:sz w:val="20"/>
                <w:szCs w:val="15"/>
              </w:rPr>
            </w:pPr>
            <w:r>
              <w:rPr>
                <w:rFonts w:ascii="宋体" w:eastAsia="宋体" w:hAnsi="宋体" w:cs="Times New Roman"/>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Times New Roman"/>
                <w:kern w:val="0"/>
                <w:sz w:val="20"/>
                <w:szCs w:val="15"/>
              </w:rPr>
            </w:pPr>
            <w:r>
              <w:rPr>
                <w:rFonts w:ascii="宋体" w:eastAsia="宋体" w:hAnsi="宋体" w:cs="Times New Roman"/>
                <w:kern w:val="0"/>
                <w:sz w:val="20"/>
                <w:szCs w:val="15"/>
              </w:rPr>
              <w:t>行政</w:t>
            </w:r>
          </w:p>
          <w:p w:rsidR="009E7287" w:rsidRDefault="00746593">
            <w:pPr>
              <w:jc w:val="center"/>
              <w:rPr>
                <w:rFonts w:ascii="宋体" w:eastAsia="宋体" w:hAnsi="宋体" w:cs="Times New Roman"/>
                <w:kern w:val="0"/>
                <w:sz w:val="20"/>
                <w:szCs w:val="15"/>
              </w:rPr>
            </w:pPr>
            <w:r>
              <w:rPr>
                <w:rFonts w:ascii="宋体" w:eastAsia="宋体" w:hAnsi="宋体" w:cs="Times New Roman"/>
                <w:kern w:val="0"/>
                <w:sz w:val="20"/>
                <w:szCs w:val="15"/>
              </w:rPr>
              <w:t>处罚</w:t>
            </w:r>
          </w:p>
        </w:tc>
        <w:tc>
          <w:tcPr>
            <w:tcW w:w="4722" w:type="dxa"/>
            <w:gridSpan w:val="107"/>
            <w:tcBorders>
              <w:top w:val="single" w:sz="12" w:space="0" w:color="000000"/>
              <w:bottom w:val="single" w:sz="12" w:space="0" w:color="000000"/>
              <w:tl2br w:val="nil"/>
              <w:tr2bl w:val="nil"/>
            </w:tcBorders>
            <w:vAlign w:val="center"/>
          </w:tcPr>
          <w:p w:rsidR="009E7287" w:rsidRDefault="00746593">
            <w:pPr>
              <w:ind w:firstLineChars="200" w:firstLine="442"/>
              <w:rPr>
                <w:rFonts w:ascii="宋体" w:eastAsia="宋体" w:hAnsi="宋体" w:cs="Times New Roman"/>
                <w:spacing w:val="10"/>
                <w:kern w:val="0"/>
                <w:sz w:val="20"/>
                <w:szCs w:val="15"/>
              </w:rPr>
            </w:pPr>
            <w:r>
              <w:rPr>
                <w:rFonts w:ascii="宋体" w:eastAsia="宋体" w:hAnsi="宋体" w:cs="Times New Roman"/>
                <w:b/>
                <w:spacing w:val="10"/>
                <w:kern w:val="0"/>
                <w:sz w:val="20"/>
                <w:szCs w:val="15"/>
              </w:rPr>
              <w:t>【法律】</w:t>
            </w:r>
            <w:r>
              <w:rPr>
                <w:rFonts w:ascii="宋体" w:eastAsia="宋体" w:hAnsi="宋体" w:cs="Times New Roman" w:hint="eastAsia"/>
                <w:spacing w:val="10"/>
                <w:kern w:val="0"/>
                <w:sz w:val="20"/>
                <w:szCs w:val="15"/>
              </w:rPr>
              <w:t>《</w:t>
            </w:r>
            <w:r>
              <w:rPr>
                <w:rFonts w:ascii="宋体" w:eastAsia="宋体" w:hAnsi="宋体" w:cs="Times New Roman"/>
                <w:spacing w:val="10"/>
                <w:kern w:val="0"/>
                <w:sz w:val="20"/>
                <w:szCs w:val="15"/>
              </w:rPr>
              <w:t xml:space="preserve">中华人民共和国精神卫生法》（2018年主席令第6号修正）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(一)违反本法规定实施约束、隔离等保护性医疗措施的；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(二)违反本法规定，强迫精神障碍患者劳动的；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(三)违反本法规定对精神障碍患者实施外科手术或者实验性临床医疗的；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(四)违反本法规定，侵害精神障碍患者的通讯和会见探访者等权利的；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(五)违反精神障碍诊断标准，将非精神障碍患者诊断为精神障碍患者的。</w:t>
            </w:r>
          </w:p>
        </w:tc>
        <w:tc>
          <w:tcPr>
            <w:tcW w:w="4324" w:type="dxa"/>
            <w:gridSpan w:val="40"/>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依照生效的行政处罚决定，责令有关医务人员暂停一个月以上六个月以下执业活动；吊销有关医务人员的执业证书。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188" w:type="dxa"/>
            <w:gridSpan w:val="8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858" w:type="dxa"/>
            <w:gridSpan w:val="6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31</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对公共场所经营者对发生的危害健康事故未立即采取处置措施，导致危害扩大，或者隐瞒、缓报、谎报的行为的行政处罚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188" w:type="dxa"/>
            <w:gridSpan w:val="8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 xml:space="preserve">《公共场所卫生管理条例实施细则》（2017年国家卫生和计划生育委员会令第18号修正）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tc>
        <w:tc>
          <w:tcPr>
            <w:tcW w:w="4858" w:type="dxa"/>
            <w:gridSpan w:val="6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发现违法违规行为，予以审查，决定是否立案。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依照生效的行政处罚决定，罚款、停业整顿、吊销卫生许可证。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188" w:type="dxa"/>
            <w:gridSpan w:val="8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858" w:type="dxa"/>
            <w:gridSpan w:val="6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32</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对未经县级卫生行政部门核准，村卫生室、诊所、社区卫生服务站擅自使用抗菌药物开展静脉输注活动的行为的行政处罚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188" w:type="dxa"/>
            <w:gridSpan w:val="8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 xml:space="preserve">《抗菌药物临床应用管理办法》（2012年卫生部令第84号修订）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4858" w:type="dxa"/>
            <w:gridSpan w:val="6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 xml:space="preserve">不定期开展宣传、规范执法程序、执法裁量基准和执法文书等。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kern w:val="0"/>
                <w:sz w:val="20"/>
                <w:szCs w:val="15"/>
              </w:rPr>
              <w:t>：</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55" w:type="dxa"/>
            <w:gridSpan w:val="3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91" w:type="dxa"/>
            <w:gridSpan w:val="10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33</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对乡村医生在执业活动中，违反规定进行实验性临床医疗活动，或者重复使用一次性医疗器械和卫生材料的行为的行政处罚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55" w:type="dxa"/>
            <w:gridSpan w:val="3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 xml:space="preserve">《乡村医生从业管理条例》（2003年国务院令第386号修订）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第三十九条　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c>
          <w:tcPr>
            <w:tcW w:w="5391" w:type="dxa"/>
            <w:gridSpan w:val="10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不定期《乡村医生从业管理条例》开展宣传，引导医疗卫生机构依法做好乡村医师管理工作。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发现乡村医生涉嫌未经注册在村医疗卫生机构从事医疗活动的，予以审查，决定是否立案。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依照生效的行政处罚决定，没收其违法所得及其药品、器械；罚款；吊销其执业证书。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55" w:type="dxa"/>
            <w:gridSpan w:val="3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91" w:type="dxa"/>
            <w:gridSpan w:val="10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34</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对医疗卫生机构、医疗废物集中处置单位在医疗废物管理中贮存设施或者设备不符合环境保护、卫生要求的行为的行政处罚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55" w:type="dxa"/>
            <w:gridSpan w:val="3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 xml:space="preserve">《医疗废物管理条例》 （2011年国务院令第588号修订）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(一)贮存设施或者设备不符合环境保护、卫生要求的；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(二)未将医疗废物按照类别分置于专用包装物或者容器的；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(三)未使用符合标准的专用车辆运送医疗废物或者使用运送医疗废物的车辆运送其他物品的；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(四)未安装污染物排放在线监控装置或者监控装置未经常处于正常运行状态的。</w:t>
            </w:r>
          </w:p>
        </w:tc>
        <w:tc>
          <w:tcPr>
            <w:tcW w:w="5391" w:type="dxa"/>
            <w:gridSpan w:val="10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加强相关法律法规的宣传。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发现医疗卫生机构涉嫌在医疗废物管理中贮存设施或者设备不符合环境保护、卫生要求的违法行为，予以审查，决定是否立案。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506" w:type="dxa"/>
            <w:gridSpan w:val="9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540" w:type="dxa"/>
            <w:gridSpan w:val="5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75"/>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35</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对医务人员违规摘取人体器官、摘取活体器官、对摘取器官完毕的尸体未进行符合伦理原则的医学处理的行为的行政处罚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506" w:type="dxa"/>
            <w:gridSpan w:val="9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《人体器官移植条例》（2007年国务院令第491号）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第十九条  第一款  从事人体器官移植的医疗机构及其医务人员摘取活体器官前，应当履行下列义务：(一)向活体器官捐献人说明器官摘取手术的风险、术后注意事项、可能发生的并发症及其预防措施等，并与活体器官捐献人签署知情同意书；(二)查验活体器官捐献人同意捐献其器官的书面意愿、活体器官捐献人与接受人存在本条例第十条规定关系的证明材料；(三)确认除摘取器官产生的直接后果外不会损害活体器官捐献人其他正常的生理功能。</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第二十八条　医务人员有下列情形之一的,依法给予处分；情节严重的,由县级以上地方人民政府卫生主管部门依照职责分工暂停其6个月以上1年以下执业活动；情节特别严重的,由原发证部门吊销其执业证书：</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（一）未经人体器官移植技术临床应用与伦理委员会审查同意摘取人体器官的；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（二）摘取活体器官前未依照本条例第十九条的规定履行说明、查验、确认义务的；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（三）对摘取器官完毕的尸体未进行符合伦理原则的医学处理,恢复尸体原貌的。</w:t>
            </w:r>
          </w:p>
        </w:tc>
        <w:tc>
          <w:tcPr>
            <w:tcW w:w="4540" w:type="dxa"/>
            <w:gridSpan w:val="5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不定期开展《人体器官移植条例》宣传工作。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发现医务人员涉嫌未经人体器官移植技术临床应用与伦理委员会审查同意摘取人体器官的，予以审查，决定是否立案。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506" w:type="dxa"/>
            <w:gridSpan w:val="9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540" w:type="dxa"/>
            <w:gridSpan w:val="5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35</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对医务人员违规摘取人体器官、摘取活体器官、对摘取器官完毕的尸体未进行符合伦理原则的医学处理的行为的行政处罚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506" w:type="dxa"/>
            <w:gridSpan w:val="9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《人体器官移植条例》（2007年国务院令第491号）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第十九条  第一款  从事人体器官移植的医疗机构及其医务人员摘取活体器官前，应当履行下列义务：(一)向活体器官捐献人说明器官摘取手术的风险、术后注意事项、可能发生的并发症及其预防措施等，并与活体器官捐献人签署知情同意书；(二)查验活体器官捐献人同意捐献其器官的书面意愿、活体器官捐献人与接受人存在本条例第十条规定关系的证明材料；(三)确认除摘取器官产生的直接后果外不会损害活体器官捐献人其他正常的生理功能。</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第二十八条　医务人员有下列情形之一的,依法给予处分；情节严重的,由县级以上地方人民政府卫生主管部门依照职责分工暂停其6个月以上1年以下执业活动；情节特别严重的,由原发证部门吊销其执业证书：</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（一）未经人体器官移植技术临床应用与伦理委员会审查同意摘取人体器官的；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（二）摘取活体器官前未依照本条例第十九条的规定履行说明、查验、确认义务的；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（三）对摘取器官完毕的尸体未进行符合伦理原则的医学处理,恢复尸体原貌的。</w:t>
            </w:r>
          </w:p>
        </w:tc>
        <w:tc>
          <w:tcPr>
            <w:tcW w:w="4540" w:type="dxa"/>
            <w:gridSpan w:val="52"/>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依照生效的行政处罚决定，暂停其6个月以上1年以下执业活动；吊销其执业证书。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188" w:type="dxa"/>
            <w:gridSpan w:val="8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858" w:type="dxa"/>
            <w:gridSpan w:val="6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36</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对未取得职业卫生技术服务资质认可擅自从事职业卫生技术服务、医疗卫生机构未经批准擅自从事职业病诊断的行为的行政处罚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188" w:type="dxa"/>
            <w:gridSpan w:val="8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w:t>
            </w:r>
            <w:r>
              <w:rPr>
                <w:rFonts w:ascii="宋体" w:eastAsia="宋体" w:hAnsi="宋体" w:cs="Times New Roman"/>
                <w:kern w:val="0"/>
                <w:sz w:val="20"/>
                <w:szCs w:val="15"/>
              </w:rPr>
              <w:t>《中华人民共和国职业病防治法》(2018年主席令第24号修正)</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2.【部门规章】</w:t>
            </w:r>
            <w:r>
              <w:rPr>
                <w:rFonts w:ascii="宋体" w:eastAsia="宋体" w:hAnsi="宋体" w:cs="Times New Roman"/>
                <w:kern w:val="0"/>
                <w:sz w:val="20"/>
                <w:szCs w:val="15"/>
              </w:rPr>
              <w:t xml:space="preserve">《职业病诊断与鉴定管理办法》（2021年卫生健康委员会令第6号修订）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第五十四条  医疗卫生机构未按照规定备案开展职业病诊断的，由县级以上地方卫生健康主管部门责令改正，给予警告，可以并处三万元以下罚款。</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4858" w:type="dxa"/>
            <w:gridSpan w:val="6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 xml:space="preserve">不定期开展宣传、规范执法程序、执法裁量基准和执法文书等。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188" w:type="dxa"/>
            <w:gridSpan w:val="8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858" w:type="dxa"/>
            <w:gridSpan w:val="6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36</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对未取得职业卫生技术服务资质认可擅自从事职业卫生技术服务、医疗卫生机构未经批准擅自从事职业病诊断的行为的行政处罚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188" w:type="dxa"/>
            <w:gridSpan w:val="82"/>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3.【部门规章】</w:t>
            </w:r>
            <w:r>
              <w:rPr>
                <w:rFonts w:ascii="宋体" w:eastAsia="宋体" w:hAnsi="宋体" w:cs="Times New Roman"/>
                <w:kern w:val="0"/>
                <w:sz w:val="20"/>
                <w:szCs w:val="15"/>
              </w:rPr>
              <w:t xml:space="preserve">《职业健康检查管理办法》（2019年国家卫生健康委员会令第2号修订）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第四条  医疗卫生机构开展职业健康检查，应当在开展之日起15个工作日内向省级卫生健康主管部门备案。备案的具体办法由省级卫生健康主管部门依据本办法制定，并向社会公布。</w:t>
            </w:r>
          </w:p>
          <w:p w:rsidR="009E7287" w:rsidRDefault="00746593">
            <w:pPr>
              <w:ind w:firstLineChars="200" w:firstLine="400"/>
              <w:rPr>
                <w:rFonts w:ascii="宋体" w:eastAsia="宋体" w:hAnsi="宋体" w:cs="Times New Roman"/>
                <w:b/>
                <w:kern w:val="0"/>
                <w:sz w:val="20"/>
                <w:szCs w:val="15"/>
              </w:rPr>
            </w:pPr>
            <w:r>
              <w:rPr>
                <w:rFonts w:ascii="宋体" w:eastAsia="宋体" w:hAnsi="宋体" w:cs="Times New Roman"/>
                <w:kern w:val="0"/>
                <w:sz w:val="20"/>
                <w:szCs w:val="15"/>
              </w:rPr>
              <w:t>省级卫生健康主管部门应当及时向社会公布备案的医疗卫生机构名单、地址、检查类别和项目等相关信息，并告知核发其《医疗机构执业许可证》的卫生健康主管部门。核发其《医疗机构执业许可证》的卫生健康主管部门应当在该机构的《医疗机构执业许可证》副本备注栏注明检查类别和项目等信息。</w:t>
            </w:r>
          </w:p>
        </w:tc>
        <w:tc>
          <w:tcPr>
            <w:tcW w:w="4858" w:type="dxa"/>
            <w:gridSpan w:val="6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 xml:space="preserve">不定期开展宣传、规范执法程序、执法裁量基准和执法文书等。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566" w:type="dxa"/>
            <w:gridSpan w:val="9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480" w:type="dxa"/>
            <w:gridSpan w:val="4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75"/>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37</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对医疗卫生机构、医疗废物集中处置单位在医疗废物管理中未将医疗废物按照类别分置于专用包装物或者容器的行为的行政处罚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566" w:type="dxa"/>
            <w:gridSpan w:val="9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1.【行政法规】</w:t>
            </w:r>
            <w:r>
              <w:rPr>
                <w:rFonts w:ascii="宋体" w:eastAsia="宋体" w:hAnsi="宋体" w:cs="Times New Roman"/>
                <w:kern w:val="0"/>
                <w:sz w:val="20"/>
                <w:szCs w:val="15"/>
              </w:rPr>
              <w:t>《医疗废物管理条例》（2011年国务院令第588号修订）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第十六条第一款  医疗卫生机构应当及时收集本单位产生的医疗废物，并按照类别分置于防渗漏、防锐器穿透的专用包装物或者密闭的容器内。</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第四十六条第二项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p>
          <w:p w:rsidR="009E7287" w:rsidRDefault="00746593">
            <w:pPr>
              <w:rPr>
                <w:rFonts w:ascii="宋体" w:eastAsia="宋体" w:hAnsi="宋体" w:cs="Times New Roman"/>
                <w:kern w:val="0"/>
                <w:sz w:val="20"/>
                <w:szCs w:val="15"/>
              </w:rPr>
            </w:pPr>
            <w:r>
              <w:rPr>
                <w:rFonts w:ascii="宋体" w:eastAsia="宋体" w:hAnsi="宋体" w:cs="Times New Roman"/>
                <w:kern w:val="0"/>
                <w:sz w:val="20"/>
                <w:szCs w:val="15"/>
              </w:rPr>
              <w:t>（二）未将医疗废物按照类别分置于专用包装物或者容器的。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4480" w:type="dxa"/>
            <w:gridSpan w:val="4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加强相关法律法规的宣传。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发现医疗卫生机构涉嫌在医疗废物管理中未将医疗废物按照类别分置于专用包装物或者容器的违法行为，予以审查，决定是否立案。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566" w:type="dxa"/>
            <w:gridSpan w:val="9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480" w:type="dxa"/>
            <w:gridSpan w:val="4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37</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对医疗卫生机构、医疗废物集中处置单位在医疗废物管理中未将医疗废物按照类别分置于专用包装物或者容器的行为的行政处罚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566" w:type="dxa"/>
            <w:gridSpan w:val="98"/>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2.【部门规章】</w:t>
            </w:r>
            <w:r>
              <w:rPr>
                <w:rFonts w:ascii="宋体" w:eastAsia="宋体" w:hAnsi="宋体" w:cs="Times New Roman"/>
                <w:kern w:val="0"/>
                <w:sz w:val="20"/>
                <w:szCs w:val="15"/>
              </w:rPr>
              <w:t xml:space="preserve">《医疗卫生机构医疗废物管理办法》（2003年卫生部令第36号）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第四十条  第二项  医疗卫生机构违反《医疗废物管理条例》及本办法规定，有下列情形之一的，由县级以上地方人民政府卫生行政主管部门责令限期改正、给予警告，可以并处5000元以下的罚款；逾期不改正的，处5000元以上3万元以下的罚款：（二）未将医疗废物按类别分置于专用包装物或者容器的。</w:t>
            </w:r>
          </w:p>
        </w:tc>
        <w:tc>
          <w:tcPr>
            <w:tcW w:w="4480" w:type="dxa"/>
            <w:gridSpan w:val="49"/>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848" w:type="dxa"/>
            <w:gridSpan w:val="5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198" w:type="dxa"/>
            <w:gridSpan w:val="9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38</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血站、单采血浆站对采集的人体血液、血浆未进行艾滋病检测，或者发现艾滋病检测阳性的人体血液、血浆仍然采集的，将未经艾滋病检测的人体血液、血浆，或者艾滋病检测阳性的人体血液、血浆供应给医疗机构和血液制品生产单位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848" w:type="dxa"/>
            <w:gridSpan w:val="5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 xml:space="preserve">《艾滋病防治条例》（2019年国务院令第709号修订）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第五十七条 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(一)对采集的人体血液、血浆未进行艾滋病检测，或者发现艾滋病检测阳性的人体血液、血浆仍然采集的；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(二)将未经艾滋病检测的人体血液、血浆，或者艾滋病检测阳性的人体血液、血浆供应给医疗机构和血液制品生产单位的。</w:t>
            </w:r>
          </w:p>
        </w:tc>
        <w:tc>
          <w:tcPr>
            <w:tcW w:w="5198" w:type="dxa"/>
            <w:gridSpan w:val="93"/>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不定期开展血液采集安全宣传，引导血液采集单位依法依规采集血液。</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发现涉嫌对采集的人体血液、血浆未进行艾滋病检测，或者发现艾滋病检测阳性的人体血液、血浆仍然采集</w:t>
            </w:r>
            <w:bookmarkStart w:id="17" w:name="_GoBack"/>
            <w:bookmarkEnd w:id="17"/>
            <w:r>
              <w:rPr>
                <w:rFonts w:ascii="宋体" w:eastAsia="宋体" w:hAnsi="宋体" w:cs="Times New Roman"/>
                <w:kern w:val="0"/>
                <w:sz w:val="20"/>
                <w:szCs w:val="15"/>
              </w:rPr>
              <w:t>的违法行为，予以审查，决定是否立案。</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依照生效的行政处罚决定，吊销执业许可证。</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848" w:type="dxa"/>
            <w:gridSpan w:val="5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198" w:type="dxa"/>
            <w:gridSpan w:val="9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39</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乡村医生在执业活动中，执业活动超出规定的执业范围，或者未按照规定进行转诊的；违反规定使用乡村医生基本用药目录以外的处方药品的；违反规定出具医学证明，或者伪造卫生统计资料的；发现传染病疫情、中毒事件不按规定报告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848" w:type="dxa"/>
            <w:gridSpan w:val="5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 xml:space="preserve">《乡村医生从业管理条例》（2003年国务院令第386号修订）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（一）执业活动超出规定的执业范围，或者未按照规定进行转诊的</w:t>
            </w:r>
            <w:r>
              <w:rPr>
                <w:rFonts w:ascii="宋体" w:eastAsia="宋体" w:hAnsi="宋体" w:cs="Times New Roman" w:hint="eastAsia"/>
                <w:kern w:val="0"/>
                <w:sz w:val="20"/>
                <w:szCs w:val="15"/>
              </w:rPr>
              <w:t>；</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（二）违反规定使用乡村医生基本用药目录以外的处方药品的；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（三）违反规定出具医学证明，或者伪造卫生统计资料的；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（四）发现传染病疫情、中毒事件不按规定报告的。</w:t>
            </w:r>
          </w:p>
        </w:tc>
        <w:tc>
          <w:tcPr>
            <w:tcW w:w="5198" w:type="dxa"/>
            <w:gridSpan w:val="93"/>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不定期《乡村医生从业管理条例》开展宣传，引导医疗卫生机构依法做好乡村医师管理工作。</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发现乡村医生涉嫌未经注册在村医疗卫生机构从事医疗活动的，予以审查，决定是否立案。</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依照生效的行政处罚决定，没收其违法所得及其药品、器械；罚款；吊销其执业证书。</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696" w:type="dxa"/>
            <w:gridSpan w:val="10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350" w:type="dxa"/>
            <w:gridSpan w:val="4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40</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卫生机构违反规定，护士的配备数量低于国务院卫生主管部门规定的护士配备标准的，允许未取得护士执业证书的人员或者允许未依照规定办理执业地点变更手续、延续执业注册有效期的护士在本机构从事诊疗技术规范规定的护理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696" w:type="dxa"/>
            <w:gridSpan w:val="10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【行政法规】</w:t>
            </w:r>
            <w:r>
              <w:rPr>
                <w:rFonts w:ascii="宋体" w:hAnsi="宋体" w:cs="Times New Roman"/>
                <w:kern w:val="0"/>
                <w:sz w:val="20"/>
                <w:szCs w:val="20"/>
              </w:rPr>
              <w:t>《护士条例》（2020年国务院令第726号修订）</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第七条  护士执业，应当经执业注册取得护士执业证书。</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申请护士执业注册，应当具备下列条件：</w:t>
            </w:r>
            <w:r>
              <w:rPr>
                <w:rFonts w:ascii="宋体" w:hAnsi="宋体" w:cs="Times New Roman" w:hint="eastAsia"/>
                <w:kern w:val="0"/>
                <w:sz w:val="20"/>
                <w:szCs w:val="20"/>
              </w:rPr>
              <w:t>（一）</w:t>
            </w:r>
            <w:r>
              <w:rPr>
                <w:rFonts w:ascii="宋体" w:hAnsi="宋体" w:cs="Times New Roman"/>
                <w:kern w:val="0"/>
                <w:sz w:val="20"/>
                <w:szCs w:val="20"/>
              </w:rPr>
              <w:t>具有完全民事行为能力；</w:t>
            </w:r>
            <w:r>
              <w:rPr>
                <w:rFonts w:ascii="宋体" w:hAnsi="宋体" w:cs="Times New Roman" w:hint="eastAsia"/>
                <w:kern w:val="0"/>
                <w:sz w:val="20"/>
                <w:szCs w:val="20"/>
              </w:rPr>
              <w:t>（二）</w:t>
            </w:r>
            <w:r>
              <w:rPr>
                <w:rFonts w:ascii="宋体" w:hAnsi="宋体" w:cs="Times New Roman"/>
                <w:kern w:val="0"/>
                <w:sz w:val="20"/>
                <w:szCs w:val="20"/>
              </w:rPr>
              <w:t>在中等职业学校、高等学校完成国务院教育主管部门和国务院卫生主管部门规定的普通全日制3年以上的护理、助产专业课程学习，包括在教学、综合医院完成8个月以上护理临床实习，并取得相应学历证书；</w:t>
            </w:r>
            <w:r>
              <w:rPr>
                <w:rFonts w:ascii="宋体" w:hAnsi="宋体" w:cs="Times New Roman" w:hint="eastAsia"/>
                <w:kern w:val="0"/>
                <w:sz w:val="20"/>
                <w:szCs w:val="20"/>
              </w:rPr>
              <w:t>（三）</w:t>
            </w:r>
            <w:r>
              <w:rPr>
                <w:rFonts w:ascii="宋体" w:hAnsi="宋体" w:cs="Times New Roman"/>
                <w:kern w:val="0"/>
                <w:sz w:val="20"/>
                <w:szCs w:val="20"/>
              </w:rPr>
              <w:t>通过国务院卫生主管部门组织的护士执业资格考试；</w:t>
            </w:r>
            <w:r>
              <w:rPr>
                <w:rFonts w:ascii="宋体" w:hAnsi="宋体" w:cs="Times New Roman" w:hint="eastAsia"/>
                <w:kern w:val="0"/>
                <w:sz w:val="20"/>
                <w:szCs w:val="20"/>
              </w:rPr>
              <w:t>（四）</w:t>
            </w:r>
            <w:r>
              <w:rPr>
                <w:rFonts w:ascii="宋体" w:hAnsi="宋体" w:cs="Times New Roman"/>
                <w:kern w:val="0"/>
                <w:sz w:val="20"/>
                <w:szCs w:val="20"/>
              </w:rPr>
              <w:t>符合国务院卫生主管部门规定的健康标准。</w:t>
            </w:r>
          </w:p>
          <w:p w:rsidR="009E7287" w:rsidRDefault="00746593">
            <w:pPr>
              <w:ind w:firstLineChars="200" w:firstLine="400"/>
              <w:rPr>
                <w:rFonts w:ascii="宋体" w:hAnsi="宋体" w:cs="Times New Roman"/>
                <w:kern w:val="0"/>
                <w:sz w:val="20"/>
                <w:szCs w:val="20"/>
              </w:rPr>
            </w:pPr>
            <w:r>
              <w:rPr>
                <w:rFonts w:ascii="宋体" w:eastAsia="宋体" w:hAnsi="宋体" w:cs="Times New Roman"/>
                <w:kern w:val="0"/>
                <w:sz w:val="20"/>
                <w:szCs w:val="15"/>
              </w:rPr>
              <w:t>第九条  护士在其执业注册有效期内变更执业地点的，应当向批准设立拟执业医疗机构或者为该医疗机构备案的卫生主管部门报告。</w:t>
            </w:r>
          </w:p>
          <w:p w:rsidR="009E7287" w:rsidRDefault="00746593">
            <w:pPr>
              <w:ind w:firstLineChars="195" w:firstLine="390"/>
              <w:rPr>
                <w:rFonts w:ascii="宋体" w:eastAsia="宋体" w:hAnsi="宋体" w:cs="Times New Roman"/>
                <w:kern w:val="0"/>
                <w:sz w:val="20"/>
                <w:szCs w:val="15"/>
              </w:rPr>
            </w:pPr>
            <w:r>
              <w:rPr>
                <w:rFonts w:ascii="宋体" w:eastAsia="宋体" w:hAnsi="宋体" w:cs="Times New Roman"/>
                <w:kern w:val="0"/>
                <w:sz w:val="20"/>
                <w:szCs w:val="15"/>
              </w:rPr>
              <w:t>收到报告的卫生主管部门应当自收</w:t>
            </w:r>
            <w:r>
              <w:rPr>
                <w:rFonts w:ascii="宋体" w:eastAsia="宋体" w:hAnsi="宋体" w:cs="Times New Roman" w:hint="eastAsia"/>
                <w:kern w:val="0"/>
                <w:sz w:val="20"/>
                <w:szCs w:val="15"/>
              </w:rPr>
              <w:t>到</w:t>
            </w:r>
            <w:r>
              <w:rPr>
                <w:rFonts w:ascii="宋体" w:eastAsia="宋体" w:hAnsi="宋体" w:cs="Times New Roman"/>
                <w:kern w:val="0"/>
                <w:sz w:val="20"/>
                <w:szCs w:val="15"/>
              </w:rPr>
              <w:t>报告之日起7个工作日内为其办理变更手续。护士跨省、自治区、直辖市变更执业地点的，收到报告的卫生主管部门还应当向其原注册部门通报。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第二十条  医疗卫生机构配备护士的数量不得低于国务院卫生主管部门规定的护士配备标准。</w:t>
            </w:r>
          </w:p>
          <w:p w:rsidR="009E7287" w:rsidRDefault="00746593">
            <w:pPr>
              <w:ind w:firstLineChars="200" w:firstLine="400"/>
              <w:rPr>
                <w:rFonts w:ascii="宋体" w:hAnsi="宋体" w:cs="Times New Roman"/>
                <w:kern w:val="0"/>
                <w:sz w:val="20"/>
                <w:szCs w:val="20"/>
              </w:rPr>
            </w:pPr>
            <w:r>
              <w:rPr>
                <w:rFonts w:ascii="宋体" w:eastAsia="宋体" w:hAnsi="宋体" w:cs="Times New Roman" w:hint="eastAsia"/>
                <w:kern w:val="0"/>
                <w:sz w:val="20"/>
                <w:szCs w:val="15"/>
              </w:rPr>
              <w:t>（转下页）</w:t>
            </w:r>
          </w:p>
        </w:tc>
        <w:tc>
          <w:tcPr>
            <w:tcW w:w="4350" w:type="dxa"/>
            <w:gridSpan w:val="4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不定期开展《护士条例》宣传，引导医疗卫生机构依法做好护士管理工作。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发现医疗卫生机构涉嫌违反本条例规定，护士的配备数量低于国务院卫生主管部门规定的护士配备标准的，予以审查，决定是否立案。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696" w:type="dxa"/>
            <w:gridSpan w:val="10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350" w:type="dxa"/>
            <w:gridSpan w:val="4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40</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卫生机构违反规定，护士的配备数量低于国务院卫生主管部门规定的护士配备标准的，允许未取得护士执业证书的人员或者允许未依照规定办理执业地点变更手续、延续执业注册有效期的护士在本机构从事诊疗技术规范规定的护理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696" w:type="dxa"/>
            <w:gridSpan w:val="105"/>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第二十一条  医疗卫生机构不得允许下列人员在本机构从事诊疗技术规范规定的护理活动：（一）未取得护士执业证书的人员；（二）未依照本条例第九条的规定办理执业地点变更手续的护士；（三）护士执业注册有效期届满未延续执业注册的护士。</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在教学、综合医院进行护理临床实习的人员应当在护士指导下开展有关工作。</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第二十八条  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（一）违反本条例规定，护士的配备数量低于国务院卫生主管部门规定的护士配备标准的；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（二）允许未取得护士执业证书的人员或者允许未依照本条例规定办理执业地点变更手续、延续执业注册有效期的护士在本机构从事诊疗技术规范规定的护理活动的</w:t>
            </w:r>
            <w:r>
              <w:rPr>
                <w:rFonts w:ascii="宋体" w:eastAsia="宋体" w:hAnsi="宋体" w:cs="Times New Roman" w:hint="eastAsia"/>
                <w:kern w:val="0"/>
                <w:sz w:val="20"/>
                <w:szCs w:val="15"/>
              </w:rPr>
              <w:t>。</w:t>
            </w:r>
          </w:p>
        </w:tc>
        <w:tc>
          <w:tcPr>
            <w:tcW w:w="4350" w:type="dxa"/>
            <w:gridSpan w:val="42"/>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依照生效的行政处罚决定，给予警告；逾期不改正的，暂停其6个月以上1年以下执业活动。</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364" w:type="dxa"/>
            <w:gridSpan w:val="9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682" w:type="dxa"/>
            <w:gridSpan w:val="5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Times New Roman"/>
                <w:kern w:val="0"/>
                <w:sz w:val="20"/>
                <w:szCs w:val="15"/>
              </w:rPr>
            </w:pPr>
            <w:r>
              <w:rPr>
                <w:rFonts w:ascii="宋体" w:eastAsia="宋体" w:hAnsi="宋体" w:cs="Times New Roman"/>
                <w:kern w:val="0"/>
                <w:sz w:val="20"/>
                <w:szCs w:val="15"/>
              </w:rPr>
              <w:t>41</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Times New Roman"/>
                <w:kern w:val="0"/>
                <w:sz w:val="20"/>
                <w:szCs w:val="15"/>
              </w:rPr>
            </w:pPr>
            <w:r>
              <w:rPr>
                <w:rFonts w:ascii="宋体" w:eastAsia="宋体" w:hAnsi="宋体" w:cs="Times New Roman"/>
                <w:kern w:val="0"/>
                <w:sz w:val="20"/>
                <w:szCs w:val="15"/>
              </w:rPr>
              <w:t>对非法从事组织、采集、供应、倒卖原料血浆活动的行为的行政处罚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Times New Roman"/>
                <w:kern w:val="0"/>
                <w:sz w:val="20"/>
                <w:szCs w:val="15"/>
              </w:rPr>
            </w:pPr>
            <w:r>
              <w:rPr>
                <w:rFonts w:ascii="宋体" w:eastAsia="宋体" w:hAnsi="宋体" w:cs="Times New Roman"/>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Times New Roman"/>
                <w:kern w:val="0"/>
                <w:sz w:val="20"/>
                <w:szCs w:val="15"/>
              </w:rPr>
            </w:pPr>
            <w:r>
              <w:rPr>
                <w:rFonts w:ascii="宋体" w:eastAsia="宋体" w:hAnsi="宋体" w:cs="Times New Roman"/>
                <w:kern w:val="0"/>
                <w:sz w:val="20"/>
                <w:szCs w:val="15"/>
              </w:rPr>
              <w:t>行政</w:t>
            </w:r>
          </w:p>
          <w:p w:rsidR="009E7287" w:rsidRDefault="00746593">
            <w:pPr>
              <w:jc w:val="center"/>
              <w:rPr>
                <w:rFonts w:ascii="宋体" w:eastAsia="宋体" w:hAnsi="宋体" w:cs="Times New Roman"/>
                <w:kern w:val="0"/>
                <w:sz w:val="20"/>
                <w:szCs w:val="15"/>
              </w:rPr>
            </w:pPr>
            <w:r>
              <w:rPr>
                <w:rFonts w:ascii="宋体" w:eastAsia="宋体" w:hAnsi="宋体" w:cs="Times New Roman"/>
                <w:kern w:val="0"/>
                <w:sz w:val="20"/>
                <w:szCs w:val="15"/>
              </w:rPr>
              <w:t>处罚</w:t>
            </w:r>
          </w:p>
        </w:tc>
        <w:tc>
          <w:tcPr>
            <w:tcW w:w="4364" w:type="dxa"/>
            <w:gridSpan w:val="9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1.【行政法规】</w:t>
            </w:r>
            <w:r>
              <w:rPr>
                <w:rFonts w:ascii="宋体" w:eastAsia="宋体" w:hAnsi="宋体" w:cs="Times New Roman"/>
                <w:kern w:val="0"/>
                <w:sz w:val="20"/>
                <w:szCs w:val="15"/>
              </w:rPr>
              <w:t xml:space="preserve">《血液制品管理条例》（2016年国务院令第666号修订）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第三十四条　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4682" w:type="dxa"/>
            <w:gridSpan w:val="5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不定期开展《单采血浆站管理办法》、《血液制品管理条例》宣传。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发现单采血浆站涉嫌《单采血浆许可证》已被注销或者吊销仍开展采供血浆活动的，予以审查，决定是否立案。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364" w:type="dxa"/>
            <w:gridSpan w:val="9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682" w:type="dxa"/>
            <w:gridSpan w:val="5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Times New Roman"/>
                <w:kern w:val="0"/>
                <w:sz w:val="20"/>
                <w:szCs w:val="15"/>
              </w:rPr>
            </w:pPr>
            <w:r>
              <w:rPr>
                <w:rFonts w:ascii="宋体" w:eastAsia="宋体" w:hAnsi="宋体" w:cs="Times New Roman"/>
                <w:kern w:val="0"/>
                <w:sz w:val="20"/>
                <w:szCs w:val="15"/>
              </w:rPr>
              <w:t>41</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Times New Roman"/>
                <w:kern w:val="0"/>
                <w:sz w:val="20"/>
                <w:szCs w:val="15"/>
              </w:rPr>
            </w:pPr>
            <w:r>
              <w:rPr>
                <w:rFonts w:ascii="宋体" w:eastAsia="宋体" w:hAnsi="宋体" w:cs="Times New Roman"/>
                <w:kern w:val="0"/>
                <w:sz w:val="20"/>
                <w:szCs w:val="15"/>
              </w:rPr>
              <w:t>对非法从事组织、采集、供应、倒卖原料血浆活动的行为的行政处罚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Times New Roman"/>
                <w:kern w:val="0"/>
                <w:sz w:val="20"/>
                <w:szCs w:val="15"/>
              </w:rPr>
            </w:pPr>
            <w:r>
              <w:rPr>
                <w:rFonts w:ascii="宋体" w:eastAsia="宋体" w:hAnsi="宋体" w:cs="Times New Roman"/>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Times New Roman"/>
                <w:kern w:val="0"/>
                <w:sz w:val="20"/>
                <w:szCs w:val="15"/>
              </w:rPr>
            </w:pPr>
            <w:r>
              <w:rPr>
                <w:rFonts w:ascii="宋体" w:eastAsia="宋体" w:hAnsi="宋体" w:cs="Times New Roman"/>
                <w:kern w:val="0"/>
                <w:sz w:val="20"/>
                <w:szCs w:val="15"/>
              </w:rPr>
              <w:t>行政</w:t>
            </w:r>
          </w:p>
          <w:p w:rsidR="009E7287" w:rsidRDefault="00746593">
            <w:pPr>
              <w:jc w:val="center"/>
              <w:rPr>
                <w:rFonts w:ascii="宋体" w:eastAsia="宋体" w:hAnsi="宋体" w:cs="Times New Roman"/>
                <w:kern w:val="0"/>
                <w:sz w:val="20"/>
                <w:szCs w:val="15"/>
              </w:rPr>
            </w:pPr>
            <w:r>
              <w:rPr>
                <w:rFonts w:ascii="宋体" w:eastAsia="宋体" w:hAnsi="宋体" w:cs="Times New Roman"/>
                <w:kern w:val="0"/>
                <w:sz w:val="20"/>
                <w:szCs w:val="15"/>
              </w:rPr>
              <w:t>处罚</w:t>
            </w:r>
          </w:p>
        </w:tc>
        <w:tc>
          <w:tcPr>
            <w:tcW w:w="4364" w:type="dxa"/>
            <w:gridSpan w:val="93"/>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2.【部门规章】</w:t>
            </w:r>
            <w:r>
              <w:rPr>
                <w:rFonts w:ascii="宋体" w:eastAsia="宋体" w:hAnsi="宋体" w:cs="Times New Roman"/>
                <w:kern w:val="0"/>
                <w:sz w:val="20"/>
                <w:szCs w:val="15"/>
              </w:rPr>
              <w:t xml:space="preserve">《单采血浆站管理办法》（2016年国家卫生和计划生育委员会令第8号修正）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第六十一条　单采血浆站有下列行为之一的，由县级以上地方人民政府卫生计生行政部门依据《血液制品管理条例》第三十四条的有关规定予以处罚：</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（一）未取得《单采血浆许可证》开展采供血浆活动的；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（二）《单采血浆许可证》已被注销或者吊销仍开展采供血浆活动的；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（三）租用、借用、出租、出借、变造、伪造《单采血浆许可证》开展采供血浆活动的。</w:t>
            </w:r>
          </w:p>
        </w:tc>
        <w:tc>
          <w:tcPr>
            <w:tcW w:w="4682" w:type="dxa"/>
            <w:gridSpan w:val="54"/>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依照生效的行政处罚决定，没收违法所得和从事违法活动的器材、设备；罚款。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018" w:type="dxa"/>
            <w:gridSpan w:val="6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028" w:type="dxa"/>
            <w:gridSpan w:val="8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42</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对港澳医师在内地短期行医期间发生医疗事故争议的行为的行政处罚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018" w:type="dxa"/>
            <w:gridSpan w:val="6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hint="eastAsia"/>
                <w:b/>
                <w:kern w:val="0"/>
                <w:sz w:val="20"/>
                <w:szCs w:val="15"/>
              </w:rPr>
              <w:t>1.</w:t>
            </w:r>
            <w:r>
              <w:rPr>
                <w:rFonts w:ascii="宋体" w:hAnsi="宋体" w:cs="Times New Roman"/>
                <w:b/>
                <w:kern w:val="0"/>
                <w:sz w:val="20"/>
                <w:szCs w:val="15"/>
              </w:rPr>
              <w:t>【行政法规】</w:t>
            </w:r>
            <w:r>
              <w:rPr>
                <w:rFonts w:ascii="宋体" w:hAnsi="宋体" w:cs="Times New Roman"/>
                <w:kern w:val="0"/>
                <w:sz w:val="20"/>
                <w:szCs w:val="15"/>
              </w:rPr>
              <w:t>《医疗事故处理条例》（2002年国务院令第351号）</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对发生医疗事故的有关医务人员，除依照前款处罚外，卫生行政部门并可以责令暂停6个月以上1年以下执业活动；情节严重的，吊销其执业证书。</w:t>
            </w:r>
          </w:p>
          <w:p w:rsidR="009E7287" w:rsidRDefault="00746593">
            <w:pPr>
              <w:ind w:firstLineChars="200" w:firstLine="402"/>
              <w:rPr>
                <w:rFonts w:asciiTheme="minorEastAsia" w:hAnsiTheme="minorEastAsia" w:cs="Times New Roman"/>
                <w:kern w:val="0"/>
                <w:sz w:val="20"/>
                <w:szCs w:val="20"/>
              </w:rPr>
            </w:pPr>
            <w:r>
              <w:rPr>
                <w:rFonts w:asciiTheme="minorEastAsia" w:hAnsiTheme="minorEastAsia" w:cs="Times New Roman" w:hint="eastAsia"/>
                <w:b/>
                <w:kern w:val="0"/>
                <w:sz w:val="20"/>
                <w:szCs w:val="20"/>
              </w:rPr>
              <w:t>2.</w:t>
            </w:r>
            <w:r>
              <w:rPr>
                <w:rFonts w:asciiTheme="minorEastAsia" w:hAnsiTheme="minorEastAsia" w:cs="Times New Roman"/>
                <w:b/>
                <w:kern w:val="0"/>
                <w:sz w:val="20"/>
                <w:szCs w:val="20"/>
              </w:rPr>
              <w:t>【</w:t>
            </w:r>
            <w:r>
              <w:rPr>
                <w:rFonts w:asciiTheme="minorEastAsia" w:hAnsiTheme="minorEastAsia" w:cs="Times New Roman" w:hint="eastAsia"/>
                <w:b/>
                <w:kern w:val="0"/>
                <w:sz w:val="20"/>
                <w:szCs w:val="20"/>
              </w:rPr>
              <w:t>部门规章</w:t>
            </w:r>
            <w:r>
              <w:rPr>
                <w:rFonts w:asciiTheme="minorEastAsia" w:hAnsiTheme="minorEastAsia" w:cs="Times New Roman"/>
                <w:b/>
                <w:kern w:val="0"/>
                <w:sz w:val="20"/>
                <w:szCs w:val="20"/>
              </w:rPr>
              <w:t>】</w:t>
            </w:r>
            <w:r>
              <w:rPr>
                <w:rFonts w:asciiTheme="minorEastAsia" w:hAnsiTheme="minorEastAsia" w:cs="Times New Roman" w:hint="eastAsia"/>
                <w:kern w:val="0"/>
                <w:sz w:val="20"/>
                <w:szCs w:val="20"/>
              </w:rPr>
              <w:t>《</w:t>
            </w:r>
            <w:r>
              <w:rPr>
                <w:rFonts w:ascii="微软雅黑" w:hAnsi="微软雅黑"/>
                <w:sz w:val="20"/>
                <w:szCs w:val="20"/>
              </w:rPr>
              <w:t>香港、澳门特别行政区</w:t>
            </w:r>
            <w:r>
              <w:rPr>
                <w:rFonts w:asciiTheme="minorEastAsia" w:hAnsiTheme="minorEastAsia"/>
                <w:sz w:val="20"/>
                <w:szCs w:val="20"/>
              </w:rPr>
              <w:t>医师在内地短期行医管理规定</w:t>
            </w:r>
            <w:r>
              <w:rPr>
                <w:rFonts w:asciiTheme="minorEastAsia" w:hAnsiTheme="minorEastAsia" w:cs="Times New Roman" w:hint="eastAsia"/>
                <w:kern w:val="0"/>
                <w:sz w:val="20"/>
                <w:szCs w:val="20"/>
              </w:rPr>
              <w:t>》（2008年</w:t>
            </w:r>
            <w:r>
              <w:rPr>
                <w:rFonts w:asciiTheme="minorEastAsia" w:hAnsiTheme="minorEastAsia"/>
                <w:sz w:val="20"/>
                <w:szCs w:val="20"/>
              </w:rPr>
              <w:t>中华人民共和国卫生部令第62号</w:t>
            </w:r>
            <w:r>
              <w:rPr>
                <w:rFonts w:asciiTheme="minorEastAsia" w:hAnsiTheme="minorEastAsia" w:cs="Times New Roman" w:hint="eastAsia"/>
                <w:kern w:val="0"/>
                <w:sz w:val="20"/>
                <w:szCs w:val="20"/>
              </w:rPr>
              <w:t>）</w:t>
            </w:r>
          </w:p>
          <w:p w:rsidR="009E7287" w:rsidRDefault="00746593">
            <w:pPr>
              <w:ind w:firstLineChars="200" w:firstLine="400"/>
              <w:rPr>
                <w:rFonts w:ascii="宋体" w:hAnsi="宋体" w:cs="Times New Roman"/>
                <w:kern w:val="0"/>
                <w:sz w:val="20"/>
                <w:szCs w:val="15"/>
              </w:rPr>
            </w:pPr>
            <w:r>
              <w:rPr>
                <w:rStyle w:val="a7"/>
                <w:rFonts w:hint="eastAsia"/>
                <w:b w:val="0"/>
                <w:sz w:val="20"/>
                <w:szCs w:val="20"/>
              </w:rPr>
              <w:t>第十六条</w:t>
            </w:r>
            <w:r>
              <w:rPr>
                <w:rFonts w:hint="eastAsia"/>
                <w:sz w:val="20"/>
                <w:szCs w:val="20"/>
              </w:rPr>
              <w:t xml:space="preserve">　港澳医师在内地短期行医期间发生医疗事故争议的，按照《医疗事故处理条例》及有关规定处理。</w:t>
            </w:r>
          </w:p>
        </w:tc>
        <w:tc>
          <w:tcPr>
            <w:tcW w:w="5028" w:type="dxa"/>
            <w:gridSpan w:val="82"/>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1.宣传引导和规范执法责任：</w:t>
            </w:r>
            <w:r>
              <w:rPr>
                <w:rFonts w:ascii="宋体" w:hAnsi="宋体" w:cs="Times New Roman"/>
                <w:kern w:val="0"/>
                <w:sz w:val="20"/>
                <w:szCs w:val="15"/>
              </w:rPr>
              <w:t xml:space="preserve">不定期开展宣传、规范执法程序、执法裁量基准和执法文书等。　　</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2.立案责任：</w:t>
            </w:r>
            <w:r>
              <w:rPr>
                <w:rFonts w:ascii="宋体" w:hAnsi="宋体" w:cs="Times New Roman"/>
                <w:kern w:val="0"/>
                <w:sz w:val="20"/>
                <w:szCs w:val="15"/>
              </w:rPr>
              <w:t>发现违法行为，予以审查，决定是否立案。</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3.调查责任：</w:t>
            </w:r>
            <w:r>
              <w:rPr>
                <w:rFonts w:ascii="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4.审查责任：</w:t>
            </w:r>
            <w:r>
              <w:rPr>
                <w:rFonts w:ascii="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5.告知责任：</w:t>
            </w:r>
            <w:r>
              <w:rPr>
                <w:rFonts w:ascii="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6.决定责任：</w:t>
            </w:r>
            <w:r>
              <w:rPr>
                <w:rFonts w:ascii="宋体" w:hAnsi="宋体" w:cs="Times New Roman"/>
                <w:kern w:val="0"/>
                <w:sz w:val="20"/>
                <w:szCs w:val="15"/>
              </w:rPr>
              <w:t>制定</w:t>
            </w:r>
            <w:r>
              <w:rPr>
                <w:rFonts w:ascii="宋体" w:hAnsi="宋体" w:cs="Times New Roman" w:hint="eastAsia"/>
                <w:kern w:val="0"/>
                <w:sz w:val="20"/>
                <w:szCs w:val="15"/>
              </w:rPr>
              <w:t>《</w:t>
            </w:r>
            <w:r>
              <w:rPr>
                <w:rFonts w:ascii="宋体" w:hAnsi="宋体" w:cs="Times New Roman"/>
                <w:kern w:val="0"/>
                <w:sz w:val="20"/>
                <w:szCs w:val="15"/>
              </w:rPr>
              <w:t>行政处罚决定书</w:t>
            </w:r>
            <w:r>
              <w:rPr>
                <w:rFonts w:ascii="宋体" w:hAnsi="宋体" w:cs="Times New Roman" w:hint="eastAsia"/>
                <w:kern w:val="0"/>
                <w:sz w:val="20"/>
                <w:szCs w:val="15"/>
              </w:rPr>
              <w:t>》</w:t>
            </w:r>
            <w:r>
              <w:rPr>
                <w:rFonts w:ascii="宋体" w:hAnsi="宋体" w:cs="Times New Roman"/>
                <w:kern w:val="0"/>
                <w:sz w:val="20"/>
                <w:szCs w:val="15"/>
              </w:rPr>
              <w:t>，载明行政处罚告知、当事人陈述申辩或者听证情况等内容。</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7.送达责任：</w:t>
            </w:r>
            <w:r>
              <w:rPr>
                <w:rFonts w:ascii="宋体" w:hAnsi="宋体" w:cs="Times New Roman" w:hint="eastAsia"/>
                <w:kern w:val="0"/>
                <w:sz w:val="20"/>
                <w:szCs w:val="15"/>
              </w:rPr>
              <w:t>《</w:t>
            </w:r>
            <w:r>
              <w:rPr>
                <w:rFonts w:ascii="宋体" w:hAnsi="宋体" w:cs="Times New Roman"/>
                <w:kern w:val="0"/>
                <w:sz w:val="20"/>
                <w:szCs w:val="15"/>
              </w:rPr>
              <w:t>行政处罚决定书</w:t>
            </w:r>
            <w:r>
              <w:rPr>
                <w:rFonts w:ascii="宋体" w:hAnsi="宋体" w:cs="Times New Roman" w:hint="eastAsia"/>
                <w:kern w:val="0"/>
                <w:sz w:val="20"/>
                <w:szCs w:val="15"/>
              </w:rPr>
              <w:t>》</w:t>
            </w:r>
            <w:r>
              <w:rPr>
                <w:rFonts w:ascii="宋体" w:hAnsi="宋体" w:cs="Times New Roman"/>
                <w:kern w:val="0"/>
                <w:sz w:val="20"/>
                <w:szCs w:val="15"/>
              </w:rPr>
              <w:t>按法律规定的方式送达当事人。</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8.执行责任：</w:t>
            </w:r>
            <w:r>
              <w:rPr>
                <w:rFonts w:ascii="宋体" w:hAnsi="宋体" w:cs="Times New Roman"/>
                <w:kern w:val="0"/>
                <w:sz w:val="20"/>
                <w:szCs w:val="15"/>
              </w:rPr>
              <w:t>依照生效的行政处罚决定，警告；罚款。</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9.其他责任：</w:t>
            </w:r>
            <w:r>
              <w:rPr>
                <w:rFonts w:ascii="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914" w:type="dxa"/>
            <w:gridSpan w:val="5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132" w:type="dxa"/>
            <w:gridSpan w:val="8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43</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对拒绝或者妨碍学校卫生监督员实施学校卫生监督的行为的行政处罚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914" w:type="dxa"/>
            <w:gridSpan w:val="5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 xml:space="preserve">《学校卫生工作条例》（1990年国家教育委员会令第10号、卫生部令第1号修订）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第三十条第二款  学校卫生监督员在进行卫生监督时，有权查阅与卫生监督有关的资料，搜集与卫生监督有关的情况，被监督的单位或者个人应当给予配合。学校卫生监督员对所掌握的资料、情况负有保密责任。</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第三十六条　拒绝或者妨碍学校卫生监督员依照本条例实施卫生监督的，由卫生行政部门对直接责任单位或者个人给予警告。情节严重的，可以建议教育行政部门给予行政处分或者处以二百元以下的罚款。</w:t>
            </w:r>
          </w:p>
        </w:tc>
        <w:tc>
          <w:tcPr>
            <w:tcW w:w="5132" w:type="dxa"/>
            <w:gridSpan w:val="8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发现涉嫌拒绝或者妨碍学校卫生监督员实施学校卫生监督的违法行为，予以审查，决定是否立案。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６.告知责任：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914" w:type="dxa"/>
            <w:gridSpan w:val="5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132" w:type="dxa"/>
            <w:gridSpan w:val="8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44</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对台湾医师在大陆短期行医期间发生医疗事故争议的行为的行政处罚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914" w:type="dxa"/>
            <w:gridSpan w:val="5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hint="eastAsia"/>
                <w:b/>
                <w:kern w:val="0"/>
                <w:sz w:val="20"/>
                <w:szCs w:val="15"/>
              </w:rPr>
              <w:t>1.</w:t>
            </w:r>
            <w:r>
              <w:rPr>
                <w:rFonts w:ascii="宋体" w:eastAsia="宋体" w:hAnsi="宋体" w:cs="Times New Roman"/>
                <w:b/>
                <w:kern w:val="0"/>
                <w:sz w:val="20"/>
                <w:szCs w:val="15"/>
              </w:rPr>
              <w:t>【行政法规】</w:t>
            </w:r>
            <w:r>
              <w:rPr>
                <w:rFonts w:ascii="宋体" w:eastAsia="宋体" w:hAnsi="宋体" w:cs="Times New Roman"/>
                <w:kern w:val="0"/>
                <w:sz w:val="20"/>
                <w:szCs w:val="15"/>
              </w:rPr>
              <w:t>《医疗事故处理条例》（2002年国务院令第351号）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对发生医疗事故的有关医务人员，除依照前款处罚外，卫生行政部门并可以责令暂停6个月以上1年以下执业活动；情节严重的，吊销其执业证书。</w:t>
            </w:r>
          </w:p>
          <w:p w:rsidR="009E7287" w:rsidRDefault="00746593">
            <w:pPr>
              <w:ind w:firstLineChars="200" w:firstLine="402"/>
              <w:rPr>
                <w:rFonts w:asciiTheme="minorEastAsia" w:hAnsiTheme="minorEastAsia"/>
                <w:sz w:val="20"/>
                <w:szCs w:val="20"/>
              </w:rPr>
            </w:pPr>
            <w:r>
              <w:rPr>
                <w:rFonts w:asciiTheme="minorEastAsia" w:hAnsiTheme="minorEastAsia" w:cs="Times New Roman" w:hint="eastAsia"/>
                <w:b/>
                <w:kern w:val="0"/>
                <w:sz w:val="20"/>
                <w:szCs w:val="20"/>
              </w:rPr>
              <w:t>2.</w:t>
            </w:r>
            <w:r>
              <w:rPr>
                <w:rFonts w:asciiTheme="minorEastAsia" w:hAnsiTheme="minorEastAsia" w:cs="Times New Roman"/>
                <w:b/>
                <w:kern w:val="0"/>
                <w:sz w:val="20"/>
                <w:szCs w:val="20"/>
              </w:rPr>
              <w:t>【</w:t>
            </w:r>
            <w:r>
              <w:rPr>
                <w:rFonts w:asciiTheme="minorEastAsia" w:hAnsiTheme="minorEastAsia" w:cs="Times New Roman" w:hint="eastAsia"/>
                <w:b/>
                <w:kern w:val="0"/>
                <w:sz w:val="20"/>
                <w:szCs w:val="20"/>
              </w:rPr>
              <w:t>部门规章</w:t>
            </w:r>
            <w:r>
              <w:rPr>
                <w:rFonts w:asciiTheme="minorEastAsia" w:hAnsiTheme="minorEastAsia" w:cs="Times New Roman"/>
                <w:b/>
                <w:kern w:val="0"/>
                <w:sz w:val="20"/>
                <w:szCs w:val="20"/>
              </w:rPr>
              <w:t>】</w:t>
            </w:r>
            <w:r>
              <w:rPr>
                <w:rFonts w:asciiTheme="minorEastAsia" w:hAnsiTheme="minorEastAsia" w:cs="Times New Roman"/>
                <w:kern w:val="0"/>
                <w:sz w:val="20"/>
                <w:szCs w:val="20"/>
              </w:rPr>
              <w:t>《</w:t>
            </w:r>
            <w:r>
              <w:rPr>
                <w:rFonts w:asciiTheme="minorEastAsia" w:hAnsiTheme="minorEastAsia"/>
                <w:sz w:val="20"/>
                <w:szCs w:val="20"/>
              </w:rPr>
              <w:t>台湾地区医师在大陆短期行医管理规定</w:t>
            </w:r>
            <w:r>
              <w:rPr>
                <w:rFonts w:asciiTheme="minorEastAsia" w:hAnsiTheme="minorEastAsia" w:hint="eastAsia"/>
                <w:sz w:val="20"/>
                <w:szCs w:val="20"/>
              </w:rPr>
              <w:t>》（2009年</w:t>
            </w:r>
            <w:r>
              <w:rPr>
                <w:rFonts w:asciiTheme="minorEastAsia" w:hAnsiTheme="minorEastAsia"/>
                <w:sz w:val="20"/>
                <w:szCs w:val="20"/>
              </w:rPr>
              <w:t>卫生部令第63号</w:t>
            </w:r>
            <w:r>
              <w:rPr>
                <w:rFonts w:asciiTheme="minorEastAsia" w:hAnsiTheme="minorEastAsia" w:hint="eastAsia"/>
                <w:sz w:val="20"/>
                <w:szCs w:val="20"/>
              </w:rPr>
              <w:t>）</w:t>
            </w:r>
          </w:p>
          <w:p w:rsidR="009E7287" w:rsidRDefault="00746593">
            <w:pPr>
              <w:ind w:firstLineChars="200" w:firstLine="400"/>
              <w:rPr>
                <w:rFonts w:ascii="宋体" w:eastAsia="宋体" w:hAnsi="宋体" w:cs="Times New Roman"/>
                <w:kern w:val="0"/>
                <w:sz w:val="20"/>
                <w:szCs w:val="15"/>
              </w:rPr>
            </w:pPr>
            <w:r>
              <w:rPr>
                <w:rStyle w:val="a7"/>
                <w:rFonts w:asciiTheme="minorEastAsia" w:hAnsiTheme="minorEastAsia"/>
                <w:b w:val="0"/>
                <w:sz w:val="20"/>
                <w:szCs w:val="20"/>
              </w:rPr>
              <w:t>第十六条</w:t>
            </w:r>
            <w:r>
              <w:rPr>
                <w:rFonts w:asciiTheme="minorEastAsia" w:hAnsiTheme="minorEastAsia"/>
                <w:sz w:val="20"/>
                <w:szCs w:val="20"/>
              </w:rPr>
              <w:t>台湾医师在大陆短期行医期间发生医疗事故争议的，按照《医疗事故处理条例》及有关规定处理。</w:t>
            </w:r>
          </w:p>
        </w:tc>
        <w:tc>
          <w:tcPr>
            <w:tcW w:w="5132" w:type="dxa"/>
            <w:gridSpan w:val="8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914" w:type="dxa"/>
            <w:gridSpan w:val="5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132" w:type="dxa"/>
            <w:gridSpan w:val="8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45</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对学校未为学生提供充足的符合卫生标准的饮用水的行为的行政处罚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914" w:type="dxa"/>
            <w:gridSpan w:val="59"/>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【行政法规】</w:t>
            </w:r>
            <w:r>
              <w:rPr>
                <w:rFonts w:ascii="宋体" w:hAnsi="宋体" w:cs="Times New Roman"/>
                <w:kern w:val="0"/>
                <w:sz w:val="20"/>
                <w:szCs w:val="15"/>
              </w:rPr>
              <w:t xml:space="preserve">《学校卫生工作条例》（1990年国家教育委员会令第10号、卫生部令第1号） </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第七条第二款  学校应当为学生提供充足的符合卫生标准的饮用水。</w:t>
            </w:r>
          </w:p>
          <w:p w:rsidR="009E7287" w:rsidRDefault="00746593">
            <w:pPr>
              <w:ind w:firstLineChars="200" w:firstLine="400"/>
              <w:rPr>
                <w:rFonts w:ascii="宋体" w:hAnsi="宋体" w:cs="Times New Roman"/>
                <w:kern w:val="0"/>
                <w:sz w:val="20"/>
                <w:szCs w:val="15"/>
              </w:rPr>
            </w:pPr>
            <w:r>
              <w:rPr>
                <w:rFonts w:ascii="宋体" w:hAnsi="宋体" w:cs="Times New Roman" w:hint="eastAsia"/>
                <w:kern w:val="0"/>
                <w:sz w:val="20"/>
                <w:szCs w:val="15"/>
              </w:rPr>
              <w:t>第三十三条　违反本条例第六条第一款、第七条和第十条规定的,由卫生行政部门对直接责任单位或者个人给予警告并责令限期改进。情节严重的,可以同时建议教育行政部门给予行政处分。</w:t>
            </w:r>
          </w:p>
        </w:tc>
        <w:tc>
          <w:tcPr>
            <w:tcW w:w="5132" w:type="dxa"/>
            <w:gridSpan w:val="88"/>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1.法律知识宣传：</w:t>
            </w:r>
            <w:r>
              <w:rPr>
                <w:rFonts w:ascii="宋体" w:hAnsi="宋体" w:cs="Times New Roman"/>
                <w:kern w:val="0"/>
                <w:sz w:val="20"/>
                <w:szCs w:val="15"/>
              </w:rPr>
              <w:t>不定期开展相关法律法规的宣传。</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2.规范执法责任：</w:t>
            </w:r>
            <w:r>
              <w:rPr>
                <w:rFonts w:ascii="宋体" w:hAnsi="宋体" w:cs="Times New Roman"/>
                <w:kern w:val="0"/>
                <w:sz w:val="20"/>
                <w:szCs w:val="15"/>
              </w:rPr>
              <w:t>规范执法程序、执法裁量和执法文书等。</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3.立案责任：</w:t>
            </w:r>
            <w:r>
              <w:rPr>
                <w:rFonts w:ascii="宋体" w:hAnsi="宋体" w:cs="Times New Roman"/>
                <w:kern w:val="0"/>
                <w:sz w:val="20"/>
                <w:szCs w:val="15"/>
              </w:rPr>
              <w:t>发现涉嫌拒绝或者妨碍学校卫生监督员实施学校卫生监督的违法行为，予以审查，决定是否立案。</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4.调查责任：</w:t>
            </w:r>
            <w:r>
              <w:rPr>
                <w:rFonts w:ascii="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5.审查责任：</w:t>
            </w:r>
            <w:r>
              <w:rPr>
                <w:rFonts w:ascii="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15"/>
              </w:rPr>
            </w:pPr>
            <w:r>
              <w:rPr>
                <w:rFonts w:ascii="宋体" w:hAnsi="宋体" w:cs="Times New Roman" w:hint="eastAsia"/>
                <w:b/>
                <w:kern w:val="0"/>
                <w:sz w:val="20"/>
                <w:szCs w:val="15"/>
              </w:rPr>
              <w:t>6</w:t>
            </w:r>
            <w:r>
              <w:rPr>
                <w:rFonts w:ascii="宋体" w:hAnsi="宋体" w:cs="Times New Roman"/>
                <w:b/>
                <w:kern w:val="0"/>
                <w:sz w:val="20"/>
                <w:szCs w:val="15"/>
              </w:rPr>
              <w:t>.告知责任：</w:t>
            </w:r>
            <w:r>
              <w:rPr>
                <w:rFonts w:ascii="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7.决定责任：</w:t>
            </w:r>
            <w:r>
              <w:rPr>
                <w:rFonts w:ascii="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8.送达责任：</w:t>
            </w:r>
            <w:r>
              <w:rPr>
                <w:rFonts w:ascii="宋体" w:hAnsi="宋体" w:cs="Times New Roman"/>
                <w:kern w:val="0"/>
                <w:sz w:val="20"/>
                <w:szCs w:val="15"/>
              </w:rPr>
              <w:t>《行政处罚决定书》按法律规定的方式送达当事人。</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9.执行责任：</w:t>
            </w:r>
            <w:r>
              <w:rPr>
                <w:rFonts w:ascii="宋体" w:hAnsi="宋体" w:cs="Times New Roman"/>
                <w:kern w:val="0"/>
                <w:sz w:val="20"/>
                <w:szCs w:val="15"/>
              </w:rPr>
              <w:t>依照生效的行政处罚决定，警告、罚款。</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10.其他责任：</w:t>
            </w:r>
            <w:r>
              <w:rPr>
                <w:rFonts w:ascii="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700" w:type="dxa"/>
            <w:gridSpan w:val="10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346" w:type="dxa"/>
            <w:gridSpan w:val="4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46</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对用人单位存在《职业病防治法》第七十二条规定的违法行为的处罚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700" w:type="dxa"/>
            <w:gridSpan w:val="10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【法律】</w:t>
            </w:r>
            <w:r>
              <w:rPr>
                <w:rFonts w:ascii="宋体" w:eastAsia="宋体" w:hAnsi="宋体" w:cs="Times New Roman"/>
                <w:kern w:val="0"/>
                <w:sz w:val="20"/>
                <w:szCs w:val="15"/>
              </w:rPr>
              <w:t xml:space="preserve">《中华人民共和国职业病防治法》（2018年主席令第24号修正）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（一）工作场所职业病危害因素的强度或者浓度超过国家职业卫生标准的；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（二）未提供职业病防护设施和个人使用的职业病防护用品，或者提供的职业病防护设施和个人使用的职业病防护用品不符合国家职业卫生标准和卫生要求的；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（三）对职业病防护设备、应急救援设施和个人使用的职业病防护用品未按照规定进行维护、检修、检测，或者不能保持正常运行、使用状态的；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（四）未按照规定对工作场所职业病危害因素进行检测、评价的；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4346" w:type="dxa"/>
            <w:gridSpan w:val="4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1.立案责任：</w:t>
            </w:r>
            <w:r>
              <w:rPr>
                <w:rFonts w:ascii="宋体" w:eastAsia="宋体" w:hAnsi="宋体" w:cs="Times New Roman"/>
                <w:kern w:val="0"/>
                <w:sz w:val="20"/>
                <w:szCs w:val="15"/>
              </w:rPr>
              <w:t>依法对发现的涉嫌违法行为，予以审查，决定是否立案。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2.调查责任：</w:t>
            </w:r>
            <w:r>
              <w:rPr>
                <w:rFonts w:ascii="宋体" w:eastAsia="宋体" w:hAnsi="宋体" w:cs="Times New Roman"/>
                <w:kern w:val="0"/>
                <w:sz w:val="20"/>
                <w:szCs w:val="15"/>
              </w:rPr>
              <w:t xml:space="preserve">对已经立案的案件，指定专人负责，及时组织调查取证；调查时，执法人员不得少于两人，与当事人有直接利害关系的应当回避；调查时应出示证件，收集相关证据，允许当事人辩解陈述；执法人员应依法保守有关秘密。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3.审查责任：</w:t>
            </w:r>
            <w:r>
              <w:rPr>
                <w:rFonts w:ascii="宋体" w:eastAsia="宋体" w:hAnsi="宋体" w:cs="Times New Roman"/>
                <w:kern w:val="0"/>
                <w:sz w:val="20"/>
                <w:szCs w:val="15"/>
              </w:rPr>
              <w:t xml:space="preserve">对案件违法事实、证据、调查取证程序、法律适用、处罚种类和幅度、当事人陈述和申辩理由等方面进行审查，提出审查意见。对当事人提出的事实、理由和证据，应当进行复核。对于严重安全生产违法行为的行政处罚案件，应依法由安全生产监督管理部门负责人集体讨论决定。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700" w:type="dxa"/>
            <w:gridSpan w:val="10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346" w:type="dxa"/>
            <w:gridSpan w:val="4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46</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对用人单位存在《职业病防治法》第七十二条规定的违法行为的处罚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700" w:type="dxa"/>
            <w:gridSpan w:val="105"/>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（五）工作场所职业病危害因素经治理仍然达不到国家职业卫生标准和卫生要求时，未停止存在职业病危害因素的作业的；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（六）未按照规定安排职业病病人、疑似职业病病人进行诊治的；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（七）发生或者可能发生急性职业病危害事故时，未立即采取应急救援和控制措施或者未按照规定及时报告的；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（八）未按照规定在产生严重职业病危害的作业岗位醒目位置设置警示标识和中文警示说明的；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（九）拒绝职业卫生监督管理部门监督检查的；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（十）隐瞒、伪造、篡改、毁损职业健康监护档案、工作场所职业病危害因素检测评价结果等相关资料，或者拒不提供职业病诊断、鉴定所需资料的；</w:t>
            </w:r>
          </w:p>
          <w:p w:rsidR="009E7287" w:rsidRDefault="00746593">
            <w:pPr>
              <w:ind w:right="113" w:firstLineChars="200" w:firstLine="400"/>
              <w:rPr>
                <w:rFonts w:ascii="宋体" w:eastAsia="宋体" w:hAnsi="宋体" w:cs="Times New Roman"/>
                <w:kern w:val="0"/>
                <w:sz w:val="20"/>
                <w:szCs w:val="15"/>
              </w:rPr>
            </w:pPr>
            <w:r>
              <w:rPr>
                <w:rFonts w:ascii="宋体" w:eastAsia="宋体" w:hAnsi="宋体" w:cs="Times New Roman"/>
                <w:kern w:val="0"/>
                <w:sz w:val="20"/>
                <w:szCs w:val="15"/>
              </w:rPr>
              <w:t>（十一）未按照规定承担职业病诊断、鉴定费用和职业病病人的医疗、生活保障费用的。</w:t>
            </w:r>
          </w:p>
        </w:tc>
        <w:tc>
          <w:tcPr>
            <w:tcW w:w="4346" w:type="dxa"/>
            <w:gridSpan w:val="42"/>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4.告知责任：</w:t>
            </w:r>
            <w:r>
              <w:rPr>
                <w:rFonts w:ascii="宋体" w:eastAsia="宋体" w:hAnsi="宋体" w:cs="Times New Roman"/>
                <w:kern w:val="0"/>
                <w:sz w:val="20"/>
                <w:szCs w:val="15"/>
              </w:rPr>
              <w:t xml:space="preserve">在作出行政处罚决定前，应当依法告知当事人拟作出行政处罚决定的事实、理由及依据，并告知当事人依法享有陈述权、申辩权。符合听证规定的，应当告知当事人申请听证的权利。当事人依法要求听证的，应当组织听证。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5.决定责任：</w:t>
            </w:r>
            <w:r>
              <w:rPr>
                <w:rFonts w:ascii="宋体" w:eastAsia="宋体" w:hAnsi="宋体" w:cs="Times New Roman"/>
                <w:kern w:val="0"/>
                <w:sz w:val="20"/>
                <w:szCs w:val="15"/>
              </w:rPr>
              <w:t xml:space="preserve">依法予以处罚的，制作《行政处罚决定书》，载明违法事实和证据、处罚依据和内容、缴纳罚款的银行、申请行政复议或提起行政诉讼的途径和期限等内容。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6.送达责任：</w:t>
            </w:r>
            <w:r>
              <w:rPr>
                <w:rFonts w:ascii="宋体" w:eastAsia="宋体" w:hAnsi="宋体" w:cs="Times New Roman"/>
                <w:kern w:val="0"/>
                <w:sz w:val="20"/>
                <w:szCs w:val="15"/>
              </w:rPr>
              <w:t xml:space="preserve">按照法律规定的方式和期限将《行政处罚决定书》送达当事人。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7.执行责任：</w:t>
            </w:r>
            <w:r>
              <w:rPr>
                <w:rFonts w:ascii="宋体" w:eastAsia="宋体" w:hAnsi="宋体" w:cs="Times New Roman"/>
                <w:kern w:val="0"/>
                <w:sz w:val="20"/>
                <w:szCs w:val="15"/>
              </w:rPr>
              <w:t xml:space="preserve">当事人在法定期限内不申请行政复议或者提起行政诉讼，又拒不履行的，依法申请法院强制执行。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8.其他：</w:t>
            </w:r>
            <w:r>
              <w:rPr>
                <w:rFonts w:ascii="宋体" w:eastAsia="宋体" w:hAnsi="宋体" w:cs="Times New Roman"/>
                <w:kern w:val="0"/>
                <w:sz w:val="20"/>
                <w:szCs w:val="15"/>
              </w:rPr>
              <w:t>法律法规规定应履行的责任。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700" w:type="dxa"/>
            <w:gridSpan w:val="10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346" w:type="dxa"/>
            <w:gridSpan w:val="4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47</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对医疗机构自行建有医疗废物处置设施但未定期对医疗废物处置设施的卫生学效果进行检测、评价的行为的行政处罚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4700" w:type="dxa"/>
            <w:gridSpan w:val="10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【部门规章】</w:t>
            </w:r>
            <w:r>
              <w:rPr>
                <w:rFonts w:ascii="宋体" w:hAnsi="宋体" w:cs="Times New Roman"/>
                <w:kern w:val="0"/>
                <w:sz w:val="20"/>
                <w:szCs w:val="20"/>
              </w:rPr>
              <w:t>《医疗卫生机构医疗废物管理办法》（2003年卫生部令第36号修订）</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第三十九条  医疗卫生机构违反《</w:t>
            </w:r>
            <w:hyperlink r:id="rId14" w:tgtFrame="_blank" w:history="1">
              <w:r>
                <w:rPr>
                  <w:rFonts w:ascii="宋体" w:hAnsi="宋体" w:cs="Times New Roman"/>
                  <w:kern w:val="0"/>
                  <w:sz w:val="20"/>
                  <w:szCs w:val="20"/>
                </w:rPr>
                <w:t>医疗废物管理条例</w:t>
              </w:r>
            </w:hyperlink>
            <w:r>
              <w:rPr>
                <w:rFonts w:ascii="宋体" w:hAnsi="宋体" w:cs="Times New Roman"/>
                <w:kern w:val="0"/>
                <w:sz w:val="20"/>
                <w:szCs w:val="20"/>
              </w:rPr>
              <w:t>》及本办法规定，有下列情形之一的，由县级以上地方人民政府卫生行政主管部门责令限期改正、给予警告；逾期不改正的，处以2000元以上5000元以下的罚款：</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(一)未建立、健全</w:t>
            </w:r>
            <w:hyperlink r:id="rId15" w:tgtFrame="_blank" w:history="1">
              <w:r>
                <w:rPr>
                  <w:rFonts w:ascii="宋体" w:hAnsi="宋体" w:cs="Times New Roman"/>
                  <w:kern w:val="0"/>
                  <w:sz w:val="20"/>
                  <w:szCs w:val="20"/>
                </w:rPr>
                <w:t>医疗废物</w:t>
              </w:r>
            </w:hyperlink>
            <w:r>
              <w:rPr>
                <w:rFonts w:ascii="宋体" w:hAnsi="宋体" w:cs="Times New Roman"/>
                <w:kern w:val="0"/>
                <w:sz w:val="20"/>
                <w:szCs w:val="20"/>
              </w:rPr>
              <w:t>管理制度，或者未设置监控部门或者专(兼)职人员的；</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(二)未对有关人员进行相关法律和专业技术、安全防护以及紧急处理等知识的培训的；</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(三)未对医疗废物进行登记或者未保存登记资料的；</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(四)未对机构内从事医疗废物分类收集、运送、暂时贮存、处置等工作的人员和管理人员采取职业卫生防护措施的；</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(五)未对使用后的医疗废物运送工具及时进行清洁和消毒的；</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(六)自行建有</w:t>
            </w:r>
            <w:hyperlink r:id="rId16" w:tgtFrame="_blank" w:history="1">
              <w:r>
                <w:rPr>
                  <w:rFonts w:ascii="宋体" w:hAnsi="宋体" w:cs="Times New Roman"/>
                  <w:kern w:val="0"/>
                  <w:sz w:val="20"/>
                  <w:szCs w:val="20"/>
                </w:rPr>
                <w:t>医疗废物</w:t>
              </w:r>
            </w:hyperlink>
            <w:r>
              <w:rPr>
                <w:rFonts w:ascii="宋体" w:hAnsi="宋体" w:cs="Times New Roman"/>
                <w:kern w:val="0"/>
                <w:sz w:val="20"/>
                <w:szCs w:val="20"/>
              </w:rPr>
              <w:t>处置设施的医疗卫生机构，未定期对医疗废物处置设施的卫生学效果进行检测、评价，或者未将检测、评价效果存档、报告的。</w:t>
            </w:r>
          </w:p>
        </w:tc>
        <w:tc>
          <w:tcPr>
            <w:tcW w:w="4346" w:type="dxa"/>
            <w:gridSpan w:val="42"/>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加强相关法律法规的宣传。</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发现涉嫌医疗机构自行建有医疗废物处置设施的医疗卫生机构，未定期对医疗废物处置设施的卫生学效果进行检测、评价，或者未将检测、评价效果存档、报告的违法行为，予以审查，决定是否立案。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hAnsi="宋体" w:cs="Times New Roman"/>
                <w:kern w:val="0"/>
                <w:sz w:val="20"/>
                <w:szCs w:val="20"/>
              </w:rPr>
            </w:pPr>
            <w:r>
              <w:rPr>
                <w:rFonts w:ascii="宋体" w:eastAsia="宋体" w:hAnsi="宋体" w:cs="Times New Roman" w:hint="eastAsia"/>
                <w:kern w:val="0"/>
                <w:sz w:val="20"/>
                <w:szCs w:val="15"/>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700" w:type="dxa"/>
            <w:gridSpan w:val="10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346" w:type="dxa"/>
            <w:gridSpan w:val="4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47</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对医疗机构自行建有医疗废物处置设施但未定期对医疗废物处置设施的卫生学效果进行检测、评价的行为的行政处罚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4700" w:type="dxa"/>
            <w:gridSpan w:val="10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【部门规章】</w:t>
            </w:r>
            <w:r>
              <w:rPr>
                <w:rFonts w:ascii="宋体" w:hAnsi="宋体" w:cs="Times New Roman"/>
                <w:kern w:val="0"/>
                <w:sz w:val="20"/>
                <w:szCs w:val="20"/>
              </w:rPr>
              <w:t xml:space="preserve">《医疗卫生机构医疗废物管理办法》（2003年卫生部令第36号修订） </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第三十九条  医疗卫生机构违反《</w:t>
            </w:r>
            <w:hyperlink r:id="rId17" w:tgtFrame="_blank" w:history="1">
              <w:r>
                <w:rPr>
                  <w:rFonts w:ascii="宋体" w:hAnsi="宋体" w:cs="Times New Roman"/>
                  <w:kern w:val="0"/>
                  <w:sz w:val="20"/>
                  <w:szCs w:val="20"/>
                </w:rPr>
                <w:t>医疗废物管理条例</w:t>
              </w:r>
            </w:hyperlink>
            <w:r>
              <w:rPr>
                <w:rFonts w:ascii="宋体" w:hAnsi="宋体" w:cs="Times New Roman"/>
                <w:kern w:val="0"/>
                <w:sz w:val="20"/>
                <w:szCs w:val="20"/>
              </w:rPr>
              <w:t>》及本办法规定，有下列情形之一的，由县级以上地方人民政府卫生行政主管部门责令限期改正、给予警告；逾期不改正的，处以2000元以上5000元以下的罚款：</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(一)未建立、健全</w:t>
            </w:r>
            <w:hyperlink r:id="rId18" w:tgtFrame="_blank" w:history="1">
              <w:r>
                <w:rPr>
                  <w:rFonts w:ascii="宋体" w:hAnsi="宋体" w:cs="Times New Roman"/>
                  <w:kern w:val="0"/>
                  <w:sz w:val="20"/>
                  <w:szCs w:val="20"/>
                </w:rPr>
                <w:t>医疗废物</w:t>
              </w:r>
            </w:hyperlink>
            <w:r>
              <w:rPr>
                <w:rFonts w:ascii="宋体" w:hAnsi="宋体" w:cs="Times New Roman"/>
                <w:kern w:val="0"/>
                <w:sz w:val="20"/>
                <w:szCs w:val="20"/>
              </w:rPr>
              <w:t>管理制度，或者未设置监控部门或者专(兼)职人员的；</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(二)未对有关人员进行相关法律和专业技术、安全防护以及紧急处理等知识的培训的；</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(三)未对医疗废物进行登记或者未保存登记资料的；</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(四)未对机构内从事医疗废物分类收集、运送、暂时贮存、处置等工作的人员和管理人员采取职业卫生防护措施的；</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(五)未对使用后的医疗废物运送工具及时进行清洁和消毒的；</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(六)自行建有</w:t>
            </w:r>
            <w:hyperlink r:id="rId19" w:tgtFrame="_blank" w:history="1">
              <w:r>
                <w:rPr>
                  <w:rFonts w:ascii="宋体" w:hAnsi="宋体" w:cs="Times New Roman"/>
                  <w:kern w:val="0"/>
                  <w:sz w:val="20"/>
                  <w:szCs w:val="20"/>
                </w:rPr>
                <w:t>医疗废物</w:t>
              </w:r>
            </w:hyperlink>
            <w:r>
              <w:rPr>
                <w:rFonts w:ascii="宋体" w:hAnsi="宋体" w:cs="Times New Roman"/>
                <w:kern w:val="0"/>
                <w:sz w:val="20"/>
                <w:szCs w:val="20"/>
              </w:rPr>
              <w:t>处置设施的医疗卫生机构，未定期对医疗废物处置设施的卫生学效果进行检测、评价，或者未将检测、评价效果存档、报告的。</w:t>
            </w:r>
          </w:p>
        </w:tc>
        <w:tc>
          <w:tcPr>
            <w:tcW w:w="4346" w:type="dxa"/>
            <w:gridSpan w:val="42"/>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（接</w:t>
            </w:r>
            <w:r>
              <w:rPr>
                <w:rFonts w:ascii="宋体" w:eastAsia="宋体" w:hAnsi="宋体" w:cs="Times New Roman" w:hint="eastAsia"/>
                <w:kern w:val="0"/>
                <w:sz w:val="20"/>
                <w:szCs w:val="15"/>
              </w:rPr>
              <w:t>上</w:t>
            </w:r>
            <w:r>
              <w:rPr>
                <w:rFonts w:ascii="宋体" w:eastAsia="宋体" w:hAnsi="宋体" w:cs="Times New Roman"/>
                <w:kern w:val="0"/>
                <w:sz w:val="20"/>
                <w:szCs w:val="15"/>
              </w:rPr>
              <w:t>页）</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依照生效的行政处罚决定，警告；罚款。</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96" w:type="dxa"/>
            <w:gridSpan w:val="12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050" w:type="dxa"/>
            <w:gridSpan w:val="2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75"/>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48</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对用于传染病防治的消毒产品不符合国家卫生标准和卫生规范导致或者可能导致传染病传播、流行的行为的行政处罚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4996" w:type="dxa"/>
            <w:gridSpan w:val="121"/>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w:t>
            </w:r>
            <w:r>
              <w:rPr>
                <w:rFonts w:ascii="宋体" w:hAnsi="宋体" w:cs="Times New Roman"/>
                <w:kern w:val="0"/>
                <w:sz w:val="20"/>
                <w:szCs w:val="20"/>
              </w:rPr>
              <w:t>《中华人民共和国传染病防治法》（2013年主席令第5号修正）</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第七十三条第一款第三项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三）用于传染病防治的消毒产品不符合国家卫生标准和卫生规范的。</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2.【部门规章】</w:t>
            </w:r>
            <w:r>
              <w:rPr>
                <w:rFonts w:ascii="宋体" w:hAnsi="宋体" w:cs="Times New Roman"/>
                <w:kern w:val="0"/>
                <w:sz w:val="20"/>
                <w:szCs w:val="20"/>
              </w:rPr>
              <w:t>《消毒管理办法》（2017年国家卫生和计划生育委员会令第18号修订）</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第十八条　消毒产品应当符合国家有关规范、标准和规定。</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第三十二条　禁止生产经营下列消毒产品：（一）无生产企业卫生许可证或新消毒产品卫生许可批准文件的；（二）产品卫生安全评价不合格或产品卫生质量不符合要求的。</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第四十四条  消毒服务机构违反本办法规定，有下列情形之一的，由县级以上卫生计生行政部门责令其限期改正，可以处5000元以下的罚款；造成感染性疾病发生的，可以处5000元以上20000元以下的罚款：消毒后的物品未达到卫生标准和要求的。</w:t>
            </w:r>
          </w:p>
        </w:tc>
        <w:tc>
          <w:tcPr>
            <w:tcW w:w="4050" w:type="dxa"/>
            <w:gridSpan w:val="26"/>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1.宣传引导和规范执法责任：</w:t>
            </w:r>
            <w:r>
              <w:rPr>
                <w:rFonts w:ascii="宋体" w:hAnsi="宋体" w:cs="Times New Roman"/>
                <w:kern w:val="0"/>
                <w:sz w:val="20"/>
                <w:szCs w:val="20"/>
              </w:rPr>
              <w:t>不定期开展宣传、规范执法程序、执法裁量基准和执法文书等</w:t>
            </w:r>
            <w:r>
              <w:rPr>
                <w:rFonts w:ascii="宋体" w:hAnsi="宋体" w:cs="Times New Roman" w:hint="eastAsia"/>
                <w:kern w:val="0"/>
                <w:sz w:val="20"/>
                <w:szCs w:val="20"/>
              </w:rPr>
              <w:t>。</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2.立案责任：</w:t>
            </w:r>
            <w:r>
              <w:rPr>
                <w:rFonts w:ascii="宋体" w:hAnsi="宋体" w:cs="Times New Roman"/>
                <w:kern w:val="0"/>
                <w:sz w:val="20"/>
                <w:szCs w:val="20"/>
              </w:rPr>
              <w:t>发现违法行为，予以审查，决定是否立案。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3.调查责任：</w:t>
            </w:r>
            <w:r>
              <w:rPr>
                <w:rFonts w:ascii="宋体" w:hAnsi="宋体" w:cs="Times New Roman"/>
                <w:kern w:val="0"/>
                <w:sz w:val="20"/>
                <w:szCs w:val="20"/>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96" w:type="dxa"/>
            <w:gridSpan w:val="12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050" w:type="dxa"/>
            <w:gridSpan w:val="2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48</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对用于传染病防治的消毒产品不符合国家卫生标准和卫生规范导致或者可能导致传染病传播、流行的行为的行政处罚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4996" w:type="dxa"/>
            <w:gridSpan w:val="121"/>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w:t>
            </w:r>
            <w:r>
              <w:rPr>
                <w:rFonts w:ascii="宋体" w:hAnsi="宋体" w:cs="Times New Roman"/>
                <w:kern w:val="0"/>
                <w:sz w:val="20"/>
                <w:szCs w:val="20"/>
              </w:rPr>
              <w:t xml:space="preserve">《中华人民共和国传染病防治法》（2013年主席令第5号修正） </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第七十三条第一款第三项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三）用于传染病防治的消毒产品不符合国家卫生标准和卫生规范的。</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2.【部门规章】</w:t>
            </w:r>
            <w:r>
              <w:rPr>
                <w:rFonts w:ascii="宋体" w:hAnsi="宋体" w:cs="Times New Roman"/>
                <w:kern w:val="0"/>
                <w:sz w:val="20"/>
                <w:szCs w:val="20"/>
              </w:rPr>
              <w:t xml:space="preserve">《消毒管理办法》（2017年国家卫生和计划生育委员会令第18号修订） </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第十八条　消毒产品应当符合国家有关规范、标准和规定。</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第三十二条　禁止生产经营下列消毒产品：（一）无生产企业卫生许可证或新消毒产品卫生许可批准文件的；（二）产品卫生安全评价不合格或产品卫生质量不符合要求的。</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第四十四条  消毒服务机构违反本办法规定，有下列情形之一的，由县级以上卫生计生行政部门责令其限期改正，可以处5000元以下的罚款；造成感染性疾病发生的，可以处5000元以上20000元以下的罚款：消毒后的物品未达到卫生标准和要求的。</w:t>
            </w:r>
          </w:p>
        </w:tc>
        <w:tc>
          <w:tcPr>
            <w:tcW w:w="4050" w:type="dxa"/>
            <w:gridSpan w:val="26"/>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（接上页）</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6.决定责任：</w:t>
            </w:r>
            <w:r>
              <w:rPr>
                <w:rFonts w:ascii="宋体" w:hAnsi="宋体" w:cs="Times New Roman"/>
                <w:kern w:val="0"/>
                <w:sz w:val="20"/>
                <w:szCs w:val="20"/>
              </w:rPr>
              <w:t>制定</w:t>
            </w:r>
            <w:r>
              <w:rPr>
                <w:rFonts w:ascii="宋体" w:hAnsi="宋体" w:cs="Times New Roman" w:hint="eastAsia"/>
                <w:kern w:val="0"/>
                <w:sz w:val="20"/>
                <w:szCs w:val="20"/>
              </w:rPr>
              <w:t>《</w:t>
            </w:r>
            <w:r>
              <w:rPr>
                <w:rFonts w:ascii="宋体" w:hAnsi="宋体" w:cs="Times New Roman"/>
                <w:kern w:val="0"/>
                <w:sz w:val="20"/>
                <w:szCs w:val="20"/>
              </w:rPr>
              <w:t>行政处罚决定书</w:t>
            </w:r>
            <w:r>
              <w:rPr>
                <w:rFonts w:ascii="宋体" w:hAnsi="宋体" w:cs="Times New Roman" w:hint="eastAsia"/>
                <w:kern w:val="0"/>
                <w:sz w:val="20"/>
                <w:szCs w:val="20"/>
              </w:rPr>
              <w:t>》</w:t>
            </w:r>
            <w:r>
              <w:rPr>
                <w:rFonts w:ascii="宋体" w:hAnsi="宋体" w:cs="Times New Roman"/>
                <w:kern w:val="0"/>
                <w:sz w:val="20"/>
                <w:szCs w:val="20"/>
              </w:rPr>
              <w:t>，载明行政处罚告知、当事人陈述申辩或者听证情况等内容。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7.送达责任：</w:t>
            </w:r>
            <w:r>
              <w:rPr>
                <w:rFonts w:ascii="宋体" w:hAnsi="宋体" w:cs="Times New Roman" w:hint="eastAsia"/>
                <w:kern w:val="0"/>
                <w:sz w:val="20"/>
                <w:szCs w:val="20"/>
              </w:rPr>
              <w:t>《</w:t>
            </w:r>
            <w:r>
              <w:rPr>
                <w:rFonts w:ascii="宋体" w:hAnsi="宋体" w:cs="Times New Roman"/>
                <w:kern w:val="0"/>
                <w:sz w:val="20"/>
                <w:szCs w:val="20"/>
              </w:rPr>
              <w:t>行政处罚决定书</w:t>
            </w:r>
            <w:r>
              <w:rPr>
                <w:rFonts w:ascii="宋体" w:hAnsi="宋体" w:cs="Times New Roman" w:hint="eastAsia"/>
                <w:kern w:val="0"/>
                <w:sz w:val="20"/>
                <w:szCs w:val="20"/>
              </w:rPr>
              <w:t>》</w:t>
            </w:r>
            <w:r>
              <w:rPr>
                <w:rFonts w:ascii="宋体" w:hAnsi="宋体" w:cs="Times New Roman"/>
                <w:kern w:val="0"/>
                <w:sz w:val="20"/>
                <w:szCs w:val="20"/>
              </w:rPr>
              <w:t>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8.执行责任：</w:t>
            </w:r>
            <w:r>
              <w:rPr>
                <w:rFonts w:ascii="宋体" w:hAnsi="宋体" w:cs="Times New Roman"/>
                <w:kern w:val="0"/>
                <w:sz w:val="20"/>
                <w:szCs w:val="20"/>
              </w:rPr>
              <w:t>依照生效的行政处罚决定，警告；罚款。</w:t>
            </w:r>
          </w:p>
          <w:p w:rsidR="009E7287" w:rsidRDefault="00746593">
            <w:pPr>
              <w:ind w:firstLineChars="200" w:firstLine="402"/>
              <w:rPr>
                <w:rFonts w:ascii="宋体" w:eastAsia="宋体" w:hAnsi="宋体" w:cs="Times New Roman"/>
                <w:kern w:val="0"/>
                <w:sz w:val="20"/>
                <w:szCs w:val="20"/>
              </w:rPr>
            </w:pPr>
            <w:r>
              <w:rPr>
                <w:rFonts w:ascii="宋体" w:hAnsi="宋体" w:cs="Times New Roman"/>
                <w:b/>
                <w:kern w:val="0"/>
                <w:sz w:val="20"/>
                <w:szCs w:val="20"/>
              </w:rPr>
              <w:t>9.其他责任</w:t>
            </w:r>
            <w:r>
              <w:rPr>
                <w:rFonts w:ascii="宋体" w:hAnsi="宋体" w:cs="Times New Roman"/>
                <w:kern w:val="0"/>
                <w:sz w:val="20"/>
                <w:szCs w:val="20"/>
              </w:rPr>
              <w:t>：法律法规规章规定应履行的责任</w:t>
            </w:r>
            <w:r>
              <w:rPr>
                <w:rFonts w:ascii="宋体" w:eastAsia="宋体" w:hAnsi="宋体" w:cs="Times New Roman"/>
                <w:kern w:val="0"/>
                <w:sz w:val="20"/>
                <w:szCs w:val="20"/>
              </w:rPr>
              <w:t>。</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100" w:type="dxa"/>
            <w:gridSpan w:val="7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946" w:type="dxa"/>
            <w:gridSpan w:val="7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49</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对餐具、饮具集中消毒服务单位拒绝、阻挠、干涉卫生计生行政部门及其工作人员依法开展监督检查的行为的行政处罚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w:t>
            </w:r>
          </w:p>
          <w:p w:rsidR="009E7287" w:rsidRDefault="00746593">
            <w:pPr>
              <w:jc w:val="center"/>
              <w:rPr>
                <w:rFonts w:ascii="宋体" w:hAnsi="宋体" w:cs="宋体"/>
                <w:kern w:val="0"/>
                <w:sz w:val="20"/>
                <w:szCs w:val="15"/>
              </w:rPr>
            </w:pPr>
            <w:r>
              <w:rPr>
                <w:rFonts w:ascii="宋体" w:hAnsi="宋体" w:cs="宋体" w:hint="eastAsia"/>
                <w:kern w:val="0"/>
                <w:sz w:val="20"/>
                <w:szCs w:val="15"/>
              </w:rPr>
              <w:t>处罚</w:t>
            </w:r>
          </w:p>
        </w:tc>
        <w:tc>
          <w:tcPr>
            <w:tcW w:w="4100" w:type="dxa"/>
            <w:gridSpan w:val="7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1.【法律】</w:t>
            </w:r>
            <w:r>
              <w:rPr>
                <w:rFonts w:ascii="宋体" w:hAnsi="宋体" w:cs="Times New Roman"/>
                <w:kern w:val="0"/>
                <w:sz w:val="20"/>
                <w:szCs w:val="15"/>
              </w:rPr>
              <w:t>《中华人民共和国食品安全法》（2021年主席令第81号修正）</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第一百三十三条第一款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2.【规范性文件】</w:t>
            </w:r>
            <w:r>
              <w:rPr>
                <w:rFonts w:ascii="宋体" w:hAnsi="宋体" w:cs="Times New Roman"/>
                <w:kern w:val="0"/>
                <w:sz w:val="20"/>
                <w:szCs w:val="15"/>
              </w:rPr>
              <w:t xml:space="preserve">《餐具、饮具集中消毒服务单位卫生监督工作规范》（国卫办监督发〔2015〕62号） </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第九条  餐具、饮具集中消毒服务单位拒绝、阻挠、干涉卫生计生行政部门及其工作人员依法开展监督检查的，依照《食品安全法》第一百三十三条的规定给予处罚。</w:t>
            </w:r>
          </w:p>
        </w:tc>
        <w:tc>
          <w:tcPr>
            <w:tcW w:w="4946" w:type="dxa"/>
            <w:gridSpan w:val="7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1.宣传引导和规范执法责任：</w:t>
            </w:r>
            <w:r>
              <w:rPr>
                <w:rFonts w:ascii="宋体" w:hAnsi="宋体" w:cs="Times New Roman"/>
                <w:kern w:val="0"/>
                <w:sz w:val="20"/>
                <w:szCs w:val="15"/>
              </w:rPr>
              <w:t>不定期开展宣传、规范执法程序、执法裁量基准和执法文书等。</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2.立案责任：</w:t>
            </w:r>
            <w:r>
              <w:rPr>
                <w:rFonts w:ascii="宋体" w:hAnsi="宋体" w:cs="Times New Roman"/>
                <w:kern w:val="0"/>
                <w:sz w:val="20"/>
                <w:szCs w:val="15"/>
              </w:rPr>
              <w:t>发现违法行为，予以审查，决定是否立案。</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3.调查责任：</w:t>
            </w:r>
            <w:r>
              <w:rPr>
                <w:rFonts w:ascii="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4.审查责任：</w:t>
            </w:r>
            <w:r>
              <w:rPr>
                <w:rFonts w:ascii="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5.告知责任：</w:t>
            </w:r>
            <w:r>
              <w:rPr>
                <w:rFonts w:ascii="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6.决定责任：</w:t>
            </w:r>
            <w:r>
              <w:rPr>
                <w:rFonts w:ascii="宋体" w:hAnsi="宋体" w:cs="Times New Roman"/>
                <w:kern w:val="0"/>
                <w:sz w:val="20"/>
                <w:szCs w:val="15"/>
              </w:rPr>
              <w:t>制定</w:t>
            </w:r>
            <w:r>
              <w:rPr>
                <w:rFonts w:ascii="宋体" w:hAnsi="宋体" w:cs="Times New Roman" w:hint="eastAsia"/>
                <w:kern w:val="0"/>
                <w:sz w:val="20"/>
                <w:szCs w:val="15"/>
              </w:rPr>
              <w:t>《</w:t>
            </w:r>
            <w:r>
              <w:rPr>
                <w:rFonts w:ascii="宋体" w:hAnsi="宋体" w:cs="Times New Roman"/>
                <w:kern w:val="0"/>
                <w:sz w:val="20"/>
                <w:szCs w:val="15"/>
              </w:rPr>
              <w:t>行政处罚决定书</w:t>
            </w:r>
            <w:r>
              <w:rPr>
                <w:rFonts w:ascii="宋体" w:hAnsi="宋体" w:cs="Times New Roman" w:hint="eastAsia"/>
                <w:kern w:val="0"/>
                <w:sz w:val="20"/>
                <w:szCs w:val="15"/>
              </w:rPr>
              <w:t>》</w:t>
            </w:r>
            <w:r>
              <w:rPr>
                <w:rFonts w:ascii="宋体" w:hAnsi="宋体" w:cs="Times New Roman"/>
                <w:kern w:val="0"/>
                <w:sz w:val="20"/>
                <w:szCs w:val="15"/>
              </w:rPr>
              <w:t>，载明行政处罚告知、当事人陈述申辩或者听证情况等内容。</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7.送达责任：</w:t>
            </w:r>
            <w:r>
              <w:rPr>
                <w:rFonts w:ascii="宋体" w:hAnsi="宋体" w:cs="Times New Roman" w:hint="eastAsia"/>
                <w:kern w:val="0"/>
                <w:sz w:val="20"/>
                <w:szCs w:val="15"/>
              </w:rPr>
              <w:t>《</w:t>
            </w:r>
            <w:r>
              <w:rPr>
                <w:rFonts w:ascii="宋体" w:hAnsi="宋体" w:cs="Times New Roman"/>
                <w:kern w:val="0"/>
                <w:sz w:val="20"/>
                <w:szCs w:val="15"/>
              </w:rPr>
              <w:t>行政处罚决定书</w:t>
            </w:r>
            <w:r>
              <w:rPr>
                <w:rFonts w:ascii="宋体" w:hAnsi="宋体" w:cs="Times New Roman" w:hint="eastAsia"/>
                <w:kern w:val="0"/>
                <w:sz w:val="20"/>
                <w:szCs w:val="15"/>
              </w:rPr>
              <w:t>》</w:t>
            </w:r>
            <w:r>
              <w:rPr>
                <w:rFonts w:ascii="宋体" w:hAnsi="宋体" w:cs="Times New Roman"/>
                <w:kern w:val="0"/>
                <w:sz w:val="20"/>
                <w:szCs w:val="15"/>
              </w:rPr>
              <w:t>按法律规定的方式送达当事人。</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8.执行责任：</w:t>
            </w:r>
            <w:r>
              <w:rPr>
                <w:rFonts w:ascii="宋体" w:hAnsi="宋体" w:cs="Times New Roman"/>
                <w:kern w:val="0"/>
                <w:sz w:val="20"/>
                <w:szCs w:val="15"/>
              </w:rPr>
              <w:t>依照生效的行政处罚决定，警告；罚款。</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9.其他责任：</w:t>
            </w:r>
            <w:r>
              <w:rPr>
                <w:rFonts w:ascii="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631" w:type="dxa"/>
            <w:gridSpan w:val="10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415" w:type="dxa"/>
            <w:gridSpan w:val="4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50</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三级、四级实验室未依照《病原微生物实验室生物安全管理条例》的规定取得从事高致病性病原微生物实验活动的资格证书，或者已经取得相关资格证书但是未经批准从事某种高致病性病原微生物或者疑似高致病性病原微生物实验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4631" w:type="dxa"/>
            <w:gridSpan w:val="102"/>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【行政法规】</w:t>
            </w:r>
            <w:r>
              <w:rPr>
                <w:rFonts w:ascii="宋体" w:hAnsi="宋体" w:cs="Times New Roman"/>
                <w:kern w:val="0"/>
                <w:sz w:val="20"/>
                <w:szCs w:val="20"/>
              </w:rPr>
              <w:t xml:space="preserve">《病原微生物实验室生物安全管理条例》（2018年国务院令第698号修订） </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4415" w:type="dxa"/>
            <w:gridSpan w:val="4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不定期开展《病原微生物实验室生物安全管理条例》宣传工作。</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三级、四级实验室涉嫌未依照《病原微生物实验室生物安全管理条例》的规定取得从事高致病性病原微生物实验活动的资格证书，或者已经取得相关资格证书但是未经批准从事某种高致病性病原微生物或者疑似高致病性病原微生物实验活动的，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631" w:type="dxa"/>
            <w:gridSpan w:val="10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415" w:type="dxa"/>
            <w:gridSpan w:val="4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50</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三级、四级实验室未依照《病原微生物实验室生物安全管理条例》的规定取得从事高致病性病原微生物实验活动的资格证书，或者已经取得相关资格证书但是未经批准从事某种高致病性病原微生物或者疑似高致病性病原微生物实验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4631" w:type="dxa"/>
            <w:gridSpan w:val="102"/>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【行政法规】</w:t>
            </w:r>
            <w:r>
              <w:rPr>
                <w:rFonts w:ascii="宋体" w:hAnsi="宋体" w:cs="Times New Roman"/>
                <w:kern w:val="0"/>
                <w:sz w:val="20"/>
                <w:szCs w:val="20"/>
              </w:rPr>
              <w:t xml:space="preserve">《病原微生物实验室生物安全管理条例》（2018年国务院令第698号修订） </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4415" w:type="dxa"/>
            <w:gridSpan w:val="45"/>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（接上页）</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依照生效的行政处罚决定，责令停止有关活动；警告；吊销资格证书。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783" w:type="dxa"/>
            <w:gridSpan w:val="4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263" w:type="dxa"/>
            <w:gridSpan w:val="10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51</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对为申请参加实践技能考试的执业医师出具伪证的行为的行政处罚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783" w:type="dxa"/>
            <w:gridSpan w:val="47"/>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w:t>
            </w:r>
            <w:r>
              <w:rPr>
                <w:rFonts w:ascii="宋体" w:hAnsi="宋体" w:cs="Times New Roman" w:hint="eastAsia"/>
                <w:b/>
                <w:kern w:val="0"/>
                <w:sz w:val="20"/>
                <w:szCs w:val="15"/>
              </w:rPr>
              <w:t>部门规章</w:t>
            </w:r>
            <w:r>
              <w:rPr>
                <w:rFonts w:ascii="宋体" w:hAnsi="宋体" w:cs="Times New Roman"/>
                <w:b/>
                <w:kern w:val="0"/>
                <w:sz w:val="20"/>
                <w:szCs w:val="15"/>
              </w:rPr>
              <w:t>】</w:t>
            </w:r>
            <w:r>
              <w:rPr>
                <w:rFonts w:ascii="宋体" w:hAnsi="宋体" w:cs="Times New Roman"/>
                <w:kern w:val="0"/>
                <w:sz w:val="20"/>
                <w:szCs w:val="15"/>
              </w:rPr>
              <w:t>《医师资格考试暂行办法》（卫医</w:t>
            </w:r>
            <w:r>
              <w:rPr>
                <w:rFonts w:ascii="宋体" w:hAnsi="宋体" w:cstheme="minorEastAsia" w:hint="eastAsia"/>
                <w:kern w:val="0"/>
                <w:sz w:val="20"/>
                <w:szCs w:val="15"/>
              </w:rPr>
              <w:t>发﹝2008﹞3</w:t>
            </w:r>
            <w:r>
              <w:rPr>
                <w:rFonts w:ascii="宋体" w:hAnsi="宋体" w:cs="Times New Roman"/>
                <w:kern w:val="0"/>
                <w:sz w:val="20"/>
                <w:szCs w:val="15"/>
              </w:rPr>
              <w:t xml:space="preserve">2号） </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第三十八条第一款  为申请参加实践技能考试的考生出具伪证的，依法追究直接责任者的法律责任。执业医师出具伪证的，注销注册，吊销其《医师执业证书》。对出具伪证的机构主要负责人视情节予以降职、撤职等处分；构成犯罪的，依法追究刑事责任。</w:t>
            </w:r>
          </w:p>
        </w:tc>
        <w:tc>
          <w:tcPr>
            <w:tcW w:w="5263" w:type="dxa"/>
            <w:gridSpan w:val="100"/>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1.法律知识宣传：</w:t>
            </w:r>
            <w:r>
              <w:rPr>
                <w:rFonts w:ascii="宋体" w:hAnsi="宋体" w:cs="Times New Roman"/>
                <w:kern w:val="0"/>
                <w:sz w:val="20"/>
                <w:szCs w:val="15"/>
              </w:rPr>
              <w:t>不定期开展相关法律法规的宣传工作。</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2.规范执法责任：</w:t>
            </w:r>
            <w:r>
              <w:rPr>
                <w:rFonts w:ascii="宋体" w:hAnsi="宋体" w:cs="Times New Roman"/>
                <w:kern w:val="0"/>
                <w:sz w:val="20"/>
                <w:szCs w:val="15"/>
              </w:rPr>
              <w:t>规范执法程序、执法裁量和执法文书等。</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3.立案责任：</w:t>
            </w:r>
            <w:r>
              <w:rPr>
                <w:rFonts w:ascii="宋体" w:hAnsi="宋体" w:cs="Times New Roman"/>
                <w:kern w:val="0"/>
                <w:sz w:val="20"/>
                <w:szCs w:val="15"/>
              </w:rPr>
              <w:t>发现涉嫌对为申请参加实践技能考试的执业医师出具伪证的违法行为，予以审查，决定是否立案。</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4.调查责任：</w:t>
            </w:r>
            <w:r>
              <w:rPr>
                <w:rFonts w:ascii="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5.审查责任：</w:t>
            </w:r>
            <w:r>
              <w:rPr>
                <w:rFonts w:ascii="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6.告知责任：</w:t>
            </w:r>
            <w:r>
              <w:rPr>
                <w:rFonts w:ascii="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7.决定责任：</w:t>
            </w:r>
            <w:r>
              <w:rPr>
                <w:rFonts w:ascii="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8.送达责任：</w:t>
            </w:r>
            <w:r>
              <w:rPr>
                <w:rFonts w:ascii="宋体" w:hAnsi="宋体" w:cs="Times New Roman"/>
                <w:kern w:val="0"/>
                <w:sz w:val="20"/>
                <w:szCs w:val="15"/>
              </w:rPr>
              <w:t>《行政处罚决定书》按法律规定的方式送达当事人。</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9.执行责任：</w:t>
            </w:r>
            <w:r>
              <w:rPr>
                <w:rFonts w:ascii="宋体" w:hAnsi="宋体" w:cs="Times New Roman"/>
                <w:kern w:val="0"/>
                <w:sz w:val="20"/>
                <w:szCs w:val="15"/>
              </w:rPr>
              <w:t>依照生效的行政处罚决定：吊销《医师执业证书》。</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10.其他责任：</w:t>
            </w:r>
            <w:r>
              <w:rPr>
                <w:rFonts w:ascii="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579" w:type="dxa"/>
            <w:gridSpan w:val="9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467" w:type="dxa"/>
            <w:gridSpan w:val="4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52</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对医疗机构未经批准擅自开展人类辅助生殖技术的行为的行政处罚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4579" w:type="dxa"/>
            <w:gridSpan w:val="99"/>
            <w:tcBorders>
              <w:top w:val="single" w:sz="12" w:space="0" w:color="000000"/>
              <w:bottom w:val="single" w:sz="12" w:space="0" w:color="000000"/>
              <w:tl2br w:val="nil"/>
              <w:tr2bl w:val="nil"/>
            </w:tcBorders>
            <w:vAlign w:val="center"/>
          </w:tcPr>
          <w:p w:rsidR="009E7287" w:rsidRDefault="00746593">
            <w:pPr>
              <w:ind w:firstLineChars="200" w:firstLine="402"/>
              <w:rPr>
                <w:rFonts w:asciiTheme="minorEastAsia" w:hAnsiTheme="minorEastAsia" w:cs="Times New Roman"/>
                <w:kern w:val="0"/>
                <w:sz w:val="20"/>
                <w:szCs w:val="20"/>
              </w:rPr>
            </w:pPr>
            <w:r>
              <w:rPr>
                <w:rFonts w:asciiTheme="minorEastAsia" w:hAnsiTheme="minorEastAsia" w:cs="Times New Roman"/>
                <w:b/>
                <w:kern w:val="0"/>
                <w:sz w:val="20"/>
                <w:szCs w:val="20"/>
              </w:rPr>
              <w:t>1.【行政法规】</w:t>
            </w:r>
            <w:r>
              <w:rPr>
                <w:rFonts w:asciiTheme="minorEastAsia" w:hAnsiTheme="minorEastAsia" w:cs="Times New Roman"/>
                <w:kern w:val="0"/>
                <w:sz w:val="20"/>
                <w:szCs w:val="20"/>
              </w:rPr>
              <w:t>《医疗机构管理条例》 （2016年国务院令第666号修</w:t>
            </w:r>
            <w:r>
              <w:rPr>
                <w:rFonts w:asciiTheme="minorEastAsia" w:hAnsiTheme="minorEastAsia" w:cs="Times New Roman"/>
                <w:sz w:val="20"/>
                <w:szCs w:val="20"/>
              </w:rPr>
              <w:t>订</w:t>
            </w:r>
            <w:r>
              <w:rPr>
                <w:rFonts w:asciiTheme="minorEastAsia" w:hAnsiTheme="minorEastAsia" w:cs="Times New Roman"/>
                <w:kern w:val="0"/>
                <w:sz w:val="20"/>
                <w:szCs w:val="20"/>
              </w:rPr>
              <w:t>）</w:t>
            </w:r>
          </w:p>
          <w:p w:rsidR="009E7287" w:rsidRDefault="00746593">
            <w:pPr>
              <w:ind w:firstLineChars="200" w:firstLine="400"/>
              <w:rPr>
                <w:rFonts w:asciiTheme="minorEastAsia" w:hAnsiTheme="minorEastAsia" w:cs="Times New Roman"/>
                <w:kern w:val="0"/>
                <w:sz w:val="20"/>
                <w:szCs w:val="20"/>
              </w:rPr>
            </w:pPr>
            <w:r>
              <w:rPr>
                <w:rFonts w:asciiTheme="minorEastAsia" w:hAnsiTheme="minorEastAsia" w:cs="宋体" w:hint="eastAsia"/>
                <w:sz w:val="20"/>
                <w:szCs w:val="20"/>
              </w:rPr>
              <w:t>第二十四条  任何单位或者个人，未取得《医疗机构执业许可证》，不得开展诊疗活动。</w:t>
            </w:r>
          </w:p>
          <w:p w:rsidR="009E7287" w:rsidRDefault="00746593">
            <w:pPr>
              <w:ind w:firstLineChars="200" w:firstLine="400"/>
              <w:rPr>
                <w:rFonts w:asciiTheme="minorEastAsia" w:hAnsiTheme="minorEastAsia" w:cs="Times New Roman"/>
                <w:kern w:val="0"/>
                <w:sz w:val="20"/>
                <w:szCs w:val="20"/>
              </w:rPr>
            </w:pPr>
            <w:r>
              <w:rPr>
                <w:rFonts w:asciiTheme="minorEastAsia" w:hAnsiTheme="minorEastAsia" w:cs="宋体" w:hint="eastAsia"/>
                <w:sz w:val="20"/>
                <w:szCs w:val="20"/>
              </w:rPr>
              <w:t>第二十七条  医疗机构必须按照核准登记的诊疗科目开展诊疗活动。</w:t>
            </w:r>
          </w:p>
          <w:p w:rsidR="009E7287" w:rsidRDefault="00746593">
            <w:pPr>
              <w:ind w:firstLineChars="200" w:firstLine="400"/>
              <w:rPr>
                <w:rFonts w:asciiTheme="minorEastAsia" w:hAnsiTheme="minorEastAsia" w:cs="宋体"/>
                <w:sz w:val="20"/>
                <w:szCs w:val="20"/>
              </w:rPr>
            </w:pPr>
            <w:r>
              <w:rPr>
                <w:rFonts w:asciiTheme="minorEastAsia" w:hAnsiTheme="minorEastAsia" w:cs="宋体" w:hint="eastAsia"/>
                <w:sz w:val="20"/>
                <w:szCs w:val="20"/>
              </w:rPr>
              <w:t>第四十四条  违反本条例第二十四条规定，未取得《医疗机构执业许可证》擅自执业的，由县级以上人民政府卫生行政部门责令其停止执业活动，没收非法所得和药品、器械，并可以根据情节处以</w:t>
            </w:r>
            <w:r>
              <w:rPr>
                <w:rFonts w:asciiTheme="minorEastAsia" w:hAnsiTheme="minorEastAsia"/>
                <w:sz w:val="20"/>
                <w:szCs w:val="20"/>
              </w:rPr>
              <w:t>1</w:t>
            </w:r>
            <w:r>
              <w:rPr>
                <w:rFonts w:asciiTheme="minorEastAsia" w:hAnsiTheme="minorEastAsia" w:cs="宋体" w:hint="eastAsia"/>
                <w:sz w:val="20"/>
                <w:szCs w:val="20"/>
              </w:rPr>
              <w:t>万元以下的罚款。</w:t>
            </w:r>
          </w:p>
          <w:p w:rsidR="009E7287" w:rsidRDefault="00746593">
            <w:pPr>
              <w:ind w:firstLineChars="200" w:firstLine="400"/>
              <w:rPr>
                <w:rFonts w:asciiTheme="minorEastAsia" w:hAnsiTheme="minorEastAsia" w:cs="Times New Roman"/>
                <w:kern w:val="0"/>
                <w:sz w:val="20"/>
                <w:szCs w:val="20"/>
              </w:rPr>
            </w:pPr>
            <w:r>
              <w:rPr>
                <w:rFonts w:asciiTheme="minorEastAsia" w:hAnsiTheme="minorEastAsia" w:cs="Times New Roman"/>
                <w:kern w:val="0"/>
                <w:sz w:val="20"/>
                <w:szCs w:val="20"/>
              </w:rPr>
              <w:t>第四十七条  违反本条例第二十七条规定，诊疗活动超出登记范围的，由县级以上人民政府卫生行政部门予以警告，责令其改正，并可以根据情节处以3000元以下的罚款，情节严重的，吊销其《医疗机构执业许可证》。</w:t>
            </w:r>
          </w:p>
          <w:p w:rsidR="009E7287" w:rsidRDefault="00746593">
            <w:pPr>
              <w:ind w:firstLineChars="200" w:firstLine="400"/>
              <w:rPr>
                <w:rFonts w:ascii="宋体" w:eastAsia="宋体" w:hAnsi="宋体" w:cs="Times New Roman"/>
                <w:kern w:val="0"/>
                <w:sz w:val="20"/>
                <w:szCs w:val="20"/>
              </w:rPr>
            </w:pPr>
            <w:r>
              <w:rPr>
                <w:rFonts w:asciiTheme="minorEastAsia" w:hAnsiTheme="minorEastAsia" w:cs="Times New Roman" w:hint="eastAsia"/>
                <w:kern w:val="0"/>
                <w:sz w:val="20"/>
                <w:szCs w:val="20"/>
              </w:rPr>
              <w:t>（转下页）</w:t>
            </w:r>
          </w:p>
        </w:tc>
        <w:tc>
          <w:tcPr>
            <w:tcW w:w="4467" w:type="dxa"/>
            <w:gridSpan w:val="4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不定期开展相关法律法规的宣传。</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发现涉嫌对医疗机构未经批准擅自开展人类辅助生殖技术的违法行为，予以审查，决定是否立案。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579" w:type="dxa"/>
            <w:gridSpan w:val="9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467" w:type="dxa"/>
            <w:gridSpan w:val="4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52</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对医疗机构未经批准擅自开展人类辅助生殖技术的行为的行政处罚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579" w:type="dxa"/>
            <w:gridSpan w:val="99"/>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（接上页）</w:t>
            </w:r>
          </w:p>
          <w:p w:rsidR="009E7287" w:rsidRDefault="00746593">
            <w:pPr>
              <w:ind w:firstLineChars="200" w:firstLine="402"/>
              <w:rPr>
                <w:rFonts w:ascii="宋体" w:eastAsia="宋体" w:hAnsi="宋体" w:cs="Times New Roman"/>
                <w:bCs/>
                <w:kern w:val="0"/>
                <w:sz w:val="20"/>
                <w:szCs w:val="20"/>
              </w:rPr>
            </w:pPr>
            <w:r>
              <w:rPr>
                <w:rFonts w:asciiTheme="minorEastAsia" w:hAnsiTheme="minorEastAsia" w:cs="Times New Roman"/>
                <w:b/>
                <w:kern w:val="0"/>
                <w:sz w:val="20"/>
                <w:szCs w:val="20"/>
              </w:rPr>
              <w:t>2.【部门规章】</w:t>
            </w:r>
            <w:r>
              <w:rPr>
                <w:rFonts w:asciiTheme="minorEastAsia" w:hAnsiTheme="minorEastAsia" w:cs="Times New Roman"/>
                <w:kern w:val="0"/>
                <w:sz w:val="20"/>
                <w:szCs w:val="20"/>
              </w:rPr>
              <w:t>《人类辅助生殖技术管理办法》（2001年卫生部令第14号修订）</w:t>
            </w:r>
          </w:p>
          <w:p w:rsidR="009E7287" w:rsidRDefault="00746593">
            <w:pPr>
              <w:ind w:firstLineChars="200" w:firstLine="400"/>
              <w:rPr>
                <w:rFonts w:asciiTheme="minorEastAsia" w:hAnsiTheme="minorEastAsia" w:cs="Times New Roman"/>
                <w:kern w:val="0"/>
                <w:sz w:val="20"/>
                <w:szCs w:val="20"/>
              </w:rPr>
            </w:pPr>
            <w:r>
              <w:rPr>
                <w:rFonts w:asciiTheme="minorEastAsia" w:hAnsiTheme="minorEastAsia" w:cs="Times New Roman"/>
                <w:kern w:val="0"/>
                <w:sz w:val="20"/>
                <w:szCs w:val="20"/>
              </w:rPr>
              <w:t>第二十一条  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3.【部门规章】</w:t>
            </w:r>
            <w:r>
              <w:rPr>
                <w:rFonts w:ascii="宋体" w:eastAsia="宋体" w:hAnsi="宋体" w:cs="Times New Roman"/>
                <w:kern w:val="0"/>
                <w:sz w:val="20"/>
                <w:szCs w:val="20"/>
              </w:rPr>
              <w:t>《医疗机构管理条例实施细则》（2017年国家卫生和计划生育委员会令第12号修正）</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第八十条  除急诊和急救外，医疗机构诊疗活动超出登记的诊疗科目范围，情节轻微的，处以警告；有下列情形之一的，责令其限期改正，并可处以三千元以下罚款：（一）超出登记的诊疗科目范围的诊疗活动累计收入在三千元以下；（二）给患者造成伤害。</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20"/>
              </w:rPr>
              <w:t>有下列情形之一的，处以三千元罚款，并吊销《医疗机构执业许可证》：（一）超出登记的诊疗科目范围的诊疗活动累计收入在三千元以上</w:t>
            </w:r>
            <w:r>
              <w:rPr>
                <w:rFonts w:ascii="宋体" w:eastAsia="宋体" w:hAnsi="宋体" w:cs="Times New Roman" w:hint="eastAsia"/>
                <w:kern w:val="0"/>
                <w:sz w:val="20"/>
                <w:szCs w:val="20"/>
              </w:rPr>
              <w:t>；</w:t>
            </w:r>
            <w:r>
              <w:rPr>
                <w:rFonts w:ascii="宋体" w:eastAsia="宋体" w:hAnsi="宋体" w:cs="Times New Roman"/>
                <w:kern w:val="0"/>
                <w:sz w:val="20"/>
                <w:szCs w:val="20"/>
              </w:rPr>
              <w:t>（二）给患者造成伤害；（三）省、自治区、直辖市卫生计生行政部门规定的其它情形。</w:t>
            </w:r>
          </w:p>
        </w:tc>
        <w:tc>
          <w:tcPr>
            <w:tcW w:w="4467" w:type="dxa"/>
            <w:gridSpan w:val="48"/>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依照生效的行政处罚决定：警告；罚款；吊销《医疗机构执业许可证》。</w:t>
            </w:r>
          </w:p>
          <w:p w:rsidR="009E7287" w:rsidRDefault="00746593">
            <w:pPr>
              <w:ind w:right="112" w:firstLineChars="200" w:firstLine="402"/>
              <w:rPr>
                <w:rFonts w:ascii="宋体" w:eastAsia="黑体" w:hAnsi="宋体" w:cs="Times New Roman"/>
                <w:b/>
                <w:kern w:val="0"/>
                <w:sz w:val="24"/>
                <w:szCs w:val="24"/>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292" w:type="dxa"/>
            <w:gridSpan w:val="9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754" w:type="dxa"/>
            <w:gridSpan w:val="5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53</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对医疗机构因违反国家有关规定而发生放射事故的行为的行政处罚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292" w:type="dxa"/>
            <w:gridSpan w:val="9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《放射事故管理规定》（2001年卫生部、公安部令第16号）</w:t>
            </w:r>
          </w:p>
          <w:p w:rsidR="009E7287" w:rsidRDefault="00746593">
            <w:pPr>
              <w:ind w:firstLineChars="200" w:firstLine="400"/>
              <w:rPr>
                <w:rFonts w:ascii="宋体" w:eastAsia="宋体" w:hAnsi="宋体" w:cs="Times New Roman"/>
                <w:sz w:val="20"/>
                <w:szCs w:val="15"/>
              </w:rPr>
            </w:pPr>
            <w:r>
              <w:rPr>
                <w:rFonts w:ascii="宋体" w:eastAsia="宋体" w:hAnsi="宋体" w:cs="Times New Roman"/>
                <w:sz w:val="20"/>
                <w:szCs w:val="15"/>
              </w:rPr>
              <w:t>第二十一条  对因违反国家有关规定而发生放射事故的单位，由立案调查的卫生行政部门按照有关法律、法规规定，给予行政处罚：</w:t>
            </w:r>
          </w:p>
          <w:p w:rsidR="009E7287" w:rsidRDefault="00746593">
            <w:pPr>
              <w:ind w:firstLineChars="200" w:firstLine="400"/>
              <w:rPr>
                <w:rFonts w:ascii="宋体" w:eastAsia="宋体" w:hAnsi="宋体" w:cs="Times New Roman"/>
                <w:sz w:val="20"/>
                <w:szCs w:val="15"/>
              </w:rPr>
            </w:pPr>
            <w:r>
              <w:rPr>
                <w:rFonts w:ascii="宋体" w:eastAsia="宋体" w:hAnsi="宋体" w:cs="Times New Roman" w:hint="eastAsia"/>
                <w:sz w:val="20"/>
                <w:szCs w:val="15"/>
              </w:rPr>
              <w:t>（一）</w:t>
            </w:r>
            <w:r>
              <w:rPr>
                <w:rFonts w:ascii="宋体" w:eastAsia="宋体" w:hAnsi="宋体" w:cs="Times New Roman"/>
                <w:sz w:val="20"/>
                <w:szCs w:val="15"/>
              </w:rPr>
              <w:t>发生一般事故的，责令事故单位限期改进，并处以警告或者一千元以上一万元以下罚款，依法没收违法所得；</w:t>
            </w:r>
          </w:p>
          <w:p w:rsidR="009E7287" w:rsidRDefault="00746593">
            <w:pPr>
              <w:ind w:firstLineChars="200" w:firstLine="400"/>
              <w:rPr>
                <w:rFonts w:ascii="宋体" w:eastAsia="宋体" w:hAnsi="宋体" w:cs="Times New Roman"/>
                <w:sz w:val="20"/>
                <w:szCs w:val="15"/>
              </w:rPr>
            </w:pPr>
            <w:r>
              <w:rPr>
                <w:rFonts w:ascii="宋体" w:eastAsia="宋体" w:hAnsi="宋体" w:cs="Times New Roman" w:hint="eastAsia"/>
                <w:sz w:val="20"/>
                <w:szCs w:val="15"/>
              </w:rPr>
              <w:t>（二）</w:t>
            </w:r>
            <w:r>
              <w:rPr>
                <w:rFonts w:ascii="宋体" w:eastAsia="宋体" w:hAnsi="宋体" w:cs="Times New Roman"/>
                <w:sz w:val="20"/>
                <w:szCs w:val="15"/>
              </w:rPr>
              <w:t>发生严重事故的，责令事故单位限期改进或者停业整顿，并处以五千元以上二万元以下罚款，依法没收违法所得；</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sz w:val="20"/>
                <w:szCs w:val="15"/>
              </w:rPr>
              <w:t>（三）</w:t>
            </w:r>
            <w:r>
              <w:rPr>
                <w:rFonts w:ascii="宋体" w:eastAsia="宋体" w:hAnsi="宋体" w:cs="Times New Roman"/>
                <w:sz w:val="20"/>
                <w:szCs w:val="15"/>
              </w:rPr>
              <w:t>发生重大事故的，责令事故单位限期改进或者停业整顿，并处以一万元以上三万元以下罚款，依法没收违法所得。对情节恶劣或者后果严重的，应当会同公安机关吊销其许可登记证件。</w:t>
            </w:r>
          </w:p>
        </w:tc>
        <w:tc>
          <w:tcPr>
            <w:tcW w:w="4754" w:type="dxa"/>
            <w:gridSpan w:val="5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92" w:type="dxa"/>
            <w:gridSpan w:val="3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54" w:type="dxa"/>
            <w:gridSpan w:val="11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54</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对用人单位有《职业病防治法》第七十一条规定的违法行为的处罚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592" w:type="dxa"/>
            <w:gridSpan w:val="3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【法律】</w:t>
            </w:r>
            <w:r>
              <w:rPr>
                <w:rFonts w:ascii="宋体" w:eastAsia="宋体" w:hAnsi="宋体" w:cs="Times New Roman" w:hint="eastAsia"/>
                <w:kern w:val="0"/>
                <w:sz w:val="20"/>
                <w:szCs w:val="20"/>
              </w:rPr>
              <w:t>《中华人民共和国职业病防治法》（2018年主席令第24号修正）</w:t>
            </w:r>
          </w:p>
          <w:p w:rsidR="009E7287" w:rsidRDefault="00746593">
            <w:pPr>
              <w:ind w:firstLineChars="200" w:firstLine="400"/>
              <w:rPr>
                <w:rFonts w:ascii="微软雅黑" w:eastAsia="宋体" w:hAnsi="微软雅黑" w:cs="宋体"/>
                <w:kern w:val="0"/>
                <w:sz w:val="20"/>
                <w:szCs w:val="20"/>
              </w:rPr>
            </w:pPr>
            <w:r>
              <w:rPr>
                <w:rFonts w:ascii="微软雅黑" w:eastAsia="宋体" w:hAnsi="微软雅黑" w:cs="宋体"/>
                <w:bCs/>
                <w:kern w:val="0"/>
                <w:sz w:val="20"/>
                <w:szCs w:val="20"/>
              </w:rPr>
              <w:t>第七十一条</w:t>
            </w:r>
            <w:bookmarkStart w:id="18" w:name="tiao_71_kuan_1"/>
            <w:bookmarkEnd w:id="18"/>
            <w:r>
              <w:rPr>
                <w:rFonts w:ascii="微软雅黑" w:eastAsia="宋体" w:hAnsi="微软雅黑" w:cs="宋体"/>
                <w:kern w:val="0"/>
                <w:sz w:val="20"/>
                <w:szCs w:val="20"/>
              </w:rPr>
              <w:t xml:space="preserve">　用人单位违反本法规定，有下列行为之一的，由卫生行政部门责令限期改正，给予警告，可以并处五万元以上十万元以下的罚款：</w:t>
            </w:r>
            <w:bookmarkStart w:id="19" w:name="tiao_71_kuan_1_xiang_1"/>
            <w:bookmarkEnd w:id="19"/>
          </w:p>
          <w:p w:rsidR="009E7287" w:rsidRDefault="00746593">
            <w:pPr>
              <w:ind w:firstLineChars="200" w:firstLine="400"/>
              <w:rPr>
                <w:rFonts w:ascii="微软雅黑" w:eastAsia="宋体" w:hAnsi="微软雅黑" w:cs="宋体"/>
                <w:kern w:val="0"/>
                <w:sz w:val="20"/>
                <w:szCs w:val="20"/>
              </w:rPr>
            </w:pPr>
            <w:r>
              <w:rPr>
                <w:rFonts w:ascii="微软雅黑" w:eastAsia="宋体" w:hAnsi="微软雅黑" w:cs="宋体"/>
                <w:kern w:val="0"/>
                <w:sz w:val="20"/>
                <w:szCs w:val="20"/>
              </w:rPr>
              <w:t>（一）未按照规定及时、如实向卫生行政部门申报产生职业病危害的项目的；</w:t>
            </w:r>
            <w:bookmarkStart w:id="20" w:name="tiao_71_kuan_1_xiang_2"/>
            <w:bookmarkEnd w:id="20"/>
          </w:p>
          <w:p w:rsidR="009E7287" w:rsidRDefault="00746593">
            <w:pPr>
              <w:ind w:firstLineChars="200" w:firstLine="400"/>
              <w:rPr>
                <w:rFonts w:ascii="微软雅黑" w:eastAsia="宋体" w:hAnsi="微软雅黑" w:cs="宋体"/>
                <w:kern w:val="0"/>
                <w:sz w:val="20"/>
                <w:szCs w:val="20"/>
              </w:rPr>
            </w:pPr>
            <w:r>
              <w:rPr>
                <w:rFonts w:ascii="微软雅黑" w:eastAsia="宋体" w:hAnsi="微软雅黑" w:cs="宋体"/>
                <w:kern w:val="0"/>
                <w:sz w:val="20"/>
                <w:szCs w:val="20"/>
              </w:rPr>
              <w:t>（二）未实施由专人负责的职业病危害因素日常监测，或者监测系统不能正常监测的；</w:t>
            </w:r>
            <w:bookmarkStart w:id="21" w:name="tiao_71_kuan_1_xiang_3"/>
            <w:bookmarkEnd w:id="21"/>
          </w:p>
          <w:p w:rsidR="009E7287" w:rsidRDefault="00746593">
            <w:pPr>
              <w:ind w:firstLineChars="200" w:firstLine="400"/>
              <w:rPr>
                <w:rFonts w:ascii="微软雅黑" w:eastAsia="宋体" w:hAnsi="微软雅黑" w:cs="宋体"/>
                <w:kern w:val="0"/>
                <w:sz w:val="20"/>
                <w:szCs w:val="20"/>
              </w:rPr>
            </w:pPr>
            <w:r>
              <w:rPr>
                <w:rFonts w:ascii="微软雅黑" w:eastAsia="宋体" w:hAnsi="微软雅黑" w:cs="宋体"/>
                <w:kern w:val="0"/>
                <w:sz w:val="20"/>
                <w:szCs w:val="20"/>
              </w:rPr>
              <w:t>（三）订立或者变更劳动合同时，未告知劳动者职业病危害真实情况的；</w:t>
            </w:r>
            <w:bookmarkStart w:id="22" w:name="tiao_71_kuan_1_xiang_4"/>
            <w:bookmarkEnd w:id="22"/>
          </w:p>
          <w:p w:rsidR="009E7287" w:rsidRDefault="00746593">
            <w:pPr>
              <w:ind w:firstLineChars="200" w:firstLine="400"/>
              <w:rPr>
                <w:rFonts w:ascii="微软雅黑" w:eastAsia="宋体" w:hAnsi="微软雅黑" w:cs="宋体"/>
                <w:kern w:val="0"/>
                <w:sz w:val="20"/>
                <w:szCs w:val="20"/>
              </w:rPr>
            </w:pPr>
            <w:r>
              <w:rPr>
                <w:rFonts w:ascii="微软雅黑" w:eastAsia="宋体" w:hAnsi="微软雅黑" w:cs="宋体"/>
                <w:kern w:val="0"/>
                <w:sz w:val="20"/>
                <w:szCs w:val="20"/>
              </w:rPr>
              <w:t>（四）未按照规定组织职业健康检查、建立职业健康监护档案或者未将检查结果书面告知劳动者的；</w:t>
            </w:r>
            <w:bookmarkStart w:id="23" w:name="tiao_71_kuan_1_xiang_5"/>
            <w:bookmarkEnd w:id="23"/>
          </w:p>
          <w:p w:rsidR="009E7287" w:rsidRDefault="00746593">
            <w:pPr>
              <w:ind w:firstLineChars="200" w:firstLine="400"/>
              <w:rPr>
                <w:rFonts w:ascii="宋体" w:eastAsia="宋体" w:hAnsi="宋体" w:cs="Times New Roman"/>
                <w:kern w:val="0"/>
                <w:sz w:val="20"/>
                <w:szCs w:val="15"/>
              </w:rPr>
            </w:pPr>
            <w:r>
              <w:rPr>
                <w:rFonts w:ascii="微软雅黑" w:eastAsia="宋体" w:hAnsi="微软雅黑" w:cs="宋体"/>
                <w:kern w:val="0"/>
                <w:sz w:val="20"/>
                <w:szCs w:val="20"/>
              </w:rPr>
              <w:t>（五）未依照本法规定在劳动者离开用人单位时提供职业健康监护档案复印件的。</w:t>
            </w:r>
          </w:p>
        </w:tc>
        <w:tc>
          <w:tcPr>
            <w:tcW w:w="5454" w:type="dxa"/>
            <w:gridSpan w:val="11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1.立案责任：</w:t>
            </w:r>
            <w:r>
              <w:rPr>
                <w:rFonts w:ascii="宋体" w:eastAsia="宋体" w:hAnsi="宋体" w:cs="Times New Roman"/>
                <w:kern w:val="0"/>
                <w:sz w:val="20"/>
                <w:szCs w:val="15"/>
              </w:rPr>
              <w:t>依法对发现的涉嫌违法行为，予以审查，决定是否立案。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2.调查责任：</w:t>
            </w:r>
            <w:r>
              <w:rPr>
                <w:rFonts w:ascii="宋体" w:eastAsia="宋体" w:hAnsi="宋体" w:cs="Times New Roman"/>
                <w:kern w:val="0"/>
                <w:sz w:val="20"/>
                <w:szCs w:val="15"/>
              </w:rPr>
              <w:t xml:space="preserve">对已经立案的案件，指定专人负责，及时组织调查取证；调查时，执法人员不得少于两人，与当事人有直接利害关系的应当回避；调查时应出示证件，收集相关证据，允许当事人辩解陈述；执法人员应依法保守有关秘密。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3.审查责任：</w:t>
            </w:r>
            <w:r>
              <w:rPr>
                <w:rFonts w:ascii="宋体" w:eastAsia="宋体" w:hAnsi="宋体" w:cs="Times New Roman"/>
                <w:kern w:val="0"/>
                <w:sz w:val="20"/>
                <w:szCs w:val="15"/>
              </w:rPr>
              <w:t xml:space="preserve">对案件违法事实、证据、调查取证程序、法律适用、处罚种类和幅度、当事人陈述和申辩理由等方面进行审查，提出审查意见。对当事人提出的事实、理由和证据，应当进行复核。对于严重安全生产违法行为的行政处罚案件，应依法由安全生产监督管理部门负责人集体讨论决定。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4.告知责任：</w:t>
            </w:r>
            <w:r>
              <w:rPr>
                <w:rFonts w:ascii="宋体" w:eastAsia="宋体" w:hAnsi="宋体" w:cs="Times New Roman"/>
                <w:kern w:val="0"/>
                <w:sz w:val="20"/>
                <w:szCs w:val="15"/>
              </w:rPr>
              <w:t>在作出行政处罚决定前，应当依法告知当事人拟作出行政处罚决定的事实、理由及依据，并告知当事人依法享有陈述权、申辩权。符合听证规定的，应当告知当事人申请听证的权利。当事人依法要求听证的，应当组织听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5.决定责任：</w:t>
            </w:r>
            <w:r>
              <w:rPr>
                <w:rFonts w:ascii="宋体" w:eastAsia="宋体" w:hAnsi="宋体" w:cs="Times New Roman"/>
                <w:kern w:val="0"/>
                <w:sz w:val="20"/>
                <w:szCs w:val="15"/>
              </w:rPr>
              <w:t>依法予以处罚的，制作《行政处罚决定书》，载明违法事实和证据、处罚依据和内容、缴纳罚款的银行、申请行政复议或提起行政诉讼的途径和期限等内容。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6.送达责任：</w:t>
            </w:r>
            <w:r>
              <w:rPr>
                <w:rFonts w:ascii="宋体" w:eastAsia="宋体" w:hAnsi="宋体" w:cs="Times New Roman"/>
                <w:kern w:val="0"/>
                <w:sz w:val="20"/>
                <w:szCs w:val="15"/>
              </w:rPr>
              <w:t>按照法律规定的方式和期限将《行政处罚决定书》送达当事人。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7.执行责任：</w:t>
            </w:r>
            <w:r>
              <w:rPr>
                <w:rFonts w:ascii="宋体" w:eastAsia="宋体" w:hAnsi="宋体" w:cs="Times New Roman"/>
                <w:kern w:val="0"/>
                <w:sz w:val="20"/>
                <w:szCs w:val="15"/>
              </w:rPr>
              <w:t>当事人在法定期限内不申请行政复议或者提起行政诉讼，又拒不履行的，依法申请法院强制执行。</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8.其他：</w:t>
            </w:r>
            <w:r>
              <w:rPr>
                <w:rFonts w:ascii="宋体" w:eastAsia="宋体" w:hAnsi="宋体" w:cs="Times New Roman"/>
                <w:kern w:val="0"/>
                <w:sz w:val="20"/>
                <w:szCs w:val="15"/>
              </w:rPr>
              <w:t>法律法规规定应履行的责任。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92" w:type="dxa"/>
            <w:gridSpan w:val="3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54" w:type="dxa"/>
            <w:gridSpan w:val="11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55</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对政府有关部门采取的预防、控制措施不予配合的行为的行政处罚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592" w:type="dxa"/>
            <w:gridSpan w:val="3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《血吸虫病防治条例》（2019年国务院令第</w:t>
            </w:r>
            <w:r>
              <w:rPr>
                <w:rFonts w:ascii="宋体" w:eastAsia="宋体" w:hAnsi="宋体" w:cs="Times New Roman" w:hint="eastAsia"/>
                <w:kern w:val="0"/>
                <w:sz w:val="20"/>
                <w:szCs w:val="15"/>
              </w:rPr>
              <w:t>709</w:t>
            </w:r>
            <w:r>
              <w:rPr>
                <w:rFonts w:ascii="宋体" w:eastAsia="宋体" w:hAnsi="宋体" w:cs="Times New Roman"/>
                <w:kern w:val="0"/>
                <w:sz w:val="20"/>
                <w:szCs w:val="15"/>
              </w:rPr>
              <w:t xml:space="preserve">号修正） </w:t>
            </w:r>
          </w:p>
          <w:p w:rsidR="009E7287" w:rsidRDefault="00746593">
            <w:pPr>
              <w:ind w:firstLineChars="200" w:firstLine="400"/>
              <w:rPr>
                <w:rFonts w:asciiTheme="minorEastAsia" w:hAnsiTheme="minorEastAsia"/>
                <w:sz w:val="20"/>
                <w:szCs w:val="20"/>
                <w:shd w:val="clear" w:color="auto" w:fill="FFFFFF"/>
              </w:rPr>
            </w:pPr>
            <w:r>
              <w:rPr>
                <w:rStyle w:val="a7"/>
                <w:rFonts w:asciiTheme="minorEastAsia" w:hAnsiTheme="minorEastAsia" w:hint="eastAsia"/>
                <w:b w:val="0"/>
                <w:sz w:val="20"/>
                <w:szCs w:val="20"/>
                <w:shd w:val="clear" w:color="auto" w:fill="FFFFFF"/>
              </w:rPr>
              <w:t>第五十二条</w:t>
            </w:r>
            <w:r>
              <w:rPr>
                <w:rFonts w:asciiTheme="minorEastAsia" w:hAnsiTheme="minorEastAsia" w:hint="eastAsia"/>
                <w:sz w:val="20"/>
                <w:szCs w:val="20"/>
                <w:shd w:val="clear" w:color="auto" w:fill="FFFFFF"/>
              </w:rPr>
              <w:t>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p>
          <w:p w:rsidR="009E7287" w:rsidRDefault="00746593">
            <w:pPr>
              <w:ind w:firstLineChars="200" w:firstLine="400"/>
              <w:rPr>
                <w:rFonts w:ascii="宋体" w:eastAsia="宋体" w:hAnsi="宋体" w:cs="Times New Roman"/>
                <w:kern w:val="0"/>
                <w:sz w:val="20"/>
                <w:szCs w:val="15"/>
              </w:rPr>
            </w:pPr>
            <w:r>
              <w:rPr>
                <w:rFonts w:asciiTheme="minorEastAsia" w:hAnsiTheme="minorEastAsia"/>
                <w:sz w:val="20"/>
                <w:szCs w:val="20"/>
                <w:shd w:val="clear" w:color="auto" w:fill="FFFFFF"/>
              </w:rPr>
              <w:t>……</w:t>
            </w:r>
            <w:r>
              <w:rPr>
                <w:rFonts w:asciiTheme="minorEastAsia" w:hAnsiTheme="minorEastAsia" w:hint="eastAsia"/>
                <w:sz w:val="20"/>
                <w:szCs w:val="20"/>
                <w:shd w:val="clear" w:color="auto" w:fill="FFFFFF"/>
              </w:rPr>
              <w:t>（二）对政府有关部门采取的预防、控制措施不予配合的。……</w:t>
            </w:r>
          </w:p>
        </w:tc>
        <w:tc>
          <w:tcPr>
            <w:tcW w:w="5454" w:type="dxa"/>
            <w:gridSpan w:val="11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不定期开展《血吸虫病防治条例》宣传工作。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发现涉嫌对政府有关部门采取的预防、控制措施不予配合的，予以审查，决定是否立案。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依照生效的行政处罚决定，警告；罚款；没收用于违法活动的工具和物品。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080" w:type="dxa"/>
            <w:gridSpan w:val="7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966" w:type="dxa"/>
            <w:gridSpan w:val="7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56</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对托幼机构未按照规定履行卫生保健工作职责，造成传染病流行、食物中毒等突发公共卫生事件的行为的行政处罚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080" w:type="dxa"/>
            <w:gridSpan w:val="7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《托儿所幼儿园卫生保健管理办法》（2010年中华人民共和国卫生部、中华人民共和国教育部令第76号）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第二十一条第一款  托幼机构未按照规定履行卫生保健工作职责，造成传染病流行、食物中毒等突发公共卫生事件的，卫生行政部门、教育行政部门依据相关法律法规给予处罚。</w:t>
            </w:r>
          </w:p>
        </w:tc>
        <w:tc>
          <w:tcPr>
            <w:tcW w:w="4966" w:type="dxa"/>
            <w:gridSpan w:val="7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1.事前责任：</w:t>
            </w:r>
            <w:r>
              <w:rPr>
                <w:rFonts w:ascii="宋体" w:eastAsia="宋体" w:hAnsi="宋体" w:cs="Times New Roman"/>
                <w:kern w:val="0"/>
                <w:sz w:val="20"/>
                <w:szCs w:val="15"/>
              </w:rPr>
              <w:t>宣传学校卫生工作条例和托儿所幼儿园卫生保健管理办法等。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2.检查责任：</w:t>
            </w:r>
            <w:r>
              <w:rPr>
                <w:rFonts w:ascii="宋体" w:eastAsia="宋体" w:hAnsi="宋体" w:cs="Times New Roman"/>
                <w:kern w:val="0"/>
                <w:sz w:val="20"/>
                <w:szCs w:val="15"/>
              </w:rPr>
              <w:t>定期根据学校卫生工作条例和托儿所幼儿园卫生保健管理办法等对全市集中式供水单位进行监督检查。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3.示证责任：</w:t>
            </w:r>
            <w:r>
              <w:rPr>
                <w:rFonts w:ascii="宋体" w:eastAsia="宋体" w:hAnsi="宋体" w:cs="Times New Roman"/>
                <w:kern w:val="0"/>
                <w:sz w:val="20"/>
                <w:szCs w:val="15"/>
              </w:rPr>
              <w:t>在依法调查或检查时，执法人员不得少于2人，并向当事人或有关人员出示行政执法证和检查（调查）通知书。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4.处置责任：</w:t>
            </w:r>
            <w:r>
              <w:rPr>
                <w:rFonts w:ascii="宋体" w:eastAsia="宋体" w:hAnsi="宋体" w:cs="Times New Roman"/>
                <w:kern w:val="0"/>
                <w:sz w:val="20"/>
                <w:szCs w:val="15"/>
              </w:rPr>
              <w:t>作出予以警告、罚款的处理措施。</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5.事后监管责任：</w:t>
            </w:r>
            <w:r>
              <w:rPr>
                <w:rFonts w:ascii="宋体" w:eastAsia="宋体" w:hAnsi="宋体" w:cs="Times New Roman"/>
                <w:kern w:val="0"/>
                <w:sz w:val="20"/>
                <w:szCs w:val="15"/>
              </w:rPr>
              <w:t>对监督检查情况进行汇总、分类、归档备查，并跟踪监督。</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31" w:type="dxa"/>
            <w:gridSpan w:val="11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5" w:type="dxa"/>
            <w:gridSpan w:val="3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75"/>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57</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对未取得麻醉药品和第一类精神药品处方资格的执业医师擅自开具麻醉药品和第一类精神药品处方的行为的行政处罚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931" w:type="dxa"/>
            <w:gridSpan w:val="11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《麻醉药品和精神药品管理条例》（2016年国务院令第666号修正）</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kern w:val="0"/>
                <w:sz w:val="20"/>
                <w:szCs w:val="15"/>
              </w:rPr>
              <w:t>第七十三条  第二款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tc>
        <w:tc>
          <w:tcPr>
            <w:tcW w:w="4115" w:type="dxa"/>
            <w:gridSpan w:val="3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不定期开展《麻醉药品和精神药品管理条例》宣传工作。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发现未取得麻醉药品和第一类精神药品处方资格的执业医师涉嫌擅自开具麻醉药品和第一类精神药品处方，予以审查，决定是否立案。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31" w:type="dxa"/>
            <w:gridSpan w:val="11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5" w:type="dxa"/>
            <w:gridSpan w:val="3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57</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对未取得麻醉药品和第一类精神药品处方资格的执业医师擅自开具麻醉药品和第一类精神药品处方的行为的行政处罚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931" w:type="dxa"/>
            <w:gridSpan w:val="11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《麻醉药品和精神药品管理条例》（2016年国务院令第666号修正）</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kern w:val="0"/>
                <w:sz w:val="20"/>
                <w:szCs w:val="15"/>
              </w:rPr>
              <w:t>第七十三条  第二款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tc>
        <w:tc>
          <w:tcPr>
            <w:tcW w:w="4115" w:type="dxa"/>
            <w:gridSpan w:val="31"/>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（接</w:t>
            </w:r>
            <w:r>
              <w:rPr>
                <w:rFonts w:ascii="宋体" w:eastAsia="宋体" w:hAnsi="宋体" w:cs="Times New Roman" w:hint="eastAsia"/>
                <w:kern w:val="0"/>
                <w:sz w:val="20"/>
                <w:szCs w:val="15"/>
              </w:rPr>
              <w:t>上</w:t>
            </w:r>
            <w:r>
              <w:rPr>
                <w:rFonts w:ascii="宋体" w:eastAsia="宋体" w:hAnsi="宋体" w:cs="Times New Roman"/>
                <w:kern w:val="0"/>
                <w:sz w:val="20"/>
                <w:szCs w:val="15"/>
              </w:rPr>
              <w:t>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依照生效的行政处罚决定，警告，暂停其执业活动；吊销其执业证书。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31" w:type="dxa"/>
            <w:gridSpan w:val="11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5" w:type="dxa"/>
            <w:gridSpan w:val="3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58</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医疗机构未按照规定承担本单位的传染病预防、控制工作、医院感染控制任务和责任区域内的传染病预防、未报告传染病疫情、泄露传染病病人、病原携带者、疑似传染病病人、密切接触者涉及个人隐私的有关信息、资料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4931" w:type="dxa"/>
            <w:gridSpan w:val="11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bCs/>
                <w:kern w:val="0"/>
                <w:sz w:val="20"/>
                <w:szCs w:val="20"/>
              </w:rPr>
            </w:pPr>
            <w:r>
              <w:rPr>
                <w:rFonts w:ascii="宋体" w:eastAsia="宋体" w:hAnsi="宋体" w:cs="Times New Roman"/>
                <w:b/>
                <w:kern w:val="0"/>
                <w:sz w:val="20"/>
                <w:szCs w:val="20"/>
              </w:rPr>
              <w:t>1.【法律】</w:t>
            </w:r>
            <w:r>
              <w:rPr>
                <w:rFonts w:ascii="宋体" w:eastAsia="宋体" w:hAnsi="宋体" w:cs="Times New Roman"/>
                <w:kern w:val="0"/>
                <w:sz w:val="20"/>
                <w:szCs w:val="20"/>
              </w:rPr>
              <w:t>《传</w:t>
            </w:r>
            <w:r>
              <w:rPr>
                <w:rFonts w:ascii="宋体" w:eastAsia="宋体" w:hAnsi="宋体" w:cs="Times New Roman"/>
                <w:bCs/>
                <w:kern w:val="0"/>
                <w:sz w:val="20"/>
                <w:szCs w:val="20"/>
              </w:rPr>
              <w:t>染病防治法》 （2013年主席令第5号修正）</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kern w:val="0"/>
                <w:sz w:val="20"/>
                <w:szCs w:val="20"/>
              </w:rPr>
              <w:t>（转下页）</w:t>
            </w:r>
          </w:p>
        </w:tc>
        <w:tc>
          <w:tcPr>
            <w:tcW w:w="4115" w:type="dxa"/>
            <w:gridSpan w:val="3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不定期开展《传染病防治法》宣传工作。</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发现医疗机构涉嫌未按照规定承担本单位的传染病预防、控制工作、医院感染控制任务和责任区域内的传染病预防工作的，予以审查，决定是否立案。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31" w:type="dxa"/>
            <w:gridSpan w:val="11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5" w:type="dxa"/>
            <w:gridSpan w:val="3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58</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医疗机构未按照规定承担本单位的传染病预防、控制工作、医院感染控制任务和责任区域内的传染病预防、未报告传染病疫情、泄露传染病病人、病原携带者、疑似传染病病人、密切接触者涉及个人隐私的有关信息、资料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4931" w:type="dxa"/>
            <w:gridSpan w:val="116"/>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2.【行政法规】</w:t>
            </w:r>
            <w:r>
              <w:rPr>
                <w:rFonts w:ascii="宋体" w:eastAsia="宋体" w:hAnsi="宋体" w:cs="Times New Roman"/>
                <w:kern w:val="0"/>
                <w:sz w:val="20"/>
                <w:szCs w:val="20"/>
              </w:rPr>
              <w:t>《艾滋病防治条例》（20</w:t>
            </w:r>
            <w:r>
              <w:rPr>
                <w:rFonts w:ascii="宋体" w:eastAsia="宋体" w:hAnsi="宋体" w:cs="Times New Roman" w:hint="eastAsia"/>
                <w:kern w:val="0"/>
                <w:sz w:val="20"/>
                <w:szCs w:val="20"/>
              </w:rPr>
              <w:t>19</w:t>
            </w:r>
            <w:r>
              <w:rPr>
                <w:rFonts w:ascii="宋体" w:eastAsia="宋体" w:hAnsi="宋体" w:cs="Times New Roman"/>
                <w:kern w:val="0"/>
                <w:sz w:val="20"/>
                <w:szCs w:val="20"/>
              </w:rPr>
              <w:t>年国务院令第</w:t>
            </w:r>
            <w:r>
              <w:rPr>
                <w:rFonts w:ascii="宋体" w:eastAsia="宋体" w:hAnsi="宋体" w:cs="Times New Roman" w:hint="eastAsia"/>
                <w:kern w:val="0"/>
                <w:sz w:val="20"/>
                <w:szCs w:val="20"/>
              </w:rPr>
              <w:t>709</w:t>
            </w:r>
            <w:r>
              <w:rPr>
                <w:rFonts w:ascii="宋体" w:eastAsia="宋体" w:hAnsi="宋体" w:cs="Times New Roman"/>
                <w:kern w:val="0"/>
                <w:sz w:val="20"/>
                <w:szCs w:val="20"/>
              </w:rPr>
              <w:t>号修订）</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第五十六条第一款  医疗卫生机构违反本条例第三十九条第二款规定，公开艾滋病病毒感染者、艾滋病病人或者其家属的信息的，依照传染病防治法的规定予以处罚。</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3.【部门规章】</w:t>
            </w:r>
            <w:r>
              <w:rPr>
                <w:rFonts w:ascii="宋体" w:eastAsia="宋体" w:hAnsi="宋体" w:cs="Times New Roman"/>
                <w:kern w:val="0"/>
                <w:sz w:val="20"/>
                <w:szCs w:val="20"/>
              </w:rPr>
              <w:t>《性病防治管理办法》（2012年卫生部令第89号修订）</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第四十八条第二款  医疗机构违反本办法规定，未按照有关规定报告疫情或者隐瞒、谎报、缓报传染病疫情或者泄露性病患者涉及个人隐私的有关信息、资料，按照《传染病防治法》有关规定进行处理。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4.【部门规章】</w:t>
            </w:r>
            <w:r>
              <w:rPr>
                <w:rFonts w:ascii="宋体" w:eastAsia="宋体" w:hAnsi="宋体" w:cs="Times New Roman"/>
                <w:kern w:val="0"/>
                <w:sz w:val="20"/>
                <w:szCs w:val="20"/>
              </w:rPr>
              <w:t>《医院感染管理办法》（2006年卫生部令第48号修订）</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第三十四条  医疗机构违反本办法规定，未采取预防和控制措施或者发生医院感染未及时采取控制措施，造成医院感染暴发、传染病传播或者其他严重后果的，对负有责任的主管人员和直接责任人员给予降级、撤职、开除的行政处分</w:t>
            </w:r>
            <w:r>
              <w:rPr>
                <w:rFonts w:ascii="宋体" w:eastAsia="宋体" w:hAnsi="宋体" w:cs="Times New Roman" w:hint="eastAsia"/>
                <w:bCs/>
                <w:kern w:val="0"/>
                <w:sz w:val="20"/>
                <w:szCs w:val="20"/>
              </w:rPr>
              <w:t>；</w:t>
            </w:r>
            <w:r>
              <w:rPr>
                <w:rFonts w:ascii="宋体" w:eastAsia="宋体" w:hAnsi="宋体" w:cs="Times New Roman"/>
                <w:bCs/>
                <w:kern w:val="0"/>
                <w:sz w:val="20"/>
                <w:szCs w:val="20"/>
              </w:rPr>
              <w:t>情节严重的，依照《传染病防治法》第六十九条规定，可以依法吊销有关责任人员的执业证书;构成犯罪的，依法追究刑事责任。</w:t>
            </w:r>
          </w:p>
        </w:tc>
        <w:tc>
          <w:tcPr>
            <w:tcW w:w="4115" w:type="dxa"/>
            <w:gridSpan w:val="31"/>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依照生效的行政处罚决定，警告；吊销有关责任人员的执业证书。</w:t>
            </w:r>
          </w:p>
          <w:p w:rsidR="009E7287" w:rsidRDefault="00746593">
            <w:pPr>
              <w:ind w:firstLineChars="200" w:firstLine="402"/>
              <w:rPr>
                <w:rFonts w:ascii="宋体" w:eastAsia="宋体" w:hAnsi="宋体" w:cs="Times New Roman"/>
                <w:bCs/>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79" w:type="dxa"/>
            <w:gridSpan w:val="4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67" w:type="dxa"/>
            <w:gridSpan w:val="10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59</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心理咨询人员从事心理治疗或者精神障碍的诊断治疗、从事心理治疗的人员在医疗机构以外开展心理治疗活动、专门从事心理治疗的人员从事精神障碍的诊断、专门从事心理治疗的人员为精神障碍患者开具处方或者提供外科治疗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3679" w:type="dxa"/>
            <w:gridSpan w:val="40"/>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bCs/>
                <w:kern w:val="0"/>
                <w:sz w:val="20"/>
                <w:szCs w:val="20"/>
              </w:rPr>
            </w:pPr>
            <w:r>
              <w:rPr>
                <w:rFonts w:ascii="宋体" w:hAnsi="宋体" w:cs="Times New Roman"/>
                <w:b/>
                <w:kern w:val="0"/>
                <w:sz w:val="20"/>
                <w:szCs w:val="20"/>
              </w:rPr>
              <w:t>【法律】</w:t>
            </w:r>
            <w:r>
              <w:rPr>
                <w:rFonts w:ascii="宋体" w:hAnsi="宋体" w:cs="Times New Roman"/>
                <w:kern w:val="0"/>
                <w:sz w:val="20"/>
                <w:szCs w:val="20"/>
              </w:rPr>
              <w:t>《</w:t>
            </w:r>
            <w:r>
              <w:rPr>
                <w:rFonts w:ascii="宋体" w:hAnsi="宋体" w:cs="Times New Roman" w:hint="eastAsia"/>
                <w:kern w:val="0"/>
                <w:sz w:val="20"/>
                <w:szCs w:val="20"/>
              </w:rPr>
              <w:t>中华人民共和国</w:t>
            </w:r>
            <w:r>
              <w:rPr>
                <w:rFonts w:ascii="宋体" w:hAnsi="宋体" w:cs="Times New Roman"/>
                <w:bCs/>
                <w:kern w:val="0"/>
                <w:sz w:val="20"/>
                <w:szCs w:val="20"/>
              </w:rPr>
              <w:t>精神卫生法》 （201</w:t>
            </w:r>
            <w:r>
              <w:rPr>
                <w:rFonts w:ascii="宋体" w:hAnsi="宋体" w:cs="Times New Roman" w:hint="eastAsia"/>
                <w:bCs/>
                <w:kern w:val="0"/>
                <w:sz w:val="20"/>
                <w:szCs w:val="20"/>
              </w:rPr>
              <w:t>8</w:t>
            </w:r>
            <w:r>
              <w:rPr>
                <w:rFonts w:ascii="宋体" w:hAnsi="宋体" w:cs="Times New Roman"/>
                <w:bCs/>
                <w:kern w:val="0"/>
                <w:sz w:val="20"/>
                <w:szCs w:val="20"/>
              </w:rPr>
              <w:t>年主席令第6号修订）</w:t>
            </w:r>
          </w:p>
          <w:p w:rsidR="009E7287" w:rsidRDefault="00746593">
            <w:pPr>
              <w:ind w:firstLineChars="200" w:firstLine="400"/>
              <w:rPr>
                <w:rFonts w:ascii="宋体" w:hAnsi="宋体" w:cs="Times New Roman"/>
                <w:bCs/>
                <w:kern w:val="0"/>
                <w:sz w:val="20"/>
                <w:szCs w:val="20"/>
              </w:rPr>
            </w:pPr>
            <w:r>
              <w:rPr>
                <w:rFonts w:ascii="宋体" w:hAnsi="宋体" w:cs="Times New Roman"/>
                <w:bCs/>
                <w:kern w:val="0"/>
                <w:sz w:val="20"/>
                <w:szCs w:val="20"/>
              </w:rPr>
              <w:t>第七十六条第一款  有下列情形之一的，由县级以上人民政府卫生行政部门、工商行政管理部门依据各自职责责令改正，给予警告，并处5000元以上10000元以下罚款，有违法所得的，没收违法所得</w:t>
            </w:r>
            <w:r>
              <w:rPr>
                <w:rFonts w:ascii="宋体" w:hAnsi="宋体" w:cs="Times New Roman" w:hint="eastAsia"/>
                <w:bCs/>
                <w:kern w:val="0"/>
                <w:sz w:val="20"/>
                <w:szCs w:val="20"/>
              </w:rPr>
              <w:t>；</w:t>
            </w:r>
            <w:r>
              <w:rPr>
                <w:rFonts w:ascii="宋体" w:hAnsi="宋体" w:cs="Times New Roman"/>
                <w:bCs/>
                <w:kern w:val="0"/>
                <w:sz w:val="20"/>
                <w:szCs w:val="20"/>
              </w:rPr>
              <w:t>造成严重后果的，责令暂停6个月以上1年以下执业活动，直至</w:t>
            </w:r>
            <w:hyperlink r:id="rId20" w:tgtFrame="https://baike.so.com/doc/_blank" w:history="1">
              <w:r>
                <w:rPr>
                  <w:rFonts w:ascii="宋体" w:hAnsi="宋体" w:cs="Times New Roman"/>
                  <w:bCs/>
                  <w:kern w:val="0"/>
                  <w:sz w:val="20"/>
                  <w:szCs w:val="20"/>
                </w:rPr>
                <w:t>吊销</w:t>
              </w:r>
            </w:hyperlink>
            <w:r>
              <w:rPr>
                <w:rFonts w:ascii="宋体" w:hAnsi="宋体" w:cs="Times New Roman"/>
                <w:bCs/>
                <w:kern w:val="0"/>
                <w:sz w:val="20"/>
                <w:szCs w:val="20"/>
              </w:rPr>
              <w:t>执业证书或者</w:t>
            </w:r>
            <w:hyperlink r:id="rId21" w:tgtFrame="https://baike.so.com/doc/_blank" w:history="1">
              <w:r>
                <w:rPr>
                  <w:rFonts w:ascii="宋体" w:hAnsi="宋体" w:cs="Times New Roman"/>
                  <w:bCs/>
                  <w:kern w:val="0"/>
                  <w:sz w:val="20"/>
                  <w:szCs w:val="20"/>
                </w:rPr>
                <w:t>营业执照</w:t>
              </w:r>
            </w:hyperlink>
            <w:r>
              <w:rPr>
                <w:rFonts w:ascii="宋体" w:hAnsi="宋体" w:cs="Times New Roman" w:hint="eastAsia"/>
                <w:bCs/>
                <w:kern w:val="0"/>
                <w:sz w:val="20"/>
                <w:szCs w:val="20"/>
              </w:rPr>
              <w:t>：</w:t>
            </w:r>
          </w:p>
          <w:p w:rsidR="009E7287" w:rsidRDefault="00746593">
            <w:pPr>
              <w:widowControl/>
              <w:numPr>
                <w:ilvl w:val="0"/>
                <w:numId w:val="7"/>
              </w:numPr>
              <w:ind w:firstLineChars="200" w:firstLine="400"/>
              <w:rPr>
                <w:rFonts w:ascii="宋体" w:hAnsi="宋体" w:cs="Times New Roman"/>
                <w:bCs/>
                <w:kern w:val="0"/>
                <w:sz w:val="20"/>
                <w:szCs w:val="20"/>
              </w:rPr>
            </w:pPr>
            <w:r>
              <w:rPr>
                <w:rFonts w:ascii="宋体" w:hAnsi="宋体" w:cs="Times New Roman"/>
                <w:bCs/>
                <w:kern w:val="0"/>
                <w:sz w:val="20"/>
                <w:szCs w:val="20"/>
              </w:rPr>
              <w:t>心理咨询人员从事心理治疗或者精神障碍的诊断、治疗的</w:t>
            </w:r>
            <w:r>
              <w:rPr>
                <w:rFonts w:ascii="宋体" w:hAnsi="宋体" w:cs="Times New Roman" w:hint="eastAsia"/>
                <w:bCs/>
                <w:kern w:val="0"/>
                <w:sz w:val="20"/>
                <w:szCs w:val="20"/>
              </w:rPr>
              <w:t>；</w:t>
            </w:r>
          </w:p>
          <w:p w:rsidR="009E7287" w:rsidRDefault="00746593">
            <w:pPr>
              <w:widowControl/>
              <w:numPr>
                <w:ilvl w:val="0"/>
                <w:numId w:val="7"/>
              </w:numPr>
              <w:ind w:firstLineChars="200" w:firstLine="400"/>
              <w:rPr>
                <w:rFonts w:ascii="宋体" w:hAnsi="宋体" w:cs="Times New Roman"/>
                <w:bCs/>
                <w:kern w:val="0"/>
                <w:sz w:val="20"/>
                <w:szCs w:val="20"/>
              </w:rPr>
            </w:pPr>
            <w:r>
              <w:rPr>
                <w:rFonts w:ascii="宋体" w:hAnsi="宋体" w:cs="Times New Roman"/>
                <w:bCs/>
                <w:kern w:val="0"/>
                <w:sz w:val="20"/>
                <w:szCs w:val="20"/>
              </w:rPr>
              <w:t>从事心理治疗的人员在医疗机构以外开展心理治疗活动的</w:t>
            </w:r>
            <w:r>
              <w:rPr>
                <w:rFonts w:ascii="宋体" w:hAnsi="宋体" w:cs="Times New Roman" w:hint="eastAsia"/>
                <w:bCs/>
                <w:kern w:val="0"/>
                <w:sz w:val="20"/>
                <w:szCs w:val="20"/>
              </w:rPr>
              <w:t>；</w:t>
            </w:r>
          </w:p>
          <w:p w:rsidR="009E7287" w:rsidRDefault="00746593">
            <w:pPr>
              <w:widowControl/>
              <w:numPr>
                <w:ilvl w:val="0"/>
                <w:numId w:val="7"/>
              </w:numPr>
              <w:ind w:firstLineChars="200" w:firstLine="400"/>
              <w:rPr>
                <w:rFonts w:ascii="宋体" w:hAnsi="宋体" w:cs="Times New Roman"/>
                <w:bCs/>
                <w:kern w:val="0"/>
                <w:sz w:val="20"/>
                <w:szCs w:val="20"/>
              </w:rPr>
            </w:pPr>
            <w:r>
              <w:rPr>
                <w:rFonts w:ascii="宋体" w:hAnsi="宋体" w:cs="Times New Roman"/>
                <w:bCs/>
                <w:kern w:val="0"/>
                <w:sz w:val="20"/>
                <w:szCs w:val="20"/>
              </w:rPr>
              <w:t>专门从事心理治疗的人员从事精神障碍的诊断的</w:t>
            </w:r>
            <w:r>
              <w:rPr>
                <w:rFonts w:ascii="宋体" w:hAnsi="宋体" w:cs="Times New Roman" w:hint="eastAsia"/>
                <w:bCs/>
                <w:kern w:val="0"/>
                <w:sz w:val="20"/>
                <w:szCs w:val="20"/>
              </w:rPr>
              <w:t>；</w:t>
            </w:r>
          </w:p>
          <w:p w:rsidR="009E7287" w:rsidRDefault="00746593">
            <w:pPr>
              <w:widowControl/>
              <w:numPr>
                <w:ilvl w:val="0"/>
                <w:numId w:val="7"/>
              </w:numPr>
              <w:ind w:firstLineChars="200" w:firstLine="400"/>
              <w:rPr>
                <w:rFonts w:ascii="宋体" w:hAnsi="宋体" w:cs="Times New Roman"/>
                <w:bCs/>
                <w:kern w:val="0"/>
                <w:sz w:val="20"/>
                <w:szCs w:val="20"/>
              </w:rPr>
            </w:pPr>
            <w:r>
              <w:rPr>
                <w:rFonts w:ascii="宋体" w:hAnsi="宋体" w:cs="Times New Roman"/>
                <w:bCs/>
                <w:kern w:val="0"/>
                <w:sz w:val="20"/>
                <w:szCs w:val="20"/>
              </w:rPr>
              <w:t>专门从事心理治疗的人员为精神障碍患者开具处方或者提供外科治疗的。</w:t>
            </w:r>
          </w:p>
        </w:tc>
        <w:tc>
          <w:tcPr>
            <w:tcW w:w="5367" w:type="dxa"/>
            <w:gridSpan w:val="107"/>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 xml:space="preserve">不定期开展《精神卫生法》宣传工作。　　</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发现心理咨询人员涉嫌从事心理治疗或者精神障碍的诊断、治疗的，予以审查，决定是否立案。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依照生效的行政处罚决定，警告；罚款；没收违法所得；；责令暂停六个月以上一年以下执业活动；吊销执业证书。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457" w:type="dxa"/>
            <w:gridSpan w:val="1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589" w:type="dxa"/>
            <w:gridSpan w:val="12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60</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对用人单位未按照规定报告职业病、疑似职业病的行为的处罚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457" w:type="dxa"/>
            <w:gridSpan w:val="1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【法律】</w:t>
            </w:r>
            <w:r>
              <w:rPr>
                <w:rFonts w:ascii="宋体" w:eastAsia="宋体" w:hAnsi="宋体" w:cs="Times New Roman"/>
                <w:kern w:val="0"/>
                <w:sz w:val="20"/>
                <w:szCs w:val="15"/>
              </w:rPr>
              <w:t>《中华人民共和国职业病防治法》（2018年主席令第24号修正）</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5589" w:type="dxa"/>
            <w:gridSpan w:val="12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1.立案责任：</w:t>
            </w:r>
            <w:r>
              <w:rPr>
                <w:rFonts w:ascii="宋体" w:eastAsia="宋体" w:hAnsi="宋体" w:cs="Times New Roman"/>
                <w:kern w:val="0"/>
                <w:sz w:val="20"/>
                <w:szCs w:val="15"/>
              </w:rPr>
              <w:t>依法对发现的涉嫌违法行为，予以审查，决定是否立案。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2.调查责任：</w:t>
            </w:r>
            <w:r>
              <w:rPr>
                <w:rFonts w:ascii="宋体" w:eastAsia="宋体" w:hAnsi="宋体" w:cs="Times New Roman"/>
                <w:kern w:val="0"/>
                <w:sz w:val="20"/>
                <w:szCs w:val="15"/>
              </w:rPr>
              <w:t>对已经立案的案件，指定专人负责，及时组织调查取证；调查时，执法人员不得少于两人，与当事人有直接利害关系的应当回避；调查时应出示证件，收集相关证据，允许当事人辩解陈述；执法人员应依法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3.审查责任：</w:t>
            </w:r>
            <w:r>
              <w:rPr>
                <w:rFonts w:ascii="宋体" w:eastAsia="宋体" w:hAnsi="宋体" w:cs="Times New Roman"/>
                <w:kern w:val="0"/>
                <w:sz w:val="20"/>
                <w:szCs w:val="15"/>
              </w:rPr>
              <w:t>对案件违法事实、证据、调查取证程序、法律适用、处罚种类和幅度、当事人陈述和申辩理由等方面进行审查，提出审查意见。对当事人提出的事实、理由和证据，应当进行复核。对于严重安全生产违法行为的行政处罚案件，应依法由安全生产监督管理部门负责人集体讨论决定。</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4.告知责任：</w:t>
            </w:r>
            <w:r>
              <w:rPr>
                <w:rFonts w:ascii="宋体" w:eastAsia="宋体" w:hAnsi="宋体" w:cs="Times New Roman"/>
                <w:kern w:val="0"/>
                <w:sz w:val="20"/>
                <w:szCs w:val="15"/>
              </w:rPr>
              <w:t>在作出行政处罚决定前，应当依法告知当事人拟作出行政处罚决定的事实、理由及依据，并告知当事人依法享有陈述权、申辩权。符合听证规定的，应当告知当事人申请听证的权利。当事人依法要求听证的，应当组织听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5.决定责任：</w:t>
            </w:r>
            <w:r>
              <w:rPr>
                <w:rFonts w:ascii="宋体" w:eastAsia="宋体" w:hAnsi="宋体" w:cs="Times New Roman"/>
                <w:kern w:val="0"/>
                <w:sz w:val="20"/>
                <w:szCs w:val="15"/>
              </w:rPr>
              <w:t>依法予以处罚的，制作《行政处罚决定书》，载明违法事实和证据、处罚依据和内容、缴纳罚款的银行、申请行政复议或提起行政诉讼的途径和期限等内容。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6.送达责任：</w:t>
            </w:r>
            <w:r>
              <w:rPr>
                <w:rFonts w:ascii="宋体" w:eastAsia="宋体" w:hAnsi="宋体" w:cs="Times New Roman"/>
                <w:kern w:val="0"/>
                <w:sz w:val="20"/>
                <w:szCs w:val="15"/>
              </w:rPr>
              <w:t>按照法律规定的方式和期限将《行政处罚决定书》送达当事人。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7.执行责任：</w:t>
            </w:r>
            <w:r>
              <w:rPr>
                <w:rFonts w:ascii="宋体" w:eastAsia="宋体" w:hAnsi="宋体" w:cs="Times New Roman"/>
                <w:kern w:val="0"/>
                <w:sz w:val="20"/>
                <w:szCs w:val="15"/>
              </w:rPr>
              <w:t>当事人在法定期限内不申请行政复议或者提起行政诉讼，又拒不履行的，依法申请法院强制执行。</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8.其他：</w:t>
            </w:r>
            <w:r>
              <w:rPr>
                <w:rFonts w:ascii="宋体" w:eastAsia="宋体" w:hAnsi="宋体" w:cs="Times New Roman"/>
                <w:kern w:val="0"/>
                <w:sz w:val="20"/>
                <w:szCs w:val="15"/>
              </w:rPr>
              <w:t>法律法规规定应履行的责任。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3"/>
          <w:wAfter w:w="80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2673" w:type="dxa"/>
            <w:gridSpan w:val="2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44"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444" w:type="dxa"/>
            <w:gridSpan w:val="13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291"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40"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3"/>
          <w:wAfter w:w="80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6</w:t>
            </w:r>
            <w:r>
              <w:rPr>
                <w:rFonts w:ascii="宋体" w:hAnsi="宋体" w:cs="Times New Roman" w:hint="eastAsia"/>
                <w:kern w:val="0"/>
                <w:sz w:val="20"/>
                <w:szCs w:val="20"/>
              </w:rPr>
              <w:t>1</w:t>
            </w:r>
          </w:p>
        </w:tc>
        <w:tc>
          <w:tcPr>
            <w:tcW w:w="2673" w:type="dxa"/>
            <w:gridSpan w:val="24"/>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20"/>
              </w:rPr>
            </w:pPr>
            <w:r>
              <w:rPr>
                <w:rFonts w:ascii="宋体" w:hAnsi="宋体" w:cs="Times New Roman"/>
                <w:kern w:val="0"/>
                <w:sz w:val="20"/>
                <w:szCs w:val="20"/>
              </w:rPr>
              <w:t>对医疗卫生机构未履行艾滋病监测职责；未按照规定免费提供咨询和初筛检测的，对临时应急采集的血液未进行艾滋病检测，对临床用血艾滋病检测结果未进行核查，或者将艾滋病检测阳性的血液用于临床的，未遵守原则，或者未执行操作规程和消毒管理制度，发生艾滋病医院感染或者医源性感染的，未采取有效的卫生防护</w:t>
            </w:r>
            <w:r>
              <w:rPr>
                <w:rFonts w:ascii="宋体" w:eastAsia="宋体" w:hAnsi="宋体" w:cs="Times New Roman"/>
                <w:kern w:val="0"/>
                <w:sz w:val="20"/>
                <w:szCs w:val="15"/>
              </w:rPr>
              <w:t>措施和医疗保健措施的，推诿、拒绝治疗艾滋病病毒感染者或者艾滋病病人的其他疾病，或者对艾滋病病毒感染者、艾滋病病人未提供咨询、诊断和治疗服务的，未对艾滋病病毒感染者或者艾滋病病人进行医学随访的，未按照规定对感染艾滋病病毒的孕产妇及其婴儿提供预防艾滋病母婴传播技术指导的行为的行政处罚</w:t>
            </w:r>
          </w:p>
        </w:tc>
        <w:tc>
          <w:tcPr>
            <w:tcW w:w="744" w:type="dxa"/>
            <w:gridSpan w:val="6"/>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兴宁市卫生健康局</w:t>
            </w:r>
          </w:p>
        </w:tc>
        <w:tc>
          <w:tcPr>
            <w:tcW w:w="756"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行政</w:t>
            </w:r>
          </w:p>
          <w:p w:rsidR="009E7287" w:rsidRDefault="00746593">
            <w:pPr>
              <w:jc w:val="center"/>
              <w:rPr>
                <w:rFonts w:ascii="宋体" w:hAnsi="宋体" w:cs="Times New Roman"/>
                <w:kern w:val="0"/>
                <w:sz w:val="20"/>
                <w:szCs w:val="20"/>
              </w:rPr>
            </w:pPr>
            <w:r>
              <w:rPr>
                <w:rFonts w:ascii="宋体" w:hAnsi="宋体" w:cs="Times New Roman"/>
                <w:kern w:val="0"/>
                <w:sz w:val="20"/>
                <w:szCs w:val="20"/>
              </w:rPr>
              <w:t>处罚</w:t>
            </w:r>
          </w:p>
        </w:tc>
        <w:tc>
          <w:tcPr>
            <w:tcW w:w="4444" w:type="dxa"/>
            <w:gridSpan w:val="137"/>
            <w:tcBorders>
              <w:top w:val="single" w:sz="12" w:space="0" w:color="000000"/>
              <w:bottom w:val="single" w:sz="12" w:space="0" w:color="000000"/>
              <w:tl2br w:val="nil"/>
              <w:tr2bl w:val="nil"/>
            </w:tcBorders>
            <w:vAlign w:val="center"/>
          </w:tcPr>
          <w:p w:rsidR="009E7287" w:rsidRDefault="00C6620C">
            <w:pPr>
              <w:ind w:firstLineChars="200" w:firstLine="420"/>
              <w:rPr>
                <w:rFonts w:ascii="宋体" w:hAnsi="宋体" w:cs="Times New Roman"/>
                <w:kern w:val="0"/>
                <w:sz w:val="20"/>
                <w:szCs w:val="20"/>
              </w:rPr>
            </w:pPr>
            <w:hyperlink r:id="rId22" w:tgtFrame="https://www.gdzwfw.gov.cn/portal/guide/_blank" w:history="1">
              <w:r w:rsidR="00746593">
                <w:rPr>
                  <w:rFonts w:ascii="宋体" w:hAnsi="宋体" w:cs="Times New Roman"/>
                  <w:b/>
                  <w:kern w:val="0"/>
                  <w:sz w:val="20"/>
                  <w:szCs w:val="20"/>
                </w:rPr>
                <w:t xml:space="preserve">【行政法规】 </w:t>
              </w:r>
              <w:r w:rsidR="00746593">
                <w:rPr>
                  <w:rFonts w:ascii="宋体" w:hAnsi="宋体" w:cs="Times New Roman"/>
                  <w:kern w:val="0"/>
                  <w:sz w:val="20"/>
                  <w:szCs w:val="20"/>
                </w:rPr>
                <w:t>《艾滋病防治条例》</w:t>
              </w:r>
            </w:hyperlink>
            <w:r w:rsidR="00746593">
              <w:rPr>
                <w:rFonts w:ascii="宋体" w:hAnsi="宋体" w:cs="Times New Roman"/>
                <w:kern w:val="0"/>
                <w:sz w:val="20"/>
                <w:szCs w:val="20"/>
              </w:rPr>
              <w:t>（20</w:t>
            </w:r>
            <w:r w:rsidR="00746593">
              <w:rPr>
                <w:rFonts w:ascii="宋体" w:hAnsi="宋体" w:cs="Times New Roman" w:hint="eastAsia"/>
                <w:kern w:val="0"/>
                <w:sz w:val="20"/>
                <w:szCs w:val="20"/>
              </w:rPr>
              <w:t>19</w:t>
            </w:r>
            <w:r w:rsidR="00746593">
              <w:rPr>
                <w:rFonts w:ascii="宋体" w:hAnsi="宋体" w:cs="Times New Roman"/>
                <w:kern w:val="0"/>
                <w:sz w:val="20"/>
                <w:szCs w:val="20"/>
              </w:rPr>
              <w:t>年国务院令第</w:t>
            </w:r>
            <w:r w:rsidR="00746593">
              <w:rPr>
                <w:rFonts w:ascii="宋体" w:hAnsi="宋体" w:cs="Times New Roman" w:hint="eastAsia"/>
                <w:kern w:val="0"/>
                <w:sz w:val="20"/>
                <w:szCs w:val="20"/>
              </w:rPr>
              <w:t>709</w:t>
            </w:r>
            <w:r w:rsidR="00746593">
              <w:rPr>
                <w:rFonts w:ascii="宋体" w:hAnsi="宋体" w:cs="Times New Roman"/>
                <w:kern w:val="0"/>
                <w:sz w:val="20"/>
                <w:szCs w:val="20"/>
              </w:rPr>
              <w:t>号</w:t>
            </w:r>
            <w:r w:rsidR="00746593">
              <w:rPr>
                <w:rFonts w:ascii="宋体" w:hAnsi="宋体" w:cs="Times New Roman" w:hint="eastAsia"/>
                <w:kern w:val="0"/>
                <w:sz w:val="20"/>
                <w:szCs w:val="20"/>
              </w:rPr>
              <w:t>修订</w:t>
            </w:r>
            <w:r w:rsidR="00746593">
              <w:rPr>
                <w:rFonts w:ascii="宋体" w:hAnsi="宋体" w:cs="Times New Roman"/>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bCs/>
                <w:kern w:val="0"/>
                <w:sz w:val="20"/>
                <w:szCs w:val="20"/>
              </w:rPr>
              <w:t>第五十五条  医疗卫生机构未依照本条例规定履行职责，有下列情形之一的，由县级以上人民政府卫生主管部门责令限期改正，通报批评，给予警告</w:t>
            </w:r>
            <w:r>
              <w:rPr>
                <w:rFonts w:ascii="宋体" w:hAnsi="宋体" w:cs="Times New Roman" w:hint="eastAsia"/>
                <w:bCs/>
                <w:kern w:val="0"/>
                <w:sz w:val="20"/>
                <w:szCs w:val="20"/>
              </w:rPr>
              <w:t>；</w:t>
            </w:r>
            <w:r>
              <w:rPr>
                <w:rFonts w:ascii="宋体" w:hAnsi="宋体" w:cs="Times New Roman"/>
                <w:bCs/>
                <w:kern w:val="0"/>
                <w:sz w:val="20"/>
                <w:szCs w:val="20"/>
              </w:rPr>
              <w:t>造成艾滋病传播、流行或者其他严重后果的，对负有责任的主管人员和其他直接责任人员依法给予降级、撤职、开除的处分，并可以依法吊销有关机构或者责任人员的执业许可证件</w:t>
            </w:r>
            <w:r>
              <w:rPr>
                <w:rFonts w:ascii="宋体" w:hAnsi="宋体" w:cs="Times New Roman" w:hint="eastAsia"/>
                <w:bCs/>
                <w:kern w:val="0"/>
                <w:sz w:val="20"/>
                <w:szCs w:val="20"/>
              </w:rPr>
              <w:t>；</w:t>
            </w:r>
            <w:r>
              <w:rPr>
                <w:rFonts w:ascii="宋体" w:hAnsi="宋体" w:cs="Times New Roman"/>
                <w:bCs/>
                <w:kern w:val="0"/>
                <w:sz w:val="20"/>
                <w:szCs w:val="20"/>
              </w:rPr>
              <w:t>构成犯罪的，依法追究刑事责任</w:t>
            </w:r>
            <w:r>
              <w:rPr>
                <w:rFonts w:ascii="宋体" w:hAnsi="宋体" w:cs="Times New Roman" w:hint="eastAsia"/>
                <w:bCs/>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hint="eastAsia"/>
                <w:bCs/>
                <w:kern w:val="0"/>
                <w:sz w:val="20"/>
                <w:szCs w:val="20"/>
              </w:rPr>
              <w:t>（一）</w:t>
            </w:r>
            <w:r>
              <w:rPr>
                <w:rFonts w:ascii="宋体" w:hAnsi="宋体" w:cs="Times New Roman"/>
                <w:bCs/>
                <w:kern w:val="0"/>
                <w:sz w:val="20"/>
                <w:szCs w:val="20"/>
              </w:rPr>
              <w:t>未履行艾滋病监测职责的</w:t>
            </w:r>
            <w:r>
              <w:rPr>
                <w:rFonts w:ascii="宋体" w:hAnsi="宋体" w:cs="Times New Roman" w:hint="eastAsia"/>
                <w:bCs/>
                <w:kern w:val="0"/>
                <w:sz w:val="20"/>
                <w:szCs w:val="20"/>
              </w:rPr>
              <w:t>；</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（二）</w:t>
            </w:r>
            <w:r>
              <w:rPr>
                <w:rFonts w:ascii="宋体" w:hAnsi="宋体" w:cs="Times New Roman"/>
                <w:bCs/>
                <w:kern w:val="0"/>
                <w:sz w:val="20"/>
                <w:szCs w:val="20"/>
              </w:rPr>
              <w:t>未按照规定免费提供咨询和初筛检测的</w:t>
            </w:r>
            <w:r>
              <w:rPr>
                <w:rFonts w:ascii="宋体" w:hAnsi="宋体" w:cs="Times New Roman" w:hint="eastAsia"/>
                <w:bCs/>
                <w:kern w:val="0"/>
                <w:sz w:val="20"/>
                <w:szCs w:val="20"/>
              </w:rPr>
              <w:t>；</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（三）</w:t>
            </w:r>
            <w:r>
              <w:rPr>
                <w:rFonts w:ascii="宋体" w:hAnsi="宋体" w:cs="Times New Roman"/>
                <w:bCs/>
                <w:kern w:val="0"/>
                <w:sz w:val="20"/>
                <w:szCs w:val="20"/>
              </w:rPr>
              <w:t>对临时应急采集的血液未进行艾滋病检测，对临床用血艾滋病检测结果未进行核查，或者将艾滋病检测阳性的血液用于临床的</w:t>
            </w:r>
            <w:r>
              <w:rPr>
                <w:rFonts w:ascii="宋体" w:hAnsi="宋体" w:cs="Times New Roman" w:hint="eastAsia"/>
                <w:bCs/>
                <w:kern w:val="0"/>
                <w:sz w:val="20"/>
                <w:szCs w:val="20"/>
              </w:rPr>
              <w:t>；</w:t>
            </w:r>
          </w:p>
          <w:p w:rsidR="009E7287" w:rsidRDefault="00746593">
            <w:pPr>
              <w:ind w:firstLineChars="200" w:firstLine="400"/>
              <w:rPr>
                <w:rFonts w:ascii="宋体" w:hAnsi="宋体" w:cs="Times New Roman"/>
                <w:bCs/>
                <w:kern w:val="0"/>
                <w:sz w:val="20"/>
                <w:szCs w:val="20"/>
              </w:rPr>
            </w:pPr>
            <w:r>
              <w:rPr>
                <w:rFonts w:ascii="宋体" w:hAnsi="宋体" w:cs="Times New Roman" w:hint="eastAsia"/>
                <w:kern w:val="0"/>
                <w:sz w:val="20"/>
                <w:szCs w:val="20"/>
              </w:rPr>
              <w:t>（转下页）</w:t>
            </w:r>
          </w:p>
        </w:tc>
        <w:tc>
          <w:tcPr>
            <w:tcW w:w="3291"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不定期开展《艾滋病防治条例》宣传，引导医疗卫生机构规范履行艾滋病监测职责的。</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发现医疗卫生机构涉嫌未履行艾滋病监测职责的违法行为，予以审查，决定是否立案。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40"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3"/>
          <w:wAfter w:w="80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2673" w:type="dxa"/>
            <w:gridSpan w:val="2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44"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444" w:type="dxa"/>
            <w:gridSpan w:val="13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291"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40"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3"/>
          <w:wAfter w:w="80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Times New Roman"/>
                <w:kern w:val="0"/>
                <w:sz w:val="20"/>
                <w:szCs w:val="15"/>
              </w:rPr>
            </w:pPr>
            <w:r>
              <w:rPr>
                <w:rFonts w:ascii="宋体" w:eastAsia="宋体" w:hAnsi="宋体" w:cs="Times New Roman"/>
                <w:kern w:val="0"/>
                <w:sz w:val="20"/>
                <w:szCs w:val="15"/>
              </w:rPr>
              <w:t>6</w:t>
            </w:r>
            <w:r>
              <w:rPr>
                <w:rFonts w:ascii="宋体" w:eastAsia="宋体" w:hAnsi="宋体" w:cs="Times New Roman" w:hint="eastAsia"/>
                <w:kern w:val="0"/>
                <w:sz w:val="20"/>
                <w:szCs w:val="15"/>
              </w:rPr>
              <w:t>1</w:t>
            </w:r>
          </w:p>
        </w:tc>
        <w:tc>
          <w:tcPr>
            <w:tcW w:w="2673" w:type="dxa"/>
            <w:gridSpan w:val="24"/>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20"/>
              </w:rPr>
            </w:pPr>
            <w:r>
              <w:rPr>
                <w:rFonts w:ascii="宋体" w:hAnsi="宋体" w:cs="Times New Roman"/>
                <w:kern w:val="0"/>
                <w:sz w:val="20"/>
                <w:szCs w:val="20"/>
              </w:rPr>
              <w:t>对医疗卫生机构未履行艾滋病监测职责；未按照规定免费提供咨询和初筛检测的，对临时应急采集的血液未进行艾滋病检测，对临床用血艾滋病检测结果未进行核查，或者将艾滋病检测阳性的血液用于临床的，未遵守原则，或者未执行操作规程和消毒管理制度，发生艾滋病医院感染或者医源性感染的，未采取有效的卫生防护</w:t>
            </w:r>
            <w:r>
              <w:rPr>
                <w:rFonts w:ascii="宋体" w:eastAsia="宋体" w:hAnsi="宋体" w:cs="Times New Roman"/>
                <w:kern w:val="0"/>
                <w:sz w:val="20"/>
                <w:szCs w:val="15"/>
              </w:rPr>
              <w:t>措施和医疗保健措施的，推诿、拒绝治疗艾滋病病毒感染者或者艾滋病病人的其他疾病，或者对艾滋病病毒感染者、艾滋病病人未提供咨询、诊断和治疗服务的，未对艾滋病病毒感染者或者艾滋病病人进行医学随访的，未按照规定对感染艾滋病病毒的孕产妇及其婴儿提供预防艾滋病母婴传播技术指导的行为的行政处罚</w:t>
            </w:r>
          </w:p>
        </w:tc>
        <w:tc>
          <w:tcPr>
            <w:tcW w:w="744" w:type="dxa"/>
            <w:gridSpan w:val="6"/>
            <w:tcBorders>
              <w:top w:val="single" w:sz="12" w:space="0" w:color="000000"/>
              <w:bottom w:val="single" w:sz="12" w:space="0" w:color="000000"/>
              <w:tl2br w:val="nil"/>
              <w:tr2bl w:val="nil"/>
            </w:tcBorders>
            <w:vAlign w:val="center"/>
          </w:tcPr>
          <w:p w:rsidR="009E7287" w:rsidRDefault="00746593">
            <w:pPr>
              <w:jc w:val="center"/>
              <w:rPr>
                <w:rFonts w:ascii="宋体" w:hAnsi="宋体"/>
                <w:sz w:val="20"/>
              </w:rPr>
            </w:pPr>
            <w:r>
              <w:rPr>
                <w:rFonts w:ascii="宋体" w:hAnsi="宋体"/>
                <w:sz w:val="20"/>
              </w:rPr>
              <w:t>兴宁市卫生健</w:t>
            </w:r>
          </w:p>
          <w:p w:rsidR="009E7287" w:rsidRDefault="00746593">
            <w:pPr>
              <w:jc w:val="center"/>
              <w:rPr>
                <w:rFonts w:ascii="宋体" w:hAnsi="宋体"/>
                <w:sz w:val="20"/>
              </w:rPr>
            </w:pPr>
            <w:r>
              <w:rPr>
                <w:rFonts w:ascii="宋体" w:hAnsi="宋体"/>
                <w:sz w:val="20"/>
              </w:rPr>
              <w:t>康局</w:t>
            </w:r>
          </w:p>
        </w:tc>
        <w:tc>
          <w:tcPr>
            <w:tcW w:w="756"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Times New Roman"/>
                <w:kern w:val="0"/>
                <w:sz w:val="20"/>
                <w:szCs w:val="15"/>
              </w:rPr>
            </w:pPr>
            <w:r>
              <w:rPr>
                <w:rFonts w:ascii="宋体" w:eastAsia="宋体" w:hAnsi="宋体" w:cs="Times New Roman"/>
                <w:kern w:val="0"/>
                <w:sz w:val="20"/>
                <w:szCs w:val="15"/>
              </w:rPr>
              <w:t>行政</w:t>
            </w:r>
          </w:p>
          <w:p w:rsidR="009E7287" w:rsidRDefault="00746593">
            <w:pPr>
              <w:jc w:val="center"/>
              <w:rPr>
                <w:rFonts w:ascii="宋体" w:eastAsia="宋体" w:hAnsi="宋体" w:cs="Times New Roman"/>
                <w:kern w:val="0"/>
                <w:sz w:val="20"/>
                <w:szCs w:val="15"/>
              </w:rPr>
            </w:pPr>
            <w:r>
              <w:rPr>
                <w:rFonts w:ascii="宋体" w:eastAsia="宋体" w:hAnsi="宋体" w:cs="Times New Roman"/>
                <w:kern w:val="0"/>
                <w:sz w:val="20"/>
                <w:szCs w:val="15"/>
              </w:rPr>
              <w:t>处罚</w:t>
            </w:r>
          </w:p>
        </w:tc>
        <w:tc>
          <w:tcPr>
            <w:tcW w:w="4444" w:type="dxa"/>
            <w:gridSpan w:val="137"/>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（接上页）</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（四）</w:t>
            </w:r>
            <w:r>
              <w:rPr>
                <w:rFonts w:ascii="宋体" w:hAnsi="宋体" w:cs="Times New Roman"/>
                <w:bCs/>
                <w:kern w:val="0"/>
                <w:sz w:val="20"/>
                <w:szCs w:val="20"/>
              </w:rPr>
              <w:t>未遵守标准防护原则，或者未执行操作规程和消毒管理制度，发生艾滋病医院感染或者医源性感染的</w:t>
            </w:r>
            <w:r>
              <w:rPr>
                <w:rFonts w:ascii="宋体" w:hAnsi="宋体" w:cs="Times New Roman" w:hint="eastAsia"/>
                <w:bCs/>
                <w:kern w:val="0"/>
                <w:sz w:val="20"/>
                <w:szCs w:val="20"/>
              </w:rPr>
              <w:t>；</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（五）</w:t>
            </w:r>
            <w:r>
              <w:rPr>
                <w:rFonts w:ascii="宋体" w:hAnsi="宋体" w:cs="Times New Roman"/>
                <w:bCs/>
                <w:kern w:val="0"/>
                <w:sz w:val="20"/>
                <w:szCs w:val="20"/>
              </w:rPr>
              <w:t>未采取有效的卫生防护措施和医疗保健措施的</w:t>
            </w:r>
            <w:r>
              <w:rPr>
                <w:rFonts w:ascii="宋体" w:hAnsi="宋体" w:cs="Times New Roman" w:hint="eastAsia"/>
                <w:bCs/>
                <w:kern w:val="0"/>
                <w:sz w:val="20"/>
                <w:szCs w:val="20"/>
              </w:rPr>
              <w:t>；</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（六）</w:t>
            </w:r>
            <w:r>
              <w:rPr>
                <w:rFonts w:ascii="宋体" w:hAnsi="宋体" w:cs="Times New Roman"/>
                <w:bCs/>
                <w:kern w:val="0"/>
                <w:sz w:val="20"/>
                <w:szCs w:val="20"/>
              </w:rPr>
              <w:t>推诿、拒绝治疗艾滋病病毒感染者或者艾滋病病人的其他疾病，或者对艾滋病病毒感染者、艾滋病病人未提供咨询、诊断和治疗服务的</w:t>
            </w:r>
            <w:r>
              <w:rPr>
                <w:rFonts w:ascii="宋体" w:hAnsi="宋体" w:cs="Times New Roman" w:hint="eastAsia"/>
                <w:bCs/>
                <w:kern w:val="0"/>
                <w:sz w:val="20"/>
                <w:szCs w:val="20"/>
              </w:rPr>
              <w:t>；</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（七）</w:t>
            </w:r>
            <w:r>
              <w:rPr>
                <w:rFonts w:ascii="宋体" w:hAnsi="宋体" w:cs="Times New Roman"/>
                <w:bCs/>
                <w:kern w:val="0"/>
                <w:sz w:val="20"/>
                <w:szCs w:val="20"/>
              </w:rPr>
              <w:t>未对艾滋病病毒感染者或者艾滋病病人进行医学随访的</w:t>
            </w:r>
            <w:r>
              <w:rPr>
                <w:rFonts w:ascii="宋体" w:hAnsi="宋体" w:cs="Times New Roman" w:hint="eastAsia"/>
                <w:bCs/>
                <w:kern w:val="0"/>
                <w:sz w:val="20"/>
                <w:szCs w:val="20"/>
              </w:rPr>
              <w:t>；</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（八）</w:t>
            </w:r>
            <w:r>
              <w:rPr>
                <w:rFonts w:ascii="宋体" w:hAnsi="宋体" w:cs="Times New Roman"/>
                <w:bCs/>
                <w:kern w:val="0"/>
                <w:sz w:val="20"/>
                <w:szCs w:val="20"/>
              </w:rPr>
              <w:t>未按照规定对感染艾滋病病毒的孕产妇及其婴儿提供预防艾滋病母婴传播技术指导的。</w:t>
            </w:r>
          </w:p>
          <w:p w:rsidR="009E7287" w:rsidRDefault="00746593">
            <w:pPr>
              <w:ind w:firstLineChars="200" w:firstLine="400"/>
              <w:rPr>
                <w:rFonts w:ascii="宋体" w:eastAsia="宋体" w:hAnsi="宋体" w:cs="Times New Roman"/>
                <w:bCs/>
                <w:kern w:val="0"/>
                <w:sz w:val="20"/>
                <w:szCs w:val="15"/>
              </w:rPr>
            </w:pPr>
            <w:r>
              <w:rPr>
                <w:rFonts w:ascii="宋体" w:hAnsi="宋体" w:cs="Times New Roman"/>
                <w:bCs/>
                <w:kern w:val="0"/>
                <w:sz w:val="20"/>
                <w:szCs w:val="20"/>
              </w:rPr>
              <w:t>出入境检验检疫机构有前款第</w:t>
            </w:r>
            <w:r>
              <w:rPr>
                <w:rFonts w:ascii="宋体" w:hAnsi="宋体" w:cs="Times New Roman" w:hint="eastAsia"/>
                <w:bCs/>
                <w:kern w:val="0"/>
                <w:sz w:val="20"/>
                <w:szCs w:val="20"/>
              </w:rPr>
              <w:t>（一）</w:t>
            </w:r>
            <w:r>
              <w:rPr>
                <w:rFonts w:ascii="宋体" w:hAnsi="宋体" w:cs="Times New Roman"/>
                <w:bCs/>
                <w:kern w:val="0"/>
                <w:sz w:val="20"/>
                <w:szCs w:val="20"/>
              </w:rPr>
              <w:t>项、第</w:t>
            </w:r>
            <w:r>
              <w:rPr>
                <w:rFonts w:ascii="宋体" w:hAnsi="宋体" w:cs="Times New Roman" w:hint="eastAsia"/>
                <w:bCs/>
                <w:kern w:val="0"/>
                <w:sz w:val="20"/>
                <w:szCs w:val="20"/>
              </w:rPr>
              <w:t>（四）</w:t>
            </w:r>
            <w:r>
              <w:rPr>
                <w:rFonts w:ascii="宋体" w:hAnsi="宋体" w:cs="Times New Roman"/>
                <w:bCs/>
                <w:kern w:val="0"/>
                <w:sz w:val="20"/>
                <w:szCs w:val="20"/>
              </w:rPr>
              <w:t>项、第(五)项规定情形的，由其上级主管部门依照前款规定予以处罚。</w:t>
            </w:r>
          </w:p>
        </w:tc>
        <w:tc>
          <w:tcPr>
            <w:tcW w:w="3291" w:type="dxa"/>
            <w:gridSpan w:val="4"/>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依照生效的行政处罚决定，警告；吊销执业许可证。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40"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822" w:type="dxa"/>
            <w:gridSpan w:val="5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224" w:type="dxa"/>
            <w:gridSpan w:val="9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62</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对医疗机构违反本办法关于应急用血采血规定的行为的行政处罚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3822" w:type="dxa"/>
            <w:gridSpan w:val="52"/>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【部门规章】</w:t>
            </w:r>
            <w:r>
              <w:rPr>
                <w:rFonts w:ascii="宋体" w:hAnsi="宋体" w:cs="Times New Roman"/>
                <w:kern w:val="0"/>
                <w:sz w:val="20"/>
                <w:szCs w:val="20"/>
              </w:rPr>
              <w:t>《</w:t>
            </w:r>
            <w:hyperlink r:id="rId23" w:tgtFrame="https://www.gdzwfw.gov.cn/portal/guide/_blank" w:history="1">
              <w:r>
                <w:rPr>
                  <w:rFonts w:ascii="宋体" w:hAnsi="宋体" w:cs="Times New Roman"/>
                  <w:kern w:val="0"/>
                  <w:sz w:val="20"/>
                  <w:szCs w:val="20"/>
                </w:rPr>
                <w:t>医疗机构临床用血管理办法</w:t>
              </w:r>
            </w:hyperlink>
            <w:r>
              <w:rPr>
                <w:rFonts w:ascii="宋体" w:hAnsi="宋体" w:cs="Times New Roman"/>
                <w:kern w:val="0"/>
                <w:sz w:val="20"/>
                <w:szCs w:val="20"/>
              </w:rPr>
              <w:t>》（2019年国家卫生健康委员会令第2号</w:t>
            </w:r>
            <w:r>
              <w:rPr>
                <w:rFonts w:ascii="宋体" w:hAnsi="宋体" w:cs="Times New Roman" w:hint="eastAsia"/>
                <w:kern w:val="0"/>
                <w:sz w:val="20"/>
                <w:szCs w:val="20"/>
              </w:rPr>
              <w:t>修订</w:t>
            </w:r>
            <w:r>
              <w:rPr>
                <w:rFonts w:ascii="宋体" w:hAnsi="宋体" w:cs="Times New Roman"/>
                <w:kern w:val="0"/>
                <w:sz w:val="20"/>
                <w:szCs w:val="20"/>
              </w:rPr>
              <w:t>）</w:t>
            </w:r>
          </w:p>
          <w:p w:rsidR="009E7287" w:rsidRDefault="00746593">
            <w:pPr>
              <w:ind w:firstLineChars="200" w:firstLine="400"/>
              <w:contextualSpacing/>
              <w:rPr>
                <w:rFonts w:ascii="宋体" w:hAnsi="宋体" w:cs="Times New Roman"/>
                <w:kern w:val="0"/>
                <w:sz w:val="20"/>
                <w:szCs w:val="20"/>
              </w:rPr>
            </w:pPr>
            <w:r>
              <w:rPr>
                <w:rFonts w:ascii="宋体" w:hAnsi="宋体" w:cs="Times New Roman" w:hint="eastAsia"/>
                <w:kern w:val="0"/>
                <w:sz w:val="20"/>
                <w:szCs w:val="20"/>
              </w:rPr>
              <w:t>第</w:t>
            </w:r>
            <w:r>
              <w:rPr>
                <w:rFonts w:ascii="宋体" w:hAnsi="宋体" w:cs="Times New Roman"/>
                <w:kern w:val="0"/>
                <w:sz w:val="20"/>
                <w:szCs w:val="20"/>
              </w:rPr>
              <w:t>三十七条  医疗机构违反本办法关于应急用血采血规定的</w:t>
            </w:r>
            <w:r>
              <w:rPr>
                <w:rFonts w:ascii="宋体" w:hAnsi="宋体" w:cs="Times New Roman" w:hint="eastAsia"/>
                <w:kern w:val="0"/>
                <w:sz w:val="20"/>
                <w:szCs w:val="20"/>
              </w:rPr>
              <w:t>，</w:t>
            </w:r>
            <w:r>
              <w:rPr>
                <w:rFonts w:ascii="宋体" w:hAnsi="宋体" w:cs="Times New Roman"/>
                <w:kern w:val="0"/>
                <w:sz w:val="20"/>
                <w:szCs w:val="20"/>
              </w:rPr>
              <w:t>由县级以上人民政府卫生行政部门责令限期改正,给予警告；情节严重或者造成严重后果的</w:t>
            </w:r>
            <w:r>
              <w:rPr>
                <w:rFonts w:ascii="宋体" w:hAnsi="宋体" w:cs="Times New Roman" w:hint="eastAsia"/>
                <w:kern w:val="0"/>
                <w:sz w:val="20"/>
                <w:szCs w:val="20"/>
              </w:rPr>
              <w:t>，</w:t>
            </w:r>
            <w:r>
              <w:rPr>
                <w:rFonts w:ascii="宋体" w:hAnsi="宋体" w:cs="Times New Roman"/>
                <w:kern w:val="0"/>
                <w:sz w:val="20"/>
                <w:szCs w:val="20"/>
              </w:rPr>
              <w:t>处3万元以下罚款</w:t>
            </w:r>
            <w:r>
              <w:rPr>
                <w:rFonts w:ascii="宋体" w:hAnsi="宋体" w:cs="Times New Roman" w:hint="eastAsia"/>
                <w:kern w:val="0"/>
                <w:sz w:val="20"/>
                <w:szCs w:val="20"/>
              </w:rPr>
              <w:t>，</w:t>
            </w:r>
            <w:r>
              <w:rPr>
                <w:rFonts w:ascii="宋体" w:hAnsi="宋体" w:cs="Times New Roman"/>
                <w:kern w:val="0"/>
                <w:sz w:val="20"/>
                <w:szCs w:val="20"/>
              </w:rPr>
              <w:t>对负有责任的主管人员和其他直接责任人员依法给予处分。</w:t>
            </w:r>
          </w:p>
        </w:tc>
        <w:tc>
          <w:tcPr>
            <w:tcW w:w="5224" w:type="dxa"/>
            <w:gridSpan w:val="95"/>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不定期开展《医疗机构临床用血管理办法》宣传工作。</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发现医疗机构涉嫌违反本办法关于应急用血采血规定的，予以审查，决定是否立案。</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依照生效的行政处罚决定，警告；罚款。</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356" w:type="dxa"/>
            <w:gridSpan w:val="13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690" w:type="dxa"/>
            <w:gridSpan w:val="1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63</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对医师外出会诊违反《医师法》有关规定的行为的行政处罚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5356" w:type="dxa"/>
            <w:gridSpan w:val="13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w:t>
            </w:r>
            <w:r>
              <w:rPr>
                <w:rFonts w:ascii="宋体" w:hAnsi="宋体" w:cs="Times New Roman"/>
                <w:kern w:val="0"/>
                <w:sz w:val="20"/>
                <w:szCs w:val="20"/>
              </w:rPr>
              <w:t>《</w:t>
            </w:r>
            <w:hyperlink r:id="rId24" w:tgtFrame="https://www.gdzwfw.gov.cn/portal/guide/_blank" w:history="1">
              <w:r>
                <w:rPr>
                  <w:rFonts w:ascii="宋体" w:hAnsi="宋体" w:cs="Times New Roman"/>
                  <w:kern w:val="0"/>
                  <w:sz w:val="20"/>
                  <w:szCs w:val="20"/>
                </w:rPr>
                <w:t>中华人民共和国医师法</w:t>
              </w:r>
            </w:hyperlink>
            <w:r>
              <w:rPr>
                <w:rFonts w:ascii="宋体" w:hAnsi="宋体" w:cs="Times New Roman"/>
                <w:kern w:val="0"/>
                <w:sz w:val="20"/>
                <w:szCs w:val="20"/>
              </w:rPr>
              <w:t>》（20</w:t>
            </w:r>
            <w:r>
              <w:rPr>
                <w:rFonts w:ascii="宋体" w:hAnsi="宋体" w:cs="Times New Roman" w:hint="eastAsia"/>
                <w:kern w:val="0"/>
                <w:sz w:val="20"/>
                <w:szCs w:val="20"/>
              </w:rPr>
              <w:t>21</w:t>
            </w:r>
            <w:r>
              <w:rPr>
                <w:rFonts w:ascii="宋体" w:hAnsi="宋体" w:cs="Times New Roman"/>
                <w:kern w:val="0"/>
                <w:sz w:val="20"/>
                <w:szCs w:val="20"/>
              </w:rPr>
              <w:t>年</w:t>
            </w:r>
            <w:r>
              <w:rPr>
                <w:rFonts w:ascii="宋体" w:hAnsi="宋体" w:cs="Times New Roman" w:hint="eastAsia"/>
                <w:kern w:val="0"/>
                <w:sz w:val="20"/>
                <w:szCs w:val="20"/>
              </w:rPr>
              <w:t>中华人民共和国</w:t>
            </w:r>
            <w:r>
              <w:rPr>
                <w:rFonts w:ascii="宋体" w:hAnsi="宋体" w:cs="Times New Roman"/>
                <w:kern w:val="0"/>
                <w:sz w:val="20"/>
                <w:szCs w:val="20"/>
              </w:rPr>
              <w:t>主席令第</w:t>
            </w:r>
            <w:r>
              <w:rPr>
                <w:rFonts w:ascii="宋体" w:hAnsi="宋体" w:cs="Times New Roman" w:hint="eastAsia"/>
                <w:kern w:val="0"/>
                <w:sz w:val="20"/>
                <w:szCs w:val="20"/>
              </w:rPr>
              <w:t>94</w:t>
            </w:r>
            <w:r>
              <w:rPr>
                <w:rFonts w:ascii="宋体" w:hAnsi="宋体" w:cs="Times New Roman"/>
                <w:kern w:val="0"/>
                <w:sz w:val="20"/>
                <w:szCs w:val="20"/>
              </w:rPr>
              <w:t>号）</w:t>
            </w:r>
          </w:p>
          <w:p w:rsidR="009E7287" w:rsidRDefault="00746593">
            <w:pPr>
              <w:widowControl/>
              <w:ind w:left="400"/>
              <w:rPr>
                <w:rFonts w:ascii="宋体" w:hAnsi="宋体" w:cs="Times New Roman"/>
                <w:bCs/>
                <w:kern w:val="0"/>
                <w:sz w:val="20"/>
                <w:szCs w:val="20"/>
              </w:rPr>
            </w:pPr>
            <w:r>
              <w:rPr>
                <w:rFonts w:ascii="宋体" w:hAnsi="宋体" w:cs="Times New Roman" w:hint="eastAsia"/>
                <w:bCs/>
                <w:kern w:val="0"/>
                <w:sz w:val="20"/>
                <w:szCs w:val="20"/>
              </w:rPr>
              <w:t>第五十五条  违反本法规定，医师在执业活动中有下列</w:t>
            </w:r>
          </w:p>
          <w:p w:rsidR="009E7287" w:rsidRDefault="00746593">
            <w:pPr>
              <w:widowControl/>
              <w:rPr>
                <w:rFonts w:ascii="宋体" w:hAnsi="宋体" w:cs="Times New Roman"/>
                <w:bCs/>
                <w:kern w:val="0"/>
                <w:sz w:val="20"/>
                <w:szCs w:val="20"/>
              </w:rPr>
            </w:pPr>
            <w:r>
              <w:rPr>
                <w:rFonts w:ascii="宋体" w:hAnsi="宋体" w:cs="Times New Roman" w:hint="eastAsia"/>
                <w:bCs/>
                <w:kern w:val="0"/>
                <w:sz w:val="20"/>
                <w:szCs w:val="20"/>
              </w:rPr>
              <w:t>行为之一的，由县级以上人民政府卫生健康主管部门责令改正，给予警告；情节严重的，责令暂停六个月以上一年以下执业活动直至吊销医师执业证书：</w:t>
            </w:r>
          </w:p>
          <w:p w:rsidR="009E7287" w:rsidRDefault="00746593">
            <w:pPr>
              <w:widowControl/>
              <w:numPr>
                <w:ilvl w:val="0"/>
                <w:numId w:val="8"/>
              </w:numPr>
              <w:ind w:left="400"/>
              <w:rPr>
                <w:rFonts w:ascii="宋体" w:hAnsi="宋体" w:cs="Times New Roman"/>
                <w:bCs/>
                <w:kern w:val="0"/>
                <w:sz w:val="20"/>
                <w:szCs w:val="20"/>
              </w:rPr>
            </w:pPr>
            <w:r>
              <w:rPr>
                <w:rFonts w:ascii="宋体" w:hAnsi="宋体" w:cs="Times New Roman" w:hint="eastAsia"/>
                <w:bCs/>
                <w:kern w:val="0"/>
                <w:sz w:val="20"/>
                <w:szCs w:val="20"/>
              </w:rPr>
              <w:t>在提供医疗卫生服务或者开展医学临床研究中，</w:t>
            </w:r>
          </w:p>
          <w:p w:rsidR="009E7287" w:rsidRDefault="00746593">
            <w:pPr>
              <w:widowControl/>
              <w:rPr>
                <w:rFonts w:ascii="宋体" w:hAnsi="宋体" w:cs="Times New Roman"/>
                <w:bCs/>
                <w:kern w:val="0"/>
                <w:sz w:val="20"/>
                <w:szCs w:val="20"/>
              </w:rPr>
            </w:pPr>
            <w:r>
              <w:rPr>
                <w:rFonts w:ascii="宋体" w:hAnsi="宋体" w:cs="Times New Roman" w:hint="eastAsia"/>
                <w:bCs/>
                <w:kern w:val="0"/>
                <w:sz w:val="20"/>
                <w:szCs w:val="20"/>
              </w:rPr>
              <w:t>未按照规定履行告知义务或者取得知情同意；</w:t>
            </w:r>
          </w:p>
          <w:p w:rsidR="009E7287" w:rsidRDefault="00746593">
            <w:pPr>
              <w:widowControl/>
              <w:numPr>
                <w:ilvl w:val="0"/>
                <w:numId w:val="8"/>
              </w:numPr>
              <w:ind w:left="400"/>
              <w:rPr>
                <w:rFonts w:ascii="宋体" w:hAnsi="宋体" w:cs="Times New Roman"/>
                <w:bCs/>
                <w:kern w:val="0"/>
                <w:sz w:val="20"/>
                <w:szCs w:val="20"/>
              </w:rPr>
            </w:pPr>
            <w:r>
              <w:rPr>
                <w:rFonts w:ascii="宋体" w:hAnsi="宋体" w:cs="Times New Roman" w:hint="eastAsia"/>
                <w:bCs/>
                <w:kern w:val="0"/>
                <w:sz w:val="20"/>
                <w:szCs w:val="20"/>
              </w:rPr>
              <w:t>对需要紧急救治的患者，拒绝急救处置，或者由</w:t>
            </w:r>
          </w:p>
          <w:p w:rsidR="009E7287" w:rsidRDefault="00746593">
            <w:pPr>
              <w:widowControl/>
              <w:rPr>
                <w:rFonts w:ascii="宋体" w:hAnsi="宋体" w:cs="Times New Roman"/>
                <w:bCs/>
                <w:kern w:val="0"/>
                <w:sz w:val="20"/>
                <w:szCs w:val="20"/>
              </w:rPr>
            </w:pPr>
            <w:r>
              <w:rPr>
                <w:rFonts w:ascii="宋体" w:hAnsi="宋体" w:cs="Times New Roman" w:hint="eastAsia"/>
                <w:bCs/>
                <w:kern w:val="0"/>
                <w:sz w:val="20"/>
                <w:szCs w:val="20"/>
              </w:rPr>
              <w:t>于不负责任延误诊治；</w:t>
            </w:r>
          </w:p>
          <w:p w:rsidR="009E7287" w:rsidRDefault="00746593">
            <w:pPr>
              <w:widowControl/>
              <w:numPr>
                <w:ilvl w:val="0"/>
                <w:numId w:val="8"/>
              </w:numPr>
              <w:ind w:left="400"/>
              <w:rPr>
                <w:rFonts w:ascii="宋体" w:hAnsi="宋体" w:cs="Times New Roman"/>
                <w:bCs/>
                <w:kern w:val="0"/>
                <w:sz w:val="20"/>
                <w:szCs w:val="20"/>
              </w:rPr>
            </w:pPr>
            <w:r>
              <w:rPr>
                <w:rFonts w:ascii="宋体" w:hAnsi="宋体" w:cs="Times New Roman" w:hint="eastAsia"/>
                <w:bCs/>
                <w:kern w:val="0"/>
                <w:sz w:val="20"/>
                <w:szCs w:val="20"/>
              </w:rPr>
              <w:t>遇有自然灾害、事故灾难、公共卫生事件和社会</w:t>
            </w:r>
          </w:p>
          <w:p w:rsidR="009E7287" w:rsidRDefault="00746593">
            <w:pPr>
              <w:widowControl/>
              <w:rPr>
                <w:rFonts w:ascii="宋体" w:hAnsi="宋体" w:cs="Times New Roman"/>
                <w:bCs/>
                <w:kern w:val="0"/>
                <w:sz w:val="20"/>
                <w:szCs w:val="20"/>
              </w:rPr>
            </w:pPr>
            <w:r>
              <w:rPr>
                <w:rFonts w:ascii="宋体" w:hAnsi="宋体" w:cs="Times New Roman" w:hint="eastAsia"/>
                <w:bCs/>
                <w:kern w:val="0"/>
                <w:sz w:val="20"/>
                <w:szCs w:val="20"/>
              </w:rPr>
              <w:t>安全事件等严重威胁人民生命健康的突发事件时，不服从卫生健康主管部门调遣；</w:t>
            </w:r>
          </w:p>
          <w:p w:rsidR="009E7287" w:rsidRDefault="00746593">
            <w:pPr>
              <w:widowControl/>
              <w:ind w:left="400"/>
              <w:rPr>
                <w:rFonts w:ascii="宋体" w:hAnsi="宋体" w:cs="Times New Roman"/>
                <w:bCs/>
                <w:kern w:val="0"/>
                <w:sz w:val="20"/>
                <w:szCs w:val="20"/>
              </w:rPr>
            </w:pPr>
            <w:r>
              <w:rPr>
                <w:rFonts w:ascii="宋体" w:hAnsi="宋体" w:cs="Times New Roman" w:hint="eastAsia"/>
                <w:bCs/>
                <w:kern w:val="0"/>
                <w:sz w:val="20"/>
                <w:szCs w:val="20"/>
              </w:rPr>
              <w:t>（四）未按照规定报告有关情形；</w:t>
            </w:r>
          </w:p>
          <w:p w:rsidR="009E7287" w:rsidRDefault="00746593">
            <w:pPr>
              <w:widowControl/>
              <w:ind w:left="400"/>
              <w:rPr>
                <w:rFonts w:ascii="宋体" w:hAnsi="宋体" w:cs="Times New Roman"/>
                <w:bCs/>
                <w:kern w:val="0"/>
                <w:sz w:val="20"/>
                <w:szCs w:val="20"/>
              </w:rPr>
            </w:pPr>
            <w:r>
              <w:rPr>
                <w:rFonts w:ascii="宋体" w:hAnsi="宋体" w:cs="Times New Roman" w:hint="eastAsia"/>
                <w:bCs/>
                <w:kern w:val="0"/>
                <w:sz w:val="20"/>
                <w:szCs w:val="20"/>
              </w:rPr>
              <w:t>（五）违反法律、法规、规章或者执业规范，造成医疗</w:t>
            </w:r>
          </w:p>
          <w:p w:rsidR="009E7287" w:rsidRDefault="00746593">
            <w:pPr>
              <w:widowControl/>
              <w:rPr>
                <w:rFonts w:ascii="宋体" w:hAnsi="宋体" w:cs="Times New Roman"/>
                <w:bCs/>
                <w:kern w:val="0"/>
                <w:sz w:val="20"/>
                <w:szCs w:val="20"/>
              </w:rPr>
            </w:pPr>
            <w:r>
              <w:rPr>
                <w:rFonts w:ascii="宋体" w:hAnsi="宋体" w:cs="Times New Roman" w:hint="eastAsia"/>
                <w:bCs/>
                <w:kern w:val="0"/>
                <w:sz w:val="20"/>
                <w:szCs w:val="20"/>
              </w:rPr>
              <w:t>事故或者其他严重后果。</w:t>
            </w:r>
          </w:p>
          <w:p w:rsidR="009E7287" w:rsidRDefault="00746593">
            <w:pPr>
              <w:widowControl/>
              <w:ind w:left="400"/>
              <w:rPr>
                <w:rFonts w:ascii="宋体" w:hAnsi="宋体" w:cs="Times New Roman"/>
                <w:bCs/>
                <w:kern w:val="0"/>
                <w:sz w:val="20"/>
                <w:szCs w:val="20"/>
              </w:rPr>
            </w:pPr>
            <w:r>
              <w:rPr>
                <w:rFonts w:ascii="宋体" w:hAnsi="宋体" w:cs="Times New Roman" w:hint="eastAsia"/>
                <w:bCs/>
                <w:kern w:val="0"/>
                <w:sz w:val="20"/>
                <w:szCs w:val="20"/>
              </w:rPr>
              <w:t>（转下页）</w:t>
            </w:r>
          </w:p>
        </w:tc>
        <w:tc>
          <w:tcPr>
            <w:tcW w:w="3690" w:type="dxa"/>
            <w:gridSpan w:val="1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不定期开展相关法律法规的宣传工作。</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发现涉嫌对医师外出会诊违反《医师法》有关规定的违法行为，予以审查，决定是否立案。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356" w:type="dxa"/>
            <w:gridSpan w:val="13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690" w:type="dxa"/>
            <w:gridSpan w:val="1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63</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对医师外出会诊违反《医师法》有关规定的行为的行政处罚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5356" w:type="dxa"/>
            <w:gridSpan w:val="134"/>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（接上页）</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rsidR="009E7287" w:rsidRDefault="00746593">
            <w:pPr>
              <w:numPr>
                <w:ilvl w:val="0"/>
                <w:numId w:val="9"/>
              </w:num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泄露患者隐私或者个人信息；</w:t>
            </w:r>
          </w:p>
          <w:p w:rsidR="009E7287" w:rsidRDefault="00746593">
            <w:pPr>
              <w:numPr>
                <w:ilvl w:val="0"/>
                <w:numId w:val="9"/>
              </w:num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出具虚假医学证明文件，或者未经亲自诊查、调查，签署诊断、治疗、流行病学等证明文件或者有关出生、死亡等证明文件；</w:t>
            </w:r>
          </w:p>
          <w:p w:rsidR="009E7287" w:rsidRDefault="00746593">
            <w:pPr>
              <w:numPr>
                <w:ilvl w:val="0"/>
                <w:numId w:val="9"/>
              </w:num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隐匿、伪造、篡改或者擅自销毁病历等医学文书及有关资料；</w:t>
            </w:r>
          </w:p>
          <w:p w:rsidR="009E7287" w:rsidRDefault="00746593">
            <w:pPr>
              <w:numPr>
                <w:ilvl w:val="0"/>
                <w:numId w:val="9"/>
              </w:num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未按照规定使用麻醉药品、医疗用毒性药品、精神药品、放射性药品等；</w:t>
            </w:r>
          </w:p>
          <w:p w:rsidR="009E7287" w:rsidRDefault="00746593">
            <w:pPr>
              <w:numPr>
                <w:ilvl w:val="0"/>
                <w:numId w:val="9"/>
              </w:num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利用职务之便，索要、非法收受财物或者牟取其他不正当利益，或者违反诊疗规范，对患者实施不必要的检查、治疗造成不良后果；</w:t>
            </w:r>
          </w:p>
          <w:p w:rsidR="009E7287" w:rsidRDefault="00746593">
            <w:pPr>
              <w:numPr>
                <w:ilvl w:val="0"/>
                <w:numId w:val="9"/>
              </w:num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开展禁止类医疗技术临床应用。</w:t>
            </w:r>
          </w:p>
          <w:p w:rsidR="009E7287" w:rsidRDefault="00746593">
            <w:pPr>
              <w:ind w:leftChars="200" w:left="420"/>
              <w:rPr>
                <w:rFonts w:ascii="宋体" w:hAnsi="宋体" w:cs="Times New Roman"/>
                <w:bCs/>
                <w:kern w:val="0"/>
                <w:sz w:val="20"/>
                <w:szCs w:val="20"/>
              </w:rPr>
            </w:pPr>
            <w:r>
              <w:rPr>
                <w:rFonts w:ascii="宋体" w:hAnsi="宋体" w:cs="Times New Roman"/>
                <w:b/>
                <w:kern w:val="0"/>
                <w:sz w:val="20"/>
                <w:szCs w:val="20"/>
              </w:rPr>
              <w:t>2.【部门规章】</w:t>
            </w:r>
            <w:r>
              <w:rPr>
                <w:rFonts w:ascii="宋体" w:hAnsi="宋体" w:cs="Times New Roman"/>
                <w:kern w:val="0"/>
                <w:sz w:val="20"/>
                <w:szCs w:val="20"/>
              </w:rPr>
              <w:t>《</w:t>
            </w:r>
            <w:hyperlink r:id="rId25" w:tgtFrame="https://www.gdzwfw.gov.cn/portal/guide/_blank" w:history="1">
              <w:r>
                <w:rPr>
                  <w:rFonts w:ascii="宋体" w:hAnsi="宋体" w:cs="Times New Roman"/>
                  <w:bCs/>
                  <w:kern w:val="0"/>
                  <w:sz w:val="20"/>
                  <w:szCs w:val="20"/>
                </w:rPr>
                <w:t>医师外出会诊管理暂行规定</w:t>
              </w:r>
            </w:hyperlink>
            <w:r>
              <w:rPr>
                <w:rFonts w:ascii="宋体" w:hAnsi="宋体" w:cs="Times New Roman"/>
                <w:bCs/>
                <w:kern w:val="0"/>
                <w:sz w:val="20"/>
                <w:szCs w:val="20"/>
              </w:rPr>
              <w:t>》（2005</w:t>
            </w:r>
          </w:p>
          <w:p w:rsidR="009E7287" w:rsidRDefault="00746593">
            <w:pPr>
              <w:rPr>
                <w:rFonts w:ascii="宋体" w:hAnsi="宋体" w:cs="Times New Roman"/>
                <w:bCs/>
                <w:kern w:val="0"/>
                <w:sz w:val="20"/>
                <w:szCs w:val="20"/>
              </w:rPr>
            </w:pPr>
            <w:r>
              <w:rPr>
                <w:rFonts w:ascii="宋体" w:hAnsi="宋体" w:cs="Times New Roman"/>
                <w:bCs/>
                <w:kern w:val="0"/>
                <w:sz w:val="20"/>
                <w:szCs w:val="20"/>
              </w:rPr>
              <w:t>年卫生部令第42号）</w:t>
            </w:r>
          </w:p>
          <w:p w:rsidR="009E7287" w:rsidRDefault="00746593">
            <w:pPr>
              <w:ind w:firstLineChars="200" w:firstLine="400"/>
              <w:rPr>
                <w:rFonts w:ascii="宋体" w:hAnsi="宋体" w:cs="Times New Roman"/>
                <w:bCs/>
                <w:kern w:val="0"/>
                <w:sz w:val="20"/>
                <w:szCs w:val="20"/>
              </w:rPr>
            </w:pPr>
            <w:r>
              <w:rPr>
                <w:rFonts w:ascii="宋体" w:hAnsi="宋体" w:cs="Times New Roman"/>
                <w:bCs/>
                <w:kern w:val="0"/>
                <w:sz w:val="20"/>
                <w:szCs w:val="20"/>
              </w:rPr>
              <w:t>第二十条第二款  医师外出会诊违反《执业医师法》有关规定的，按照《执业医师法》第三十七条处理。</w:t>
            </w:r>
          </w:p>
        </w:tc>
        <w:tc>
          <w:tcPr>
            <w:tcW w:w="3690" w:type="dxa"/>
            <w:gridSpan w:val="13"/>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（接上页）</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依照生效的行政处罚决定：警告；责令暂停六个月以上一年以下执业活动；吊销其执业证书。</w:t>
            </w:r>
          </w:p>
          <w:p w:rsidR="009E7287" w:rsidRDefault="00746593">
            <w:pPr>
              <w:ind w:firstLineChars="200" w:firstLine="402"/>
              <w:rPr>
                <w:rFonts w:ascii="宋体" w:hAnsi="宋体" w:cs="Times New Roman"/>
                <w:bCs/>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13" w:type="dxa"/>
            <w:gridSpan w:val="2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533" w:type="dxa"/>
            <w:gridSpan w:val="12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64</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对用人单位有《职业病防治法》第七十条规定的违法行为的处罚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3513" w:type="dxa"/>
            <w:gridSpan w:val="22"/>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【法律】</w:t>
            </w:r>
            <w:hyperlink r:id="rId26" w:tgtFrame="https://www.gdzwfw.gov.cn/portal/guide/_blank" w:history="1">
              <w:r>
                <w:rPr>
                  <w:rFonts w:ascii="宋体" w:hAnsi="宋体" w:cs="Times New Roman"/>
                  <w:kern w:val="0"/>
                  <w:sz w:val="20"/>
                  <w:szCs w:val="20"/>
                </w:rPr>
                <w:t>《中华人民共和国职业病防治法》</w:t>
              </w:r>
            </w:hyperlink>
            <w:r>
              <w:rPr>
                <w:rFonts w:ascii="宋体" w:hAnsi="宋体" w:cs="Times New Roman"/>
                <w:kern w:val="0"/>
                <w:sz w:val="20"/>
                <w:szCs w:val="20"/>
              </w:rPr>
              <w:t>（2018年主席令第24号修正）</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 xml:space="preserve">第七十条 </w:t>
            </w:r>
            <w:r>
              <w:rPr>
                <w:rFonts w:ascii="宋体" w:hAnsi="宋体" w:cs="Times New Roman"/>
                <w:bCs/>
                <w:kern w:val="0"/>
                <w:sz w:val="20"/>
                <w:szCs w:val="20"/>
              </w:rPr>
              <w:t xml:space="preserve"> 违反本法规定，有下列行为之一的，由卫生行政部门给予警告，责令限期改正；逾期不改正的，处十万元以下的罚款：</w:t>
            </w:r>
          </w:p>
          <w:p w:rsidR="009E7287" w:rsidRDefault="00746593">
            <w:pPr>
              <w:ind w:firstLineChars="200" w:firstLine="400"/>
              <w:rPr>
                <w:rFonts w:ascii="宋体" w:hAnsi="宋体" w:cs="Times New Roman"/>
                <w:bCs/>
                <w:kern w:val="0"/>
                <w:sz w:val="20"/>
                <w:szCs w:val="20"/>
              </w:rPr>
            </w:pPr>
            <w:r>
              <w:rPr>
                <w:rFonts w:ascii="宋体" w:hAnsi="宋体" w:cs="Times New Roman"/>
                <w:bCs/>
                <w:kern w:val="0"/>
                <w:sz w:val="20"/>
                <w:szCs w:val="20"/>
              </w:rPr>
              <w:t>（一）工作场所职业病危害因素检测、评价结果没有存档、上报、公布的；</w:t>
            </w:r>
          </w:p>
          <w:p w:rsidR="009E7287" w:rsidRDefault="00746593">
            <w:pPr>
              <w:ind w:firstLineChars="200" w:firstLine="400"/>
              <w:rPr>
                <w:rFonts w:ascii="宋体" w:hAnsi="宋体" w:cs="Times New Roman"/>
                <w:bCs/>
                <w:kern w:val="0"/>
                <w:sz w:val="20"/>
                <w:szCs w:val="20"/>
              </w:rPr>
            </w:pPr>
            <w:r>
              <w:rPr>
                <w:rFonts w:ascii="宋体" w:hAnsi="宋体" w:cs="Times New Roman"/>
                <w:bCs/>
                <w:kern w:val="0"/>
                <w:sz w:val="20"/>
                <w:szCs w:val="20"/>
              </w:rPr>
              <w:t>（二）未采取本法第二十条规定的职业病防治管理措施的；</w:t>
            </w:r>
          </w:p>
          <w:p w:rsidR="009E7287" w:rsidRDefault="00746593">
            <w:pPr>
              <w:ind w:firstLineChars="200" w:firstLine="400"/>
              <w:rPr>
                <w:rFonts w:ascii="宋体" w:hAnsi="宋体" w:cs="Times New Roman"/>
                <w:bCs/>
                <w:kern w:val="0"/>
                <w:sz w:val="20"/>
                <w:szCs w:val="20"/>
              </w:rPr>
            </w:pPr>
            <w:r>
              <w:rPr>
                <w:rFonts w:ascii="宋体" w:hAnsi="宋体" w:cs="Times New Roman"/>
                <w:bCs/>
                <w:kern w:val="0"/>
                <w:sz w:val="20"/>
                <w:szCs w:val="20"/>
              </w:rPr>
              <w:t>（三）未按照规定公布有关职业病防治的规章制度、操作规程、职业病危害事故应急救援措施的；</w:t>
            </w:r>
          </w:p>
          <w:p w:rsidR="009E7287" w:rsidRDefault="00746593">
            <w:pPr>
              <w:ind w:firstLineChars="200" w:firstLine="400"/>
              <w:rPr>
                <w:rFonts w:ascii="宋体" w:hAnsi="宋体" w:cs="Times New Roman"/>
                <w:bCs/>
                <w:kern w:val="0"/>
                <w:sz w:val="20"/>
                <w:szCs w:val="20"/>
              </w:rPr>
            </w:pPr>
            <w:r>
              <w:rPr>
                <w:rFonts w:ascii="宋体" w:hAnsi="宋体" w:cs="Times New Roman"/>
                <w:bCs/>
                <w:kern w:val="0"/>
                <w:sz w:val="20"/>
                <w:szCs w:val="20"/>
              </w:rPr>
              <w:t>（四）未按照规定组织劳动者进行职业卫生培训，或者未对劳动者个人职业病防护采取指导、督促措施的；</w:t>
            </w:r>
          </w:p>
          <w:p w:rsidR="009E7287" w:rsidRDefault="00746593">
            <w:pPr>
              <w:ind w:firstLineChars="200" w:firstLine="400"/>
              <w:rPr>
                <w:rFonts w:ascii="宋体" w:hAnsi="宋体" w:cs="Times New Roman"/>
                <w:bCs/>
                <w:kern w:val="0"/>
                <w:sz w:val="20"/>
                <w:szCs w:val="20"/>
              </w:rPr>
            </w:pPr>
            <w:r>
              <w:rPr>
                <w:rFonts w:ascii="宋体" w:hAnsi="宋体" w:cs="Times New Roman"/>
                <w:bCs/>
                <w:kern w:val="0"/>
                <w:sz w:val="20"/>
                <w:szCs w:val="20"/>
              </w:rPr>
              <w:t>（五）国内首次使用或者首次进口与职业病危害有关的化学材料，未按照规定报送毒性鉴定资料以及经有关部门登记注册或者批准进口的文件的。</w:t>
            </w:r>
          </w:p>
        </w:tc>
        <w:tc>
          <w:tcPr>
            <w:tcW w:w="5533" w:type="dxa"/>
            <w:gridSpan w:val="12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1.立案责任：</w:t>
            </w:r>
            <w:r>
              <w:rPr>
                <w:rFonts w:ascii="宋体" w:hAnsi="宋体" w:cs="Times New Roman"/>
                <w:kern w:val="0"/>
                <w:sz w:val="20"/>
                <w:szCs w:val="20"/>
              </w:rPr>
              <w:t>依法对发现的涉嫌违法行为，予以审查，决定是否立案。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2.调查责任：</w:t>
            </w:r>
            <w:r>
              <w:rPr>
                <w:rFonts w:ascii="宋体" w:hAnsi="宋体" w:cs="Times New Roman"/>
                <w:kern w:val="0"/>
                <w:sz w:val="20"/>
                <w:szCs w:val="20"/>
              </w:rPr>
              <w:t>对已经立案的案件，指定专人负责，及时组织调查取证；调查时，执法人员不得少于两人，与当事人有直接利害关系的应当回避；调查时应出示证件，收集相关证据，允许当事人辩解陈述；执法人员应依法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3.审查责任：</w:t>
            </w:r>
            <w:r>
              <w:rPr>
                <w:rFonts w:ascii="宋体" w:hAnsi="宋体" w:cs="Times New Roman"/>
                <w:kern w:val="0"/>
                <w:sz w:val="20"/>
                <w:szCs w:val="20"/>
              </w:rPr>
              <w:t>对案件违法事实、证据、调查取证程序、法律适用、处罚种类和幅度、当事人陈述和申辩理由等方面进行审查，提出审查意见。对当事人提出的事实、理由和证据，应当进行复核。对于严重安全生产违法行为的行政处罚案件，应依法由安全生产监督管理部门负责人集体讨论决定。</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4.告知责任：</w:t>
            </w:r>
            <w:r>
              <w:rPr>
                <w:rFonts w:ascii="宋体" w:hAnsi="宋体" w:cs="Times New Roman"/>
                <w:kern w:val="0"/>
                <w:sz w:val="20"/>
                <w:szCs w:val="20"/>
              </w:rPr>
              <w:t>在作出行政处罚决定前，应当依法告知当事人拟作出行政处罚决定的事实、理由及依据，并告知当事人依法享有陈述权、申辩权。符合听证规定的，应当告知当事人申请听证的权利。当事人依法要求听证的，应当组织听证。</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5.决定责任：</w:t>
            </w:r>
            <w:r>
              <w:rPr>
                <w:rFonts w:ascii="宋体" w:hAnsi="宋体" w:cs="Times New Roman"/>
                <w:kern w:val="0"/>
                <w:sz w:val="20"/>
                <w:szCs w:val="20"/>
              </w:rPr>
              <w:t>依法予以处罚的，制作《行政处罚决定书》，载明违法事实和证据、处罚依据和内容、缴纳罚款的银行、申请行政复议或提起行政诉讼的途径和期限等内容。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6.送达责任：</w:t>
            </w:r>
            <w:r>
              <w:rPr>
                <w:rFonts w:ascii="宋体" w:hAnsi="宋体" w:cs="Times New Roman"/>
                <w:kern w:val="0"/>
                <w:sz w:val="20"/>
                <w:szCs w:val="20"/>
              </w:rPr>
              <w:t>按照法律规定的方式和期限将《行政处罚决定书》送达当事人。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7.执行责任：</w:t>
            </w:r>
            <w:r>
              <w:rPr>
                <w:rFonts w:ascii="宋体" w:hAnsi="宋体" w:cs="Times New Roman"/>
                <w:kern w:val="0"/>
                <w:sz w:val="20"/>
                <w:szCs w:val="20"/>
              </w:rPr>
              <w:t>当事人在法定期限内不申请行政复议或者提起行政诉讼，又拒不履行的，依法申请法院强制执行。</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8.其他：</w:t>
            </w:r>
            <w:r>
              <w:rPr>
                <w:rFonts w:ascii="宋体" w:hAnsi="宋体" w:cs="Times New Roman"/>
                <w:kern w:val="0"/>
                <w:sz w:val="20"/>
                <w:szCs w:val="20"/>
              </w:rPr>
              <w:t>法律法规规定应履行的责任。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966" w:type="dxa"/>
            <w:gridSpan w:val="6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080" w:type="dxa"/>
            <w:gridSpan w:val="8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65</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对未经卫生主管部门依法指定擅自从事接种工作的行为的行政处罚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3966" w:type="dxa"/>
            <w:gridSpan w:val="6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w:t>
            </w:r>
            <w:r>
              <w:rPr>
                <w:rFonts w:ascii="宋体" w:hAnsi="宋体" w:cs="Times New Roman" w:hint="eastAsia"/>
                <w:b/>
                <w:kern w:val="0"/>
                <w:sz w:val="20"/>
                <w:szCs w:val="20"/>
              </w:rPr>
              <w:t>法律</w:t>
            </w:r>
            <w:r>
              <w:rPr>
                <w:rFonts w:ascii="宋体" w:hAnsi="宋体" w:cs="Times New Roman"/>
                <w:b/>
                <w:kern w:val="0"/>
                <w:sz w:val="20"/>
                <w:szCs w:val="20"/>
              </w:rPr>
              <w:t>】</w:t>
            </w:r>
            <w:r>
              <w:rPr>
                <w:rFonts w:ascii="宋体" w:hAnsi="宋体" w:cs="Times New Roman"/>
                <w:kern w:val="0"/>
                <w:sz w:val="20"/>
                <w:szCs w:val="20"/>
              </w:rPr>
              <w:t>《</w:t>
            </w:r>
            <w:r>
              <w:rPr>
                <w:rFonts w:ascii="宋体" w:hAnsi="宋体" w:cs="Times New Roman" w:hint="eastAsia"/>
                <w:kern w:val="0"/>
                <w:sz w:val="20"/>
                <w:szCs w:val="20"/>
              </w:rPr>
              <w:t>中华人民共和国疫苗管理法</w:t>
            </w:r>
            <w:r>
              <w:rPr>
                <w:rFonts w:ascii="宋体" w:hAnsi="宋体" w:cs="Times New Roman"/>
                <w:kern w:val="0"/>
                <w:sz w:val="20"/>
                <w:szCs w:val="20"/>
              </w:rPr>
              <w:t>》（201</w:t>
            </w:r>
            <w:r>
              <w:rPr>
                <w:rFonts w:ascii="宋体" w:hAnsi="宋体" w:cs="Times New Roman" w:hint="eastAsia"/>
                <w:kern w:val="0"/>
                <w:sz w:val="20"/>
                <w:szCs w:val="20"/>
              </w:rPr>
              <w:t>9</w:t>
            </w:r>
            <w:r>
              <w:rPr>
                <w:rFonts w:ascii="宋体" w:hAnsi="宋体" w:cs="Times New Roman"/>
                <w:kern w:val="0"/>
                <w:sz w:val="20"/>
                <w:szCs w:val="20"/>
              </w:rPr>
              <w:t>年</w:t>
            </w:r>
            <w:r>
              <w:rPr>
                <w:rFonts w:ascii="宋体" w:hAnsi="宋体" w:cs="Times New Roman" w:hint="eastAsia"/>
                <w:kern w:val="0"/>
                <w:sz w:val="20"/>
                <w:szCs w:val="20"/>
              </w:rPr>
              <w:t>主席令第30号</w:t>
            </w:r>
            <w:r>
              <w:rPr>
                <w:rFonts w:ascii="宋体" w:hAnsi="宋体" w:cs="Times New Roman"/>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第九十一条  第一款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5080" w:type="dxa"/>
            <w:gridSpan w:val="8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1.宣传引导和规范执法责任：</w:t>
            </w:r>
            <w:r>
              <w:rPr>
                <w:rFonts w:ascii="宋体" w:hAnsi="宋体" w:cs="Times New Roman"/>
                <w:kern w:val="0"/>
                <w:sz w:val="20"/>
                <w:szCs w:val="20"/>
              </w:rPr>
              <w:t>不定期开展宣传、规范执法程序、执法裁量基准和执法文书等。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2.立案责任：</w:t>
            </w:r>
            <w:r>
              <w:rPr>
                <w:rFonts w:ascii="宋体" w:hAnsi="宋体" w:cs="Times New Roman"/>
                <w:kern w:val="0"/>
                <w:sz w:val="20"/>
                <w:szCs w:val="20"/>
              </w:rPr>
              <w:t>发现违法行为，予以审查，决定是否立案。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bCs/>
                <w:kern w:val="0"/>
                <w:sz w:val="20"/>
                <w:szCs w:val="20"/>
              </w:rPr>
              <w:t>3.调查责任：</w:t>
            </w:r>
            <w:r>
              <w:rPr>
                <w:rFonts w:ascii="宋体" w:hAnsi="宋体" w:cs="Times New Roman"/>
                <w:kern w:val="0"/>
                <w:sz w:val="20"/>
                <w:szCs w:val="20"/>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7.送达责任：</w:t>
            </w:r>
            <w:r>
              <w:rPr>
                <w:rFonts w:ascii="宋体" w:hAnsi="宋体" w:cs="Times New Roman"/>
                <w:bCs/>
                <w:kern w:val="0"/>
                <w:sz w:val="20"/>
                <w:szCs w:val="20"/>
              </w:rPr>
              <w:t>《行政处罚决定书》</w:t>
            </w:r>
            <w:r>
              <w:rPr>
                <w:rFonts w:ascii="宋体" w:hAnsi="宋体" w:cs="Times New Roman"/>
                <w:kern w:val="0"/>
                <w:sz w:val="20"/>
                <w:szCs w:val="20"/>
              </w:rPr>
              <w:t>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8.执行责任：</w:t>
            </w:r>
            <w:r>
              <w:rPr>
                <w:rFonts w:ascii="宋体" w:hAnsi="宋体" w:cs="Times New Roman"/>
                <w:kern w:val="0"/>
                <w:sz w:val="20"/>
                <w:szCs w:val="20"/>
              </w:rPr>
              <w:t>依照生效的行政处罚决定，警告；罚款。</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9.其他责任：</w:t>
            </w:r>
            <w:r>
              <w:rPr>
                <w:rFonts w:ascii="宋体" w:hAnsi="宋体" w:cs="Times New Roman"/>
                <w:kern w:val="0"/>
                <w:sz w:val="20"/>
                <w:szCs w:val="20"/>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966" w:type="dxa"/>
            <w:gridSpan w:val="6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080" w:type="dxa"/>
            <w:gridSpan w:val="8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580"/>
        </w:trPr>
        <w:tc>
          <w:tcPr>
            <w:tcW w:w="539" w:type="dxa"/>
            <w:gridSpan w:val="2"/>
            <w:tcBorders>
              <w:top w:val="single" w:sz="12" w:space="0" w:color="000000"/>
              <w:bottom w:val="single" w:sz="12" w:space="0" w:color="auto"/>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66</w:t>
            </w:r>
          </w:p>
        </w:tc>
        <w:tc>
          <w:tcPr>
            <w:tcW w:w="1328" w:type="dxa"/>
            <w:gridSpan w:val="6"/>
            <w:tcBorders>
              <w:top w:val="single" w:sz="12" w:space="0" w:color="000000"/>
              <w:bottom w:val="single" w:sz="12" w:space="0" w:color="auto"/>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对使用后的一次性医疗用品、一次性医疗器械、输液瓶、产妇胎盘不按规定进行收集、处理的行为的行政处罚</w:t>
            </w:r>
          </w:p>
        </w:tc>
        <w:tc>
          <w:tcPr>
            <w:tcW w:w="778" w:type="dxa"/>
            <w:gridSpan w:val="9"/>
            <w:tcBorders>
              <w:top w:val="single" w:sz="12" w:space="0" w:color="000000"/>
              <w:bottom w:val="single" w:sz="12" w:space="0" w:color="auto"/>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auto"/>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3966" w:type="dxa"/>
            <w:gridSpan w:val="64"/>
            <w:tcBorders>
              <w:top w:val="single" w:sz="12" w:space="0" w:color="000000"/>
              <w:bottom w:val="single" w:sz="12" w:space="0" w:color="auto"/>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【地方性法规】</w:t>
            </w:r>
            <w:r>
              <w:rPr>
                <w:rFonts w:ascii="宋体" w:hAnsi="宋体" w:cs="Times New Roman"/>
                <w:kern w:val="0"/>
                <w:sz w:val="20"/>
                <w:szCs w:val="20"/>
              </w:rPr>
              <w:t>《</w:t>
            </w:r>
            <w:hyperlink r:id="rId27" w:tgtFrame="https://www.gdzwfw.gov.cn/portal/guide/_blank" w:history="1">
              <w:r>
                <w:rPr>
                  <w:rFonts w:ascii="宋体" w:hAnsi="宋体" w:cs="Times New Roman"/>
                  <w:kern w:val="0"/>
                  <w:sz w:val="20"/>
                  <w:szCs w:val="20"/>
                </w:rPr>
                <w:t>广东省医疗废物管理条例</w:t>
              </w:r>
            </w:hyperlink>
            <w:r>
              <w:rPr>
                <w:rFonts w:ascii="宋体" w:hAnsi="宋体" w:cs="Times New Roman"/>
                <w:kern w:val="0"/>
                <w:sz w:val="20"/>
                <w:szCs w:val="20"/>
              </w:rPr>
              <w:t>》 （2007年5月第十届广东省人大常委会公告第75号）</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第十六条  使用后的一次性医疗用品及一次性医疗器械按照国家有关规定收集、登记后，交医疗废物集中处置单位处理。</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第十七条第一款  输液瓶使用后被病人血液、体液、排泄物污染的，按医疗废物处理</w:t>
            </w:r>
            <w:r>
              <w:rPr>
                <w:rFonts w:ascii="宋体" w:hAnsi="宋体" w:cs="Times New Roman" w:hint="eastAsia"/>
                <w:kern w:val="0"/>
                <w:sz w:val="20"/>
                <w:szCs w:val="20"/>
              </w:rPr>
              <w:t>；</w:t>
            </w:r>
            <w:r>
              <w:rPr>
                <w:rFonts w:ascii="宋体" w:hAnsi="宋体" w:cs="Times New Roman"/>
                <w:kern w:val="0"/>
                <w:sz w:val="20"/>
                <w:szCs w:val="20"/>
              </w:rPr>
              <w:t>未被病人血液、体液、排泄物污染的，回收利用时不得用于原用途。</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第十八条  医疗卫生机构对可能造成传染病传播的产妇胎盘，按照医疗废物进行处置并告知产妇。</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（转下页）</w:t>
            </w:r>
          </w:p>
        </w:tc>
        <w:tc>
          <w:tcPr>
            <w:tcW w:w="5080" w:type="dxa"/>
            <w:gridSpan w:val="83"/>
            <w:tcBorders>
              <w:top w:val="single" w:sz="12" w:space="0" w:color="000000"/>
              <w:bottom w:val="single" w:sz="12" w:space="0" w:color="auto"/>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不定期开展《广东省医疗废物管理条例》宣传，引导医疗卫生机构做好医疗废弃物的处置工作。</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发现医疗卫生机构涉嫌对使用后的一次性医疗用品及一次性医疗器械不按规定进行收集、处理的，予以审查，决定是否立案。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（转下页）</w:t>
            </w:r>
          </w:p>
        </w:tc>
        <w:tc>
          <w:tcPr>
            <w:tcW w:w="1558" w:type="dxa"/>
            <w:gridSpan w:val="5"/>
            <w:tcBorders>
              <w:top w:val="single" w:sz="12" w:space="0" w:color="000000"/>
              <w:bottom w:val="single" w:sz="12" w:space="0" w:color="auto"/>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000000"/>
              <w:bottom w:val="single" w:sz="12" w:space="0" w:color="auto"/>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2"/>
          <w:wAfter w:w="793" w:type="dxa"/>
          <w:trHeight w:hRule="exact" w:val="853"/>
        </w:trPr>
        <w:tc>
          <w:tcPr>
            <w:tcW w:w="539" w:type="dxa"/>
            <w:gridSpan w:val="2"/>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966" w:type="dxa"/>
            <w:gridSpan w:val="64"/>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080" w:type="dxa"/>
            <w:gridSpan w:val="83"/>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98"/>
        </w:trPr>
        <w:tc>
          <w:tcPr>
            <w:tcW w:w="539" w:type="dxa"/>
            <w:gridSpan w:val="2"/>
            <w:tcBorders>
              <w:top w:val="single" w:sz="12" w:space="0" w:color="auto"/>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66</w:t>
            </w:r>
          </w:p>
        </w:tc>
        <w:tc>
          <w:tcPr>
            <w:tcW w:w="1328" w:type="dxa"/>
            <w:gridSpan w:val="6"/>
            <w:tcBorders>
              <w:top w:val="single" w:sz="12" w:space="0" w:color="auto"/>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对使用后的一次性医疗用品、一次性医疗器械、输液瓶、产妇胎盘不按规定进行收集、处理的行为的行政处罚</w:t>
            </w:r>
          </w:p>
        </w:tc>
        <w:tc>
          <w:tcPr>
            <w:tcW w:w="778" w:type="dxa"/>
            <w:gridSpan w:val="9"/>
            <w:tcBorders>
              <w:top w:val="single" w:sz="12" w:space="0" w:color="auto"/>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auto"/>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3966" w:type="dxa"/>
            <w:gridSpan w:val="64"/>
            <w:tcBorders>
              <w:top w:val="single" w:sz="12" w:space="0" w:color="auto"/>
              <w:bottom w:val="single" w:sz="12" w:space="0" w:color="000000"/>
              <w:tl2br w:val="nil"/>
              <w:tr2bl w:val="nil"/>
            </w:tcBorders>
            <w:vAlign w:val="center"/>
          </w:tcPr>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（接上页）</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w:t>
            </w:r>
            <w:r>
              <w:rPr>
                <w:rFonts w:ascii="宋体" w:hAnsi="宋体" w:cs="Times New Roman" w:hint="eastAsia"/>
                <w:kern w:val="0"/>
                <w:sz w:val="20"/>
                <w:szCs w:val="20"/>
              </w:rPr>
              <w:t>三十一</w:t>
            </w:r>
            <w:r>
              <w:rPr>
                <w:rFonts w:ascii="宋体" w:hAnsi="宋体" w:cs="Times New Roman"/>
                <w:kern w:val="0"/>
                <w:sz w:val="20"/>
                <w:szCs w:val="20"/>
              </w:rPr>
              <w:t>条</w:t>
            </w:r>
            <w:r>
              <w:rPr>
                <w:rFonts w:ascii="宋体" w:hAnsi="宋体" w:cs="Times New Roman" w:hint="eastAsia"/>
                <w:kern w:val="0"/>
                <w:sz w:val="20"/>
                <w:szCs w:val="20"/>
              </w:rPr>
              <w:t xml:space="preserve">  有下列行为之一的，由县级以上人民政府卫生行政主管部门责令限期改正，给予警告，并处五千元以上一万元以下罚款；逾期不改正的，处一万元以上三万元以下罚款。给他人造成损害的，依法承担民事赔偿责任：</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(一)违反本条例第十六条规定，对使用后的一次性医疗用品及一次性医疗器械不按规定进行收集、处理的；</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(二)违反本条例第十七条规定，对未被病人血液、体液、排泄物污染的输液瓶回收利用时用于原用途的；</w:t>
            </w:r>
          </w:p>
          <w:p w:rsidR="009E7287" w:rsidRDefault="00746593">
            <w:pPr>
              <w:ind w:firstLineChars="200" w:firstLine="400"/>
              <w:rPr>
                <w:rFonts w:ascii="宋体" w:hAnsi="宋体" w:cs="Times New Roman"/>
                <w:b/>
                <w:kern w:val="0"/>
                <w:sz w:val="20"/>
                <w:szCs w:val="20"/>
              </w:rPr>
            </w:pPr>
            <w:r>
              <w:rPr>
                <w:rFonts w:ascii="宋体" w:hAnsi="宋体" w:cs="Times New Roman" w:hint="eastAsia"/>
                <w:kern w:val="0"/>
                <w:sz w:val="20"/>
                <w:szCs w:val="20"/>
              </w:rPr>
              <w:t>(三)违反本条例第十八条规定，不按规定处置可能造成传染病传播的产妇胎盘的。</w:t>
            </w:r>
          </w:p>
        </w:tc>
        <w:tc>
          <w:tcPr>
            <w:tcW w:w="5080" w:type="dxa"/>
            <w:gridSpan w:val="83"/>
            <w:tcBorders>
              <w:top w:val="single" w:sz="12" w:space="0" w:color="auto"/>
              <w:bottom w:val="single" w:sz="12" w:space="0" w:color="000000"/>
              <w:tl2br w:val="nil"/>
              <w:tr2bl w:val="nil"/>
            </w:tcBorders>
            <w:vAlign w:val="center"/>
          </w:tcPr>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（接上页）</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依照生效的行政处罚决定，警告；罚款。</w:t>
            </w:r>
          </w:p>
          <w:p w:rsidR="009E7287" w:rsidRDefault="00746593">
            <w:pPr>
              <w:ind w:firstLineChars="200" w:firstLine="402"/>
              <w:rPr>
                <w:rFonts w:ascii="宋体" w:hAnsi="宋体" w:cs="Times New Roman"/>
                <w:b/>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8" w:type="dxa"/>
            <w:gridSpan w:val="5"/>
            <w:tcBorders>
              <w:top w:val="single" w:sz="12" w:space="0" w:color="auto"/>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auto"/>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55" w:type="dxa"/>
            <w:gridSpan w:val="12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91" w:type="dxa"/>
            <w:gridSpan w:val="2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75"/>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67</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对未按照规定对公共场所进行卫生检测和未按照规定对顾客用品用具进行清洗、消毒、保洁的行为的行政处罚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5055" w:type="dxa"/>
            <w:gridSpan w:val="12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【部门规章】</w:t>
            </w:r>
            <w:r>
              <w:rPr>
                <w:rFonts w:ascii="宋体" w:hAnsi="宋体" w:cs="Times New Roman"/>
                <w:kern w:val="0"/>
                <w:sz w:val="20"/>
                <w:szCs w:val="20"/>
              </w:rPr>
              <w:t>《</w:t>
            </w:r>
            <w:hyperlink r:id="rId28" w:tgtFrame="https://www.gdzwfw.gov.cn/portal/guide/_blank" w:history="1">
              <w:r>
                <w:rPr>
                  <w:rFonts w:ascii="宋体" w:hAnsi="宋体" w:cs="Times New Roman"/>
                  <w:kern w:val="0"/>
                  <w:sz w:val="20"/>
                  <w:szCs w:val="20"/>
                </w:rPr>
                <w:t>公共场所卫生管理条例实施细则</w:t>
              </w:r>
            </w:hyperlink>
            <w:r>
              <w:rPr>
                <w:rFonts w:ascii="宋体" w:hAnsi="宋体" w:cs="Times New Roman"/>
                <w:kern w:val="0"/>
                <w:sz w:val="20"/>
                <w:szCs w:val="20"/>
              </w:rPr>
              <w:t>》（2017年国家卫生和计划生育委员会令第18号修正）</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第十四条  公共场所经营者提供给顾客使用的用品用具应当保证卫生安全,可以反复使用的用品用具应当一客一换,按照有关卫生标准和要求清洗、消毒、保洁。禁止重复使用一次性用品用具。</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第十九条第一款  公共场所经营者应当按照卫生标准、规范的要求对公共场所的空气、微小气候、水质、采光、照明、噪声、顾客用品用具等进行卫生检测,检测每年不得少于一次</w:t>
            </w:r>
            <w:r>
              <w:rPr>
                <w:rFonts w:ascii="宋体" w:hAnsi="宋体" w:cs="Times New Roman" w:hint="eastAsia"/>
                <w:kern w:val="0"/>
                <w:sz w:val="20"/>
                <w:szCs w:val="20"/>
              </w:rPr>
              <w:t>；</w:t>
            </w:r>
            <w:r>
              <w:rPr>
                <w:rFonts w:ascii="宋体" w:hAnsi="宋体" w:cs="Times New Roman"/>
                <w:kern w:val="0"/>
                <w:sz w:val="20"/>
                <w:szCs w:val="20"/>
              </w:rPr>
              <w:t>检测结果不符合卫生标准、规范要求的应当及时整改。</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第三十六条  公共场所经营者有下列情形之一的,由县级以上地方人民政府卫生行政部门责令限期改正,给予警告,并可处以二千元以下罚款</w:t>
            </w:r>
            <w:r>
              <w:rPr>
                <w:rFonts w:ascii="宋体" w:hAnsi="宋体" w:cs="Times New Roman" w:hint="eastAsia"/>
                <w:kern w:val="0"/>
                <w:sz w:val="20"/>
                <w:szCs w:val="20"/>
              </w:rPr>
              <w:t>；</w:t>
            </w:r>
            <w:r>
              <w:rPr>
                <w:rFonts w:ascii="宋体" w:hAnsi="宋体" w:cs="Times New Roman"/>
                <w:kern w:val="0"/>
                <w:sz w:val="20"/>
                <w:szCs w:val="20"/>
              </w:rPr>
              <w:t>逾期不改正</w:t>
            </w:r>
            <w:r>
              <w:rPr>
                <w:rFonts w:ascii="宋体" w:hAnsi="宋体" w:cs="Times New Roman" w:hint="eastAsia"/>
                <w:kern w:val="0"/>
                <w:sz w:val="20"/>
                <w:szCs w:val="20"/>
              </w:rPr>
              <w:t>，</w:t>
            </w:r>
            <w:r>
              <w:rPr>
                <w:rFonts w:ascii="宋体" w:hAnsi="宋体" w:cs="Times New Roman"/>
                <w:kern w:val="0"/>
                <w:sz w:val="20"/>
                <w:szCs w:val="20"/>
              </w:rPr>
              <w:t>造成公共场所卫生质量不符合卫生标准和要求的</w:t>
            </w:r>
            <w:r>
              <w:rPr>
                <w:rFonts w:ascii="宋体" w:hAnsi="宋体" w:cs="Times New Roman" w:hint="eastAsia"/>
                <w:kern w:val="0"/>
                <w:sz w:val="20"/>
                <w:szCs w:val="20"/>
              </w:rPr>
              <w:t>，</w:t>
            </w:r>
            <w:r>
              <w:rPr>
                <w:rFonts w:ascii="宋体" w:hAnsi="宋体" w:cs="Times New Roman"/>
                <w:kern w:val="0"/>
                <w:sz w:val="20"/>
                <w:szCs w:val="20"/>
              </w:rPr>
              <w:t>处以二千元以上二万元以下罚款</w:t>
            </w:r>
            <w:r>
              <w:rPr>
                <w:rFonts w:ascii="宋体" w:hAnsi="宋体" w:cs="Times New Roman" w:hint="eastAsia"/>
                <w:kern w:val="0"/>
                <w:sz w:val="20"/>
                <w:szCs w:val="20"/>
              </w:rPr>
              <w:t>；</w:t>
            </w:r>
            <w:r>
              <w:rPr>
                <w:rFonts w:ascii="宋体" w:hAnsi="宋体" w:cs="Times New Roman"/>
                <w:kern w:val="0"/>
                <w:sz w:val="20"/>
                <w:szCs w:val="20"/>
              </w:rPr>
              <w:t>情节严重的,可以依法责令停业整顿,直至吊销卫生许可证</w:t>
            </w:r>
            <w:r>
              <w:rPr>
                <w:rFonts w:ascii="宋体" w:hAnsi="宋体" w:cs="Times New Roman" w:hint="eastAsia"/>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（一）</w:t>
            </w:r>
            <w:r>
              <w:rPr>
                <w:rFonts w:ascii="宋体" w:hAnsi="宋体" w:cs="Times New Roman"/>
                <w:kern w:val="0"/>
                <w:sz w:val="20"/>
                <w:szCs w:val="20"/>
              </w:rPr>
              <w:t>未按照规定对公共场所的空气、微小气候、水质、采光、照明、噪声、顾客用品用具等进行卫生检测的</w:t>
            </w:r>
            <w:r>
              <w:rPr>
                <w:rFonts w:ascii="宋体" w:hAnsi="宋体" w:cs="Times New Roman" w:hint="eastAsia"/>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（二）</w:t>
            </w:r>
            <w:r>
              <w:rPr>
                <w:rFonts w:ascii="宋体" w:hAnsi="宋体" w:cs="Times New Roman"/>
                <w:kern w:val="0"/>
                <w:sz w:val="20"/>
                <w:szCs w:val="20"/>
              </w:rPr>
              <w:t>未按照规定对顾客用品用具进行清洗、消毒、保洁,或者重复使用一次性用品用具的。</w:t>
            </w:r>
          </w:p>
        </w:tc>
        <w:tc>
          <w:tcPr>
            <w:tcW w:w="3991" w:type="dxa"/>
            <w:gridSpan w:val="2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1.宣传引导和规范执法责任：</w:t>
            </w:r>
            <w:r>
              <w:rPr>
                <w:rFonts w:ascii="宋体" w:hAnsi="宋体" w:cs="Times New Roman"/>
                <w:kern w:val="0"/>
                <w:sz w:val="20"/>
                <w:szCs w:val="20"/>
              </w:rPr>
              <w:t>不定期开展宣传、规范执法程序、执法裁量基准和执法文书等。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2.立案责任：</w:t>
            </w:r>
            <w:r>
              <w:rPr>
                <w:rFonts w:ascii="宋体" w:hAnsi="宋体" w:cs="Times New Roman"/>
                <w:kern w:val="0"/>
                <w:sz w:val="20"/>
                <w:szCs w:val="20"/>
              </w:rPr>
              <w:t>发现违法行为，予以审查，决定是否立案。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3.调查责任：</w:t>
            </w:r>
            <w:r>
              <w:rPr>
                <w:rFonts w:ascii="宋体" w:hAnsi="宋体" w:cs="Times New Roman"/>
                <w:kern w:val="0"/>
                <w:sz w:val="20"/>
                <w:szCs w:val="20"/>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55" w:type="dxa"/>
            <w:gridSpan w:val="12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91" w:type="dxa"/>
            <w:gridSpan w:val="2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67</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对未按照规定对公共场所进行卫生检测和未按照规定对顾客用品用具进行清洗、消毒、保洁的行为的行政处罚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5055" w:type="dxa"/>
            <w:gridSpan w:val="12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【部门规章】</w:t>
            </w:r>
            <w:r>
              <w:rPr>
                <w:rFonts w:ascii="宋体" w:hAnsi="宋体" w:cs="Times New Roman"/>
                <w:kern w:val="0"/>
                <w:sz w:val="20"/>
                <w:szCs w:val="20"/>
              </w:rPr>
              <w:t>《</w:t>
            </w:r>
            <w:hyperlink r:id="rId29" w:tgtFrame="https://www.gdzwfw.gov.cn/portal/guide/_blank" w:history="1">
              <w:r>
                <w:rPr>
                  <w:rFonts w:ascii="宋体" w:hAnsi="宋体" w:cs="Times New Roman"/>
                  <w:kern w:val="0"/>
                  <w:sz w:val="20"/>
                  <w:szCs w:val="20"/>
                </w:rPr>
                <w:t>公共场所卫生管理条例实施细则</w:t>
              </w:r>
            </w:hyperlink>
            <w:r>
              <w:rPr>
                <w:rFonts w:ascii="宋体" w:hAnsi="宋体" w:cs="Times New Roman"/>
                <w:kern w:val="0"/>
                <w:sz w:val="20"/>
                <w:szCs w:val="20"/>
              </w:rPr>
              <w:t>》（2017年国家卫生和计划生育委员会令第18号修正）</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第十四条  公共场所经营者提供给顾客使用的用品用具应当保证卫生安全,可以反复使用的用品用具应当一客一换,按照有关卫生标准和要求清洗、消毒、保洁。禁止重复使用一次性用品用具。</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第十九条第一款  公共场所经营者应当按照卫生标准、规范的要求对公共场所的空气、微小气候、水质、采光、照明、噪声、顾客用品用具等进行卫生检测,检测每年不得少于一次</w:t>
            </w:r>
            <w:r>
              <w:rPr>
                <w:rFonts w:ascii="宋体" w:hAnsi="宋体" w:cs="Times New Roman" w:hint="eastAsia"/>
                <w:kern w:val="0"/>
                <w:sz w:val="20"/>
                <w:szCs w:val="20"/>
              </w:rPr>
              <w:t>；</w:t>
            </w:r>
            <w:r>
              <w:rPr>
                <w:rFonts w:ascii="宋体" w:hAnsi="宋体" w:cs="Times New Roman"/>
                <w:kern w:val="0"/>
                <w:sz w:val="20"/>
                <w:szCs w:val="20"/>
              </w:rPr>
              <w:t>检测结果不符合卫生标准、规范要求的应当及时整改。</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第三十六条  公共场所经营者有下列情形之一的,由县级以上地方人民政府卫生行政部门责令限期改正,给予警告,并可处以二千元以下罚款</w:t>
            </w:r>
            <w:r>
              <w:rPr>
                <w:rFonts w:ascii="宋体" w:hAnsi="宋体" w:cs="Times New Roman" w:hint="eastAsia"/>
                <w:kern w:val="0"/>
                <w:sz w:val="20"/>
                <w:szCs w:val="20"/>
              </w:rPr>
              <w:t>；</w:t>
            </w:r>
            <w:r>
              <w:rPr>
                <w:rFonts w:ascii="宋体" w:hAnsi="宋体" w:cs="Times New Roman"/>
                <w:kern w:val="0"/>
                <w:sz w:val="20"/>
                <w:szCs w:val="20"/>
              </w:rPr>
              <w:t>逾期不改正</w:t>
            </w:r>
            <w:r>
              <w:rPr>
                <w:rFonts w:ascii="宋体" w:hAnsi="宋体" w:cs="Times New Roman" w:hint="eastAsia"/>
                <w:kern w:val="0"/>
                <w:sz w:val="20"/>
                <w:szCs w:val="20"/>
              </w:rPr>
              <w:t>，</w:t>
            </w:r>
            <w:r>
              <w:rPr>
                <w:rFonts w:ascii="宋体" w:hAnsi="宋体" w:cs="Times New Roman"/>
                <w:kern w:val="0"/>
                <w:sz w:val="20"/>
                <w:szCs w:val="20"/>
              </w:rPr>
              <w:t>造成公共场所卫生质量不符合卫生标准和要求的</w:t>
            </w:r>
            <w:r>
              <w:rPr>
                <w:rFonts w:ascii="宋体" w:hAnsi="宋体" w:cs="Times New Roman" w:hint="eastAsia"/>
                <w:kern w:val="0"/>
                <w:sz w:val="20"/>
                <w:szCs w:val="20"/>
              </w:rPr>
              <w:t>，</w:t>
            </w:r>
            <w:r>
              <w:rPr>
                <w:rFonts w:ascii="宋体" w:hAnsi="宋体" w:cs="Times New Roman"/>
                <w:kern w:val="0"/>
                <w:sz w:val="20"/>
                <w:szCs w:val="20"/>
              </w:rPr>
              <w:t>处以二千元以上二万元以下罚款</w:t>
            </w:r>
            <w:r>
              <w:rPr>
                <w:rFonts w:ascii="宋体" w:hAnsi="宋体" w:cs="Times New Roman" w:hint="eastAsia"/>
                <w:kern w:val="0"/>
                <w:sz w:val="20"/>
                <w:szCs w:val="20"/>
              </w:rPr>
              <w:t>；</w:t>
            </w:r>
            <w:r>
              <w:rPr>
                <w:rFonts w:ascii="宋体" w:hAnsi="宋体" w:cs="Times New Roman"/>
                <w:kern w:val="0"/>
                <w:sz w:val="20"/>
                <w:szCs w:val="20"/>
              </w:rPr>
              <w:t>情节严重的,可以依法责令停业整顿,直至吊销卫生许可证</w:t>
            </w:r>
            <w:r>
              <w:rPr>
                <w:rFonts w:ascii="宋体" w:hAnsi="宋体" w:cs="Times New Roman" w:hint="eastAsia"/>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（一）</w:t>
            </w:r>
            <w:r>
              <w:rPr>
                <w:rFonts w:ascii="宋体" w:hAnsi="宋体" w:cs="Times New Roman"/>
                <w:kern w:val="0"/>
                <w:sz w:val="20"/>
                <w:szCs w:val="20"/>
              </w:rPr>
              <w:t>未按照规定对公共场所的空气、微小气候、水质、采光、照明、噪声、顾客用品用具等进行卫生检测的</w:t>
            </w:r>
            <w:r>
              <w:rPr>
                <w:rFonts w:ascii="宋体" w:hAnsi="宋体" w:cs="Times New Roman" w:hint="eastAsia"/>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（二）</w:t>
            </w:r>
            <w:r>
              <w:rPr>
                <w:rFonts w:ascii="宋体" w:hAnsi="宋体" w:cs="Times New Roman"/>
                <w:kern w:val="0"/>
                <w:sz w:val="20"/>
                <w:szCs w:val="20"/>
              </w:rPr>
              <w:t>未按照规定对顾客用品用具进行清洗、消毒、保洁,或者重复使用一次性用品用具的。</w:t>
            </w:r>
          </w:p>
        </w:tc>
        <w:tc>
          <w:tcPr>
            <w:tcW w:w="3991" w:type="dxa"/>
            <w:gridSpan w:val="24"/>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（接上页）</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6.决定责任：</w:t>
            </w:r>
            <w:r>
              <w:rPr>
                <w:rFonts w:ascii="宋体" w:hAnsi="宋体" w:cs="Times New Roman"/>
                <w:kern w:val="0"/>
                <w:sz w:val="20"/>
                <w:szCs w:val="20"/>
              </w:rPr>
              <w:t>制定</w:t>
            </w:r>
            <w:r>
              <w:rPr>
                <w:rFonts w:ascii="宋体" w:hAnsi="宋体" w:cs="Times New Roman" w:hint="eastAsia"/>
                <w:kern w:val="0"/>
                <w:sz w:val="20"/>
                <w:szCs w:val="20"/>
              </w:rPr>
              <w:t>《</w:t>
            </w:r>
            <w:r>
              <w:rPr>
                <w:rFonts w:ascii="宋体" w:hAnsi="宋体" w:cs="Times New Roman"/>
                <w:kern w:val="0"/>
                <w:sz w:val="20"/>
                <w:szCs w:val="20"/>
              </w:rPr>
              <w:t>行政处罚决定书</w:t>
            </w:r>
            <w:r>
              <w:rPr>
                <w:rFonts w:ascii="宋体" w:hAnsi="宋体" w:cs="Times New Roman" w:hint="eastAsia"/>
                <w:kern w:val="0"/>
                <w:sz w:val="20"/>
                <w:szCs w:val="20"/>
              </w:rPr>
              <w:t>》</w:t>
            </w:r>
            <w:r>
              <w:rPr>
                <w:rFonts w:ascii="宋体" w:hAnsi="宋体" w:cs="Times New Roman"/>
                <w:kern w:val="0"/>
                <w:sz w:val="20"/>
                <w:szCs w:val="20"/>
              </w:rPr>
              <w:t>，载明行政处罚告知、当事人陈述申辩或者听证情况等内容。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8.执行责任：</w:t>
            </w:r>
            <w:r>
              <w:rPr>
                <w:rFonts w:ascii="宋体" w:hAnsi="宋体" w:cs="Times New Roman"/>
                <w:kern w:val="0"/>
                <w:sz w:val="20"/>
                <w:szCs w:val="20"/>
              </w:rPr>
              <w:t>依照生效的行政处罚决定，警告；罚款。</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9.其他责任：</w:t>
            </w:r>
            <w:r>
              <w:rPr>
                <w:rFonts w:ascii="宋体" w:hAnsi="宋体" w:cs="Times New Roman"/>
                <w:kern w:val="0"/>
                <w:sz w:val="20"/>
                <w:szCs w:val="20"/>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55" w:type="dxa"/>
            <w:gridSpan w:val="12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91" w:type="dxa"/>
            <w:gridSpan w:val="2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68</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18"/>
                <w:szCs w:val="18"/>
              </w:rPr>
            </w:pPr>
            <w:r>
              <w:rPr>
                <w:rFonts w:ascii="宋体" w:eastAsia="宋体" w:hAnsi="宋体" w:cs="宋体" w:hint="eastAsia"/>
                <w:kern w:val="0"/>
                <w:sz w:val="20"/>
                <w:szCs w:val="20"/>
              </w:rPr>
              <w:t>对从事职业卫生技术服务的机构和承担职业健康检查、职业病诊断的医疗卫生机构超出资质认可或者批准范围、从事职业卫生技术服务或者职业病诊断的，不按照本法规定履行法定职责的，出具虚假证明文件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5055" w:type="dxa"/>
            <w:gridSpan w:val="12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w:t>
            </w:r>
            <w:r>
              <w:rPr>
                <w:rFonts w:ascii="宋体" w:hAnsi="宋体" w:cs="Times New Roman"/>
                <w:kern w:val="0"/>
                <w:sz w:val="20"/>
                <w:szCs w:val="20"/>
              </w:rPr>
              <w:t>《中华人民共和国职业病防治法》 （2018年主席令第24号修正）</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 xml:space="preserve">第二十六条第三款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 </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第八十条  从事职业卫生技术服务的机构和承担职业病诊断的医疗卫生机构违反本法规定，有下列行为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p>
          <w:p w:rsidR="009E7287" w:rsidRDefault="00746593">
            <w:pPr>
              <w:ind w:firstLineChars="200" w:firstLine="400"/>
              <w:rPr>
                <w:rFonts w:ascii="宋体" w:hAnsi="宋体" w:cs="Times New Roman"/>
                <w:kern w:val="0"/>
                <w:sz w:val="20"/>
                <w:szCs w:val="20"/>
              </w:rPr>
            </w:pPr>
            <w:r>
              <w:rPr>
                <w:rFonts w:ascii="宋体" w:eastAsia="宋体" w:hAnsi="宋体" w:cs="Times New Roman" w:hint="eastAsia"/>
                <w:kern w:val="0"/>
                <w:sz w:val="20"/>
                <w:szCs w:val="20"/>
              </w:rPr>
              <w:t>（转下页）</w:t>
            </w:r>
          </w:p>
        </w:tc>
        <w:tc>
          <w:tcPr>
            <w:tcW w:w="3991" w:type="dxa"/>
            <w:gridSpan w:val="2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55" w:type="dxa"/>
            <w:gridSpan w:val="12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91" w:type="dxa"/>
            <w:gridSpan w:val="2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68</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18"/>
                <w:szCs w:val="18"/>
              </w:rPr>
            </w:pPr>
            <w:r>
              <w:rPr>
                <w:rFonts w:ascii="宋体" w:eastAsia="宋体" w:hAnsi="宋体" w:cs="宋体" w:hint="eastAsia"/>
                <w:kern w:val="0"/>
                <w:sz w:val="20"/>
                <w:szCs w:val="20"/>
              </w:rPr>
              <w:t>对从事职业卫生技术服务的机构和承担职业健康检查、职业病诊断的医疗卫生机构超出资质认可或者批准范围、从事职业卫生技术服务或者职业病诊断的，不按照本法规定履行法定职责的，出具虚假证明文件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5055" w:type="dxa"/>
            <w:gridSpan w:val="123"/>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（接上页）</w:t>
            </w:r>
          </w:p>
          <w:p w:rsidR="009E7287" w:rsidRDefault="00746593">
            <w:pPr>
              <w:widowControl/>
              <w:numPr>
                <w:ilvl w:val="0"/>
                <w:numId w:val="10"/>
              </w:numPr>
              <w:ind w:firstLineChars="200" w:firstLine="400"/>
              <w:rPr>
                <w:rFonts w:ascii="宋体" w:hAnsi="宋体" w:cs="Times New Roman"/>
                <w:kern w:val="0"/>
                <w:sz w:val="20"/>
                <w:szCs w:val="20"/>
              </w:rPr>
            </w:pPr>
            <w:r>
              <w:rPr>
                <w:rFonts w:ascii="宋体" w:hAnsi="宋体" w:cs="Times New Roman"/>
                <w:kern w:val="0"/>
                <w:sz w:val="20"/>
                <w:szCs w:val="20"/>
              </w:rPr>
              <w:t>超出资质认可或者批准范围从事职业卫生技术服务或者职业病诊断的；</w:t>
            </w:r>
          </w:p>
          <w:p w:rsidR="009E7287" w:rsidRDefault="00746593">
            <w:pPr>
              <w:widowControl/>
              <w:numPr>
                <w:ilvl w:val="0"/>
                <w:numId w:val="10"/>
              </w:numPr>
              <w:ind w:firstLineChars="200" w:firstLine="400"/>
              <w:rPr>
                <w:rFonts w:ascii="宋体" w:hAnsi="宋体" w:cs="Times New Roman"/>
                <w:kern w:val="0"/>
                <w:sz w:val="20"/>
                <w:szCs w:val="20"/>
              </w:rPr>
            </w:pPr>
            <w:r>
              <w:rPr>
                <w:rFonts w:ascii="宋体" w:hAnsi="宋体" w:cs="Times New Roman"/>
                <w:kern w:val="0"/>
                <w:sz w:val="20"/>
                <w:szCs w:val="20"/>
              </w:rPr>
              <w:t>不按照本法规定履行法定职责的；</w:t>
            </w:r>
          </w:p>
          <w:p w:rsidR="009E7287" w:rsidRDefault="00746593">
            <w:pPr>
              <w:widowControl/>
              <w:numPr>
                <w:ilvl w:val="0"/>
                <w:numId w:val="10"/>
              </w:numPr>
              <w:ind w:firstLineChars="200" w:firstLine="400"/>
              <w:rPr>
                <w:rFonts w:ascii="宋体" w:hAnsi="宋体" w:cs="Times New Roman"/>
                <w:kern w:val="0"/>
                <w:sz w:val="20"/>
                <w:szCs w:val="20"/>
              </w:rPr>
            </w:pPr>
            <w:r>
              <w:rPr>
                <w:rFonts w:ascii="宋体" w:hAnsi="宋体" w:cs="Times New Roman"/>
                <w:kern w:val="0"/>
                <w:sz w:val="20"/>
                <w:szCs w:val="20"/>
              </w:rPr>
              <w:t>出具虚假证明文件的。</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2.【部门规章】</w:t>
            </w:r>
            <w:r>
              <w:rPr>
                <w:rFonts w:ascii="宋体" w:eastAsia="宋体" w:hAnsi="宋体" w:cs="Times New Roman"/>
                <w:kern w:val="0"/>
                <w:sz w:val="20"/>
                <w:szCs w:val="20"/>
              </w:rPr>
              <w:t>《职业健康检查管理办法》 （2019年国家卫生健康委员会令第2号修订）</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第二十五条  职业健康检查机构有下列行为之一的，由县级以上地方卫生健康主管部门责令改正，给予警告，可以并处3万元以下罚款</w:t>
            </w:r>
            <w:r>
              <w:rPr>
                <w:rFonts w:ascii="宋体" w:eastAsia="宋体" w:hAnsi="宋体" w:cs="Times New Roman" w:hint="eastAsia"/>
                <w:kern w:val="0"/>
                <w:sz w:val="20"/>
                <w:szCs w:val="20"/>
              </w:rPr>
              <w:t>：</w:t>
            </w:r>
          </w:p>
          <w:p w:rsidR="009E7287" w:rsidRDefault="00746593">
            <w:pPr>
              <w:widowControl/>
              <w:numPr>
                <w:ilvl w:val="0"/>
                <w:numId w:val="11"/>
              </w:num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未按规定备案开展职业健康检查的</w:t>
            </w:r>
            <w:r>
              <w:rPr>
                <w:rFonts w:ascii="宋体" w:eastAsia="宋体" w:hAnsi="宋体" w:cs="Times New Roman" w:hint="eastAsia"/>
                <w:kern w:val="0"/>
                <w:sz w:val="20"/>
                <w:szCs w:val="20"/>
              </w:rPr>
              <w:t>；</w:t>
            </w:r>
          </w:p>
          <w:p w:rsidR="009E7287" w:rsidRDefault="00746593">
            <w:pPr>
              <w:widowControl/>
              <w:numPr>
                <w:ilvl w:val="0"/>
                <w:numId w:val="11"/>
              </w:num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未按规定告知疑似职业病的</w:t>
            </w:r>
            <w:r>
              <w:rPr>
                <w:rFonts w:ascii="宋体" w:eastAsia="宋体" w:hAnsi="宋体" w:cs="Times New Roman" w:hint="eastAsia"/>
                <w:kern w:val="0"/>
                <w:sz w:val="20"/>
                <w:szCs w:val="20"/>
              </w:rPr>
              <w:t>；</w:t>
            </w:r>
          </w:p>
          <w:p w:rsidR="009E7287" w:rsidRDefault="00746593">
            <w:pPr>
              <w:widowControl/>
              <w:numPr>
                <w:ilvl w:val="0"/>
                <w:numId w:val="11"/>
              </w:numPr>
              <w:ind w:firstLineChars="200" w:firstLine="400"/>
              <w:rPr>
                <w:rFonts w:ascii="宋体" w:eastAsia="宋体" w:hAnsi="宋体" w:cs="Times New Roman"/>
                <w:kern w:val="0"/>
                <w:sz w:val="20"/>
                <w:szCs w:val="15"/>
              </w:rPr>
            </w:pPr>
            <w:r>
              <w:rPr>
                <w:rFonts w:ascii="宋体" w:eastAsia="宋体" w:hAnsi="宋体" w:cs="Times New Roman"/>
                <w:kern w:val="0"/>
                <w:sz w:val="20"/>
                <w:szCs w:val="20"/>
              </w:rPr>
              <w:t>出具虚假证明文件的。</w:t>
            </w:r>
          </w:p>
        </w:tc>
        <w:tc>
          <w:tcPr>
            <w:tcW w:w="3991" w:type="dxa"/>
            <w:gridSpan w:val="24"/>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122" w:type="dxa"/>
            <w:gridSpan w:val="7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924" w:type="dxa"/>
            <w:gridSpan w:val="7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69</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对使用非医疗气功人员开展医疗气功活动的行为的行政处罚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4122" w:type="dxa"/>
            <w:gridSpan w:val="7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1.【部门规章】</w:t>
            </w:r>
            <w:r>
              <w:rPr>
                <w:rFonts w:ascii="宋体" w:hAnsi="宋体" w:cs="Times New Roman"/>
                <w:kern w:val="0"/>
                <w:sz w:val="20"/>
                <w:szCs w:val="20"/>
              </w:rPr>
              <w:t>《</w:t>
            </w:r>
            <w:hyperlink r:id="rId30" w:tgtFrame="https://www.gdzwfw.gov.cn/portal/guide/_blank" w:history="1">
              <w:r>
                <w:rPr>
                  <w:rFonts w:ascii="宋体" w:hAnsi="宋体" w:cs="Times New Roman"/>
                  <w:kern w:val="0"/>
                  <w:sz w:val="20"/>
                  <w:szCs w:val="20"/>
                </w:rPr>
                <w:t>医疗机构管理条例实施细则</w:t>
              </w:r>
            </w:hyperlink>
            <w:r>
              <w:rPr>
                <w:rFonts w:ascii="宋体" w:hAnsi="宋体" w:cs="Times New Roman"/>
                <w:kern w:val="0"/>
                <w:sz w:val="20"/>
                <w:szCs w:val="20"/>
              </w:rPr>
              <w:t>》（2017年国家卫生和计划生育委员会令第12号修正）</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第八十一条第一款  任用非卫生技术人员从事医疗卫生技术工作的，责令其立即改正，并可处以三千元以下罚款;有下列情形之一的，处以三千元以上五千元以下罚款，并可以吊销其《医疗机构执业许可证》</w:t>
            </w:r>
            <w:r>
              <w:rPr>
                <w:rFonts w:ascii="宋体" w:hAnsi="宋体" w:cs="Times New Roman" w:hint="eastAsia"/>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（一）</w:t>
            </w:r>
            <w:r>
              <w:rPr>
                <w:rFonts w:ascii="宋体" w:hAnsi="宋体" w:cs="Times New Roman"/>
                <w:kern w:val="0"/>
                <w:sz w:val="20"/>
                <w:szCs w:val="20"/>
              </w:rPr>
              <w:t>任用两名以上非卫生技术人员从事诊疗活动</w:t>
            </w:r>
            <w:r>
              <w:rPr>
                <w:rFonts w:ascii="宋体" w:hAnsi="宋体" w:cs="Times New Roman" w:hint="eastAsia"/>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（二）</w:t>
            </w:r>
            <w:r>
              <w:rPr>
                <w:rFonts w:ascii="宋体" w:hAnsi="宋体" w:cs="Times New Roman"/>
                <w:kern w:val="0"/>
                <w:sz w:val="20"/>
                <w:szCs w:val="20"/>
              </w:rPr>
              <w:t>任用的非卫生技术人员给患者造成伤害。</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2.【部门规章】</w:t>
            </w:r>
            <w:r>
              <w:rPr>
                <w:rFonts w:ascii="宋体" w:hAnsi="宋体" w:cs="Times New Roman"/>
                <w:kern w:val="0"/>
                <w:sz w:val="20"/>
                <w:szCs w:val="20"/>
              </w:rPr>
              <w:t>《</w:t>
            </w:r>
            <w:hyperlink r:id="rId31" w:tgtFrame="https://www.gdzwfw.gov.cn/portal/guide/_blank" w:history="1">
              <w:r>
                <w:rPr>
                  <w:rFonts w:ascii="宋体" w:hAnsi="宋体" w:cs="Times New Roman"/>
                  <w:kern w:val="0"/>
                  <w:sz w:val="20"/>
                  <w:szCs w:val="20"/>
                </w:rPr>
                <w:t>医疗气功管理暂行规定</w:t>
              </w:r>
            </w:hyperlink>
            <w:r>
              <w:rPr>
                <w:rFonts w:ascii="宋体" w:hAnsi="宋体" w:cs="Times New Roman"/>
                <w:kern w:val="0"/>
                <w:sz w:val="20"/>
                <w:szCs w:val="20"/>
              </w:rPr>
              <w:t xml:space="preserve">》（2000年卫生部令第12号） </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第十五条  经批准开展医疗气功活动的医疗机构不得使用非医疗气功人员开展医疗气功活动。</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第二十四条 违反本规定，使用非医疗气功人员开展医疗气功活动的，按照《医疗机构管理条例实施细则》第八十一条的规定进行处罚。</w:t>
            </w:r>
          </w:p>
        </w:tc>
        <w:tc>
          <w:tcPr>
            <w:tcW w:w="4924" w:type="dxa"/>
            <w:gridSpan w:val="72"/>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1.宣传引导和规范执法责任：</w:t>
            </w:r>
            <w:r>
              <w:rPr>
                <w:rFonts w:ascii="宋体" w:hAnsi="宋体" w:cs="Times New Roman"/>
                <w:kern w:val="0"/>
                <w:sz w:val="20"/>
                <w:szCs w:val="20"/>
              </w:rPr>
              <w:t>不定期开展宣传、规范执法程序、执法裁量基准和执法文书等。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2.立案责任：</w:t>
            </w:r>
            <w:r>
              <w:rPr>
                <w:rFonts w:ascii="宋体" w:hAnsi="宋体" w:cs="Times New Roman"/>
                <w:kern w:val="0"/>
                <w:sz w:val="20"/>
                <w:szCs w:val="20"/>
              </w:rPr>
              <w:t>发现违法行为，予以审查，决定是否立案。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3.调查责任：</w:t>
            </w:r>
            <w:r>
              <w:rPr>
                <w:rFonts w:ascii="宋体" w:hAnsi="宋体" w:cs="Times New Roman"/>
                <w:kern w:val="0"/>
                <w:sz w:val="20"/>
                <w:szCs w:val="20"/>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6.决定责任：</w:t>
            </w:r>
            <w:r>
              <w:rPr>
                <w:rFonts w:ascii="宋体" w:hAnsi="宋体" w:cs="Times New Roman"/>
                <w:kern w:val="0"/>
                <w:sz w:val="20"/>
                <w:szCs w:val="20"/>
              </w:rPr>
              <w:t>制定</w:t>
            </w:r>
            <w:r>
              <w:rPr>
                <w:rFonts w:ascii="宋体" w:hAnsi="宋体" w:cs="Times New Roman" w:hint="eastAsia"/>
                <w:kern w:val="0"/>
                <w:sz w:val="20"/>
                <w:szCs w:val="20"/>
              </w:rPr>
              <w:t>《</w:t>
            </w:r>
            <w:r>
              <w:rPr>
                <w:rFonts w:ascii="宋体" w:hAnsi="宋体" w:cs="Times New Roman"/>
                <w:kern w:val="0"/>
                <w:sz w:val="20"/>
                <w:szCs w:val="20"/>
              </w:rPr>
              <w:t>行政处罚决定书</w:t>
            </w:r>
            <w:r>
              <w:rPr>
                <w:rFonts w:ascii="宋体" w:hAnsi="宋体" w:cs="Times New Roman" w:hint="eastAsia"/>
                <w:kern w:val="0"/>
                <w:sz w:val="20"/>
                <w:szCs w:val="20"/>
              </w:rPr>
              <w:t>》</w:t>
            </w:r>
            <w:r>
              <w:rPr>
                <w:rFonts w:ascii="宋体" w:hAnsi="宋体" w:cs="Times New Roman"/>
                <w:kern w:val="0"/>
                <w:sz w:val="20"/>
                <w:szCs w:val="20"/>
              </w:rPr>
              <w:t>，载明行政处罚告知、当事人陈述申辩或者听证情况等内容。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8.执行责任：</w:t>
            </w:r>
            <w:r>
              <w:rPr>
                <w:rFonts w:ascii="宋体" w:hAnsi="宋体" w:cs="Times New Roman"/>
                <w:kern w:val="0"/>
                <w:sz w:val="20"/>
                <w:szCs w:val="20"/>
              </w:rPr>
              <w:t>依照生效的行政处罚决定，警告；罚款。</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9.其他责任：</w:t>
            </w:r>
            <w:r>
              <w:rPr>
                <w:rFonts w:ascii="宋体" w:hAnsi="宋体" w:cs="Times New Roman"/>
                <w:kern w:val="0"/>
                <w:sz w:val="20"/>
                <w:szCs w:val="20"/>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579" w:type="dxa"/>
            <w:gridSpan w:val="9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467" w:type="dxa"/>
            <w:gridSpan w:val="4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76"/>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70</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对违反《单采血浆站管理办法》第六十二条的行为的行政处罚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4579" w:type="dxa"/>
            <w:gridSpan w:val="99"/>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【部门规章】</w:t>
            </w:r>
            <w:r>
              <w:rPr>
                <w:rFonts w:ascii="宋体" w:hAnsi="宋体" w:cs="Times New Roman"/>
                <w:kern w:val="0"/>
                <w:sz w:val="20"/>
                <w:szCs w:val="20"/>
              </w:rPr>
              <w:t>《</w:t>
            </w:r>
            <w:hyperlink r:id="rId32" w:tgtFrame="https://www.gdzwfw.gov.cn/portal/guide/_blank" w:history="1">
              <w:r>
                <w:rPr>
                  <w:rFonts w:ascii="宋体" w:hAnsi="宋体" w:cs="Times New Roman"/>
                  <w:kern w:val="0"/>
                  <w:sz w:val="20"/>
                  <w:szCs w:val="20"/>
                </w:rPr>
                <w:t>单采血浆站管理办法</w:t>
              </w:r>
            </w:hyperlink>
            <w:r>
              <w:rPr>
                <w:rFonts w:ascii="宋体" w:hAnsi="宋体" w:cs="Times New Roman"/>
                <w:kern w:val="0"/>
                <w:sz w:val="20"/>
                <w:szCs w:val="20"/>
              </w:rPr>
              <w:t>》（2016年国家卫生和计划生育委员会令第8号修正）</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第六十二条  单采血浆站违反本办法有关规定，有下列行为之一的，由县级以上地方人民政府卫生行政部门予以警告，并处3万元以下的罚款</w:t>
            </w:r>
            <w:r>
              <w:rPr>
                <w:rFonts w:ascii="宋体" w:hAnsi="宋体" w:cs="Times New Roman" w:hint="eastAsia"/>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（一）</w:t>
            </w:r>
            <w:r>
              <w:rPr>
                <w:rFonts w:ascii="宋体" w:hAnsi="宋体" w:cs="Times New Roman"/>
                <w:kern w:val="0"/>
                <w:sz w:val="20"/>
                <w:szCs w:val="20"/>
              </w:rPr>
              <w:t>隐瞒、阻碍、拒绝</w:t>
            </w:r>
            <w:hyperlink r:id="rId33" w:tgtFrame="https://baike.so.com/doc/_blank" w:history="1">
              <w:r>
                <w:rPr>
                  <w:rFonts w:ascii="宋体" w:hAnsi="宋体" w:cs="Times New Roman"/>
                  <w:kern w:val="0"/>
                  <w:sz w:val="20"/>
                  <w:szCs w:val="20"/>
                </w:rPr>
                <w:t>卫生行政部门</w:t>
              </w:r>
            </w:hyperlink>
            <w:r>
              <w:rPr>
                <w:rFonts w:ascii="宋体" w:hAnsi="宋体" w:cs="Times New Roman"/>
                <w:kern w:val="0"/>
                <w:sz w:val="20"/>
                <w:szCs w:val="20"/>
              </w:rPr>
              <w:t>监督检查或者不如实提供有关资料的</w:t>
            </w:r>
            <w:r>
              <w:rPr>
                <w:rFonts w:ascii="宋体" w:hAnsi="宋体" w:cs="Times New Roman" w:hint="eastAsia"/>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（二）</w:t>
            </w:r>
            <w:r>
              <w:rPr>
                <w:rFonts w:ascii="宋体" w:hAnsi="宋体" w:cs="Times New Roman"/>
                <w:kern w:val="0"/>
                <w:sz w:val="20"/>
                <w:szCs w:val="20"/>
              </w:rPr>
              <w:t>对供血浆者未履行事先告知义务，未经供血浆者同意开展特殊免疫的</w:t>
            </w:r>
            <w:r>
              <w:rPr>
                <w:rFonts w:ascii="宋体" w:hAnsi="宋体" w:cs="Times New Roman" w:hint="eastAsia"/>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（三）</w:t>
            </w:r>
            <w:r>
              <w:rPr>
                <w:rFonts w:ascii="宋体" w:hAnsi="宋体" w:cs="Times New Roman"/>
                <w:kern w:val="0"/>
                <w:sz w:val="20"/>
                <w:szCs w:val="20"/>
              </w:rPr>
              <w:t>未按照规定建立供血浆者档案管理及屏蔽、淘汰制度的</w:t>
            </w:r>
            <w:r>
              <w:rPr>
                <w:rFonts w:ascii="宋体" w:hAnsi="宋体" w:cs="Times New Roman" w:hint="eastAsia"/>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（四）</w:t>
            </w:r>
            <w:r>
              <w:rPr>
                <w:rFonts w:ascii="宋体" w:hAnsi="宋体" w:cs="Times New Roman"/>
                <w:kern w:val="0"/>
                <w:sz w:val="20"/>
                <w:szCs w:val="20"/>
              </w:rPr>
              <w:t>未按照规定制订各项工作制度或者不落实的</w:t>
            </w:r>
            <w:r>
              <w:rPr>
                <w:rFonts w:ascii="宋体" w:hAnsi="宋体" w:cs="Times New Roman" w:hint="eastAsia"/>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（无）</w:t>
            </w:r>
            <w:r>
              <w:rPr>
                <w:rFonts w:ascii="宋体" w:hAnsi="宋体" w:cs="Times New Roman"/>
                <w:kern w:val="0"/>
                <w:sz w:val="20"/>
                <w:szCs w:val="20"/>
              </w:rPr>
              <w:t>工作人员未取得相关岗位执业资格或者未经执业注册从事采供血浆工作的</w:t>
            </w:r>
            <w:r>
              <w:rPr>
                <w:rFonts w:ascii="宋体" w:hAnsi="宋体" w:cs="Times New Roman" w:hint="eastAsia"/>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（六）</w:t>
            </w:r>
            <w:r>
              <w:rPr>
                <w:rFonts w:ascii="宋体" w:hAnsi="宋体" w:cs="Times New Roman"/>
                <w:kern w:val="0"/>
                <w:sz w:val="20"/>
                <w:szCs w:val="20"/>
              </w:rPr>
              <w:t>不按照规定记录或者保存工作记录的</w:t>
            </w:r>
            <w:r>
              <w:rPr>
                <w:rFonts w:ascii="宋体" w:hAnsi="宋体" w:cs="Times New Roman" w:hint="eastAsia"/>
                <w:kern w:val="0"/>
                <w:sz w:val="20"/>
                <w:szCs w:val="20"/>
              </w:rPr>
              <w:t>；</w:t>
            </w:r>
          </w:p>
          <w:p w:rsidR="009E7287" w:rsidRDefault="00746593">
            <w:pPr>
              <w:widowControl/>
              <w:ind w:left="400"/>
              <w:rPr>
                <w:rFonts w:ascii="宋体" w:hAnsi="宋体" w:cs="Times New Roman"/>
                <w:kern w:val="0"/>
                <w:sz w:val="20"/>
                <w:szCs w:val="20"/>
              </w:rPr>
            </w:pPr>
            <w:r>
              <w:rPr>
                <w:rFonts w:ascii="宋体" w:hAnsi="宋体" w:cs="Times New Roman" w:hint="eastAsia"/>
                <w:kern w:val="0"/>
                <w:sz w:val="20"/>
                <w:szCs w:val="20"/>
              </w:rPr>
              <w:t>（七）</w:t>
            </w:r>
            <w:r>
              <w:rPr>
                <w:rFonts w:ascii="宋体" w:hAnsi="宋体" w:cs="Times New Roman"/>
                <w:kern w:val="0"/>
                <w:sz w:val="20"/>
                <w:szCs w:val="20"/>
              </w:rPr>
              <w:t>未按照规定保存血浆标本的。</w:t>
            </w:r>
          </w:p>
        </w:tc>
        <w:tc>
          <w:tcPr>
            <w:tcW w:w="4467" w:type="dxa"/>
            <w:gridSpan w:val="48"/>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不定期开展《单采血浆站管理办法》宣传，引导单采血浆站对供血浆者履行事先告知义务，经供血浆者同意开展特殊免疫。</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发现单采血浆站涉嫌对供血浆者未履行事先告知义务，未经供血浆者同意开展特殊免疫的违法行为，予以审查，决定是否立案。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（转下页）</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2"/>
          <w:wAfter w:w="793"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579" w:type="dxa"/>
            <w:gridSpan w:val="9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467" w:type="dxa"/>
            <w:gridSpan w:val="4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70</w:t>
            </w:r>
          </w:p>
        </w:tc>
        <w:tc>
          <w:tcPr>
            <w:tcW w:w="1328"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对违反《单采血浆站管理办法》第六十二条的行为的行政处罚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4579" w:type="dxa"/>
            <w:gridSpan w:val="99"/>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【部门规章】</w:t>
            </w:r>
            <w:r>
              <w:rPr>
                <w:rFonts w:ascii="宋体" w:hAnsi="宋体" w:cs="Times New Roman"/>
                <w:kern w:val="0"/>
                <w:sz w:val="20"/>
                <w:szCs w:val="20"/>
              </w:rPr>
              <w:t>《</w:t>
            </w:r>
            <w:hyperlink r:id="rId34" w:tgtFrame="https://www.gdzwfw.gov.cn/portal/guide/_blank" w:history="1">
              <w:r>
                <w:rPr>
                  <w:rFonts w:ascii="宋体" w:hAnsi="宋体" w:cs="Times New Roman"/>
                  <w:kern w:val="0"/>
                  <w:sz w:val="20"/>
                  <w:szCs w:val="20"/>
                </w:rPr>
                <w:t>单采血浆站管理办法</w:t>
              </w:r>
            </w:hyperlink>
            <w:r>
              <w:rPr>
                <w:rFonts w:ascii="宋体" w:hAnsi="宋体" w:cs="Times New Roman"/>
                <w:kern w:val="0"/>
                <w:sz w:val="20"/>
                <w:szCs w:val="20"/>
              </w:rPr>
              <w:t>》（2016年国家卫生和计划生育委员会令第8号修正）</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第六十二条  单采血浆站违反本办法有关规定，有下列行为之一的，由县级以上地方人民政府卫生行政部门予以警告，并处3万元以下的罚款</w:t>
            </w:r>
            <w:r>
              <w:rPr>
                <w:rFonts w:ascii="宋体" w:hAnsi="宋体" w:cs="Times New Roman" w:hint="eastAsia"/>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（一）</w:t>
            </w:r>
            <w:r>
              <w:rPr>
                <w:rFonts w:ascii="宋体" w:hAnsi="宋体" w:cs="Times New Roman"/>
                <w:kern w:val="0"/>
                <w:sz w:val="20"/>
                <w:szCs w:val="20"/>
              </w:rPr>
              <w:t>隐瞒、阻碍、拒绝</w:t>
            </w:r>
            <w:hyperlink r:id="rId35" w:tgtFrame="https://baike.so.com/doc/_blank" w:history="1">
              <w:r>
                <w:rPr>
                  <w:rFonts w:ascii="宋体" w:hAnsi="宋体" w:cs="Times New Roman"/>
                  <w:kern w:val="0"/>
                  <w:sz w:val="20"/>
                  <w:szCs w:val="20"/>
                </w:rPr>
                <w:t>卫生行政部门</w:t>
              </w:r>
            </w:hyperlink>
            <w:r>
              <w:rPr>
                <w:rFonts w:ascii="宋体" w:hAnsi="宋体" w:cs="Times New Roman"/>
                <w:kern w:val="0"/>
                <w:sz w:val="20"/>
                <w:szCs w:val="20"/>
              </w:rPr>
              <w:t>监督检查或者不如实提供有关资料的</w:t>
            </w:r>
            <w:r>
              <w:rPr>
                <w:rFonts w:ascii="宋体" w:hAnsi="宋体" w:cs="Times New Roman" w:hint="eastAsia"/>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（二）</w:t>
            </w:r>
            <w:r>
              <w:rPr>
                <w:rFonts w:ascii="宋体" w:hAnsi="宋体" w:cs="Times New Roman"/>
                <w:kern w:val="0"/>
                <w:sz w:val="20"/>
                <w:szCs w:val="20"/>
              </w:rPr>
              <w:t>对供血浆者未履行事先告知义务，未经供血浆者同意开展特殊免疫的</w:t>
            </w:r>
            <w:r>
              <w:rPr>
                <w:rFonts w:ascii="宋体" w:hAnsi="宋体" w:cs="Times New Roman" w:hint="eastAsia"/>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（三）</w:t>
            </w:r>
            <w:r>
              <w:rPr>
                <w:rFonts w:ascii="宋体" w:hAnsi="宋体" w:cs="Times New Roman"/>
                <w:kern w:val="0"/>
                <w:sz w:val="20"/>
                <w:szCs w:val="20"/>
              </w:rPr>
              <w:t>未按照规定建立供血浆者档案管理及屏蔽、淘汰制度的</w:t>
            </w:r>
            <w:r>
              <w:rPr>
                <w:rFonts w:ascii="宋体" w:hAnsi="宋体" w:cs="Times New Roman" w:hint="eastAsia"/>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（四）</w:t>
            </w:r>
            <w:r>
              <w:rPr>
                <w:rFonts w:ascii="宋体" w:hAnsi="宋体" w:cs="Times New Roman"/>
                <w:kern w:val="0"/>
                <w:sz w:val="20"/>
                <w:szCs w:val="20"/>
              </w:rPr>
              <w:t>未按照规定制订各项工作制度或者不落实的</w:t>
            </w:r>
            <w:r>
              <w:rPr>
                <w:rFonts w:ascii="宋体" w:hAnsi="宋体" w:cs="Times New Roman" w:hint="eastAsia"/>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（无）</w:t>
            </w:r>
            <w:r>
              <w:rPr>
                <w:rFonts w:ascii="宋体" w:hAnsi="宋体" w:cs="Times New Roman"/>
                <w:kern w:val="0"/>
                <w:sz w:val="20"/>
                <w:szCs w:val="20"/>
              </w:rPr>
              <w:t>工作人员未取得相关岗位执业资格或者未经执业注册从事采供血浆工作的</w:t>
            </w:r>
            <w:r>
              <w:rPr>
                <w:rFonts w:ascii="宋体" w:hAnsi="宋体" w:cs="Times New Roman" w:hint="eastAsia"/>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（六）</w:t>
            </w:r>
            <w:r>
              <w:rPr>
                <w:rFonts w:ascii="宋体" w:hAnsi="宋体" w:cs="Times New Roman"/>
                <w:kern w:val="0"/>
                <w:sz w:val="20"/>
                <w:szCs w:val="20"/>
              </w:rPr>
              <w:t>不按照规定记录或者保存工作记录的</w:t>
            </w:r>
            <w:r>
              <w:rPr>
                <w:rFonts w:ascii="宋体" w:hAnsi="宋体" w:cs="Times New Roman" w:hint="eastAsia"/>
                <w:kern w:val="0"/>
                <w:sz w:val="20"/>
                <w:szCs w:val="20"/>
              </w:rPr>
              <w:t>；</w:t>
            </w:r>
          </w:p>
          <w:p w:rsidR="009E7287" w:rsidRDefault="00746593">
            <w:pPr>
              <w:widowControl/>
              <w:ind w:left="400"/>
              <w:rPr>
                <w:rFonts w:ascii="宋体" w:hAnsi="宋体" w:cs="Times New Roman"/>
                <w:kern w:val="0"/>
                <w:sz w:val="20"/>
                <w:szCs w:val="20"/>
              </w:rPr>
            </w:pPr>
            <w:r>
              <w:rPr>
                <w:rFonts w:ascii="宋体" w:hAnsi="宋体" w:cs="Times New Roman" w:hint="eastAsia"/>
                <w:kern w:val="0"/>
                <w:sz w:val="20"/>
                <w:szCs w:val="20"/>
              </w:rPr>
              <w:t>（七）</w:t>
            </w:r>
            <w:r>
              <w:rPr>
                <w:rFonts w:ascii="宋体" w:hAnsi="宋体" w:cs="Times New Roman"/>
                <w:kern w:val="0"/>
                <w:sz w:val="20"/>
                <w:szCs w:val="20"/>
              </w:rPr>
              <w:t>未按照规定保存血浆标本的。</w:t>
            </w:r>
          </w:p>
        </w:tc>
        <w:tc>
          <w:tcPr>
            <w:tcW w:w="4467" w:type="dxa"/>
            <w:gridSpan w:val="48"/>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（接</w:t>
            </w:r>
            <w:r>
              <w:rPr>
                <w:rFonts w:ascii="宋体" w:hAnsi="宋体" w:cs="Times New Roman" w:hint="eastAsia"/>
                <w:kern w:val="0"/>
                <w:sz w:val="20"/>
                <w:szCs w:val="20"/>
              </w:rPr>
              <w:t>上</w:t>
            </w:r>
            <w:r>
              <w:rPr>
                <w:rFonts w:ascii="宋体" w:hAnsi="宋体" w:cs="Times New Roman"/>
                <w:kern w:val="0"/>
                <w:sz w:val="20"/>
                <w:szCs w:val="20"/>
              </w:rPr>
              <w:t>页）</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依照生效的行政处罚决定，警告；罚款。</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8" w:type="dxa"/>
            <w:gridSpan w:val="5"/>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789" w:type="dxa"/>
            <w:gridSpan w:val="4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257" w:type="dxa"/>
            <w:gridSpan w:val="9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71</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对未经注册在村医疗卫生机构从事医疗活动的行为的行政处罚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3789" w:type="dxa"/>
            <w:gridSpan w:val="47"/>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【行政法规】</w:t>
            </w:r>
            <w:r>
              <w:rPr>
                <w:rFonts w:ascii="宋体" w:hAnsi="宋体" w:cs="Times New Roman"/>
                <w:kern w:val="0"/>
                <w:sz w:val="20"/>
                <w:szCs w:val="20"/>
              </w:rPr>
              <w:t>《</w:t>
            </w:r>
            <w:hyperlink r:id="rId36" w:tgtFrame="https://www.gdzwfw.gov.cn/portal/guide/_blank" w:history="1">
              <w:r>
                <w:rPr>
                  <w:rFonts w:ascii="宋体" w:hAnsi="宋体" w:cs="Times New Roman"/>
                  <w:kern w:val="0"/>
                  <w:sz w:val="20"/>
                  <w:szCs w:val="20"/>
                </w:rPr>
                <w:t>乡村医生从业管理条例</w:t>
              </w:r>
            </w:hyperlink>
            <w:r>
              <w:rPr>
                <w:rFonts w:ascii="宋体" w:hAnsi="宋体" w:cs="Times New Roman"/>
                <w:kern w:val="0"/>
                <w:sz w:val="20"/>
                <w:szCs w:val="20"/>
              </w:rPr>
              <w:t>》（2003年国务院令第386号）</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第十五条  乡村医生经注册取得执业证书后,方可在聘用其执业的村医疗卫生机构从事预防、保健和一般医疗服务。</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未经注册取得乡村医生执业证书的</w:t>
            </w:r>
            <w:r>
              <w:rPr>
                <w:rFonts w:ascii="宋体" w:hAnsi="宋体" w:cs="Times New Roman" w:hint="eastAsia"/>
                <w:kern w:val="0"/>
                <w:sz w:val="20"/>
                <w:szCs w:val="20"/>
              </w:rPr>
              <w:t>，</w:t>
            </w:r>
            <w:r>
              <w:rPr>
                <w:rFonts w:ascii="宋体" w:hAnsi="宋体" w:cs="Times New Roman"/>
                <w:kern w:val="0"/>
                <w:sz w:val="20"/>
                <w:szCs w:val="20"/>
              </w:rPr>
              <w:t>不得执业。</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c>
          <w:tcPr>
            <w:tcW w:w="5257" w:type="dxa"/>
            <w:gridSpan w:val="98"/>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不定期《乡村医生从业管理条例》开展宣传，引导医疗卫生机构依法做好乡村医师管理工作。</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发现乡村医生涉嫌未经注册在村医疗卫生机构从事医疗活动的，予以审查，决定是否立案。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 xml:space="preserve">4.调查责任： </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依照生效的行政处罚决定，没收其违法所得及其药品、器械；罚款；吊销其执业证书。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177" w:type="dxa"/>
            <w:gridSpan w:val="8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869" w:type="dxa"/>
            <w:gridSpan w:val="6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72</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对未取得《医疗机构执业许可证》擅自执业的行为的行政处罚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4177" w:type="dxa"/>
            <w:gridSpan w:val="80"/>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【行政法规】</w:t>
            </w:r>
            <w:r>
              <w:rPr>
                <w:rFonts w:ascii="宋体" w:hAnsi="宋体" w:cs="Times New Roman"/>
                <w:kern w:val="0"/>
                <w:sz w:val="20"/>
                <w:szCs w:val="20"/>
              </w:rPr>
              <w:t>《</w:t>
            </w:r>
            <w:hyperlink r:id="rId37" w:tgtFrame="https://www.gdzwfw.gov.cn/portal/guide/_blank" w:history="1">
              <w:r>
                <w:rPr>
                  <w:rFonts w:ascii="宋体" w:hAnsi="宋体" w:cs="Times New Roman"/>
                  <w:kern w:val="0"/>
                  <w:sz w:val="20"/>
                  <w:szCs w:val="20"/>
                </w:rPr>
                <w:t>医疗机构管理条例</w:t>
              </w:r>
            </w:hyperlink>
            <w:r>
              <w:rPr>
                <w:rFonts w:ascii="宋体" w:hAnsi="宋体" w:cs="Times New Roman"/>
                <w:kern w:val="0"/>
                <w:sz w:val="20"/>
                <w:szCs w:val="20"/>
              </w:rPr>
              <w:t>》 （2016年国务院令第666号修订）</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第二十四条任何单位或者个人，未取得《医疗机构执业许可证》，不得开展诊疗活动。</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第四十四条  违反本条例第二十四条规定，未取得《医疗机构执业许可证》擅自执业的，由县级以上人民政府卫生行政部门责令其停止执业活动，没收非法所得和药品、器械，并可以根据情节处以1万元以下的罚款。</w:t>
            </w:r>
          </w:p>
        </w:tc>
        <w:tc>
          <w:tcPr>
            <w:tcW w:w="4869" w:type="dxa"/>
            <w:gridSpan w:val="6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1.宣传引导和规范执法责任：</w:t>
            </w:r>
            <w:r>
              <w:rPr>
                <w:rFonts w:ascii="宋体" w:hAnsi="宋体" w:cs="Times New Roman"/>
                <w:kern w:val="0"/>
                <w:sz w:val="20"/>
                <w:szCs w:val="20"/>
              </w:rPr>
              <w:t>不定期开展宣传、规范执法程序、执法裁量基准和执法文书等。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2.立案责任：</w:t>
            </w:r>
            <w:r>
              <w:rPr>
                <w:rFonts w:ascii="宋体" w:hAnsi="宋体" w:cs="Times New Roman"/>
                <w:kern w:val="0"/>
                <w:sz w:val="20"/>
                <w:szCs w:val="20"/>
              </w:rPr>
              <w:t>发现违法行为，予以审查，决定是否立案。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3.调查责任：</w:t>
            </w:r>
            <w:r>
              <w:rPr>
                <w:rFonts w:ascii="宋体" w:hAnsi="宋体" w:cs="Times New Roman"/>
                <w:kern w:val="0"/>
                <w:sz w:val="20"/>
                <w:szCs w:val="20"/>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8.执行责任：</w:t>
            </w:r>
            <w:r>
              <w:rPr>
                <w:rFonts w:ascii="宋体" w:hAnsi="宋体" w:cs="Times New Roman"/>
                <w:kern w:val="0"/>
                <w:sz w:val="20"/>
                <w:szCs w:val="20"/>
              </w:rPr>
              <w:t>依照生效的行政处罚决定，警告；罚款。</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9.其他责任：</w:t>
            </w:r>
            <w:r>
              <w:rPr>
                <w:rFonts w:ascii="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781" w:type="dxa"/>
            <w:gridSpan w:val="14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265"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5"/>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73</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对医疗卫生机构、医疗废物集中处置单位未对医疗废物进行登记或者未保存登记资料的行为的行政处罚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5781" w:type="dxa"/>
            <w:gridSpan w:val="14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1.【行政法规】</w:t>
            </w:r>
            <w:r>
              <w:rPr>
                <w:rFonts w:ascii="宋体" w:hAnsi="宋体" w:cs="Times New Roman"/>
                <w:kern w:val="0"/>
                <w:sz w:val="20"/>
                <w:szCs w:val="20"/>
              </w:rPr>
              <w:t>《</w:t>
            </w:r>
            <w:hyperlink r:id="rId38" w:tgtFrame="https://www.gdzwfw.gov.cn/portal/guide/_blank" w:history="1">
              <w:r>
                <w:rPr>
                  <w:rFonts w:ascii="宋体" w:hAnsi="宋体" w:cs="Times New Roman"/>
                  <w:kern w:val="0"/>
                  <w:sz w:val="20"/>
                  <w:szCs w:val="20"/>
                </w:rPr>
                <w:t>医疗废物管理条例</w:t>
              </w:r>
            </w:hyperlink>
            <w:r>
              <w:rPr>
                <w:rFonts w:ascii="宋体" w:hAnsi="宋体" w:cs="Times New Roman"/>
                <w:kern w:val="0"/>
                <w:sz w:val="20"/>
                <w:szCs w:val="20"/>
              </w:rPr>
              <w:t>》（2011年国务院令第588号修订）</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第十二条  医疗卫生机构和医疗废物集中处置单位，应当对医疗废物进行登记，登记内容应当包括医疗废物的来源、种类、重量或者数量、交接时间、处置方法、最终去向以及经办人签名等项目。登记资料至少保存3年。</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第四十五条第四项  医疗卫生机构、医疗废物集中处置单位违反本条例规定，有下列情形之一的，由县级以上地方人民政府卫生行政主管部门或者环境保护行政主管部门按照各自的职责责令限期改正，给予警告</w:t>
            </w:r>
            <w:r>
              <w:rPr>
                <w:rFonts w:ascii="宋体" w:hAnsi="宋体" w:cs="Times New Roman" w:hint="eastAsia"/>
                <w:kern w:val="0"/>
                <w:sz w:val="20"/>
                <w:szCs w:val="20"/>
              </w:rPr>
              <w:t>；</w:t>
            </w:r>
            <w:r>
              <w:rPr>
                <w:rFonts w:ascii="宋体" w:hAnsi="宋体" w:cs="Times New Roman"/>
                <w:kern w:val="0"/>
                <w:sz w:val="20"/>
                <w:szCs w:val="20"/>
              </w:rPr>
              <w:t>逾期不改正的，处2000元以上5000元以下的罚款</w:t>
            </w:r>
            <w:r>
              <w:rPr>
                <w:rFonts w:ascii="宋体" w:hAnsi="宋体" w:cs="Times New Roman" w:hint="eastAsia"/>
                <w:kern w:val="0"/>
                <w:sz w:val="20"/>
                <w:szCs w:val="20"/>
              </w:rPr>
              <w:t>：（四）</w:t>
            </w:r>
            <w:r>
              <w:rPr>
                <w:rFonts w:ascii="宋体" w:hAnsi="宋体" w:cs="Times New Roman"/>
                <w:kern w:val="0"/>
                <w:sz w:val="20"/>
                <w:szCs w:val="20"/>
              </w:rPr>
              <w:t>未对医疗废物进行登记或者未保存登记资料的</w:t>
            </w:r>
            <w:r>
              <w:rPr>
                <w:rFonts w:ascii="宋体" w:hAnsi="宋体" w:cs="Times New Roman" w:hint="eastAsia"/>
                <w:kern w:val="0"/>
                <w:sz w:val="20"/>
                <w:szCs w:val="20"/>
              </w:rPr>
              <w:t>。</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2.【部门规章】</w:t>
            </w:r>
            <w:r>
              <w:rPr>
                <w:rFonts w:ascii="宋体" w:hAnsi="宋体" w:cs="Times New Roman"/>
                <w:kern w:val="0"/>
                <w:sz w:val="20"/>
                <w:szCs w:val="20"/>
              </w:rPr>
              <w:t>《</w:t>
            </w:r>
            <w:hyperlink r:id="rId39" w:tgtFrame="https://www.gdzwfw.gov.cn/portal/guide/_blank" w:history="1">
              <w:r>
                <w:rPr>
                  <w:rFonts w:ascii="宋体" w:hAnsi="宋体" w:cs="Times New Roman"/>
                  <w:kern w:val="0"/>
                  <w:sz w:val="20"/>
                  <w:szCs w:val="20"/>
                </w:rPr>
                <w:t>医疗卫生机构医疗废物管理办法</w:t>
              </w:r>
            </w:hyperlink>
            <w:r>
              <w:rPr>
                <w:rFonts w:ascii="宋体" w:hAnsi="宋体" w:cs="Times New Roman"/>
                <w:kern w:val="0"/>
                <w:sz w:val="20"/>
                <w:szCs w:val="20"/>
              </w:rPr>
              <w:t>》（2003年卫生部令第36号修订）</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第二十四条  医疗卫生机构应当对医疗废物进行登记，登记内容应当包括医疗废物的来源、种类、重量或者数量、交接时间、最终去向以及经办人签名等项目。登记资料至少保存3年。</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第三十九条第三项医疗卫生机构违反《医疗废物管理条例》及本办法规定，有下列情形之一的，由县级以上地方人民政府卫生行政主管部门责令限期改正、给予警告</w:t>
            </w:r>
            <w:r>
              <w:rPr>
                <w:rFonts w:ascii="宋体" w:hAnsi="宋体" w:cs="Times New Roman" w:hint="eastAsia"/>
                <w:kern w:val="0"/>
                <w:sz w:val="20"/>
                <w:szCs w:val="20"/>
              </w:rPr>
              <w:t>；</w:t>
            </w:r>
            <w:r>
              <w:rPr>
                <w:rFonts w:ascii="宋体" w:hAnsi="宋体" w:cs="Times New Roman"/>
                <w:kern w:val="0"/>
                <w:sz w:val="20"/>
                <w:szCs w:val="20"/>
              </w:rPr>
              <w:t>逾期不改正的，处以2000元以上5000以下的罚款：</w:t>
            </w:r>
            <w:r>
              <w:rPr>
                <w:rFonts w:ascii="宋体" w:hAnsi="宋体" w:cs="Times New Roman" w:hint="eastAsia"/>
                <w:kern w:val="0"/>
                <w:sz w:val="20"/>
                <w:szCs w:val="20"/>
              </w:rPr>
              <w:t>（三）</w:t>
            </w:r>
            <w:r>
              <w:rPr>
                <w:rFonts w:ascii="宋体" w:hAnsi="宋体" w:cs="Times New Roman"/>
                <w:kern w:val="0"/>
                <w:sz w:val="20"/>
                <w:szCs w:val="20"/>
              </w:rPr>
              <w:t>未对医疗废物进行登记或者未保存登记资料的</w:t>
            </w:r>
            <w:r>
              <w:rPr>
                <w:rFonts w:ascii="宋体" w:hAnsi="宋体" w:cs="Times New Roman" w:hint="eastAsia"/>
                <w:kern w:val="0"/>
                <w:sz w:val="20"/>
                <w:szCs w:val="20"/>
              </w:rPr>
              <w:t>。</w:t>
            </w:r>
          </w:p>
        </w:tc>
        <w:tc>
          <w:tcPr>
            <w:tcW w:w="3265" w:type="dxa"/>
            <w:gridSpan w:val="2"/>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加强相关法律法规的宣传。</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发现涉嫌医疗卫生机构未对医疗废物进行登记或者未保存登记资料的违法行为，予以审查，决定是否立案。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781" w:type="dxa"/>
            <w:gridSpan w:val="14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265"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73</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对医疗卫生机构、医疗废物集中处置单位未对医疗废物进行登记或者未保存登记资料的行为的行政处罚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5781" w:type="dxa"/>
            <w:gridSpan w:val="14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1.【行政法规】</w:t>
            </w:r>
            <w:r>
              <w:rPr>
                <w:rFonts w:ascii="宋体" w:hAnsi="宋体" w:cs="Times New Roman"/>
                <w:kern w:val="0"/>
                <w:sz w:val="20"/>
                <w:szCs w:val="20"/>
              </w:rPr>
              <w:t>《</w:t>
            </w:r>
            <w:hyperlink r:id="rId40" w:tgtFrame="https://www.gdzwfw.gov.cn/portal/guide/_blank" w:history="1">
              <w:r>
                <w:rPr>
                  <w:rFonts w:ascii="宋体" w:hAnsi="宋体" w:cs="Times New Roman"/>
                  <w:kern w:val="0"/>
                  <w:sz w:val="20"/>
                  <w:szCs w:val="20"/>
                </w:rPr>
                <w:t>医疗废物管理条例</w:t>
              </w:r>
            </w:hyperlink>
            <w:r>
              <w:rPr>
                <w:rFonts w:ascii="宋体" w:hAnsi="宋体" w:cs="Times New Roman"/>
                <w:kern w:val="0"/>
                <w:sz w:val="20"/>
                <w:szCs w:val="20"/>
              </w:rPr>
              <w:t>》（2011年国务院令第588号修订）</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第十二条  医疗卫生机构和医疗废物集中处置单位，应当对医疗废物进行登记，登记内容应当包括医疗废物的来源、种类、重量或者数量、交接时间、处置方法、最终去向以及经办人签名等项目。登记资料至少保存3年。</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第四十五条第四项  医疗卫生机构、医疗废物集中处置单位违反本条例规定，有下列情形之一的，由县级以上地方人民政府卫生行政主管部门或者环境保护行政主管部门按照各自的职责责令限期改正，给予警告</w:t>
            </w:r>
            <w:r>
              <w:rPr>
                <w:rFonts w:ascii="宋体" w:hAnsi="宋体" w:cs="Times New Roman" w:hint="eastAsia"/>
                <w:kern w:val="0"/>
                <w:sz w:val="20"/>
                <w:szCs w:val="20"/>
              </w:rPr>
              <w:t>；</w:t>
            </w:r>
            <w:r>
              <w:rPr>
                <w:rFonts w:ascii="宋体" w:hAnsi="宋体" w:cs="Times New Roman"/>
                <w:kern w:val="0"/>
                <w:sz w:val="20"/>
                <w:szCs w:val="20"/>
              </w:rPr>
              <w:t>逾期不改正的，处2000元以上5000元以下的罚款</w:t>
            </w:r>
            <w:r>
              <w:rPr>
                <w:rFonts w:ascii="宋体" w:hAnsi="宋体" w:cs="Times New Roman" w:hint="eastAsia"/>
                <w:kern w:val="0"/>
                <w:sz w:val="20"/>
                <w:szCs w:val="20"/>
              </w:rPr>
              <w:t>：（四）</w:t>
            </w:r>
            <w:r>
              <w:rPr>
                <w:rFonts w:ascii="宋体" w:hAnsi="宋体" w:cs="Times New Roman"/>
                <w:kern w:val="0"/>
                <w:sz w:val="20"/>
                <w:szCs w:val="20"/>
              </w:rPr>
              <w:t>未对医疗废物进行登记或者未保存登记资料的</w:t>
            </w:r>
            <w:r>
              <w:rPr>
                <w:rFonts w:ascii="宋体" w:hAnsi="宋体" w:cs="Times New Roman" w:hint="eastAsia"/>
                <w:kern w:val="0"/>
                <w:sz w:val="20"/>
                <w:szCs w:val="20"/>
              </w:rPr>
              <w:t>。</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2.【部门规章】</w:t>
            </w:r>
            <w:r>
              <w:rPr>
                <w:rFonts w:ascii="宋体" w:hAnsi="宋体" w:cs="Times New Roman"/>
                <w:kern w:val="0"/>
                <w:sz w:val="20"/>
                <w:szCs w:val="20"/>
              </w:rPr>
              <w:t>《</w:t>
            </w:r>
            <w:hyperlink r:id="rId41" w:tgtFrame="https://www.gdzwfw.gov.cn/portal/guide/_blank" w:history="1">
              <w:r>
                <w:rPr>
                  <w:rFonts w:ascii="宋体" w:hAnsi="宋体" w:cs="Times New Roman"/>
                  <w:kern w:val="0"/>
                  <w:sz w:val="20"/>
                  <w:szCs w:val="20"/>
                </w:rPr>
                <w:t>医疗卫生机构医疗废物管理办法</w:t>
              </w:r>
            </w:hyperlink>
            <w:r>
              <w:rPr>
                <w:rFonts w:ascii="宋体" w:hAnsi="宋体" w:cs="Times New Roman"/>
                <w:kern w:val="0"/>
                <w:sz w:val="20"/>
                <w:szCs w:val="20"/>
              </w:rPr>
              <w:t>》（2003年卫生部令第36号修订）</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第二十四条  医疗卫生机构应当对医疗废物进行登记，登记内容应当包括医疗废物的来源、种类、重量或者数量、交接时间、最终去向以及经办人签名等项目。登记资料至少保存3年。</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第三十九条第三项医疗卫生机构违反《医疗废物管理条例》及本办法规定，有下列情形之一的，由县级以上地方人民政府卫生行政主管部门责令限期改正、给予警告</w:t>
            </w:r>
            <w:r>
              <w:rPr>
                <w:rFonts w:ascii="宋体" w:hAnsi="宋体" w:cs="Times New Roman" w:hint="eastAsia"/>
                <w:kern w:val="0"/>
                <w:sz w:val="20"/>
                <w:szCs w:val="20"/>
              </w:rPr>
              <w:t>；</w:t>
            </w:r>
            <w:r>
              <w:rPr>
                <w:rFonts w:ascii="宋体" w:hAnsi="宋体" w:cs="Times New Roman"/>
                <w:kern w:val="0"/>
                <w:sz w:val="20"/>
                <w:szCs w:val="20"/>
              </w:rPr>
              <w:t>逾期不改正的，处以2000元以上5000以下的罚款：</w:t>
            </w:r>
            <w:r>
              <w:rPr>
                <w:rFonts w:ascii="宋体" w:hAnsi="宋体" w:cs="Times New Roman" w:hint="eastAsia"/>
                <w:kern w:val="0"/>
                <w:sz w:val="20"/>
                <w:szCs w:val="20"/>
              </w:rPr>
              <w:t>（三）</w:t>
            </w:r>
            <w:r>
              <w:rPr>
                <w:rFonts w:ascii="宋体" w:hAnsi="宋体" w:cs="Times New Roman"/>
                <w:kern w:val="0"/>
                <w:sz w:val="20"/>
                <w:szCs w:val="20"/>
              </w:rPr>
              <w:t>未对医疗废物进行登记或者未保存登记资料的</w:t>
            </w:r>
            <w:r>
              <w:rPr>
                <w:rFonts w:ascii="宋体" w:hAnsi="宋体" w:cs="Times New Roman" w:hint="eastAsia"/>
                <w:kern w:val="0"/>
                <w:sz w:val="20"/>
                <w:szCs w:val="20"/>
              </w:rPr>
              <w:t>。</w:t>
            </w:r>
          </w:p>
        </w:tc>
        <w:tc>
          <w:tcPr>
            <w:tcW w:w="3265" w:type="dxa"/>
            <w:gridSpan w:val="2"/>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（接上页）</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依照生效的行政处罚决定，警告；罚款。</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392" w:type="dxa"/>
            <w:gridSpan w:val="1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654" w:type="dxa"/>
            <w:gridSpan w:val="13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74</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对生产、销售《广东省查处生产销售假冒伪劣商品违法行为条例》第十条第七项所列商品的行为的行政处罚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3392" w:type="dxa"/>
            <w:gridSpan w:val="12"/>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【地方性法规】</w:t>
            </w:r>
            <w:r>
              <w:rPr>
                <w:rFonts w:ascii="宋体" w:hAnsi="宋体" w:cs="Times New Roman"/>
                <w:kern w:val="0"/>
                <w:sz w:val="20"/>
                <w:szCs w:val="20"/>
              </w:rPr>
              <w:t>《</w:t>
            </w:r>
            <w:hyperlink r:id="rId42" w:tgtFrame="https://www.gdzwfw.gov.cn/portal/guide/_blank" w:history="1">
              <w:r>
                <w:rPr>
                  <w:rFonts w:ascii="宋体" w:hAnsi="宋体" w:cs="Times New Roman"/>
                  <w:kern w:val="0"/>
                  <w:sz w:val="20"/>
                  <w:szCs w:val="20"/>
                </w:rPr>
                <w:t>广东省查处生产销售假冒伪劣商品违法行为条例</w:t>
              </w:r>
            </w:hyperlink>
            <w:r>
              <w:rPr>
                <w:rFonts w:ascii="宋体" w:hAnsi="宋体" w:cs="Times New Roman"/>
                <w:kern w:val="0"/>
                <w:sz w:val="20"/>
                <w:szCs w:val="20"/>
              </w:rPr>
              <w:t>》</w:t>
            </w:r>
            <w:r>
              <w:rPr>
                <w:rFonts w:ascii="宋体" w:eastAsia="宋体" w:hAnsi="宋体" w:cs="Times New Roman"/>
                <w:kern w:val="0"/>
                <w:sz w:val="20"/>
                <w:szCs w:val="15"/>
              </w:rPr>
              <w:t>（</w:t>
            </w:r>
            <w:r>
              <w:rPr>
                <w:rFonts w:ascii="宋体" w:eastAsia="宋体" w:hAnsi="宋体" w:cs="Times New Roman" w:hint="eastAsia"/>
                <w:kern w:val="0"/>
                <w:sz w:val="20"/>
                <w:szCs w:val="15"/>
              </w:rPr>
              <w:t>2020</w:t>
            </w:r>
            <w:r>
              <w:rPr>
                <w:rFonts w:ascii="宋体" w:eastAsia="宋体" w:hAnsi="宋体" w:cs="Times New Roman"/>
                <w:kern w:val="0"/>
                <w:sz w:val="20"/>
                <w:szCs w:val="15"/>
              </w:rPr>
              <w:t>年</w:t>
            </w:r>
            <w:r>
              <w:rPr>
                <w:rFonts w:ascii="宋体" w:eastAsia="宋体" w:hAnsi="宋体" w:cs="Times New Roman" w:hint="eastAsia"/>
                <w:kern w:val="0"/>
                <w:sz w:val="20"/>
                <w:szCs w:val="15"/>
              </w:rPr>
              <w:t>11月</w:t>
            </w:r>
            <w:r>
              <w:rPr>
                <w:rFonts w:ascii="宋体" w:eastAsia="宋体" w:hAnsi="宋体" w:cs="Times New Roman"/>
                <w:kern w:val="0"/>
                <w:sz w:val="20"/>
                <w:szCs w:val="15"/>
              </w:rPr>
              <w:t>第十</w:t>
            </w:r>
            <w:r>
              <w:rPr>
                <w:rFonts w:ascii="宋体" w:eastAsia="宋体" w:hAnsi="宋体" w:cs="Times New Roman" w:hint="eastAsia"/>
                <w:kern w:val="0"/>
                <w:sz w:val="20"/>
                <w:szCs w:val="15"/>
              </w:rPr>
              <w:t>三</w:t>
            </w:r>
            <w:r>
              <w:rPr>
                <w:rFonts w:ascii="宋体" w:eastAsia="宋体" w:hAnsi="宋体" w:cs="Times New Roman"/>
                <w:kern w:val="0"/>
                <w:sz w:val="20"/>
                <w:szCs w:val="15"/>
              </w:rPr>
              <w:t>届广东省人大常委会公告第7</w:t>
            </w:r>
            <w:r>
              <w:rPr>
                <w:rFonts w:ascii="宋体" w:eastAsia="宋体" w:hAnsi="宋体" w:cs="Times New Roman" w:hint="eastAsia"/>
                <w:kern w:val="0"/>
                <w:sz w:val="20"/>
                <w:szCs w:val="15"/>
              </w:rPr>
              <w:t>1</w:t>
            </w:r>
            <w:r>
              <w:rPr>
                <w:rFonts w:ascii="宋体" w:eastAsia="宋体" w:hAnsi="宋体" w:cs="Times New Roman"/>
                <w:kern w:val="0"/>
                <w:sz w:val="20"/>
                <w:szCs w:val="15"/>
              </w:rPr>
              <w:t>号）</w:t>
            </w:r>
          </w:p>
          <w:p w:rsidR="009E7287" w:rsidRDefault="00746593">
            <w:pPr>
              <w:ind w:firstLineChars="200" w:firstLine="400"/>
              <w:rPr>
                <w:rFonts w:ascii="宋体" w:hAnsi="宋体"/>
                <w:sz w:val="20"/>
                <w:szCs w:val="20"/>
              </w:rPr>
            </w:pPr>
            <w:r>
              <w:rPr>
                <w:rFonts w:ascii="宋体" w:hAnsi="宋体"/>
                <w:sz w:val="20"/>
                <w:szCs w:val="20"/>
              </w:rPr>
              <w:t>第十条第七项  有下列情形之一的，为假冒伪劣商品</w:t>
            </w:r>
            <w:r>
              <w:rPr>
                <w:rFonts w:ascii="宋体" w:hAnsi="宋体" w:hint="eastAsia"/>
                <w:sz w:val="20"/>
                <w:szCs w:val="20"/>
              </w:rPr>
              <w:t>：（七）</w:t>
            </w:r>
            <w:r>
              <w:rPr>
                <w:rFonts w:ascii="宋体" w:hAnsi="宋体"/>
                <w:sz w:val="20"/>
                <w:szCs w:val="20"/>
              </w:rPr>
              <w:t>过期、失效、变质的</w:t>
            </w:r>
            <w:r>
              <w:rPr>
                <w:rFonts w:ascii="宋体" w:hAnsi="宋体" w:hint="eastAsia"/>
                <w:sz w:val="20"/>
                <w:szCs w:val="20"/>
              </w:rPr>
              <w:t>。</w:t>
            </w:r>
          </w:p>
          <w:p w:rsidR="009E7287" w:rsidRDefault="00746593">
            <w:pPr>
              <w:ind w:firstLineChars="200" w:firstLine="400"/>
              <w:rPr>
                <w:rFonts w:ascii="宋体" w:hAnsi="宋体" w:cs="Times New Roman"/>
                <w:kern w:val="0"/>
                <w:sz w:val="20"/>
                <w:szCs w:val="20"/>
              </w:rPr>
            </w:pPr>
            <w:r>
              <w:rPr>
                <w:rFonts w:asciiTheme="minorEastAsia" w:hAnsiTheme="minorEastAsia" w:hint="eastAsia"/>
                <w:sz w:val="20"/>
                <w:szCs w:val="20"/>
                <w:shd w:val="clear" w:color="auto" w:fill="FFFFFF"/>
              </w:rPr>
              <w:t xml:space="preserve">第五十五条  </w:t>
            </w:r>
            <w:r>
              <w:rPr>
                <w:rFonts w:asciiTheme="minorEastAsia" w:hAnsiTheme="minorEastAsia" w:hint="eastAsia"/>
                <w:sz w:val="20"/>
                <w:szCs w:val="20"/>
              </w:rPr>
              <w:t xml:space="preserve">第二款  </w:t>
            </w:r>
            <w:r>
              <w:rPr>
                <w:rFonts w:asciiTheme="minorEastAsia" w:hAnsiTheme="minorEastAsia" w:hint="eastAsia"/>
                <w:sz w:val="20"/>
                <w:szCs w:val="20"/>
                <w:shd w:val="clear" w:color="auto" w:fill="FFFFFF"/>
              </w:rPr>
              <w:t>生产、销售本条例第十条第七项所列商品的，责令停止销售，没收违法销售的商品，并处违法销售商品货值金额二倍以下的罚款；有违法所得的，并处没收违法所得。</w:t>
            </w:r>
          </w:p>
        </w:tc>
        <w:tc>
          <w:tcPr>
            <w:tcW w:w="5654" w:type="dxa"/>
            <w:gridSpan w:val="13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不定期开展《广东省查处生产销售假冒伪劣商品违法行为条例》宣传工作。</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发现涉嫌生产、销售《广东省查处生产销售假冒伪劣商品违法行为条例》第十条第七项所列商品的，予以审查，决定是否立案。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 xml:space="preserve"> 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依照生效的行政处罚决定，责令停止销售；没收违法销售的商品；罚款；没收违法所得。</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392" w:type="dxa"/>
            <w:gridSpan w:val="1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654" w:type="dxa"/>
            <w:gridSpan w:val="13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75</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对医疗卫生机构使用的进入人体组织或无菌器官以及医疗器械用品未达到灭菌和消毒要求的行为的行政处罚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3392" w:type="dxa"/>
            <w:gridSpan w:val="12"/>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【部门规章】</w:t>
            </w:r>
            <w:r>
              <w:rPr>
                <w:rFonts w:ascii="宋体" w:hAnsi="宋体" w:cs="Times New Roman"/>
                <w:kern w:val="0"/>
                <w:sz w:val="20"/>
                <w:szCs w:val="20"/>
              </w:rPr>
              <w:t>《</w:t>
            </w:r>
            <w:hyperlink r:id="rId43" w:tgtFrame="https://www.gdzwfw.gov.cn/portal/guide/_blank" w:history="1">
              <w:r>
                <w:rPr>
                  <w:rFonts w:ascii="宋体" w:hAnsi="宋体" w:cs="Times New Roman"/>
                  <w:kern w:val="0"/>
                  <w:sz w:val="20"/>
                  <w:szCs w:val="20"/>
                </w:rPr>
                <w:t>消毒管理办法</w:t>
              </w:r>
            </w:hyperlink>
            <w:r>
              <w:rPr>
                <w:rFonts w:ascii="宋体" w:hAnsi="宋体" w:cs="Times New Roman"/>
                <w:kern w:val="0"/>
                <w:sz w:val="20"/>
                <w:szCs w:val="20"/>
              </w:rPr>
              <w:t>》（2017年国家卫生和计划生育委员会令第18号修正）</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第六条第一款  医疗卫生机构使用的进入人体组织或无菌器官的医疗用品必须达到灭菌要求。各种注射、穿刺、采血器具应当一人一用一灭菌。凡接触皮肤、粘膜的器械和用品必须达到消毒要求。</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第四十一条  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5654" w:type="dxa"/>
            <w:gridSpan w:val="13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不定期开展《消毒管理办法》宣传工作。</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医疗卫生机构涉嫌使用的进入人体组织或无菌器官以及医疗器械用品未达到灭菌要求。各种注射、穿刺、采血器具未一人一用一灭菌。接触皮肤、粘膜的器械和用品未达到消毒要求，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依照生效的行政处罚决定，罚款。</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392" w:type="dxa"/>
            <w:gridSpan w:val="1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654" w:type="dxa"/>
            <w:gridSpan w:val="13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hint="eastAsia"/>
                <w:kern w:val="0"/>
                <w:sz w:val="20"/>
                <w:szCs w:val="20"/>
              </w:rPr>
              <w:t>76</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20"/>
              </w:rPr>
            </w:pPr>
            <w:r>
              <w:rPr>
                <w:rFonts w:ascii="宋体" w:hAnsi="宋体" w:cs="Times New Roman"/>
                <w:kern w:val="0"/>
                <w:sz w:val="20"/>
                <w:szCs w:val="20"/>
              </w:rPr>
              <w:t>对发生麻醉药品和精神药品被盗、被抢、丢失案件的单位违反《麻醉药品和精神药品管理条例》的规定未采取必要的控制措施或者未依照《麻醉药品和精神药品管理条例》的规定报告的行为的行政处罚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行政</w:t>
            </w:r>
          </w:p>
          <w:p w:rsidR="009E7287" w:rsidRDefault="00746593">
            <w:pPr>
              <w:jc w:val="center"/>
              <w:rPr>
                <w:rFonts w:ascii="宋体" w:hAnsi="宋体" w:cs="Times New Roman"/>
                <w:kern w:val="0"/>
                <w:sz w:val="20"/>
                <w:szCs w:val="20"/>
              </w:rPr>
            </w:pPr>
            <w:r>
              <w:rPr>
                <w:rFonts w:ascii="宋体" w:hAnsi="宋体" w:cs="Times New Roman"/>
                <w:kern w:val="0"/>
                <w:sz w:val="20"/>
                <w:szCs w:val="20"/>
              </w:rPr>
              <w:t>处罚</w:t>
            </w:r>
          </w:p>
        </w:tc>
        <w:tc>
          <w:tcPr>
            <w:tcW w:w="3392" w:type="dxa"/>
            <w:gridSpan w:val="12"/>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【行政法规】</w:t>
            </w:r>
            <w:r>
              <w:rPr>
                <w:rFonts w:ascii="宋体" w:hAnsi="宋体" w:cs="Times New Roman"/>
                <w:kern w:val="0"/>
                <w:sz w:val="20"/>
                <w:szCs w:val="20"/>
              </w:rPr>
              <w:t>《</w:t>
            </w:r>
            <w:hyperlink r:id="rId44" w:tgtFrame="https://www.gdzwfw.gov.cn/portal/guide/_blank" w:history="1">
              <w:r>
                <w:rPr>
                  <w:rFonts w:ascii="宋体" w:hAnsi="宋体" w:cs="Times New Roman"/>
                  <w:kern w:val="0"/>
                  <w:sz w:val="20"/>
                  <w:szCs w:val="20"/>
                </w:rPr>
                <w:t>麻醉药品和精神药品管理条例</w:t>
              </w:r>
            </w:hyperlink>
            <w:r>
              <w:rPr>
                <w:rFonts w:ascii="宋体" w:hAnsi="宋体" w:cs="Times New Roman"/>
                <w:kern w:val="0"/>
                <w:sz w:val="20"/>
                <w:szCs w:val="20"/>
              </w:rPr>
              <w:t>》（2016年国务院令第666号修正）</w:t>
            </w:r>
          </w:p>
          <w:p w:rsidR="009E7287" w:rsidRDefault="00746593">
            <w:pPr>
              <w:pStyle w:val="a6"/>
              <w:shd w:val="clear" w:color="auto" w:fill="FFFFFF"/>
              <w:spacing w:beforeAutospacing="0" w:after="150" w:afterAutospacing="0" w:line="240" w:lineRule="auto"/>
              <w:ind w:firstLineChars="200" w:firstLine="400"/>
              <w:jc w:val="both"/>
              <w:rPr>
                <w:rFonts w:ascii="宋体" w:eastAsiaTheme="minorEastAsia" w:hAnsi="宋体"/>
                <w:color w:val="auto"/>
                <w:sz w:val="20"/>
                <w:szCs w:val="20"/>
              </w:rPr>
            </w:pPr>
            <w:r>
              <w:rPr>
                <w:rFonts w:ascii="宋体" w:eastAsiaTheme="minorEastAsia" w:hAnsi="宋体"/>
                <w:color w:val="auto"/>
                <w:sz w:val="20"/>
                <w:szCs w:val="20"/>
              </w:rPr>
              <w:t>第八十条  发生麻醉药品和精神药品被盗、被抢、丢失案件的单位，违反本条例的规定未采取必要的控制措施或者未依照本条例的规定报告的，由药品监督管理部门和卫生主管部门依照各自职责，责令改正，给予警告</w:t>
            </w:r>
            <w:r>
              <w:rPr>
                <w:rFonts w:ascii="宋体" w:eastAsiaTheme="minorEastAsia" w:hAnsi="宋体" w:hint="eastAsia"/>
                <w:color w:val="auto"/>
                <w:sz w:val="20"/>
                <w:szCs w:val="20"/>
              </w:rPr>
              <w:t>；</w:t>
            </w:r>
            <w:r>
              <w:rPr>
                <w:rFonts w:ascii="宋体" w:eastAsiaTheme="minorEastAsia" w:hAnsi="宋体"/>
                <w:color w:val="auto"/>
                <w:sz w:val="20"/>
                <w:szCs w:val="20"/>
              </w:rPr>
              <w:t>情节严重的，处5000元以上1万元以下的罚款</w:t>
            </w:r>
            <w:r>
              <w:rPr>
                <w:rFonts w:ascii="宋体" w:eastAsiaTheme="minorEastAsia" w:hAnsi="宋体" w:hint="eastAsia"/>
                <w:color w:val="auto"/>
                <w:sz w:val="20"/>
                <w:szCs w:val="20"/>
              </w:rPr>
              <w:t>；</w:t>
            </w:r>
            <w:r>
              <w:rPr>
                <w:rFonts w:ascii="宋体" w:eastAsiaTheme="minorEastAsia" w:hAnsi="宋体"/>
                <w:color w:val="auto"/>
                <w:sz w:val="20"/>
                <w:szCs w:val="20"/>
              </w:rPr>
              <w:t>有上级主管部门的，由其上级主管部门对直接负责的主管人员和其他直接责任人员，依法给予降级、撤职的处分。</w:t>
            </w:r>
          </w:p>
        </w:tc>
        <w:tc>
          <w:tcPr>
            <w:tcW w:w="5654" w:type="dxa"/>
            <w:gridSpan w:val="13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不定期开展《麻醉药品和精神药品管理条例》宣传工作。</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处方的发生麻醉药品和精神药品被盗、被抢、丢失案件的单位涉嫌违反《麻醉药品和精神药品管理条例》的规定未采取必要的控制措施或者未依照《麻醉药品和精神药品管理条例》的规定报告的，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依照生效的行政处罚决定，警告；罚款。</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Times New Roman"/>
                <w:kern w:val="0"/>
                <w:sz w:val="20"/>
                <w:szCs w:val="20"/>
              </w:rPr>
            </w:pPr>
            <w:r>
              <w:rPr>
                <w:rFonts w:ascii="宋体" w:hAnsi="宋体" w:cs="Times New Roman"/>
                <w:kern w:val="0"/>
                <w:sz w:val="20"/>
                <w:szCs w:val="20"/>
              </w:rPr>
              <w:t>梅州市政府服务热线：12345。</w:t>
            </w:r>
          </w:p>
          <w:p w:rsidR="009E7287" w:rsidRDefault="00746593">
            <w:pPr>
              <w:jc w:val="left"/>
              <w:rPr>
                <w:rFonts w:ascii="宋体" w:hAnsi="宋体" w:cs="Times New Roman"/>
                <w:kern w:val="0"/>
                <w:sz w:val="20"/>
                <w:szCs w:val="20"/>
              </w:rPr>
            </w:pPr>
            <w:r>
              <w:rPr>
                <w:rFonts w:ascii="宋体" w:hAnsi="宋体" w:cs="Times New Roman"/>
                <w:kern w:val="0"/>
                <w:sz w:val="20"/>
                <w:szCs w:val="20"/>
              </w:rPr>
              <w:t>兴宁市卫生健康局：</w:t>
            </w:r>
          </w:p>
          <w:p w:rsidR="009E7287" w:rsidRDefault="00746593">
            <w:pPr>
              <w:jc w:val="left"/>
              <w:rPr>
                <w:rFonts w:ascii="宋体" w:hAnsi="宋体" w:cs="Times New Roman"/>
                <w:kern w:val="0"/>
                <w:sz w:val="20"/>
                <w:szCs w:val="20"/>
              </w:rPr>
            </w:pPr>
            <w:r>
              <w:rPr>
                <w:rFonts w:ascii="宋体" w:hAnsi="宋体" w:cs="Times New Roman"/>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20"/>
              </w:rPr>
            </w:pPr>
            <w:r>
              <w:rPr>
                <w:rFonts w:ascii="宋体" w:hAnsi="宋体" w:cs="Times New Roman"/>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939" w:type="dxa"/>
            <w:gridSpan w:val="6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107" w:type="dxa"/>
            <w:gridSpan w:val="8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77</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对医疗机构未建立抗菌药物管理规章制度、抗菌药物临床应用管理混乱、未执行抗菌药物分级管理、医师抗菌药物处方权限管理、药师抗菌药物调剂资格管理或者未配备相关专业技术人员的行为的行政处罚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3939" w:type="dxa"/>
            <w:gridSpan w:val="61"/>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【部门规章】</w:t>
            </w:r>
            <w:hyperlink r:id="rId45" w:tgtFrame="https://www.gdzwfw.gov.cn/portal/guide/_blank" w:history="1">
              <w:r>
                <w:rPr>
                  <w:rFonts w:ascii="宋体" w:hAnsi="宋体" w:cs="Times New Roman"/>
                  <w:kern w:val="0"/>
                  <w:sz w:val="20"/>
                  <w:szCs w:val="20"/>
                </w:rPr>
                <w:t>《抗菌药物临床应用管理办法》</w:t>
              </w:r>
            </w:hyperlink>
            <w:r>
              <w:rPr>
                <w:rFonts w:ascii="宋体" w:hAnsi="宋体" w:cs="Times New Roman"/>
                <w:kern w:val="0"/>
                <w:sz w:val="20"/>
                <w:szCs w:val="20"/>
              </w:rPr>
              <w:t xml:space="preserve"> （2012年卫生部令第84号） </w:t>
            </w:r>
          </w:p>
          <w:p w:rsidR="009E7287" w:rsidRDefault="00746593">
            <w:pPr>
              <w:ind w:firstLineChars="200" w:firstLine="400"/>
              <w:rPr>
                <w:rFonts w:ascii="宋体" w:hAnsi="宋体" w:cs="Times New Roman"/>
                <w:sz w:val="20"/>
                <w:szCs w:val="20"/>
              </w:rPr>
            </w:pPr>
            <w:r>
              <w:rPr>
                <w:rFonts w:ascii="宋体" w:hAnsi="宋体" w:cs="Times New Roman"/>
                <w:kern w:val="0"/>
                <w:sz w:val="20"/>
                <w:szCs w:val="20"/>
              </w:rPr>
              <w:t>第四</w:t>
            </w:r>
            <w:r>
              <w:rPr>
                <w:rFonts w:ascii="宋体" w:hAnsi="宋体" w:cs="Times New Roman"/>
                <w:sz w:val="20"/>
                <w:szCs w:val="20"/>
              </w:rPr>
              <w:t>十九条  医疗机构有下列情形之一的,由县级以上卫生行政部门责令限期改正；逾期不改的</w:t>
            </w:r>
            <w:r>
              <w:rPr>
                <w:rFonts w:ascii="宋体" w:hAnsi="宋体" w:cs="Times New Roman" w:hint="eastAsia"/>
                <w:sz w:val="20"/>
                <w:szCs w:val="20"/>
              </w:rPr>
              <w:t>，</w:t>
            </w:r>
            <w:r>
              <w:rPr>
                <w:rFonts w:ascii="宋体" w:hAnsi="宋体" w:cs="Times New Roman"/>
                <w:sz w:val="20"/>
                <w:szCs w:val="20"/>
              </w:rPr>
              <w:t>进行通报批评</w:t>
            </w:r>
            <w:r>
              <w:rPr>
                <w:rFonts w:ascii="宋体" w:hAnsi="宋体" w:cs="Times New Roman" w:hint="eastAsia"/>
                <w:sz w:val="20"/>
                <w:szCs w:val="20"/>
              </w:rPr>
              <w:t>，</w:t>
            </w:r>
            <w:r>
              <w:rPr>
                <w:rFonts w:ascii="宋体" w:hAnsi="宋体" w:cs="Times New Roman"/>
                <w:sz w:val="20"/>
                <w:szCs w:val="20"/>
              </w:rPr>
              <w:t>并给予警告；造成严重后果的</w:t>
            </w:r>
            <w:r>
              <w:rPr>
                <w:rFonts w:ascii="宋体" w:hAnsi="宋体" w:cs="Times New Roman" w:hint="eastAsia"/>
                <w:sz w:val="20"/>
                <w:szCs w:val="20"/>
              </w:rPr>
              <w:t>，</w:t>
            </w:r>
            <w:r>
              <w:rPr>
                <w:rFonts w:ascii="宋体" w:hAnsi="宋体" w:cs="Times New Roman"/>
                <w:sz w:val="20"/>
                <w:szCs w:val="20"/>
              </w:rPr>
              <w:t>对负有责任的主管人员和其他直接责任人员</w:t>
            </w:r>
            <w:r>
              <w:rPr>
                <w:rFonts w:ascii="宋体" w:hAnsi="宋体" w:cs="Times New Roman" w:hint="eastAsia"/>
                <w:sz w:val="20"/>
                <w:szCs w:val="20"/>
              </w:rPr>
              <w:t>，</w:t>
            </w:r>
            <w:r>
              <w:rPr>
                <w:rFonts w:ascii="宋体" w:hAnsi="宋体" w:cs="Times New Roman"/>
                <w:sz w:val="20"/>
                <w:szCs w:val="20"/>
              </w:rPr>
              <w:t>给予处分</w:t>
            </w:r>
            <w:r>
              <w:rPr>
                <w:rFonts w:ascii="宋体" w:hAnsi="宋体" w:cs="Times New Roman" w:hint="eastAsia"/>
                <w:sz w:val="20"/>
                <w:szCs w:val="20"/>
              </w:rPr>
              <w:t>：</w:t>
            </w:r>
          </w:p>
          <w:p w:rsidR="009E7287" w:rsidRDefault="00746593">
            <w:pPr>
              <w:ind w:firstLineChars="200" w:firstLine="400"/>
              <w:rPr>
                <w:rFonts w:ascii="宋体" w:hAnsi="宋体" w:cs="Times New Roman"/>
                <w:sz w:val="20"/>
                <w:szCs w:val="20"/>
              </w:rPr>
            </w:pPr>
            <w:r>
              <w:rPr>
                <w:rFonts w:ascii="宋体" w:hAnsi="宋体" w:cs="Times New Roman"/>
                <w:sz w:val="20"/>
                <w:szCs w:val="20"/>
              </w:rPr>
              <w:t>（一）未建立抗菌药物管理组织机构或者未指定专（兼）职技术人员负责具体管理工作的；</w:t>
            </w:r>
          </w:p>
          <w:p w:rsidR="009E7287" w:rsidRDefault="00746593">
            <w:pPr>
              <w:ind w:firstLineChars="200" w:firstLine="400"/>
              <w:rPr>
                <w:rFonts w:ascii="宋体" w:hAnsi="宋体" w:cs="Times New Roman"/>
                <w:sz w:val="20"/>
                <w:szCs w:val="20"/>
              </w:rPr>
            </w:pPr>
            <w:r>
              <w:rPr>
                <w:rFonts w:ascii="宋体" w:hAnsi="宋体" w:cs="Times New Roman"/>
                <w:sz w:val="20"/>
                <w:szCs w:val="20"/>
              </w:rPr>
              <w:t>（二）未建立抗菌药物管理规章制度的；</w:t>
            </w:r>
          </w:p>
          <w:p w:rsidR="009E7287" w:rsidRDefault="00746593">
            <w:pPr>
              <w:ind w:firstLineChars="200" w:firstLine="400"/>
              <w:rPr>
                <w:rFonts w:ascii="宋体" w:hAnsi="宋体" w:cs="Times New Roman"/>
                <w:sz w:val="20"/>
                <w:szCs w:val="20"/>
              </w:rPr>
            </w:pPr>
            <w:r>
              <w:rPr>
                <w:rFonts w:ascii="宋体" w:hAnsi="宋体" w:cs="Times New Roman"/>
                <w:sz w:val="20"/>
                <w:szCs w:val="20"/>
              </w:rPr>
              <w:t>（三）抗菌药物临床应用管理混乱的；</w:t>
            </w:r>
          </w:p>
          <w:p w:rsidR="009E7287" w:rsidRDefault="00746593">
            <w:pPr>
              <w:ind w:firstLineChars="200" w:firstLine="400"/>
              <w:rPr>
                <w:rFonts w:ascii="宋体" w:hAnsi="宋体" w:cs="Times New Roman"/>
                <w:sz w:val="20"/>
                <w:szCs w:val="20"/>
              </w:rPr>
            </w:pPr>
            <w:r>
              <w:rPr>
                <w:rFonts w:ascii="宋体" w:hAnsi="宋体" w:cs="Times New Roman"/>
                <w:sz w:val="20"/>
                <w:szCs w:val="20"/>
              </w:rPr>
              <w:t>（四）未按照本办法规定执行抗菌药物分级管理、医师抗菌药物处方权限管理、药师抗菌药物调剂资格管理或者未配备相关专业技术人员的；</w:t>
            </w:r>
          </w:p>
          <w:p w:rsidR="009E7287" w:rsidRDefault="00746593">
            <w:pPr>
              <w:ind w:firstLineChars="200" w:firstLine="400"/>
              <w:rPr>
                <w:rFonts w:ascii="宋体" w:hAnsi="宋体" w:cs="Times New Roman"/>
                <w:kern w:val="0"/>
                <w:sz w:val="20"/>
                <w:szCs w:val="20"/>
              </w:rPr>
            </w:pPr>
            <w:r>
              <w:rPr>
                <w:rFonts w:ascii="宋体" w:hAnsi="宋体" w:cs="Times New Roman"/>
                <w:sz w:val="20"/>
                <w:szCs w:val="20"/>
              </w:rPr>
              <w:t>（五）其他违反本办法规定行为的。</w:t>
            </w:r>
          </w:p>
        </w:tc>
        <w:tc>
          <w:tcPr>
            <w:tcW w:w="5107" w:type="dxa"/>
            <w:gridSpan w:val="8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1.宣传引导和规范执法责任：</w:t>
            </w:r>
            <w:r>
              <w:rPr>
                <w:rFonts w:ascii="宋体" w:hAnsi="宋体" w:cs="Times New Roman"/>
                <w:kern w:val="0"/>
                <w:sz w:val="20"/>
                <w:szCs w:val="20"/>
              </w:rPr>
              <w:t>不定期开展宣传、规范执法程序、执法裁量基准和执法文书等。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2.立案责任：</w:t>
            </w:r>
            <w:r>
              <w:rPr>
                <w:rFonts w:ascii="宋体" w:hAnsi="宋体" w:cs="Times New Roman"/>
                <w:kern w:val="0"/>
                <w:sz w:val="20"/>
                <w:szCs w:val="20"/>
              </w:rPr>
              <w:t>发现违法行为，予以审查，决定是否立案。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3.调查责任：</w:t>
            </w:r>
            <w:r>
              <w:rPr>
                <w:rFonts w:ascii="宋体" w:hAnsi="宋体" w:cs="Times New Roman"/>
                <w:kern w:val="0"/>
                <w:sz w:val="20"/>
                <w:szCs w:val="20"/>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8.执行责任：</w:t>
            </w:r>
            <w:r>
              <w:rPr>
                <w:rFonts w:ascii="宋体" w:hAnsi="宋体" w:cs="Times New Roman"/>
                <w:kern w:val="0"/>
                <w:sz w:val="20"/>
                <w:szCs w:val="20"/>
              </w:rPr>
              <w:t>依照生效的行政处罚决定，警告；罚款。</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9.其他责任：</w:t>
            </w:r>
            <w:r>
              <w:rPr>
                <w:rFonts w:ascii="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255" w:type="dxa"/>
            <w:gridSpan w:val="8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791" w:type="dxa"/>
            <w:gridSpan w:val="5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78</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对餐具、饮具集中消毒服务单位违反《食品安全法》规定用水，使用洗涤剂、消毒剂，或者出厂的餐具、饮具未按规定检验合格并随附消毒合格证明，或者未按规定在独立包装上标注相关内容的行为的行政处罚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4255" w:type="dxa"/>
            <w:gridSpan w:val="88"/>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【法律】</w:t>
            </w:r>
            <w:r>
              <w:rPr>
                <w:rFonts w:ascii="宋体" w:hAnsi="宋体" w:cs="Times New Roman"/>
                <w:kern w:val="0"/>
                <w:sz w:val="20"/>
                <w:szCs w:val="20"/>
              </w:rPr>
              <w:t>《</w:t>
            </w:r>
            <w:hyperlink r:id="rId46" w:tgtFrame="https://www.gdzwfw.gov.cn/portal/guide/_blank" w:history="1">
              <w:r>
                <w:rPr>
                  <w:rFonts w:ascii="宋体" w:hAnsi="宋体" w:cs="Times New Roman"/>
                  <w:kern w:val="0"/>
                  <w:sz w:val="20"/>
                  <w:szCs w:val="20"/>
                </w:rPr>
                <w:t>中华人民共和国食品安全法》</w:t>
              </w:r>
            </w:hyperlink>
            <w:r>
              <w:rPr>
                <w:rFonts w:asciiTheme="minorEastAsia" w:hAnsiTheme="minorEastAsia" w:cs="Times New Roman"/>
                <w:kern w:val="0"/>
                <w:sz w:val="20"/>
                <w:szCs w:val="20"/>
              </w:rPr>
              <w:t>（20</w:t>
            </w:r>
            <w:r>
              <w:rPr>
                <w:rFonts w:asciiTheme="minorEastAsia" w:hAnsiTheme="minorEastAsia" w:cs="Times New Roman" w:hint="eastAsia"/>
                <w:kern w:val="0"/>
                <w:sz w:val="20"/>
                <w:szCs w:val="20"/>
              </w:rPr>
              <w:t>21</w:t>
            </w:r>
            <w:r>
              <w:rPr>
                <w:rFonts w:asciiTheme="minorEastAsia" w:hAnsiTheme="minorEastAsia" w:cs="Times New Roman"/>
                <w:kern w:val="0"/>
                <w:sz w:val="20"/>
                <w:szCs w:val="20"/>
              </w:rPr>
              <w:t>年主席令第</w:t>
            </w:r>
            <w:r>
              <w:rPr>
                <w:rFonts w:asciiTheme="minorEastAsia" w:hAnsiTheme="minorEastAsia" w:cs="Times New Roman" w:hint="eastAsia"/>
                <w:kern w:val="0"/>
                <w:sz w:val="20"/>
                <w:szCs w:val="20"/>
              </w:rPr>
              <w:t>81</w:t>
            </w:r>
            <w:r>
              <w:rPr>
                <w:rFonts w:asciiTheme="minorEastAsia" w:hAnsiTheme="minorEastAsia" w:cs="Times New Roman"/>
                <w:kern w:val="0"/>
                <w:sz w:val="20"/>
                <w:szCs w:val="20"/>
              </w:rPr>
              <w:t>号修正）</w:t>
            </w:r>
          </w:p>
          <w:p w:rsidR="009E7287" w:rsidRDefault="00746593">
            <w:pPr>
              <w:ind w:firstLineChars="200" w:firstLine="400"/>
              <w:rPr>
                <w:rFonts w:ascii="宋体" w:hAnsi="宋体" w:cs="Times New Roman"/>
                <w:bCs/>
                <w:kern w:val="0"/>
                <w:sz w:val="20"/>
                <w:szCs w:val="20"/>
              </w:rPr>
            </w:pPr>
            <w:r>
              <w:rPr>
                <w:rFonts w:ascii="宋体" w:hAnsi="宋体" w:cs="Times New Roman"/>
                <w:kern w:val="0"/>
                <w:sz w:val="20"/>
                <w:szCs w:val="20"/>
              </w:rPr>
              <w:t xml:space="preserve">第五十八条 </w:t>
            </w:r>
            <w:r>
              <w:rPr>
                <w:rFonts w:ascii="宋体" w:hAnsi="宋体" w:cs="Times New Roman"/>
                <w:bCs/>
                <w:kern w:val="0"/>
                <w:sz w:val="20"/>
                <w:szCs w:val="20"/>
              </w:rPr>
              <w:t xml:space="preserve"> 餐具、饮具集中消毒服务单位应当具备相应的作业场所、清洗消毒设备或者设施，用水和使用的洗涤剂、消毒剂应当符合相关食品安全国家标准和其他国家标准、卫生规范。</w:t>
            </w:r>
          </w:p>
          <w:p w:rsidR="009E7287" w:rsidRDefault="00746593">
            <w:pPr>
              <w:ind w:firstLineChars="200" w:firstLine="400"/>
              <w:rPr>
                <w:rFonts w:ascii="宋体" w:hAnsi="宋体" w:cs="Times New Roman"/>
                <w:bCs/>
                <w:kern w:val="0"/>
                <w:sz w:val="20"/>
                <w:szCs w:val="20"/>
              </w:rPr>
            </w:pPr>
            <w:r>
              <w:rPr>
                <w:rFonts w:ascii="宋体" w:hAnsi="宋体" w:cs="Times New Roman"/>
                <w:bCs/>
                <w:kern w:val="0"/>
                <w:sz w:val="20"/>
                <w:szCs w:val="20"/>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rsidR="009E7287" w:rsidRDefault="00746593">
            <w:pPr>
              <w:ind w:firstLineChars="200" w:firstLine="400"/>
              <w:rPr>
                <w:rFonts w:asciiTheme="minorEastAsia" w:hAnsiTheme="minorEastAsia" w:cs="Times New Roman"/>
                <w:kern w:val="0"/>
                <w:sz w:val="20"/>
                <w:szCs w:val="20"/>
              </w:rPr>
            </w:pPr>
            <w:r>
              <w:rPr>
                <w:rFonts w:asciiTheme="minorEastAsia" w:hAnsiTheme="minorEastAsia" w:cs="Times New Roman"/>
                <w:kern w:val="0"/>
                <w:sz w:val="20"/>
                <w:szCs w:val="20"/>
              </w:rPr>
              <w:t>第</w:t>
            </w:r>
            <w:r>
              <w:rPr>
                <w:rFonts w:asciiTheme="minorEastAsia" w:hAnsiTheme="minorEastAsia" w:cs="Times New Roman" w:hint="eastAsia"/>
                <w:kern w:val="0"/>
                <w:sz w:val="20"/>
                <w:szCs w:val="20"/>
              </w:rPr>
              <w:t>一百二十六</w:t>
            </w:r>
            <w:r>
              <w:rPr>
                <w:rFonts w:asciiTheme="minorEastAsia" w:hAnsiTheme="minorEastAsia" w:cs="Times New Roman"/>
                <w:kern w:val="0"/>
                <w:sz w:val="20"/>
                <w:szCs w:val="20"/>
              </w:rPr>
              <w:t>条</w:t>
            </w:r>
            <w:r>
              <w:rPr>
                <w:rFonts w:asciiTheme="minorEastAsia" w:hAnsiTheme="minorEastAsia" w:cs="Times New Roman" w:hint="eastAsia"/>
                <w:kern w:val="0"/>
                <w:sz w:val="20"/>
                <w:szCs w:val="20"/>
              </w:rPr>
              <w:t xml:space="preserve">  违反本法规定，有下列情形之一的，由县级以上人民政府食品安全监督管理部门责令改正，给予警告；拒不改正的，处五千元以上五万元以下罚款；情节严重的，责令停产停业，直至吊销许可证：......</w:t>
            </w:r>
          </w:p>
          <w:p w:rsidR="009E7287" w:rsidRDefault="00746593">
            <w:pPr>
              <w:ind w:firstLineChars="200" w:firstLine="400"/>
              <w:rPr>
                <w:rFonts w:ascii="宋体" w:hAnsi="宋体" w:cs="Times New Roman"/>
                <w:bCs/>
                <w:kern w:val="0"/>
                <w:sz w:val="20"/>
                <w:szCs w:val="20"/>
              </w:rPr>
            </w:pPr>
            <w:r>
              <w:rPr>
                <w:rFonts w:asciiTheme="minorEastAsia" w:hAnsiTheme="minorEastAsia" w:cs="Times New Roman" w:hint="eastAsia"/>
                <w:bCs/>
                <w:kern w:val="0"/>
                <w:sz w:val="20"/>
                <w:szCs w:val="20"/>
              </w:rPr>
              <w:t>第二款  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4791" w:type="dxa"/>
            <w:gridSpan w:val="57"/>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1.宣传引导和规范执法责任：</w:t>
            </w:r>
            <w:r>
              <w:rPr>
                <w:rFonts w:ascii="宋体" w:hAnsi="宋体" w:cs="Times New Roman"/>
                <w:kern w:val="0"/>
                <w:sz w:val="20"/>
                <w:szCs w:val="20"/>
              </w:rPr>
              <w:t>不定期开展宣传、规范执法程序、执法裁量基准和执法文书等。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2.立案责任：</w:t>
            </w:r>
            <w:r>
              <w:rPr>
                <w:rFonts w:ascii="宋体" w:hAnsi="宋体" w:cs="Times New Roman"/>
                <w:kern w:val="0"/>
                <w:sz w:val="20"/>
                <w:szCs w:val="20"/>
              </w:rPr>
              <w:t>发现违法行为，予以审查，决定是否立案。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3.调查责任：</w:t>
            </w:r>
            <w:r>
              <w:rPr>
                <w:rFonts w:ascii="宋体" w:hAnsi="宋体" w:cs="Times New Roman"/>
                <w:kern w:val="0"/>
                <w:sz w:val="20"/>
                <w:szCs w:val="20"/>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8.执行责任：</w:t>
            </w:r>
            <w:r>
              <w:rPr>
                <w:rFonts w:ascii="宋体" w:hAnsi="宋体" w:cs="Times New Roman"/>
                <w:kern w:val="0"/>
                <w:sz w:val="20"/>
                <w:szCs w:val="20"/>
              </w:rPr>
              <w:t>依照生效的行政处罚决定，警告；罚款。</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9.其他责任：</w:t>
            </w:r>
            <w:r>
              <w:rPr>
                <w:rFonts w:ascii="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835" w:type="dxa"/>
            <w:gridSpan w:val="5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211" w:type="dxa"/>
            <w:gridSpan w:val="9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79</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对医疗保健机构《母婴保健技术服务执业许可证》校验不合格且整改后仍不合格的行为的行政处罚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3835" w:type="dxa"/>
            <w:gridSpan w:val="52"/>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【规范性文件】</w:t>
            </w:r>
            <w:hyperlink r:id="rId47" w:tgtFrame="https://www.gdzwfw.gov.cn/portal/guide/_blank" w:history="1">
              <w:r>
                <w:rPr>
                  <w:rFonts w:ascii="宋体" w:hAnsi="宋体" w:cs="Times New Roman"/>
                  <w:kern w:val="0"/>
                  <w:sz w:val="20"/>
                  <w:szCs w:val="20"/>
                </w:rPr>
                <w:t>《广东省母婴保健技术服务项目审批管理办法》</w:t>
              </w:r>
            </w:hyperlink>
            <w:r>
              <w:rPr>
                <w:rFonts w:ascii="宋体" w:hAnsi="宋体" w:cs="Times New Roman"/>
                <w:kern w:val="0"/>
                <w:sz w:val="20"/>
                <w:szCs w:val="20"/>
              </w:rPr>
              <w:t xml:space="preserve"> （粤卫〔2003〕46号）</w:t>
            </w:r>
          </w:p>
          <w:p w:rsidR="009E7287" w:rsidRDefault="00746593">
            <w:pPr>
              <w:ind w:firstLineChars="200" w:firstLine="400"/>
              <w:contextualSpacing/>
              <w:rPr>
                <w:rFonts w:ascii="宋体" w:hAnsi="宋体" w:cs="Times New Roman"/>
                <w:kern w:val="0"/>
                <w:sz w:val="20"/>
                <w:szCs w:val="20"/>
              </w:rPr>
            </w:pPr>
            <w:r>
              <w:rPr>
                <w:rFonts w:ascii="宋体" w:hAnsi="宋体" w:cs="Times New Roman"/>
                <w:kern w:val="0"/>
                <w:sz w:val="20"/>
                <w:szCs w:val="20"/>
              </w:rPr>
              <w:t>第七条《母婴保健技术服务执业许可证》每三年校验一次，由原审批机关办理。办理校验应提交母婴保健专项技术服务质量年度自查、抽查和质量整改报告等材料。校验合格的，可继续开展工作；校验不合格的，限期整改，整改仍不合格的撤销其许可证书。</w:t>
            </w:r>
          </w:p>
        </w:tc>
        <w:tc>
          <w:tcPr>
            <w:tcW w:w="5211" w:type="dxa"/>
            <w:gridSpan w:val="93"/>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 xml:space="preserve">不定期开展相关法律法规的宣传。　　</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发现涉嫌对医疗保健机构《母婴保健技术服务执业许可证》校验不合格且整改后仍不合格的违法行为，予以审查，决定是否立案。</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依照生效的行政处罚决定：撤销许可证。</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835" w:type="dxa"/>
            <w:gridSpan w:val="5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211" w:type="dxa"/>
            <w:gridSpan w:val="9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80</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对医疗保健机构未取得产前诊断执业许可或超越许可范围，擅自从事产前诊断的行为的行政处罚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3835" w:type="dxa"/>
            <w:gridSpan w:val="52"/>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hAnsi="宋体" w:cs="Times New Roman"/>
                <w:kern w:val="0"/>
                <w:sz w:val="20"/>
                <w:szCs w:val="20"/>
              </w:rPr>
            </w:pPr>
            <w:r>
              <w:rPr>
                <w:rFonts w:ascii="宋体" w:hAnsi="宋体" w:cs="Times New Roman"/>
                <w:b/>
                <w:kern w:val="0"/>
                <w:sz w:val="20"/>
                <w:szCs w:val="20"/>
              </w:rPr>
              <w:t>【部门规章】</w:t>
            </w:r>
            <w:r>
              <w:rPr>
                <w:rFonts w:ascii="宋体" w:hAnsi="宋体" w:cs="Times New Roman"/>
                <w:kern w:val="0"/>
                <w:sz w:val="20"/>
                <w:szCs w:val="20"/>
              </w:rPr>
              <w:t>《产前诊断技术管理办法》（2019年国家卫生健康委令第2号</w:t>
            </w:r>
            <w:r>
              <w:rPr>
                <w:rFonts w:ascii="宋体" w:hAnsi="宋体" w:cs="Times New Roman" w:hint="eastAsia"/>
                <w:kern w:val="0"/>
                <w:sz w:val="20"/>
                <w:szCs w:val="20"/>
              </w:rPr>
              <w:t>修订</w:t>
            </w:r>
            <w:r>
              <w:rPr>
                <w:rFonts w:ascii="宋体" w:hAnsi="宋体" w:cs="Times New Roman"/>
                <w:kern w:val="0"/>
                <w:sz w:val="20"/>
                <w:szCs w:val="20"/>
              </w:rPr>
              <w:t>）</w:t>
            </w:r>
          </w:p>
          <w:p w:rsidR="009E7287" w:rsidRDefault="00746593">
            <w:pPr>
              <w:spacing w:line="300" w:lineRule="exact"/>
              <w:ind w:firstLineChars="200" w:firstLine="400"/>
              <w:rPr>
                <w:rFonts w:ascii="宋体" w:hAnsi="宋体" w:cs="Times New Roman"/>
                <w:kern w:val="0"/>
                <w:sz w:val="20"/>
                <w:szCs w:val="20"/>
              </w:rPr>
            </w:pPr>
            <w:r>
              <w:rPr>
                <w:rFonts w:ascii="宋体" w:hAnsi="宋体" w:cs="Times New Roman"/>
                <w:kern w:val="0"/>
                <w:sz w:val="20"/>
                <w:szCs w:val="20"/>
              </w:rPr>
              <w:t>第十一条申请开展产前诊断技术的医疗保健机构，由所属省、自治区、直辖市人民政府卫生健康主管部门审查批准。省、自治区、直辖市人民政府卫生健康主管部门收到本办法第十条规定的材料后，组织有关专家进行论证，并在收到专家论证报告后30个工作日内进行审核。经审核同意的，发给开展产前诊断技术的母婴保健技术服务执业许可证，注明开展产前诊断以及具体技术服务项目</w:t>
            </w:r>
            <w:r>
              <w:rPr>
                <w:rFonts w:ascii="宋体" w:hAnsi="宋体" w:cs="Times New Roman" w:hint="eastAsia"/>
                <w:kern w:val="0"/>
                <w:sz w:val="20"/>
                <w:szCs w:val="20"/>
              </w:rPr>
              <w:t>；</w:t>
            </w:r>
            <w:r>
              <w:rPr>
                <w:rFonts w:ascii="宋体" w:hAnsi="宋体" w:cs="Times New Roman"/>
                <w:kern w:val="0"/>
                <w:sz w:val="20"/>
                <w:szCs w:val="20"/>
              </w:rPr>
              <w:t>经审核不同意的，书面通知申请单位。</w:t>
            </w:r>
          </w:p>
          <w:p w:rsidR="009E7287" w:rsidRDefault="00746593">
            <w:pPr>
              <w:spacing w:line="300" w:lineRule="exact"/>
              <w:ind w:firstLineChars="200" w:firstLine="400"/>
              <w:rPr>
                <w:rFonts w:ascii="宋体" w:hAnsi="宋体" w:cs="Times New Roman"/>
                <w:kern w:val="0"/>
                <w:sz w:val="20"/>
                <w:szCs w:val="20"/>
              </w:rPr>
            </w:pPr>
            <w:r>
              <w:rPr>
                <w:rFonts w:ascii="宋体" w:hAnsi="宋体" w:cs="Times New Roman" w:hint="eastAsia"/>
                <w:kern w:val="0"/>
                <w:sz w:val="20"/>
                <w:szCs w:val="20"/>
              </w:rPr>
              <w:t>第三十条  对违反本办法，医疗保健机构未取得产前诊断执业许可或超越许可范围，擅自从事产前诊断的，按照《中华人民共和国母婴保健法实施办法》有关规定处罚，由卫生健康主管部门给予警告，责令停止违法行为，没收违法所得；违法所得5000元以上的，并处违法所得3倍以上5倍以下的罚款；违法所得不足5000元的，并处5000元以上2万元以下的罚款。情节严重的，依据《医疗机构管理条例》依法吊销医疗机构执业许可证。</w:t>
            </w:r>
          </w:p>
        </w:tc>
        <w:tc>
          <w:tcPr>
            <w:tcW w:w="5211" w:type="dxa"/>
            <w:gridSpan w:val="9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 xml:space="preserve">不定期开展相关法律法规的宣传。　　</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发现涉嫌对医疗保健机构未取得产前诊断执业许可或超越许可范围，擅自从事产前诊断的违法行为，予以审查，决定是否立案。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依照生效的行政处罚决定：警告；没收违法所得；罚款；吊销《医疗机构执业许可证》。</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835" w:type="dxa"/>
            <w:gridSpan w:val="5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211" w:type="dxa"/>
            <w:gridSpan w:val="9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81</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对医疗卫生机构发生感染性疾病暴发、流行时，未及时报告和采取有效消毒措施的行为的行政处罚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835" w:type="dxa"/>
            <w:gridSpan w:val="5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《消毒管理办法》（2017年国家卫生和计划生育委员会令第18号修正）</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第九条医疗卫生机构发生感染性疾病暴发、流行时，应当及时报告当地卫生计生行政部门，并采取有效消毒措施。</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第四十一条  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5211" w:type="dxa"/>
            <w:gridSpan w:val="9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不定期开展《消毒管理办法》宣传工作。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发现医疗卫生机构涉嫌发生感染性疾病暴发、流行时，未及时报告当地卫生行政部门，并采取有效消毒措施，予以审查，决定是否立案。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984"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b/>
                <w:sz w:val="24"/>
                <w:szCs w:val="28"/>
              </w:rPr>
            </w:pPr>
            <w:r>
              <w:rPr>
                <w:rFonts w:ascii="宋体" w:eastAsia="黑体" w:hAnsi="宋体" w:hint="eastAsia"/>
                <w:b/>
                <w:sz w:val="24"/>
                <w:szCs w:val="28"/>
              </w:rPr>
              <w:t>职权</w:t>
            </w:r>
          </w:p>
          <w:p w:rsidR="009E7287" w:rsidRDefault="00746593">
            <w:pPr>
              <w:jc w:val="center"/>
              <w:rPr>
                <w:rFonts w:ascii="宋体" w:eastAsia="黑体" w:hAnsi="宋体" w:cs="宋体"/>
                <w:b/>
                <w:sz w:val="24"/>
                <w:szCs w:val="28"/>
              </w:rPr>
            </w:pPr>
            <w:r>
              <w:rPr>
                <w:rFonts w:ascii="宋体" w:eastAsia="黑体" w:hAnsi="宋体" w:hint="eastAsia"/>
                <w:b/>
                <w:sz w:val="24"/>
                <w:szCs w:val="28"/>
              </w:rPr>
              <w:t>名称</w:t>
            </w:r>
          </w:p>
        </w:tc>
        <w:tc>
          <w:tcPr>
            <w:tcW w:w="822"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705" w:type="dxa"/>
            <w:gridSpan w:val="2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641" w:type="dxa"/>
            <w:gridSpan w:val="13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06"/>
        </w:trPr>
        <w:tc>
          <w:tcPr>
            <w:tcW w:w="539" w:type="dxa"/>
            <w:gridSpan w:val="2"/>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82</w:t>
            </w:r>
          </w:p>
        </w:tc>
        <w:tc>
          <w:tcPr>
            <w:tcW w:w="984" w:type="dxa"/>
            <w:gridSpan w:val="4"/>
            <w:tcBorders>
              <w:top w:val="single" w:sz="12" w:space="0" w:color="000000"/>
              <w:bottom w:val="single" w:sz="12" w:space="0" w:color="auto"/>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对有《广东省查处生产销售假冒伪劣商品违法行为条例》第十一条所列行为之一的行为的行政处罚</w:t>
            </w:r>
          </w:p>
        </w:tc>
        <w:tc>
          <w:tcPr>
            <w:tcW w:w="822" w:type="dxa"/>
            <w:gridSpan w:val="9"/>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8"/>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3705" w:type="dxa"/>
            <w:gridSpan w:val="20"/>
            <w:tcBorders>
              <w:top w:val="single" w:sz="12" w:space="0" w:color="000000"/>
              <w:bottom w:val="single" w:sz="12" w:space="0" w:color="auto"/>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bCs/>
                <w:kern w:val="0"/>
                <w:sz w:val="20"/>
                <w:szCs w:val="20"/>
              </w:rPr>
              <w:t>【地方性法规】</w:t>
            </w:r>
            <w:r>
              <w:rPr>
                <w:rFonts w:ascii="宋体" w:eastAsia="宋体" w:hAnsi="宋体" w:cs="Times New Roman"/>
                <w:kern w:val="0"/>
                <w:sz w:val="20"/>
                <w:szCs w:val="20"/>
              </w:rPr>
              <w:t>《广东省查处生产销售假冒伪劣商品违法行为条例》（20</w:t>
            </w:r>
            <w:r>
              <w:rPr>
                <w:rFonts w:ascii="宋体" w:eastAsia="宋体" w:hAnsi="宋体" w:cs="Times New Roman" w:hint="eastAsia"/>
                <w:kern w:val="0"/>
                <w:sz w:val="20"/>
                <w:szCs w:val="20"/>
              </w:rPr>
              <w:t>20</w:t>
            </w:r>
            <w:r>
              <w:rPr>
                <w:rFonts w:ascii="宋体" w:eastAsia="宋体" w:hAnsi="宋体" w:cs="Times New Roman"/>
                <w:kern w:val="0"/>
                <w:sz w:val="20"/>
                <w:szCs w:val="20"/>
              </w:rPr>
              <w:t>年</w:t>
            </w:r>
            <w:r>
              <w:rPr>
                <w:rFonts w:ascii="宋体" w:eastAsia="宋体" w:hAnsi="宋体" w:cs="Times New Roman" w:hint="eastAsia"/>
                <w:kern w:val="0"/>
                <w:sz w:val="20"/>
                <w:szCs w:val="20"/>
              </w:rPr>
              <w:t>11</w:t>
            </w:r>
            <w:r>
              <w:rPr>
                <w:rFonts w:ascii="宋体" w:eastAsia="宋体" w:hAnsi="宋体" w:cs="Times New Roman"/>
                <w:kern w:val="0"/>
                <w:sz w:val="20"/>
                <w:szCs w:val="20"/>
              </w:rPr>
              <w:t>月广东省第十三届人民代表大会常务委员会公告第71号）</w:t>
            </w:r>
          </w:p>
          <w:p w:rsidR="009E7287" w:rsidRDefault="00746593">
            <w:pPr>
              <w:ind w:firstLineChars="200" w:firstLine="400"/>
              <w:rPr>
                <w:rFonts w:asciiTheme="minorEastAsia" w:hAnsiTheme="minorEastAsia" w:cs="宋体"/>
                <w:kern w:val="0"/>
                <w:sz w:val="20"/>
                <w:szCs w:val="20"/>
              </w:rPr>
            </w:pPr>
            <w:r>
              <w:rPr>
                <w:rFonts w:asciiTheme="minorEastAsia" w:hAnsiTheme="minorEastAsia" w:cs="宋体"/>
                <w:kern w:val="0"/>
                <w:sz w:val="20"/>
                <w:szCs w:val="20"/>
              </w:rPr>
              <w:t>第十条 有下列情形之一的，为假冒伪劣商品:(一)不符合保障人体健康和人身、财产安全的国家标准、行业标准、地方标准的</w:t>
            </w:r>
            <w:r>
              <w:rPr>
                <w:rFonts w:asciiTheme="minorEastAsia" w:hAnsiTheme="minorEastAsia" w:cs="宋体" w:hint="eastAsia"/>
                <w:kern w:val="0"/>
                <w:sz w:val="20"/>
                <w:szCs w:val="20"/>
              </w:rPr>
              <w:t>；</w:t>
            </w:r>
            <w:r>
              <w:rPr>
                <w:rFonts w:asciiTheme="minorEastAsia" w:hAnsiTheme="minorEastAsia" w:cs="宋体"/>
                <w:kern w:val="0"/>
                <w:sz w:val="20"/>
                <w:szCs w:val="20"/>
              </w:rPr>
              <w:t>(二)掺杂掺假，以假充真，以次充好，以旧充新，以不合格商品冒充合格商品的</w:t>
            </w:r>
            <w:r>
              <w:rPr>
                <w:rFonts w:asciiTheme="minorEastAsia" w:hAnsiTheme="minorEastAsia" w:cs="宋体" w:hint="eastAsia"/>
                <w:kern w:val="0"/>
                <w:sz w:val="20"/>
                <w:szCs w:val="20"/>
              </w:rPr>
              <w:t>；</w:t>
            </w:r>
            <w:r>
              <w:rPr>
                <w:rFonts w:asciiTheme="minorEastAsia" w:hAnsiTheme="minorEastAsia" w:cs="宋体"/>
                <w:kern w:val="0"/>
                <w:sz w:val="20"/>
                <w:szCs w:val="20"/>
              </w:rPr>
              <w:t>(</w:t>
            </w:r>
            <w:r>
              <w:rPr>
                <w:rFonts w:asciiTheme="minorEastAsia" w:hAnsiTheme="minorEastAsia" w:cs="宋体" w:hint="eastAsia"/>
                <w:kern w:val="0"/>
                <w:sz w:val="20"/>
                <w:szCs w:val="20"/>
              </w:rPr>
              <w:t>三</w:t>
            </w:r>
            <w:r>
              <w:rPr>
                <w:rFonts w:asciiTheme="minorEastAsia" w:hAnsiTheme="minorEastAsia" w:cs="宋体"/>
                <w:kern w:val="0"/>
                <w:sz w:val="20"/>
                <w:szCs w:val="20"/>
              </w:rPr>
              <w:t>)未依法取得许可或者假冒许可证编号的</w:t>
            </w:r>
            <w:r>
              <w:rPr>
                <w:rFonts w:asciiTheme="minorEastAsia" w:hAnsiTheme="minorEastAsia" w:cs="宋体" w:hint="eastAsia"/>
                <w:kern w:val="0"/>
                <w:sz w:val="20"/>
                <w:szCs w:val="20"/>
              </w:rPr>
              <w:t>；</w:t>
            </w:r>
            <w:r>
              <w:rPr>
                <w:rFonts w:asciiTheme="minorEastAsia" w:hAnsiTheme="minorEastAsia" w:cs="宋体"/>
                <w:kern w:val="0"/>
                <w:sz w:val="20"/>
                <w:szCs w:val="20"/>
              </w:rPr>
              <w:t>(四)使用假冒伪劣原材料、零部件进行生产、加工、制作或者组装的</w:t>
            </w:r>
            <w:r>
              <w:rPr>
                <w:rFonts w:asciiTheme="minorEastAsia" w:hAnsiTheme="minorEastAsia" w:cs="宋体" w:hint="eastAsia"/>
                <w:kern w:val="0"/>
                <w:sz w:val="20"/>
                <w:szCs w:val="20"/>
              </w:rPr>
              <w:t>；</w:t>
            </w:r>
            <w:r>
              <w:rPr>
                <w:rFonts w:asciiTheme="minorEastAsia" w:hAnsiTheme="minorEastAsia" w:cs="宋体"/>
                <w:kern w:val="0"/>
                <w:sz w:val="20"/>
                <w:szCs w:val="20"/>
              </w:rPr>
              <w:t>(五)使用国家禁止使用的原料生产食品添加剂的</w:t>
            </w:r>
            <w:r>
              <w:rPr>
                <w:rFonts w:asciiTheme="minorEastAsia" w:hAnsiTheme="minorEastAsia" w:cs="宋体" w:hint="eastAsia"/>
                <w:kern w:val="0"/>
                <w:sz w:val="20"/>
                <w:szCs w:val="20"/>
              </w:rPr>
              <w:t>；</w:t>
            </w:r>
            <w:r>
              <w:rPr>
                <w:rFonts w:asciiTheme="minorEastAsia" w:hAnsiTheme="minorEastAsia" w:cs="宋体"/>
                <w:kern w:val="0"/>
                <w:sz w:val="20"/>
                <w:szCs w:val="20"/>
              </w:rPr>
              <w:t>(六)食品中有违反国家标准超范围、超限量使用的添加剂的</w:t>
            </w:r>
            <w:r>
              <w:rPr>
                <w:rFonts w:asciiTheme="minorEastAsia" w:hAnsiTheme="minorEastAsia" w:cs="宋体" w:hint="eastAsia"/>
                <w:kern w:val="0"/>
                <w:sz w:val="20"/>
                <w:szCs w:val="20"/>
              </w:rPr>
              <w:t>；</w:t>
            </w:r>
            <w:r>
              <w:rPr>
                <w:rFonts w:asciiTheme="minorEastAsia" w:hAnsiTheme="minorEastAsia" w:cs="宋体"/>
                <w:kern w:val="0"/>
                <w:sz w:val="20"/>
                <w:szCs w:val="20"/>
              </w:rPr>
              <w:t>(七)过期、失效、变质的</w:t>
            </w:r>
            <w:r>
              <w:rPr>
                <w:rFonts w:asciiTheme="minorEastAsia" w:hAnsiTheme="minorEastAsia" w:cs="宋体" w:hint="eastAsia"/>
                <w:kern w:val="0"/>
                <w:sz w:val="20"/>
                <w:szCs w:val="20"/>
              </w:rPr>
              <w:t>；</w:t>
            </w:r>
            <w:r>
              <w:rPr>
                <w:rFonts w:asciiTheme="minorEastAsia" w:hAnsiTheme="minorEastAsia" w:cs="宋体"/>
                <w:kern w:val="0"/>
                <w:sz w:val="20"/>
                <w:szCs w:val="20"/>
              </w:rPr>
              <w:t>(八)国家明令淘汰或者禁止生产、销售的</w:t>
            </w:r>
            <w:r>
              <w:rPr>
                <w:rFonts w:asciiTheme="minorEastAsia" w:hAnsiTheme="minorEastAsia" w:cs="宋体" w:hint="eastAsia"/>
                <w:kern w:val="0"/>
                <w:sz w:val="20"/>
                <w:szCs w:val="20"/>
              </w:rPr>
              <w:t>；</w:t>
            </w:r>
            <w:r>
              <w:rPr>
                <w:rFonts w:asciiTheme="minorEastAsia" w:hAnsiTheme="minorEastAsia" w:cs="宋体"/>
                <w:kern w:val="0"/>
                <w:sz w:val="20"/>
                <w:szCs w:val="20"/>
              </w:rPr>
              <w:t xml:space="preserve"> (九)篡改生产日期、安全使用期、有效期、失效日期或者保质期的</w:t>
            </w:r>
            <w:r>
              <w:rPr>
                <w:rFonts w:asciiTheme="minorEastAsia" w:hAnsiTheme="minorEastAsia" w:cs="宋体" w:hint="eastAsia"/>
                <w:kern w:val="0"/>
                <w:sz w:val="20"/>
                <w:szCs w:val="20"/>
              </w:rPr>
              <w:t>；</w:t>
            </w:r>
            <w:r>
              <w:rPr>
                <w:rFonts w:asciiTheme="minorEastAsia" w:hAnsiTheme="minorEastAsia" w:cs="宋体"/>
                <w:kern w:val="0"/>
                <w:sz w:val="20"/>
                <w:szCs w:val="20"/>
              </w:rPr>
              <w:t>(十)伪造商品产地、伪造或者冒用厂名、厂址的</w:t>
            </w:r>
            <w:r>
              <w:rPr>
                <w:rFonts w:asciiTheme="minorEastAsia" w:hAnsiTheme="minorEastAsia" w:cs="宋体" w:hint="eastAsia"/>
                <w:kern w:val="0"/>
                <w:sz w:val="20"/>
                <w:szCs w:val="20"/>
              </w:rPr>
              <w:t>；</w:t>
            </w:r>
          </w:p>
          <w:p w:rsidR="009E7287" w:rsidRDefault="00746593">
            <w:pPr>
              <w:ind w:firstLineChars="200" w:firstLine="400"/>
              <w:rPr>
                <w:rFonts w:ascii="宋体" w:eastAsia="宋体" w:hAnsi="宋体" w:cs="Times New Roman"/>
                <w:kern w:val="0"/>
                <w:sz w:val="20"/>
                <w:szCs w:val="20"/>
              </w:rPr>
            </w:pPr>
            <w:r>
              <w:rPr>
                <w:rFonts w:asciiTheme="minorEastAsia" w:hAnsiTheme="minorEastAsia" w:cs="Times New Roman" w:hint="eastAsia"/>
                <w:kern w:val="0"/>
                <w:sz w:val="20"/>
                <w:szCs w:val="20"/>
              </w:rPr>
              <w:t>（转下页）</w:t>
            </w:r>
          </w:p>
        </w:tc>
        <w:tc>
          <w:tcPr>
            <w:tcW w:w="5641" w:type="dxa"/>
            <w:gridSpan w:val="130"/>
            <w:tcBorders>
              <w:top w:val="single" w:sz="12" w:space="0" w:color="000000"/>
              <w:bottom w:val="single" w:sz="12" w:space="0" w:color="auto"/>
              <w:tl2br w:val="nil"/>
              <w:tr2bl w:val="nil"/>
            </w:tcBorders>
            <w:vAlign w:val="center"/>
          </w:tcPr>
          <w:p w:rsidR="009E7287" w:rsidRDefault="00746593">
            <w:pPr>
              <w:spacing w:line="30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不定期开展《广东省查处生产销售假冒伪劣商品违法行为条例》宣传工作。</w:t>
            </w:r>
          </w:p>
          <w:p w:rsidR="009E7287" w:rsidRDefault="00746593">
            <w:pPr>
              <w:spacing w:line="30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spacing w:line="30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发现涉嫌有《广东省查处生产销售假冒伪劣商品违法行为条例》第十一条所列行为之一的，予以审查，决定是否立案。</w:t>
            </w:r>
          </w:p>
          <w:p w:rsidR="009E7287" w:rsidRDefault="00746593">
            <w:pPr>
              <w:spacing w:line="30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30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spacing w:line="30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spacing w:line="30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依照生效的行政处罚决定，依照《广东省查处生产销售假冒伪劣商品违法行为条例》第五十五条、五十六条的规定处罚。</w:t>
            </w:r>
          </w:p>
          <w:p w:rsidR="009E7287" w:rsidRDefault="00746593">
            <w:pPr>
              <w:spacing w:line="300" w:lineRule="exact"/>
              <w:ind w:firstLineChars="200" w:firstLine="402"/>
              <w:contextualSpacing/>
              <w:rPr>
                <w:rFonts w:ascii="宋体" w:eastAsia="宋体" w:hAnsi="宋体" w:cs="Times New Roman"/>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8" w:type="dxa"/>
            <w:gridSpan w:val="6"/>
            <w:tcBorders>
              <w:top w:val="single" w:sz="12" w:space="0" w:color="000000"/>
              <w:bottom w:val="single" w:sz="12" w:space="0" w:color="auto"/>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auto"/>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3"/>
        </w:trPr>
        <w:tc>
          <w:tcPr>
            <w:tcW w:w="539" w:type="dxa"/>
            <w:gridSpan w:val="2"/>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984" w:type="dxa"/>
            <w:gridSpan w:val="4"/>
            <w:tcBorders>
              <w:top w:val="single" w:sz="12" w:space="0" w:color="auto"/>
              <w:bottom w:val="single" w:sz="12" w:space="0" w:color="auto"/>
              <w:tl2br w:val="nil"/>
              <w:tr2bl w:val="nil"/>
            </w:tcBorders>
            <w:vAlign w:val="center"/>
          </w:tcPr>
          <w:p w:rsidR="009E7287" w:rsidRDefault="00746593">
            <w:pPr>
              <w:jc w:val="center"/>
              <w:rPr>
                <w:rFonts w:ascii="宋体" w:eastAsia="黑体" w:hAnsi="宋体"/>
                <w:b/>
                <w:sz w:val="24"/>
                <w:szCs w:val="28"/>
              </w:rPr>
            </w:pPr>
            <w:r>
              <w:rPr>
                <w:rFonts w:ascii="宋体" w:eastAsia="黑体" w:hAnsi="宋体" w:hint="eastAsia"/>
                <w:b/>
                <w:sz w:val="24"/>
                <w:szCs w:val="28"/>
              </w:rPr>
              <w:t>职权</w:t>
            </w:r>
          </w:p>
          <w:p w:rsidR="009E7287" w:rsidRDefault="00746593">
            <w:pPr>
              <w:jc w:val="center"/>
              <w:rPr>
                <w:rFonts w:ascii="宋体" w:eastAsia="黑体" w:hAnsi="宋体" w:cs="宋体"/>
                <w:b/>
                <w:sz w:val="24"/>
                <w:szCs w:val="28"/>
              </w:rPr>
            </w:pPr>
            <w:r>
              <w:rPr>
                <w:rFonts w:ascii="宋体" w:eastAsia="黑体" w:hAnsi="宋体" w:hint="eastAsia"/>
                <w:b/>
                <w:sz w:val="24"/>
                <w:szCs w:val="28"/>
              </w:rPr>
              <w:t>名称</w:t>
            </w:r>
          </w:p>
        </w:tc>
        <w:tc>
          <w:tcPr>
            <w:tcW w:w="822" w:type="dxa"/>
            <w:gridSpan w:val="9"/>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8"/>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705" w:type="dxa"/>
            <w:gridSpan w:val="20"/>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641" w:type="dxa"/>
            <w:gridSpan w:val="130"/>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374"/>
        </w:trPr>
        <w:tc>
          <w:tcPr>
            <w:tcW w:w="539" w:type="dxa"/>
            <w:gridSpan w:val="2"/>
            <w:tcBorders>
              <w:top w:val="single" w:sz="12" w:space="0" w:color="auto"/>
              <w:bottom w:val="single" w:sz="12" w:space="0" w:color="auto"/>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82</w:t>
            </w:r>
          </w:p>
        </w:tc>
        <w:tc>
          <w:tcPr>
            <w:tcW w:w="984" w:type="dxa"/>
            <w:gridSpan w:val="4"/>
            <w:tcBorders>
              <w:top w:val="single" w:sz="12" w:space="0" w:color="auto"/>
              <w:bottom w:val="single" w:sz="12" w:space="0" w:color="auto"/>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对有《广东省查处生产销售假冒伪劣商品违法行为条例》第十一条所列行为之一的行为的行政处罚</w:t>
            </w:r>
          </w:p>
        </w:tc>
        <w:tc>
          <w:tcPr>
            <w:tcW w:w="822" w:type="dxa"/>
            <w:gridSpan w:val="9"/>
            <w:tcBorders>
              <w:top w:val="single" w:sz="12" w:space="0" w:color="auto"/>
              <w:bottom w:val="single" w:sz="12" w:space="0" w:color="auto"/>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8"/>
            <w:tcBorders>
              <w:top w:val="single" w:sz="12" w:space="0" w:color="auto"/>
              <w:bottom w:val="single" w:sz="12" w:space="0" w:color="auto"/>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3705" w:type="dxa"/>
            <w:gridSpan w:val="20"/>
            <w:tcBorders>
              <w:top w:val="single" w:sz="12" w:space="0" w:color="auto"/>
              <w:bottom w:val="single" w:sz="12" w:space="0" w:color="auto"/>
              <w:tl2br w:val="nil"/>
              <w:tr2bl w:val="nil"/>
            </w:tcBorders>
            <w:vAlign w:val="center"/>
          </w:tcPr>
          <w:p w:rsidR="009E7287" w:rsidRDefault="00746593">
            <w:pPr>
              <w:ind w:firstLineChars="200" w:firstLine="400"/>
              <w:rPr>
                <w:rFonts w:asciiTheme="minorEastAsia" w:hAnsiTheme="minorEastAsia" w:cs="宋体"/>
                <w:kern w:val="0"/>
                <w:sz w:val="20"/>
                <w:szCs w:val="20"/>
              </w:rPr>
            </w:pPr>
            <w:r>
              <w:rPr>
                <w:rFonts w:asciiTheme="minorEastAsia" w:hAnsiTheme="minorEastAsia" w:cs="宋体" w:hint="eastAsia"/>
                <w:kern w:val="0"/>
                <w:sz w:val="20"/>
                <w:szCs w:val="20"/>
              </w:rPr>
              <w:t>（接上页）</w:t>
            </w:r>
          </w:p>
          <w:p w:rsidR="009E7287" w:rsidRDefault="00746593">
            <w:pPr>
              <w:rPr>
                <w:rFonts w:asciiTheme="minorEastAsia" w:hAnsiTheme="minorEastAsia" w:cs="宋体"/>
                <w:kern w:val="0"/>
                <w:sz w:val="20"/>
                <w:szCs w:val="20"/>
              </w:rPr>
            </w:pPr>
            <w:r>
              <w:rPr>
                <w:rFonts w:asciiTheme="minorEastAsia" w:hAnsiTheme="minorEastAsia" w:cs="宋体" w:hint="eastAsia"/>
                <w:kern w:val="0"/>
                <w:sz w:val="20"/>
                <w:szCs w:val="20"/>
              </w:rPr>
              <w:t>（十一）假冒认证标志、采用国际标准产品标志、名优标志、防伪标志、地理标志产品专用标志、保健食品专用标志、商品条码等标志标识，或者假冒合格证书、检验报告、质量保证书等质量证明文件的；（十二）商品质量不符合标识、说明书表明的质量状况的；（十三）盗版复制或者假冒注册商标、专利的；十四）法律、法规规定的其他假冒伪劣商品。</w:t>
            </w:r>
          </w:p>
          <w:p w:rsidR="009E7287" w:rsidRDefault="00746593">
            <w:pPr>
              <w:ind w:firstLineChars="200" w:firstLine="400"/>
              <w:rPr>
                <w:rFonts w:asciiTheme="minorEastAsia" w:hAnsiTheme="minorEastAsia"/>
                <w:sz w:val="20"/>
                <w:szCs w:val="20"/>
              </w:rPr>
            </w:pPr>
            <w:r>
              <w:rPr>
                <w:rFonts w:asciiTheme="minorEastAsia" w:hAnsiTheme="minorEastAsia" w:hint="eastAsia"/>
                <w:sz w:val="20"/>
                <w:szCs w:val="20"/>
              </w:rPr>
              <w:t>第十一条  使用本条例第十条所列商品提供经营性服务，或者将其作为促销赠品、有奖销售活动的奖品的，视为销售假冒伪劣商品。</w:t>
            </w:r>
          </w:p>
          <w:p w:rsidR="009E7287" w:rsidRDefault="00746593">
            <w:pPr>
              <w:ind w:firstLineChars="200" w:firstLine="400"/>
              <w:rPr>
                <w:rFonts w:asciiTheme="minorEastAsia" w:hAnsiTheme="minorEastAsia"/>
                <w:sz w:val="20"/>
                <w:szCs w:val="20"/>
              </w:rPr>
            </w:pPr>
            <w:r>
              <w:rPr>
                <w:rFonts w:asciiTheme="minorEastAsia" w:hAnsiTheme="minorEastAsia" w:hint="eastAsia"/>
                <w:sz w:val="20"/>
                <w:szCs w:val="20"/>
              </w:rPr>
              <w:t>第五十五条  生产、销售本条例第十条第一、二、三、四、五、六项所列商品的，责令停止生产、销售，没收销售收入和违法生产、销售的商品，并处以该批违法商品货值金额等值以上三倍以下罚款。</w:t>
            </w:r>
          </w:p>
          <w:p w:rsidR="009E7287" w:rsidRDefault="00746593">
            <w:pPr>
              <w:ind w:firstLineChars="200" w:firstLine="400"/>
              <w:rPr>
                <w:rFonts w:ascii="宋体" w:eastAsia="宋体" w:hAnsi="宋体" w:cs="Times New Roman"/>
                <w:b/>
                <w:bCs/>
                <w:kern w:val="0"/>
                <w:sz w:val="20"/>
                <w:szCs w:val="20"/>
              </w:rPr>
            </w:pPr>
            <w:r>
              <w:rPr>
                <w:rFonts w:ascii="宋体" w:eastAsia="宋体" w:hAnsi="宋体" w:cs="Times New Roman" w:hint="eastAsia"/>
                <w:bCs/>
                <w:kern w:val="0"/>
                <w:sz w:val="20"/>
                <w:szCs w:val="20"/>
              </w:rPr>
              <w:t>（转下页）</w:t>
            </w:r>
          </w:p>
        </w:tc>
        <w:tc>
          <w:tcPr>
            <w:tcW w:w="5641" w:type="dxa"/>
            <w:gridSpan w:val="130"/>
            <w:tcBorders>
              <w:top w:val="single" w:sz="12" w:space="0" w:color="auto"/>
              <w:bottom w:val="single" w:sz="12" w:space="0" w:color="auto"/>
              <w:tl2br w:val="nil"/>
              <w:tr2bl w:val="nil"/>
            </w:tcBorders>
            <w:vAlign w:val="center"/>
          </w:tcPr>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不定期开展《广东省查处生产销售假冒伪劣商品违法行为条例》宣传工作。</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发现涉嫌有《广东省查处生产销售假冒伪劣商品违法行为条例》第十一条所列行为之一的，予以审查，决定是否立案。</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依照生效的行政处罚决定，依照《广东省查处生产销售假冒伪劣商品违法行为条例》第五十五条、五十六条的规定处罚。</w:t>
            </w:r>
          </w:p>
          <w:p w:rsidR="009E7287" w:rsidRDefault="00746593">
            <w:pPr>
              <w:spacing w:line="280" w:lineRule="exact"/>
              <w:ind w:firstLineChars="200" w:firstLine="402"/>
              <w:contextualSpacing/>
              <w:rPr>
                <w:rFonts w:ascii="宋体" w:eastAsia="宋体" w:hAnsi="宋体" w:cs="Times New Roman"/>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8" w:type="dxa"/>
            <w:gridSpan w:val="6"/>
            <w:tcBorders>
              <w:top w:val="single" w:sz="12" w:space="0" w:color="auto"/>
              <w:bottom w:val="single" w:sz="12" w:space="0" w:color="auto"/>
              <w:tl2br w:val="nil"/>
              <w:tr2bl w:val="nil"/>
            </w:tcBorders>
            <w:vAlign w:val="center"/>
          </w:tcPr>
          <w:p w:rsidR="009E7287" w:rsidRDefault="00746593">
            <w:pPr>
              <w:contextualSpacing/>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梅州市政府服务热线：12345。兴宁市卫生健康局：</w:t>
            </w:r>
          </w:p>
          <w:p w:rsidR="009E7287" w:rsidRDefault="00746593">
            <w:pPr>
              <w:contextualSpacing/>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auto"/>
              <w:bottom w:val="single" w:sz="12" w:space="0" w:color="auto"/>
              <w:tl2br w:val="nil"/>
              <w:tr2bl w:val="nil"/>
            </w:tcBorders>
            <w:vAlign w:val="center"/>
          </w:tcPr>
          <w:p w:rsidR="009E7287" w:rsidRDefault="00746593">
            <w:pPr>
              <w:contextualSpacing/>
              <w:jc w:val="left"/>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995"/>
        </w:trPr>
        <w:tc>
          <w:tcPr>
            <w:tcW w:w="539" w:type="dxa"/>
            <w:gridSpan w:val="2"/>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984" w:type="dxa"/>
            <w:gridSpan w:val="4"/>
            <w:tcBorders>
              <w:top w:val="single" w:sz="12" w:space="0" w:color="auto"/>
              <w:bottom w:val="single" w:sz="12" w:space="0" w:color="auto"/>
              <w:tl2br w:val="nil"/>
              <w:tr2bl w:val="nil"/>
            </w:tcBorders>
            <w:vAlign w:val="center"/>
          </w:tcPr>
          <w:p w:rsidR="009E7287" w:rsidRDefault="00746593">
            <w:pPr>
              <w:jc w:val="center"/>
              <w:rPr>
                <w:rFonts w:ascii="宋体" w:eastAsia="黑体" w:hAnsi="宋体"/>
                <w:b/>
                <w:sz w:val="24"/>
                <w:szCs w:val="28"/>
              </w:rPr>
            </w:pPr>
            <w:r>
              <w:rPr>
                <w:rFonts w:ascii="宋体" w:eastAsia="黑体" w:hAnsi="宋体" w:hint="eastAsia"/>
                <w:b/>
                <w:sz w:val="24"/>
                <w:szCs w:val="28"/>
              </w:rPr>
              <w:t>职权</w:t>
            </w:r>
          </w:p>
          <w:p w:rsidR="009E7287" w:rsidRDefault="00746593">
            <w:pPr>
              <w:jc w:val="center"/>
              <w:rPr>
                <w:rFonts w:ascii="宋体" w:eastAsia="黑体" w:hAnsi="宋体" w:cs="宋体"/>
                <w:b/>
                <w:sz w:val="24"/>
                <w:szCs w:val="28"/>
              </w:rPr>
            </w:pPr>
            <w:r>
              <w:rPr>
                <w:rFonts w:ascii="宋体" w:eastAsia="黑体" w:hAnsi="宋体" w:hint="eastAsia"/>
                <w:b/>
                <w:sz w:val="24"/>
                <w:szCs w:val="28"/>
              </w:rPr>
              <w:t>名称</w:t>
            </w:r>
          </w:p>
        </w:tc>
        <w:tc>
          <w:tcPr>
            <w:tcW w:w="822" w:type="dxa"/>
            <w:gridSpan w:val="9"/>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8"/>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705" w:type="dxa"/>
            <w:gridSpan w:val="20"/>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641" w:type="dxa"/>
            <w:gridSpan w:val="130"/>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501"/>
        </w:trPr>
        <w:tc>
          <w:tcPr>
            <w:tcW w:w="539" w:type="dxa"/>
            <w:gridSpan w:val="2"/>
            <w:tcBorders>
              <w:top w:val="single" w:sz="12" w:space="0" w:color="auto"/>
              <w:bottom w:val="single" w:sz="12" w:space="0" w:color="auto"/>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82</w:t>
            </w:r>
          </w:p>
        </w:tc>
        <w:tc>
          <w:tcPr>
            <w:tcW w:w="984" w:type="dxa"/>
            <w:gridSpan w:val="4"/>
            <w:tcBorders>
              <w:top w:val="single" w:sz="12" w:space="0" w:color="auto"/>
              <w:bottom w:val="single" w:sz="12" w:space="0" w:color="auto"/>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对有《广东省查处生产销售假冒伪劣商品违法行为条例》第十一条所列行为之一的行为的行政处罚</w:t>
            </w:r>
          </w:p>
        </w:tc>
        <w:tc>
          <w:tcPr>
            <w:tcW w:w="822" w:type="dxa"/>
            <w:gridSpan w:val="9"/>
            <w:tcBorders>
              <w:top w:val="single" w:sz="12" w:space="0" w:color="auto"/>
              <w:bottom w:val="single" w:sz="12" w:space="0" w:color="auto"/>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8"/>
            <w:tcBorders>
              <w:top w:val="single" w:sz="12" w:space="0" w:color="auto"/>
              <w:bottom w:val="single" w:sz="12" w:space="0" w:color="auto"/>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3705" w:type="dxa"/>
            <w:gridSpan w:val="20"/>
            <w:tcBorders>
              <w:top w:val="single" w:sz="12" w:space="0" w:color="auto"/>
              <w:bottom w:val="single" w:sz="12" w:space="0" w:color="auto"/>
              <w:tl2br w:val="nil"/>
              <w:tr2bl w:val="nil"/>
            </w:tcBorders>
            <w:vAlign w:val="center"/>
          </w:tcPr>
          <w:p w:rsidR="009E7287" w:rsidRDefault="00746593">
            <w:pPr>
              <w:ind w:firstLineChars="200" w:firstLine="400"/>
              <w:contextualSpacing/>
              <w:rPr>
                <w:rFonts w:asciiTheme="minorEastAsia" w:hAnsiTheme="minorEastAsia"/>
                <w:sz w:val="20"/>
                <w:szCs w:val="20"/>
              </w:rPr>
            </w:pPr>
            <w:r>
              <w:rPr>
                <w:rFonts w:asciiTheme="minorEastAsia" w:hAnsiTheme="minorEastAsia" w:hint="eastAsia"/>
                <w:sz w:val="20"/>
                <w:szCs w:val="20"/>
              </w:rPr>
              <w:t>（接上页）</w:t>
            </w:r>
            <w:r>
              <w:rPr>
                <w:rFonts w:asciiTheme="minorEastAsia" w:hAnsiTheme="minorEastAsia"/>
                <w:sz w:val="20"/>
                <w:szCs w:val="20"/>
              </w:rPr>
              <w:t>生产、销售本条例第十条第七项所列商品的，责令停止销售，没收违法销售的商品，并处违法销售商品货值金额二倍以下的罚款</w:t>
            </w:r>
            <w:r>
              <w:rPr>
                <w:rFonts w:asciiTheme="minorEastAsia" w:hAnsiTheme="minorEastAsia" w:hint="eastAsia"/>
                <w:sz w:val="20"/>
                <w:szCs w:val="20"/>
              </w:rPr>
              <w:t>；</w:t>
            </w:r>
            <w:r>
              <w:rPr>
                <w:rFonts w:asciiTheme="minorEastAsia" w:hAnsiTheme="minorEastAsia"/>
                <w:sz w:val="20"/>
                <w:szCs w:val="20"/>
              </w:rPr>
              <w:t>有违法所得的，并处没收违法所得。</w:t>
            </w:r>
          </w:p>
          <w:p w:rsidR="009E7287" w:rsidRDefault="00746593">
            <w:pPr>
              <w:widowControl/>
              <w:spacing w:before="100" w:beforeAutospacing="1" w:after="100" w:afterAutospacing="1"/>
              <w:ind w:firstLineChars="200" w:firstLine="400"/>
              <w:contextualSpacing/>
              <w:rPr>
                <w:rFonts w:asciiTheme="minorEastAsia" w:hAnsiTheme="minorEastAsia" w:cs="宋体"/>
                <w:kern w:val="0"/>
                <w:sz w:val="20"/>
                <w:szCs w:val="20"/>
              </w:rPr>
            </w:pPr>
            <w:r>
              <w:rPr>
                <w:rFonts w:asciiTheme="minorEastAsia" w:hAnsiTheme="minorEastAsia" w:cs="宋体" w:hint="eastAsia"/>
                <w:kern w:val="0"/>
                <w:sz w:val="20"/>
                <w:szCs w:val="20"/>
              </w:rPr>
              <w:t>生产、销售本条例第十条第八、九、十、十一、十二项所列商品的，责令改正，没收违法生产、销售的商品，并处违法生产、销售商品货值金额等值以下的罚款;有违法所得的，并处没收违法所得。</w:t>
            </w:r>
          </w:p>
          <w:p w:rsidR="009E7287" w:rsidRDefault="00746593">
            <w:pPr>
              <w:widowControl/>
              <w:spacing w:before="100" w:beforeAutospacing="1" w:after="100" w:afterAutospacing="1"/>
              <w:ind w:firstLineChars="200" w:firstLine="400"/>
              <w:contextualSpacing/>
              <w:rPr>
                <w:rFonts w:asciiTheme="minorEastAsia" w:hAnsiTheme="minorEastAsia" w:cs="宋体"/>
                <w:kern w:val="0"/>
                <w:sz w:val="20"/>
                <w:szCs w:val="20"/>
              </w:rPr>
            </w:pPr>
            <w:r>
              <w:rPr>
                <w:rFonts w:asciiTheme="minorEastAsia" w:hAnsiTheme="minorEastAsia" w:cs="宋体" w:hint="eastAsia"/>
                <w:kern w:val="0"/>
                <w:sz w:val="20"/>
                <w:szCs w:val="20"/>
              </w:rPr>
              <w:t>生产、销售本条例第十条第一、二、三、四、五、六、七、八、九、十、十一、十二项所列商品，法律法规对处罚另有规定的，从其规定。生产、销售本条例第十条第十三项所列商品的，依照《中华人民共和国商标法》、《中华人民共和国专利法》、《中华人民共和国著作权法》等相关法律、法规予以处罚。</w:t>
            </w:r>
          </w:p>
          <w:p w:rsidR="009E7287" w:rsidRDefault="00746593">
            <w:pPr>
              <w:widowControl/>
              <w:spacing w:before="100" w:beforeAutospacing="1" w:after="100" w:afterAutospacing="1"/>
              <w:ind w:firstLineChars="200" w:firstLine="400"/>
              <w:contextualSpacing/>
              <w:rPr>
                <w:rFonts w:asciiTheme="minorEastAsia" w:hAnsiTheme="minorEastAsia" w:cs="宋体"/>
                <w:kern w:val="0"/>
                <w:sz w:val="20"/>
                <w:szCs w:val="20"/>
              </w:rPr>
            </w:pPr>
            <w:r>
              <w:rPr>
                <w:rFonts w:asciiTheme="minorEastAsia" w:hAnsiTheme="minorEastAsia" w:cs="宋体"/>
                <w:kern w:val="0"/>
                <w:sz w:val="20"/>
                <w:szCs w:val="20"/>
              </w:rPr>
              <w:t>第五十六条</w:t>
            </w:r>
            <w:r>
              <w:rPr>
                <w:rFonts w:asciiTheme="minorEastAsia" w:hAnsiTheme="minorEastAsia" w:cs="宋体" w:hint="eastAsia"/>
                <w:kern w:val="0"/>
                <w:sz w:val="20"/>
                <w:szCs w:val="20"/>
              </w:rPr>
              <w:t xml:space="preserve">  生产、销售本条例第十条第一、二、三、四、五、六、七、八项所列食品，危害人体健康、生命安全的，依照《中华人民共和国食品安全法》的规定处罚。  </w:t>
            </w:r>
            <w:r>
              <w:rPr>
                <w:rFonts w:asciiTheme="minorEastAsia" w:hAnsiTheme="minorEastAsia" w:hint="eastAsia"/>
                <w:sz w:val="20"/>
                <w:szCs w:val="20"/>
              </w:rPr>
              <w:t>（转下页）</w:t>
            </w:r>
          </w:p>
        </w:tc>
        <w:tc>
          <w:tcPr>
            <w:tcW w:w="5641" w:type="dxa"/>
            <w:gridSpan w:val="130"/>
            <w:tcBorders>
              <w:top w:val="single" w:sz="12" w:space="0" w:color="auto"/>
              <w:bottom w:val="single" w:sz="12" w:space="0" w:color="auto"/>
              <w:tl2br w:val="nil"/>
              <w:tr2bl w:val="nil"/>
            </w:tcBorders>
            <w:vAlign w:val="center"/>
          </w:tcPr>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不定期开展《广东省查处生产销售假冒伪劣商品违法行为条例》宣传工作。</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发现涉嫌有《广东省查处生产销售假冒伪劣商品违法行为条例》第十一条所列行为之一的，予以审查，决定是否立案。</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依照生效的行政处罚决定，依照《广东省查处生产销售假冒伪劣商品违法行为条例》第五十五条、五十六条的规定处罚。</w:t>
            </w:r>
          </w:p>
          <w:p w:rsidR="009E7287" w:rsidRDefault="00746593">
            <w:pPr>
              <w:spacing w:line="280" w:lineRule="exact"/>
              <w:ind w:firstLineChars="200" w:firstLine="402"/>
              <w:contextualSpacing/>
              <w:rPr>
                <w:rFonts w:ascii="宋体" w:hAnsi="宋体" w:cs="Times New Roman"/>
                <w:b/>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8" w:type="dxa"/>
            <w:gridSpan w:val="6"/>
            <w:tcBorders>
              <w:top w:val="single" w:sz="12" w:space="0" w:color="auto"/>
              <w:bottom w:val="single" w:sz="12" w:space="0" w:color="auto"/>
              <w:tl2br w:val="nil"/>
              <w:tr2bl w:val="nil"/>
            </w:tcBorders>
            <w:vAlign w:val="center"/>
          </w:tcPr>
          <w:p w:rsidR="009E7287" w:rsidRDefault="00746593">
            <w:pPr>
              <w:contextualSpacing/>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梅州市政府服务热线：12345。兴宁市卫生健康局：</w:t>
            </w:r>
          </w:p>
          <w:p w:rsidR="009E7287" w:rsidRDefault="00746593">
            <w:pPr>
              <w:contextualSpacing/>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auto"/>
              <w:bottom w:val="single" w:sz="12" w:space="0" w:color="auto"/>
              <w:tl2br w:val="nil"/>
              <w:tr2bl w:val="nil"/>
            </w:tcBorders>
            <w:vAlign w:val="center"/>
          </w:tcPr>
          <w:p w:rsidR="009E7287" w:rsidRDefault="00746593">
            <w:pPr>
              <w:contextualSpacing/>
              <w:jc w:val="left"/>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3"/>
        </w:trPr>
        <w:tc>
          <w:tcPr>
            <w:tcW w:w="539" w:type="dxa"/>
            <w:gridSpan w:val="2"/>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984" w:type="dxa"/>
            <w:gridSpan w:val="4"/>
            <w:tcBorders>
              <w:top w:val="single" w:sz="12" w:space="0" w:color="auto"/>
              <w:bottom w:val="single" w:sz="12" w:space="0" w:color="auto"/>
              <w:tl2br w:val="nil"/>
              <w:tr2bl w:val="nil"/>
            </w:tcBorders>
            <w:vAlign w:val="center"/>
          </w:tcPr>
          <w:p w:rsidR="009E7287" w:rsidRDefault="00746593">
            <w:pPr>
              <w:jc w:val="center"/>
              <w:rPr>
                <w:rFonts w:ascii="宋体" w:eastAsia="黑体" w:hAnsi="宋体"/>
                <w:b/>
                <w:sz w:val="24"/>
                <w:szCs w:val="28"/>
              </w:rPr>
            </w:pPr>
            <w:r>
              <w:rPr>
                <w:rFonts w:ascii="宋体" w:eastAsia="黑体" w:hAnsi="宋体" w:hint="eastAsia"/>
                <w:b/>
                <w:sz w:val="24"/>
                <w:szCs w:val="28"/>
              </w:rPr>
              <w:t>职权</w:t>
            </w:r>
          </w:p>
          <w:p w:rsidR="009E7287" w:rsidRDefault="00746593">
            <w:pPr>
              <w:jc w:val="center"/>
              <w:rPr>
                <w:rFonts w:ascii="宋体" w:eastAsia="黑体" w:hAnsi="宋体" w:cs="宋体"/>
                <w:b/>
                <w:sz w:val="24"/>
                <w:szCs w:val="28"/>
              </w:rPr>
            </w:pPr>
            <w:r>
              <w:rPr>
                <w:rFonts w:ascii="宋体" w:eastAsia="黑体" w:hAnsi="宋体" w:hint="eastAsia"/>
                <w:b/>
                <w:sz w:val="24"/>
                <w:szCs w:val="28"/>
              </w:rPr>
              <w:t>名称</w:t>
            </w:r>
          </w:p>
        </w:tc>
        <w:tc>
          <w:tcPr>
            <w:tcW w:w="822" w:type="dxa"/>
            <w:gridSpan w:val="9"/>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8"/>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705" w:type="dxa"/>
            <w:gridSpan w:val="20"/>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641" w:type="dxa"/>
            <w:gridSpan w:val="130"/>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98"/>
        </w:trPr>
        <w:tc>
          <w:tcPr>
            <w:tcW w:w="539" w:type="dxa"/>
            <w:gridSpan w:val="2"/>
            <w:tcBorders>
              <w:top w:val="single" w:sz="12" w:space="0" w:color="auto"/>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82</w:t>
            </w:r>
          </w:p>
        </w:tc>
        <w:tc>
          <w:tcPr>
            <w:tcW w:w="984" w:type="dxa"/>
            <w:gridSpan w:val="4"/>
            <w:tcBorders>
              <w:top w:val="single" w:sz="12" w:space="0" w:color="auto"/>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对有《广东省查处生产销售假冒伪劣商品违法行为条例》第十一条所列行为之一的行为的行政处罚</w:t>
            </w:r>
          </w:p>
        </w:tc>
        <w:tc>
          <w:tcPr>
            <w:tcW w:w="822" w:type="dxa"/>
            <w:gridSpan w:val="9"/>
            <w:tcBorders>
              <w:top w:val="single" w:sz="12" w:space="0" w:color="auto"/>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8"/>
            <w:tcBorders>
              <w:top w:val="single" w:sz="12" w:space="0" w:color="auto"/>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3705" w:type="dxa"/>
            <w:gridSpan w:val="20"/>
            <w:tcBorders>
              <w:top w:val="single" w:sz="12" w:space="0" w:color="auto"/>
              <w:bottom w:val="single" w:sz="12" w:space="0" w:color="000000"/>
              <w:tl2br w:val="nil"/>
              <w:tr2bl w:val="nil"/>
            </w:tcBorders>
            <w:vAlign w:val="center"/>
          </w:tcPr>
          <w:p w:rsidR="009E7287" w:rsidRDefault="00746593">
            <w:pPr>
              <w:spacing w:before="100" w:beforeAutospacing="1" w:after="100" w:afterAutospacing="1"/>
              <w:ind w:firstLineChars="200" w:firstLine="400"/>
              <w:contextualSpacing/>
              <w:rPr>
                <w:sz w:val="20"/>
                <w:szCs w:val="20"/>
              </w:rPr>
            </w:pPr>
            <w:r>
              <w:rPr>
                <w:rFonts w:hint="eastAsia"/>
                <w:sz w:val="20"/>
                <w:szCs w:val="20"/>
              </w:rPr>
              <w:t>（接上页）</w:t>
            </w:r>
          </w:p>
          <w:p w:rsidR="009E7287" w:rsidRDefault="00746593">
            <w:pPr>
              <w:spacing w:before="100" w:beforeAutospacing="1" w:after="100" w:afterAutospacing="1"/>
              <w:ind w:firstLineChars="200" w:firstLine="400"/>
              <w:contextualSpacing/>
              <w:rPr>
                <w:sz w:val="20"/>
                <w:szCs w:val="20"/>
              </w:rPr>
            </w:pPr>
            <w:r>
              <w:rPr>
                <w:rFonts w:hint="eastAsia"/>
                <w:sz w:val="20"/>
                <w:szCs w:val="20"/>
              </w:rPr>
              <w:t>生产、销售本条例第十条第一、二、三、四、七、八项所列药品，危害人体健康、生命安全的，依照《中华人</w:t>
            </w:r>
            <w:r w:rsidR="00FA4E37">
              <w:rPr>
                <w:rFonts w:hint="eastAsia"/>
                <w:sz w:val="20"/>
                <w:szCs w:val="20"/>
              </w:rPr>
              <w:t>民</w:t>
            </w:r>
            <w:r>
              <w:rPr>
                <w:rFonts w:hint="eastAsia"/>
                <w:sz w:val="20"/>
                <w:szCs w:val="20"/>
              </w:rPr>
              <w:t>共和国药品管理法》的规定处罚。</w:t>
            </w:r>
          </w:p>
          <w:p w:rsidR="009E7287" w:rsidRDefault="00746593">
            <w:pPr>
              <w:spacing w:before="100" w:beforeAutospacing="1" w:after="100" w:afterAutospacing="1"/>
              <w:ind w:firstLineChars="200" w:firstLine="400"/>
              <w:contextualSpacing/>
              <w:rPr>
                <w:sz w:val="20"/>
                <w:szCs w:val="20"/>
              </w:rPr>
            </w:pPr>
            <w:r>
              <w:rPr>
                <w:sz w:val="20"/>
                <w:szCs w:val="20"/>
              </w:rPr>
              <w:t>生产、销售本条例第十条第一、二、三、四、七、八项所列其他商品，危害人体健康、生命安全的，责令停止生产、销售，没收销售收入和违法生产、销售的商品</w:t>
            </w:r>
            <w:r>
              <w:rPr>
                <w:rFonts w:hint="eastAsia"/>
                <w:sz w:val="20"/>
                <w:szCs w:val="20"/>
              </w:rPr>
              <w:t>；</w:t>
            </w:r>
            <w:r>
              <w:rPr>
                <w:sz w:val="20"/>
                <w:szCs w:val="20"/>
              </w:rPr>
              <w:t>属第十条第一、二、三、四项的，并处以该批违法商品货值金额三倍的罚款</w:t>
            </w:r>
            <w:r>
              <w:rPr>
                <w:rFonts w:hint="eastAsia"/>
                <w:sz w:val="20"/>
                <w:szCs w:val="20"/>
              </w:rPr>
              <w:t>；</w:t>
            </w:r>
            <w:r>
              <w:rPr>
                <w:sz w:val="20"/>
                <w:szCs w:val="20"/>
              </w:rPr>
              <w:t>属第十条第七项的，并处以该批违法商品货值金额二倍的罚款</w:t>
            </w:r>
            <w:r>
              <w:rPr>
                <w:rFonts w:hint="eastAsia"/>
                <w:sz w:val="20"/>
                <w:szCs w:val="20"/>
              </w:rPr>
              <w:t>；</w:t>
            </w:r>
            <w:r>
              <w:rPr>
                <w:sz w:val="20"/>
                <w:szCs w:val="20"/>
              </w:rPr>
              <w:t>属第十条第八项的，并处以该批违法商品货值金额等值的罚款。</w:t>
            </w:r>
          </w:p>
          <w:p w:rsidR="009E7287" w:rsidRDefault="00746593">
            <w:pPr>
              <w:ind w:firstLineChars="200" w:firstLine="400"/>
              <w:rPr>
                <w:rFonts w:asciiTheme="minorEastAsia" w:hAnsiTheme="minorEastAsia" w:cs="宋体"/>
                <w:kern w:val="0"/>
                <w:sz w:val="20"/>
                <w:szCs w:val="20"/>
              </w:rPr>
            </w:pPr>
            <w:r>
              <w:rPr>
                <w:rFonts w:asciiTheme="minorEastAsia" w:hAnsiTheme="minorEastAsia" w:cs="Times New Roman"/>
                <w:kern w:val="0"/>
                <w:sz w:val="20"/>
                <w:szCs w:val="20"/>
              </w:rPr>
              <w:t>第五十七条有本条例第十一条所列行为之一的，依照本条例第五十五条、五十六条的规定处罚。</w:t>
            </w:r>
          </w:p>
        </w:tc>
        <w:tc>
          <w:tcPr>
            <w:tcW w:w="5641" w:type="dxa"/>
            <w:gridSpan w:val="130"/>
            <w:tcBorders>
              <w:top w:val="single" w:sz="12" w:space="0" w:color="auto"/>
              <w:bottom w:val="single" w:sz="12" w:space="0" w:color="000000"/>
              <w:tl2br w:val="nil"/>
              <w:tr2bl w:val="nil"/>
            </w:tcBorders>
            <w:vAlign w:val="center"/>
          </w:tcPr>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不定期开展《广东省查处生产销售假冒伪劣商品违法行为条例》宣传工作。</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发现涉嫌有《广东省查处生产销售假冒伪劣商品违法行为条例》第十一条所列行为之一的，予以审查，决定是否立案。</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spacing w:line="280" w:lineRule="exact"/>
              <w:ind w:firstLineChars="200" w:firstLine="402"/>
              <w:contextualSpacing/>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依照生效的行政处罚决定，依照《广东省查处生产销售假冒伪劣商品违法行为条例》第五十五条、五十六条的规定处罚。</w:t>
            </w:r>
          </w:p>
          <w:p w:rsidR="009E7287" w:rsidRDefault="00746593">
            <w:pPr>
              <w:spacing w:line="280" w:lineRule="exact"/>
              <w:ind w:firstLineChars="200" w:firstLine="402"/>
              <w:contextualSpacing/>
              <w:rPr>
                <w:rFonts w:ascii="宋体" w:hAnsi="宋体" w:cs="Times New Roman"/>
                <w:b/>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8" w:type="dxa"/>
            <w:gridSpan w:val="6"/>
            <w:tcBorders>
              <w:top w:val="single" w:sz="12" w:space="0" w:color="auto"/>
              <w:bottom w:val="single" w:sz="12" w:space="0" w:color="000000"/>
              <w:tl2br w:val="nil"/>
              <w:tr2bl w:val="nil"/>
            </w:tcBorders>
            <w:vAlign w:val="center"/>
          </w:tcPr>
          <w:p w:rsidR="009E7287" w:rsidRDefault="00746593">
            <w:pPr>
              <w:contextualSpacing/>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梅州市政府服务热线：12345。兴宁市卫生健康局：</w:t>
            </w:r>
          </w:p>
          <w:p w:rsidR="009E7287" w:rsidRDefault="00746593">
            <w:pPr>
              <w:contextualSpacing/>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auto"/>
              <w:bottom w:val="single" w:sz="12" w:space="0" w:color="000000"/>
              <w:tl2br w:val="nil"/>
              <w:tr2bl w:val="nil"/>
            </w:tcBorders>
            <w:vAlign w:val="center"/>
          </w:tcPr>
          <w:p w:rsidR="009E7287" w:rsidRDefault="00746593">
            <w:pPr>
              <w:contextualSpacing/>
              <w:jc w:val="left"/>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405" w:type="dxa"/>
            <w:gridSpan w:val="1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641" w:type="dxa"/>
            <w:gridSpan w:val="13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83</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对建设单位《建设项目职业病防护设施“三同时”监督管理办法》第四十二条规定的违法行为的处罚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405" w:type="dxa"/>
            <w:gridSpan w:val="1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《建设项目职业病防护设施</w:t>
            </w:r>
            <w:r>
              <w:rPr>
                <w:rFonts w:ascii="宋体" w:eastAsia="宋体" w:hAnsi="宋体" w:cs="Times New Roman" w:hint="eastAsia"/>
                <w:kern w:val="0"/>
                <w:sz w:val="20"/>
                <w:szCs w:val="15"/>
              </w:rPr>
              <w:t>“</w:t>
            </w:r>
            <w:r>
              <w:rPr>
                <w:rFonts w:ascii="宋体" w:eastAsia="宋体" w:hAnsi="宋体" w:cs="Times New Roman"/>
                <w:kern w:val="0"/>
                <w:sz w:val="20"/>
                <w:szCs w:val="15"/>
              </w:rPr>
              <w:t>三同时</w:t>
            </w:r>
            <w:r>
              <w:rPr>
                <w:rFonts w:ascii="宋体" w:eastAsia="宋体" w:hAnsi="宋体" w:cs="Times New Roman" w:hint="eastAsia"/>
                <w:kern w:val="0"/>
                <w:sz w:val="20"/>
                <w:szCs w:val="15"/>
              </w:rPr>
              <w:t>”</w:t>
            </w:r>
            <w:r>
              <w:rPr>
                <w:rFonts w:ascii="宋体" w:eastAsia="宋体" w:hAnsi="宋体" w:cs="Times New Roman"/>
                <w:kern w:val="0"/>
                <w:sz w:val="20"/>
                <w:szCs w:val="15"/>
              </w:rPr>
              <w:t>监督管理办法》 （2017年国家安全监管总局令第90号修订）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四十二条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tc>
        <w:tc>
          <w:tcPr>
            <w:tcW w:w="5641" w:type="dxa"/>
            <w:gridSpan w:val="13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1.立案责任：</w:t>
            </w:r>
            <w:r>
              <w:rPr>
                <w:rFonts w:ascii="宋体" w:eastAsia="宋体" w:hAnsi="宋体" w:cs="Times New Roman"/>
                <w:kern w:val="0"/>
                <w:sz w:val="20"/>
                <w:szCs w:val="15"/>
              </w:rPr>
              <w:t>依法对发现的涉嫌违法行为，予以审查，决定是否立案。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2.调查责任：</w:t>
            </w:r>
            <w:r>
              <w:rPr>
                <w:rFonts w:ascii="宋体" w:eastAsia="宋体" w:hAnsi="宋体" w:cs="Times New Roman"/>
                <w:kern w:val="0"/>
                <w:sz w:val="20"/>
                <w:szCs w:val="15"/>
              </w:rPr>
              <w:t>对已经立案的案件，指定专人负责，及时组织调查取证；调查时，执法人员不得少于两人，与当事人有直接利害关系的应当回避；调查时应出示证件，收集相关证据，允许当事人辩解陈述；执法人员应依法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3.审查责任：</w:t>
            </w:r>
            <w:r>
              <w:rPr>
                <w:rFonts w:ascii="宋体" w:eastAsia="宋体" w:hAnsi="宋体" w:cs="Times New Roman"/>
                <w:kern w:val="0"/>
                <w:sz w:val="20"/>
                <w:szCs w:val="15"/>
              </w:rPr>
              <w:t>对案件违法事实、证据、调查取证程序、法律适用、处罚种类和幅度、当事人陈述和申辩理由等方面进行审查，提出审查意见。对当事人提出的事实、理由和证据，应当进行复核。对于严重安全生产违法行为的行政处罚案件，应依法由安全生产监督管理部门负责人集体讨论决定。</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4.告知责任：</w:t>
            </w:r>
            <w:r>
              <w:rPr>
                <w:rFonts w:ascii="宋体" w:eastAsia="宋体" w:hAnsi="宋体" w:cs="Times New Roman"/>
                <w:kern w:val="0"/>
                <w:sz w:val="20"/>
                <w:szCs w:val="15"/>
              </w:rPr>
              <w:t>在作出行政处罚决定前，应当依法告知当事人拟作出行政处罚决定的事实、理由及依据，并告知当事人依法享有陈述权、申辩权。符合听证规定的，应当告知当事人申请听证的权利。当事人依法要求听证的，应当组织听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5.决定责任：</w:t>
            </w:r>
            <w:r>
              <w:rPr>
                <w:rFonts w:ascii="宋体" w:eastAsia="宋体" w:hAnsi="宋体" w:cs="Times New Roman"/>
                <w:kern w:val="0"/>
                <w:sz w:val="20"/>
                <w:szCs w:val="15"/>
              </w:rPr>
              <w:t>依法予以处罚的，制作《行政处罚决定书》，载明违法事实和证据、处罚依据和内容、缴纳罚款的银行、申请行政复议或提起行政诉讼的途径和期限等内容。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6送达责任：</w:t>
            </w:r>
            <w:r>
              <w:rPr>
                <w:rFonts w:ascii="宋体" w:eastAsia="宋体" w:hAnsi="宋体" w:cs="Times New Roman"/>
                <w:kern w:val="0"/>
                <w:sz w:val="20"/>
                <w:szCs w:val="15"/>
              </w:rPr>
              <w:t>按照法律规定的方式和期限将《行政处罚决定书》送达当事人。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7.执行责任：</w:t>
            </w:r>
            <w:r>
              <w:rPr>
                <w:rFonts w:ascii="宋体" w:eastAsia="宋体" w:hAnsi="宋体" w:cs="Times New Roman"/>
                <w:kern w:val="0"/>
                <w:sz w:val="20"/>
                <w:szCs w:val="15"/>
              </w:rPr>
              <w:t>当事人在法定期限内不申请行政复议或者提起行政诉讼，又拒不履行的，依法申请法院强制执行。</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8.其他：</w:t>
            </w:r>
            <w:r>
              <w:rPr>
                <w:rFonts w:ascii="宋体" w:eastAsia="宋体" w:hAnsi="宋体" w:cs="Times New Roman"/>
                <w:kern w:val="0"/>
                <w:sz w:val="20"/>
                <w:szCs w:val="15"/>
              </w:rPr>
              <w:t>法律法规规定应履行的责任。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405" w:type="dxa"/>
            <w:gridSpan w:val="1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641" w:type="dxa"/>
            <w:gridSpan w:val="13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84</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对建设单位《建设项目职业病防护设施“三同时”监督管理办法》第四十一条规定的违法行为的处罚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405" w:type="dxa"/>
            <w:gridSpan w:val="1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《建设项目职业病防护设施“三同时”监督管理办法》（2017年国家安全监管总局令第90号修订）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第四十一条建设单位在职业病危害预评价报告、职业病防护设施设计、职业病危害控制效果评价报告编制</w:t>
            </w:r>
            <w:r>
              <w:rPr>
                <w:rFonts w:ascii="宋体" w:eastAsia="宋体" w:hAnsi="宋体" w:cs="Times New Roman" w:hint="eastAsia"/>
                <w:kern w:val="0"/>
                <w:sz w:val="20"/>
                <w:szCs w:val="15"/>
              </w:rPr>
              <w:t>、</w:t>
            </w:r>
            <w:r>
              <w:rPr>
                <w:rFonts w:ascii="宋体" w:eastAsia="宋体" w:hAnsi="宋体" w:cs="Times New Roman"/>
                <w:kern w:val="0"/>
                <w:sz w:val="20"/>
                <w:szCs w:val="15"/>
              </w:rPr>
              <w:t>评审以及职业病防护设施验收等过程中弄虚作假的，由安全生产监督管理部门责令限期改正，给予警告，可以并处5000元以上3万元以下的罚款。</w:t>
            </w:r>
          </w:p>
        </w:tc>
        <w:tc>
          <w:tcPr>
            <w:tcW w:w="5641" w:type="dxa"/>
            <w:gridSpan w:val="13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1.立案责任：</w:t>
            </w:r>
            <w:r>
              <w:rPr>
                <w:rFonts w:ascii="宋体" w:eastAsia="宋体" w:hAnsi="宋体" w:cs="Times New Roman"/>
                <w:kern w:val="0"/>
                <w:sz w:val="20"/>
                <w:szCs w:val="15"/>
              </w:rPr>
              <w:t>依法对发现的涉嫌违法行为，予以审查，决定是否立案。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2.调查责任：</w:t>
            </w:r>
            <w:r>
              <w:rPr>
                <w:rFonts w:ascii="宋体" w:eastAsia="宋体" w:hAnsi="宋体" w:cs="Times New Roman"/>
                <w:kern w:val="0"/>
                <w:sz w:val="20"/>
                <w:szCs w:val="15"/>
              </w:rPr>
              <w:t>对已经立案的案件，指定专人负责，及时组织调查取证；调查时，执法人员不得少于两人，与当事人有直接利害关系的应当回避；调查时应出示证件，收集相关证据，允许当事人辩解陈述；执法人员应依法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3.审查责任：</w:t>
            </w:r>
            <w:r>
              <w:rPr>
                <w:rFonts w:ascii="宋体" w:eastAsia="宋体" w:hAnsi="宋体" w:cs="Times New Roman"/>
                <w:kern w:val="0"/>
                <w:sz w:val="20"/>
                <w:szCs w:val="15"/>
              </w:rPr>
              <w:t>对案件违法事实、证据、调查取证程序、法律适用、处罚种类和幅度、当事人陈述和申辩理由等方面进行审查，提出审查意见。对当事人提出的事实、理由和证据，应当进行复核。对于严重安全生产违法行为的行政处罚案件，应依法由安全生产监督管理部门负责人集体讨论决定。</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4.告知责任：</w:t>
            </w:r>
            <w:r>
              <w:rPr>
                <w:rFonts w:ascii="宋体" w:eastAsia="宋体" w:hAnsi="宋体" w:cs="Times New Roman"/>
                <w:kern w:val="0"/>
                <w:sz w:val="20"/>
                <w:szCs w:val="15"/>
              </w:rPr>
              <w:t>在作出行政处罚决定前，应当依法告知当事人拟作出行政处罚决定的事实、理由及依据，并告知当事人依法享有陈述权、申辩权。符合听证规定的，应当告知当事人申请听证的权利。当事人依法要求听证的，应当组织听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5.决定责任：</w:t>
            </w:r>
            <w:r>
              <w:rPr>
                <w:rFonts w:ascii="宋体" w:eastAsia="宋体" w:hAnsi="宋体" w:cs="Times New Roman"/>
                <w:kern w:val="0"/>
                <w:sz w:val="20"/>
                <w:szCs w:val="15"/>
              </w:rPr>
              <w:t>依法予以处罚的，制作《行政处罚决定书》，载明违法事实和证据、处罚依据和内容、缴纳罚款的银行、申请行政复议或提起行政诉讼的途径和期限等内容。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6.送达责任：</w:t>
            </w:r>
            <w:r>
              <w:rPr>
                <w:rFonts w:ascii="宋体" w:eastAsia="宋体" w:hAnsi="宋体" w:cs="Times New Roman"/>
                <w:kern w:val="0"/>
                <w:sz w:val="20"/>
                <w:szCs w:val="15"/>
              </w:rPr>
              <w:t>按照法律规定的方式和期限将《行政处罚决定书》送达当事人。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7.执行责任：</w:t>
            </w:r>
            <w:r>
              <w:rPr>
                <w:rFonts w:ascii="宋体" w:eastAsia="宋体" w:hAnsi="宋体" w:cs="Times New Roman"/>
                <w:kern w:val="0"/>
                <w:sz w:val="20"/>
                <w:szCs w:val="15"/>
              </w:rPr>
              <w:t>当事人在法定期限内不申请行政复议或者提起行政诉讼，又拒不履行的，依法申请法院强制执行。</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8.其他：</w:t>
            </w:r>
            <w:r>
              <w:rPr>
                <w:rFonts w:ascii="宋体" w:eastAsia="宋体" w:hAnsi="宋体" w:cs="Times New Roman"/>
                <w:kern w:val="0"/>
                <w:sz w:val="20"/>
                <w:szCs w:val="15"/>
              </w:rPr>
              <w:t>法律法规规定应履行的责任。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31" w:type="dxa"/>
            <w:gridSpan w:val="11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5" w:type="dxa"/>
            <w:gridSpan w:val="2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85</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对医疗卫生机构、医疗废物集中处置单位阻碍卫生行政主管部门执法人员执行职务的行为的行政处罚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4931" w:type="dxa"/>
            <w:gridSpan w:val="11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1.【行政法规】</w:t>
            </w:r>
            <w:r>
              <w:rPr>
                <w:rFonts w:ascii="宋体" w:eastAsia="宋体" w:hAnsi="宋体" w:cs="Times New Roman"/>
                <w:kern w:val="0"/>
                <w:sz w:val="20"/>
                <w:szCs w:val="20"/>
              </w:rPr>
              <w:t>《医疗废物管理条例》(2011年国国务院令第588号修订）</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第四十一条  医疗卫生机构和医疗废物集中处置单位，对有关部门的检查、监测、调查取证，应当予以配合，不得拒绝和阻碍，不得提供虚假材料。</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w:t>
            </w:r>
            <w:r>
              <w:rPr>
                <w:rFonts w:ascii="宋体" w:eastAsia="宋体" w:hAnsi="宋体" w:cs="Times New Roman" w:hint="eastAsia"/>
                <w:kern w:val="0"/>
                <w:sz w:val="20"/>
                <w:szCs w:val="20"/>
              </w:rPr>
              <w:t>；</w:t>
            </w:r>
            <w:r>
              <w:rPr>
                <w:rFonts w:ascii="宋体" w:eastAsia="宋体" w:hAnsi="宋体" w:cs="Times New Roman"/>
                <w:kern w:val="0"/>
                <w:sz w:val="20"/>
                <w:szCs w:val="20"/>
              </w:rPr>
              <w:t>构成犯罪的，依法追究刑事责任。</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4115" w:type="dxa"/>
            <w:gridSpan w:val="2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加强相关法律法规的宣传。</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发现医疗卫生机构涉嫌无正当理由，阻碍卫生行政主管部门执法人员执行职务，拒绝执法人员进入现场，或者不配合执法部门的检查、监测、调查取证的违法行为，予以审查，决定是否立案。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88" w:type="dxa"/>
            <w:gridSpan w:val="12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58" w:type="dxa"/>
            <w:gridSpan w:val="1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85</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对医疗卫生机构、医疗废物集中处置单位阻碍卫生行政主管部门执法人员执行职务的行为的行政处罚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5088" w:type="dxa"/>
            <w:gridSpan w:val="127"/>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2.【部门规章】</w:t>
            </w:r>
            <w:r>
              <w:rPr>
                <w:rFonts w:ascii="宋体" w:eastAsia="宋体" w:hAnsi="宋体" w:cs="Times New Roman"/>
                <w:kern w:val="0"/>
                <w:sz w:val="20"/>
                <w:szCs w:val="20"/>
              </w:rPr>
              <w:t xml:space="preserve">《医疗废物管理行政处罚办法》(2010年中华人民共和国环境保护部令第16号修正)  </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十二条有《条例》第五十条规定的情形，医疗卫生机构、医疗废物集中处置单位阻碍卫生行政主管部门执法人员执行职务，拒绝执法人员进入现场，或者不配合执法部门的检查、监测、调查取证的，由县级以上地方人民政府卫生行政主管部门责令改正，给予警告</w:t>
            </w:r>
            <w:r>
              <w:rPr>
                <w:rFonts w:ascii="宋体" w:eastAsia="宋体" w:hAnsi="宋体" w:cs="Times New Roman" w:hint="eastAsia"/>
                <w:kern w:val="0"/>
                <w:sz w:val="20"/>
                <w:szCs w:val="20"/>
              </w:rPr>
              <w:t>；</w:t>
            </w:r>
            <w:r>
              <w:rPr>
                <w:rFonts w:ascii="宋体" w:eastAsia="宋体" w:hAnsi="宋体" w:cs="Times New Roman"/>
                <w:kern w:val="0"/>
                <w:sz w:val="20"/>
                <w:szCs w:val="20"/>
              </w:rPr>
              <w:t>拒不改正的，由原发证的卫生行政主管部门暂扣或者吊销医疗卫生机构的执业许可证件。</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kern w:val="0"/>
                <w:sz w:val="20"/>
                <w:szCs w:val="20"/>
              </w:rPr>
              <w:t>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w:t>
            </w:r>
            <w:r>
              <w:rPr>
                <w:rFonts w:ascii="宋体" w:eastAsia="宋体" w:hAnsi="宋体" w:cs="Times New Roman" w:hint="eastAsia"/>
                <w:kern w:val="0"/>
                <w:sz w:val="20"/>
                <w:szCs w:val="20"/>
              </w:rPr>
              <w:t>；</w:t>
            </w:r>
            <w:r>
              <w:rPr>
                <w:rFonts w:ascii="宋体" w:eastAsia="宋体" w:hAnsi="宋体" w:cs="Times New Roman"/>
                <w:kern w:val="0"/>
                <w:sz w:val="20"/>
                <w:szCs w:val="20"/>
              </w:rPr>
              <w:t>拒不改正或者在检查时弄虚作假的，处二千元以上二万元以下的罚款。</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3.【部门规章】</w:t>
            </w:r>
            <w:r>
              <w:rPr>
                <w:rFonts w:ascii="宋体" w:eastAsia="宋体" w:hAnsi="宋体" w:cs="Times New Roman"/>
                <w:kern w:val="0"/>
                <w:sz w:val="20"/>
                <w:szCs w:val="20"/>
              </w:rPr>
              <w:t>《医疗卫生机构医疗废物管理办法》（</w:t>
            </w:r>
            <w:r>
              <w:rPr>
                <w:rFonts w:ascii="宋体" w:eastAsia="宋体" w:hAnsi="宋体" w:cs="Times New Roman" w:hint="eastAsia"/>
                <w:kern w:val="0"/>
                <w:sz w:val="20"/>
                <w:szCs w:val="20"/>
              </w:rPr>
              <w:t>2003年</w:t>
            </w:r>
            <w:r>
              <w:rPr>
                <w:rFonts w:ascii="宋体" w:eastAsia="宋体" w:hAnsi="宋体" w:cs="Times New Roman"/>
                <w:kern w:val="0"/>
                <w:sz w:val="20"/>
                <w:szCs w:val="20"/>
              </w:rPr>
              <w:t>中华人民共和国卫生部令第36号）</w:t>
            </w:r>
          </w:p>
          <w:p w:rsidR="009E7287" w:rsidRDefault="00746593">
            <w:pPr>
              <w:ind w:right="113" w:firstLineChars="200" w:firstLine="400"/>
              <w:rPr>
                <w:rFonts w:ascii="宋体" w:eastAsia="宋体" w:hAnsi="宋体" w:cs="Times New Roman"/>
                <w:kern w:val="0"/>
                <w:sz w:val="20"/>
                <w:szCs w:val="20"/>
              </w:rPr>
            </w:pPr>
            <w:r>
              <w:rPr>
                <w:rFonts w:ascii="宋体" w:eastAsia="宋体" w:hAnsi="宋体" w:cs="Times New Roman"/>
                <w:kern w:val="0"/>
                <w:sz w:val="20"/>
                <w:szCs w:val="20"/>
              </w:rPr>
              <w:t>第三十八条医疗卫生机构对卫生行政主管部门的检查、监测、调查取证等工作，应当予以配合，不得拒绝和阻碍，不得提供虚假材料。</w:t>
            </w:r>
          </w:p>
        </w:tc>
        <w:tc>
          <w:tcPr>
            <w:tcW w:w="3958" w:type="dxa"/>
            <w:gridSpan w:val="18"/>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依照生效的行政处罚决定，警告；暂扣或者吊销执业许可证件或者经营许可证件。</w:t>
            </w:r>
          </w:p>
          <w:p w:rsidR="009E7287" w:rsidRDefault="00746593">
            <w:pPr>
              <w:ind w:firstLineChars="200" w:firstLine="402"/>
              <w:rPr>
                <w:rFonts w:ascii="宋体" w:eastAsia="宋体" w:hAnsi="宋体" w:cs="Times New Roman"/>
                <w:b/>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227" w:type="dxa"/>
            <w:gridSpan w:val="8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819" w:type="dxa"/>
            <w:gridSpan w:val="6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86</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对职业病诊断鉴定委员会组成人员收受职业病诊断争议当事人的财物或者其他好处的行为的行政处罚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227" w:type="dxa"/>
            <w:gridSpan w:val="8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【法律】</w:t>
            </w:r>
            <w:r>
              <w:rPr>
                <w:rFonts w:ascii="宋体" w:eastAsia="宋体" w:hAnsi="宋体" w:cs="Times New Roman"/>
                <w:kern w:val="0"/>
                <w:sz w:val="20"/>
                <w:szCs w:val="15"/>
              </w:rPr>
              <w:t>《中华人民共和国职业病防治法》(2018年主席令第24号修正)</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tc>
        <w:tc>
          <w:tcPr>
            <w:tcW w:w="4819" w:type="dxa"/>
            <w:gridSpan w:val="6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748" w:type="dxa"/>
            <w:gridSpan w:val="10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298" w:type="dxa"/>
            <w:gridSpan w:val="3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87</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对医疗机构未按照规定保管麻醉药品和精神药品处方，或者未依照规定进行专册登记的行为的行政处罚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4748" w:type="dxa"/>
            <w:gridSpan w:val="107"/>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1.【行政法规】</w:t>
            </w:r>
            <w:r>
              <w:rPr>
                <w:rFonts w:ascii="宋体" w:hAnsi="宋体" w:cs="Times New Roman"/>
                <w:kern w:val="0"/>
                <w:sz w:val="20"/>
                <w:szCs w:val="20"/>
              </w:rPr>
              <w:t>《麻醉药品和精神药品管理条例》（2016年国务院令第666号修正）</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（一）未依照规定购买、储存麻醉药品和第一类精神药品的；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（二）未依照规定保存麻醉药品和精神药品专用处方，或者未依照规定进行处方专册登记的；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（三）未依照规定报告麻醉药品和精神药品的进货、库存、使用数量的；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（四）紧急借用麻醉药品和第一类精神药品后未备案的；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（五）未依照规定销毁麻醉药品和精神药品的。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4298" w:type="dxa"/>
            <w:gridSpan w:val="3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1.宣传引导和规范执法责任：</w:t>
            </w:r>
            <w:r>
              <w:rPr>
                <w:rFonts w:ascii="宋体" w:eastAsia="宋体" w:hAnsi="宋体" w:cs="Times New Roman"/>
                <w:kern w:val="0"/>
                <w:sz w:val="20"/>
                <w:szCs w:val="20"/>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2.立案责任：</w:t>
            </w:r>
            <w:r>
              <w:rPr>
                <w:rFonts w:ascii="宋体" w:eastAsia="宋体" w:hAnsi="宋体" w:cs="Times New Roman"/>
                <w:kern w:val="0"/>
                <w:sz w:val="20"/>
                <w:szCs w:val="20"/>
              </w:rPr>
              <w:t>发现违法行为，予以审查，决定是否立案。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3.调查责任：</w:t>
            </w:r>
            <w:r>
              <w:rPr>
                <w:rFonts w:ascii="宋体" w:eastAsia="宋体" w:hAnsi="宋体" w:cs="Times New Roman"/>
                <w:kern w:val="0"/>
                <w:sz w:val="20"/>
                <w:szCs w:val="20"/>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748" w:type="dxa"/>
            <w:gridSpan w:val="10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298" w:type="dxa"/>
            <w:gridSpan w:val="3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87</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对医疗机构未按照规定保管麻醉药品和精神药品处方，或者未依照规定进行专册登记的行为的行政处罚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4748" w:type="dxa"/>
            <w:gridSpan w:val="107"/>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（接上页）</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2.【部门规章】</w:t>
            </w:r>
            <w:r>
              <w:rPr>
                <w:rFonts w:ascii="宋体" w:hAnsi="宋体" w:cs="Times New Roman"/>
                <w:kern w:val="0"/>
                <w:sz w:val="20"/>
                <w:szCs w:val="20"/>
              </w:rPr>
              <w:t>《处方管理办法》（2006年卫生部令第53号）</w:t>
            </w:r>
          </w:p>
          <w:p w:rsidR="009E7287" w:rsidRDefault="00746593">
            <w:pPr>
              <w:ind w:firstLineChars="200" w:firstLine="400"/>
              <w:rPr>
                <w:rFonts w:ascii="宋体" w:eastAsia="宋体" w:hAnsi="宋体" w:cs="Times New Roman"/>
                <w:kern w:val="0"/>
                <w:sz w:val="20"/>
                <w:szCs w:val="20"/>
              </w:rPr>
            </w:pPr>
            <w:r>
              <w:rPr>
                <w:rFonts w:ascii="宋体" w:hAnsi="宋体" w:cs="Times New Roman" w:hint="eastAsia"/>
                <w:kern w:val="0"/>
                <w:sz w:val="20"/>
                <w:szCs w:val="20"/>
              </w:rPr>
              <w:t>第五十五条  医疗机构未按照规定保管麻醉药品和精神药品处方，或者未依照规定进行专册登记的，按照《麻醉药品和精神药品管理条例》第七十二条的规定，由设区的市级卫生行政部门责令限期改正，给予警告；逾期不改正的，处5000元以上1万元以下的罚款；情节严重的，吊销其印鉴卡；对直接负责的主管人员和其他直接责任人员，依法给予降级、撤职、开除的处分。</w:t>
            </w:r>
          </w:p>
        </w:tc>
        <w:tc>
          <w:tcPr>
            <w:tcW w:w="4298" w:type="dxa"/>
            <w:gridSpan w:val="38"/>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7.送达责任：</w:t>
            </w:r>
            <w:r>
              <w:rPr>
                <w:rFonts w:ascii="宋体" w:eastAsia="宋体" w:hAnsi="宋体" w:cs="Times New Roman"/>
                <w:kern w:val="0"/>
                <w:sz w:val="20"/>
                <w:szCs w:val="20"/>
              </w:rPr>
              <w:t>《行政处罚决定书》按法律规定的方式送达当事人。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8.执行责任：</w:t>
            </w:r>
            <w:r>
              <w:rPr>
                <w:rFonts w:ascii="宋体" w:eastAsia="宋体" w:hAnsi="宋体" w:cs="Times New Roman"/>
                <w:kern w:val="0"/>
                <w:sz w:val="20"/>
                <w:szCs w:val="20"/>
              </w:rPr>
              <w:t>依照生效的行政处罚决定，警告；罚款。</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9.其他责任：</w:t>
            </w:r>
            <w:r>
              <w:rPr>
                <w:rFonts w:ascii="宋体" w:eastAsia="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953" w:type="dxa"/>
            <w:gridSpan w:val="6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093" w:type="dxa"/>
            <w:gridSpan w:val="8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88</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对准许或者纵容传染病人、病原携带者和疑似传染病病人，从事儿童看护、保教工作的行为的行政处罚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953" w:type="dxa"/>
            <w:gridSpan w:val="6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【地方性法规】</w:t>
            </w:r>
            <w:r>
              <w:rPr>
                <w:rFonts w:ascii="宋体" w:eastAsia="宋体" w:hAnsi="宋体" w:cs="Times New Roman"/>
                <w:kern w:val="0"/>
                <w:sz w:val="20"/>
                <w:szCs w:val="15"/>
              </w:rPr>
              <w:t>《广东省母婴保健管理条例》（2010年7月第十一届广东省人大常务委会公告第44号）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w:t>
            </w:r>
            <w:r>
              <w:rPr>
                <w:rFonts w:ascii="宋体" w:eastAsia="宋体" w:hAnsi="宋体" w:cs="Times New Roman" w:hint="eastAsia"/>
                <w:kern w:val="0"/>
                <w:sz w:val="20"/>
                <w:szCs w:val="15"/>
              </w:rPr>
              <w:t>二十九</w:t>
            </w:r>
            <w:r>
              <w:rPr>
                <w:rFonts w:ascii="宋体" w:eastAsia="宋体" w:hAnsi="宋体" w:cs="Times New Roman"/>
                <w:kern w:val="0"/>
                <w:sz w:val="20"/>
                <w:szCs w:val="15"/>
              </w:rPr>
              <w:t>条准许或者纵容传染病人、病原携带者和疑似传染病病人，从事儿童看护、保教工作的，由县级以上卫生行政部门责令限期改正，处以五千元以下罚款;情节严重的，处以五千元以上二万元以下罚款，对主管人员和直接责任人员由其所在单位或者上级机关给予行政处分。</w:t>
            </w:r>
          </w:p>
        </w:tc>
        <w:tc>
          <w:tcPr>
            <w:tcW w:w="5093" w:type="dxa"/>
            <w:gridSpan w:val="8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 xml:space="preserve">不定期开展相关法律法规的宣传。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发现涉嫌对准许或者纵容传染病人、病原携带者和疑似传染病病人，从事儿童看护、保教工作的违法行为，予以审查，决定是否立案。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 xml:space="preserve"> 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705" w:type="dxa"/>
            <w:gridSpan w:val="4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41" w:type="dxa"/>
            <w:gridSpan w:val="10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89</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对医疗机构未建立用血、献血制度的行为的行政处罚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705" w:type="dxa"/>
            <w:gridSpan w:val="4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【部门规章】</w:t>
            </w:r>
            <w:r>
              <w:rPr>
                <w:rFonts w:ascii="宋体" w:eastAsia="宋体" w:hAnsi="宋体" w:cs="Times New Roman"/>
                <w:kern w:val="0"/>
                <w:sz w:val="20"/>
                <w:szCs w:val="20"/>
              </w:rPr>
              <w:t>《医疗机构临床用血管理办法》（2019年</w:t>
            </w:r>
            <w:r>
              <w:rPr>
                <w:rFonts w:ascii="宋体" w:eastAsia="宋体" w:hAnsi="宋体" w:cs="Times New Roman" w:hint="eastAsia"/>
                <w:kern w:val="0"/>
                <w:sz w:val="20"/>
                <w:szCs w:val="20"/>
              </w:rPr>
              <w:t>国家卫生健康委员会令</w:t>
            </w:r>
            <w:r>
              <w:rPr>
                <w:rFonts w:ascii="宋体" w:eastAsia="宋体" w:hAnsi="宋体" w:cs="Times New Roman"/>
                <w:kern w:val="0"/>
                <w:sz w:val="20"/>
                <w:szCs w:val="20"/>
              </w:rPr>
              <w:t>第</w:t>
            </w:r>
            <w:r>
              <w:rPr>
                <w:rFonts w:ascii="宋体" w:eastAsia="宋体" w:hAnsi="宋体" w:cs="Times New Roman" w:hint="eastAsia"/>
                <w:kern w:val="0"/>
                <w:sz w:val="20"/>
                <w:szCs w:val="20"/>
              </w:rPr>
              <w:t>2</w:t>
            </w:r>
            <w:r>
              <w:rPr>
                <w:rFonts w:ascii="宋体" w:eastAsia="宋体" w:hAnsi="宋体" w:cs="Times New Roman"/>
                <w:kern w:val="0"/>
                <w:sz w:val="20"/>
                <w:szCs w:val="20"/>
              </w:rPr>
              <w:t xml:space="preserve">号） </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 xml:space="preserve">第十二条  </w:t>
            </w:r>
            <w:r>
              <w:rPr>
                <w:rFonts w:ascii="宋体" w:eastAsia="宋体" w:hAnsi="宋体" w:cs="Times New Roman"/>
                <w:kern w:val="0"/>
                <w:sz w:val="20"/>
                <w:szCs w:val="20"/>
              </w:rPr>
              <w:t>医疗机构应当加强临床用血管理，建立并完善管理制度和工作规范，并保证落实。</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20"/>
              </w:rPr>
              <w:t>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p>
        </w:tc>
        <w:tc>
          <w:tcPr>
            <w:tcW w:w="5341" w:type="dxa"/>
            <w:gridSpan w:val="10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不定期开展《医疗机构临床用血管理办法》宣传工作。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发现医疗机构涉嫌未建立医务人员临床用血和无偿献血知识培训制度的，予以审查，决定是否立案。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244" w:type="dxa"/>
            <w:gridSpan w:val="8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802" w:type="dxa"/>
            <w:gridSpan w:val="5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90</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对不符合规定影响饮用水水源、水质的行为的行政处罚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244" w:type="dxa"/>
            <w:gridSpan w:val="8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【部门规章】</w:t>
            </w:r>
            <w:r>
              <w:rPr>
                <w:rFonts w:ascii="宋体" w:eastAsia="宋体" w:hAnsi="宋体" w:cs="Times New Roman"/>
                <w:kern w:val="0"/>
                <w:sz w:val="20"/>
                <w:szCs w:val="20"/>
              </w:rPr>
              <w:t>《生活饮用水卫生监督管理办法》（2016年住房城乡建设部</w:t>
            </w:r>
            <w:r>
              <w:rPr>
                <w:rFonts w:ascii="宋体" w:eastAsia="宋体" w:hAnsi="宋体" w:cs="Times New Roman" w:hint="eastAsia"/>
                <w:kern w:val="0"/>
                <w:sz w:val="20"/>
                <w:szCs w:val="20"/>
              </w:rPr>
              <w:t>、</w:t>
            </w:r>
            <w:r>
              <w:rPr>
                <w:rFonts w:ascii="宋体" w:eastAsia="宋体" w:hAnsi="宋体" w:cs="Times New Roman"/>
                <w:kern w:val="0"/>
                <w:sz w:val="20"/>
                <w:szCs w:val="20"/>
              </w:rPr>
              <w:t>国家卫生计生委令第31号修正）</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第二十六条  违反本办法规定，有下列情形之一的，县级以上地方人民政府卫生计生主管部门应当责令限期改进，并可处以20元以上5000元以下的罚款:</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(一)在饮用水水源保护区修建危害水源水质卫生的设施或进行有碍水源水质卫生的作业的；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(二)新建、改建、扩建的饮用水供水项目未经卫生计生主管部门参加选址、设计审查和竣工验收而擅自供水的；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(三)供水单位未取得卫生许可证而擅自供水的；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20"/>
              </w:rPr>
              <w:t>(四)供水单位供应的饮用水不符合国家规定的生活饮用水卫生标准的。</w:t>
            </w:r>
          </w:p>
        </w:tc>
        <w:tc>
          <w:tcPr>
            <w:tcW w:w="4802" w:type="dxa"/>
            <w:gridSpan w:val="5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发现违法违规行为，予以审查，决定是否立案。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依照生效的行政处罚决定，罚款、停业整顿、吊销卫生许可证。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64" w:type="dxa"/>
            <w:gridSpan w:val="12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82" w:type="dxa"/>
            <w:gridSpan w:val="2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91</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对违反《血站管理办法》第六十一条的行为的行政处罚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5064" w:type="dxa"/>
            <w:gridSpan w:val="12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【部门规章】</w:t>
            </w:r>
            <w:r>
              <w:rPr>
                <w:rFonts w:ascii="宋体" w:eastAsia="宋体" w:hAnsi="宋体" w:cs="Times New Roman"/>
                <w:kern w:val="0"/>
                <w:sz w:val="20"/>
                <w:szCs w:val="20"/>
              </w:rPr>
              <w:t xml:space="preserve">《血站管理办法》(2017年国家卫生和计划生育委员会令第18号修正) </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第六十一条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（一）超出执业登记的项目、内容、范围开展业务活动的；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（二）工作人员未取得相关岗位执业资格或者未经执业注册而从事采供血工作的；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（三）血液检测实验室未取得相应资格即进行检测的；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（四）擅自采集原料血浆、买卖血液的；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（五）采集血液前，未按照国家颁布的献血者健康检查要求对献血者进行健康检查、检测的；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（六）采集冒名顶替者、健康检查不合格者血液以及超量、频繁采集血液的；</w:t>
            </w:r>
          </w:p>
          <w:p w:rsidR="009E7287" w:rsidRDefault="00746593">
            <w:pPr>
              <w:ind w:firstLineChars="200" w:firstLine="400"/>
              <w:rPr>
                <w:rFonts w:ascii="宋体" w:eastAsia="宋体" w:hAnsi="宋体" w:cs="Times New Roman"/>
                <w:kern w:val="0"/>
                <w:sz w:val="20"/>
                <w:szCs w:val="20"/>
              </w:rPr>
            </w:pPr>
            <w:r>
              <w:rPr>
                <w:rFonts w:ascii="宋体" w:eastAsia="宋体" w:hAnsi="宋体" w:cs="宋体" w:hint="eastAsia"/>
                <w:kern w:val="0"/>
                <w:sz w:val="20"/>
                <w:szCs w:val="20"/>
              </w:rPr>
              <w:t>（转下页）</w:t>
            </w:r>
          </w:p>
        </w:tc>
        <w:tc>
          <w:tcPr>
            <w:tcW w:w="3982" w:type="dxa"/>
            <w:gridSpan w:val="2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不定期开展《血站管理办法》宣传，引导血站依法做好管理工作。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发现血站工作人员涉嫌未取得相关岗位执业资格或者未经执业注册而从事采供血工作的，予以审查，决定是否立案。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宋体" w:hint="eastAsia"/>
                <w:kern w:val="0"/>
                <w:sz w:val="20"/>
                <w:szCs w:val="20"/>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64" w:type="dxa"/>
            <w:gridSpan w:val="12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82" w:type="dxa"/>
            <w:gridSpan w:val="2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91</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对违反《血站管理办法》第六十一条的行为的行政处罚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5064" w:type="dxa"/>
            <w:gridSpan w:val="123"/>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（接上页）</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（七）违反输血技术操作规程、有关质量规范和标准的；</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（八）采血前未向献血者、特殊血液成分捐赠者履行规定的告知义务的；</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（九）擅自涂改、毁损或者不按规定保存工作记录的；</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（十）使用的药品、体外诊断试剂、一次性卫生器材不符合国家有关规定的；</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（十一）重复使用一次性卫生器材的；</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（十二）对检测不合格或者报废的血液，未按有关规定处理的；</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（十三）擅自与外省、自治区、直辖市调配血液的；</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（十四）未按规定保存血液标本的；</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（十五）脐带血造血干细胞库等特殊血站违反有关技术规范的。</w:t>
            </w:r>
          </w:p>
          <w:p w:rsidR="009E7287" w:rsidRDefault="00746593">
            <w:pPr>
              <w:ind w:firstLineChars="200" w:firstLine="400"/>
              <w:rPr>
                <w:rFonts w:ascii="宋体" w:eastAsia="宋体" w:hAnsi="宋体" w:cs="Times New Roman"/>
                <w:kern w:val="0"/>
                <w:sz w:val="20"/>
                <w:szCs w:val="15"/>
              </w:rPr>
            </w:pPr>
            <w:r>
              <w:rPr>
                <w:rFonts w:ascii="宋体" w:hAnsi="宋体" w:cs="Times New Roman" w:hint="eastAsia"/>
                <w:kern w:val="0"/>
                <w:sz w:val="20"/>
                <w:szCs w:val="20"/>
              </w:rPr>
              <w:t xml:space="preserve"> 血站造成经血液传播疾病发生或者其他严重后果的，卫生计生行政部门在行政处罚的同时，可以注销其《血站执业许可证》。</w:t>
            </w:r>
          </w:p>
        </w:tc>
        <w:tc>
          <w:tcPr>
            <w:tcW w:w="3982" w:type="dxa"/>
            <w:gridSpan w:val="22"/>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依照生效的行政处罚决定，警告；注销其《血站执业许可证》。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55" w:type="dxa"/>
            <w:gridSpan w:val="3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91" w:type="dxa"/>
            <w:gridSpan w:val="10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92</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对非法采集血液或者组织他人出卖血液的行为的行政处罚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655" w:type="dxa"/>
            <w:gridSpan w:val="3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【法律】</w:t>
            </w:r>
            <w:r>
              <w:rPr>
                <w:rFonts w:ascii="宋体" w:eastAsia="宋体" w:hAnsi="宋体" w:cs="Times New Roman"/>
                <w:kern w:val="0"/>
                <w:sz w:val="20"/>
                <w:szCs w:val="15"/>
              </w:rPr>
              <w:t xml:space="preserve">《中华人民共和国传染病防治法》（2013年主席令第5号修正）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第七十条  第二款  非法采集血液或者组织他人出卖血液的，由县级以上人民政府卫生行政部门予以取缔，没收违法所得，可以并处十万元以下的罚款；构成犯罪的，依法追究刑事责任。</w:t>
            </w:r>
          </w:p>
        </w:tc>
        <w:tc>
          <w:tcPr>
            <w:tcW w:w="5391" w:type="dxa"/>
            <w:gridSpan w:val="10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不定期开展《传染病防治法》宣传工作。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发现涉嫌非法采集血液或者组织他人出卖血液的，予以审查，决定是否立案。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依照生效的行政处罚决定，没收违法所得；罚款。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55" w:type="dxa"/>
            <w:gridSpan w:val="3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91" w:type="dxa"/>
            <w:gridSpan w:val="10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93</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对医师以不正当手段取得医师执业证书的行为的行政处罚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655" w:type="dxa"/>
            <w:gridSpan w:val="3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【法律】</w:t>
            </w:r>
            <w:r>
              <w:rPr>
                <w:rFonts w:ascii="宋体" w:eastAsia="宋体" w:hAnsi="宋体" w:cs="Times New Roman"/>
                <w:kern w:val="0"/>
                <w:sz w:val="20"/>
                <w:szCs w:val="15"/>
              </w:rPr>
              <w:t>《中华人民共和国医师法》 （20</w:t>
            </w:r>
            <w:r>
              <w:rPr>
                <w:rFonts w:ascii="宋体" w:eastAsia="宋体" w:hAnsi="宋体" w:cs="Times New Roman" w:hint="eastAsia"/>
                <w:kern w:val="0"/>
                <w:sz w:val="20"/>
                <w:szCs w:val="15"/>
              </w:rPr>
              <w:t>21</w:t>
            </w:r>
            <w:r>
              <w:rPr>
                <w:rFonts w:ascii="宋体" w:eastAsia="宋体" w:hAnsi="宋体" w:cs="Times New Roman"/>
                <w:kern w:val="0"/>
                <w:sz w:val="20"/>
                <w:szCs w:val="15"/>
              </w:rPr>
              <w:t>年</w:t>
            </w:r>
            <w:r>
              <w:rPr>
                <w:rFonts w:ascii="宋体" w:eastAsia="宋体" w:hAnsi="宋体" w:cs="Times New Roman" w:hint="eastAsia"/>
                <w:kern w:val="0"/>
                <w:sz w:val="20"/>
                <w:szCs w:val="15"/>
              </w:rPr>
              <w:t>中华人民共和国</w:t>
            </w:r>
            <w:r>
              <w:rPr>
                <w:rFonts w:ascii="宋体" w:eastAsia="宋体" w:hAnsi="宋体" w:cs="Times New Roman"/>
                <w:kern w:val="0"/>
                <w:sz w:val="20"/>
                <w:szCs w:val="15"/>
              </w:rPr>
              <w:t>主席令第</w:t>
            </w:r>
            <w:r>
              <w:rPr>
                <w:rFonts w:ascii="宋体" w:eastAsia="宋体" w:hAnsi="宋体" w:cs="Times New Roman" w:hint="eastAsia"/>
                <w:kern w:val="0"/>
                <w:sz w:val="20"/>
                <w:szCs w:val="15"/>
              </w:rPr>
              <w:t>94</w:t>
            </w:r>
            <w:r>
              <w:rPr>
                <w:rFonts w:ascii="宋体" w:eastAsia="宋体" w:hAnsi="宋体" w:cs="Times New Roman"/>
                <w:kern w:val="0"/>
                <w:sz w:val="20"/>
                <w:szCs w:val="15"/>
              </w:rPr>
              <w:t>号）</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第五十四条  第二款  以不正当手段取得医师资格证书或者医师执业证书的，由发给证书的卫生健康主管部门予以撤销，三年内不受理其相应申请。</w:t>
            </w:r>
          </w:p>
        </w:tc>
        <w:tc>
          <w:tcPr>
            <w:tcW w:w="5391" w:type="dxa"/>
            <w:gridSpan w:val="10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不定期开展《医师法》宣传工作。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发现医师涉嫌以不正当手段取得医师执业证书的行为，予以审查，决定是否立案。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依照生效的行政处罚决定，吊销其医师执业证书。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389" w:type="dxa"/>
            <w:gridSpan w:val="9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657" w:type="dxa"/>
            <w:gridSpan w:val="5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94</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对托幼机构未取得《医疗机构执业许可证》擅自设立卫生室，进行诊疗活动的行为的行政处罚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389" w:type="dxa"/>
            <w:gridSpan w:val="9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1.【行政法规】</w:t>
            </w:r>
            <w:r>
              <w:rPr>
                <w:rFonts w:ascii="宋体" w:eastAsia="宋体" w:hAnsi="宋体" w:cs="Times New Roman"/>
                <w:kern w:val="0"/>
                <w:sz w:val="20"/>
                <w:szCs w:val="15"/>
              </w:rPr>
              <w:t xml:space="preserve">《医疗机构管理条例》（2016年国务院令第666号修订）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第二十四条  任何单位或者个人，未取得《医疗机构执业许可证》，不得开展诊疗活动。</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第四十四条  违反本条例第二十四条规定，未取得《医疗机构执业许可证》擅自执业的，由县级以上人民政府卫生行政部门责令其停止执业活动，没收非法所得和药品、器械，并可以根据情节处以1万元以下的罚款。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2.【部门规章】</w:t>
            </w:r>
            <w:r>
              <w:rPr>
                <w:rFonts w:ascii="宋体" w:eastAsia="宋体" w:hAnsi="宋体" w:cs="Times New Roman"/>
                <w:kern w:val="0"/>
                <w:sz w:val="20"/>
                <w:szCs w:val="15"/>
              </w:rPr>
              <w:t>《托儿所幼儿园卫生保健管理办法》（2010年卫生部</w:t>
            </w:r>
            <w:r>
              <w:rPr>
                <w:rFonts w:ascii="宋体" w:eastAsia="宋体" w:hAnsi="宋体" w:cs="Times New Roman" w:hint="eastAsia"/>
                <w:kern w:val="0"/>
                <w:sz w:val="20"/>
                <w:szCs w:val="15"/>
              </w:rPr>
              <w:t>、</w:t>
            </w:r>
            <w:r>
              <w:rPr>
                <w:rFonts w:ascii="宋体" w:eastAsia="宋体" w:hAnsi="宋体" w:cs="Times New Roman"/>
                <w:kern w:val="0"/>
                <w:sz w:val="20"/>
                <w:szCs w:val="15"/>
              </w:rPr>
              <w:t>教育部令第76号）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第十条第二款  卫生室应当符合医疗机构基本标准，取得卫生行政部门颁发的《医疗机构执业许可证》。</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第二十条  托幼机构未取得《医疗机构执业许可证》擅自设立卫生室，进行诊疗活动的，按照《医疗机构管理条例》的有关规定进行处罚。</w:t>
            </w:r>
          </w:p>
        </w:tc>
        <w:tc>
          <w:tcPr>
            <w:tcW w:w="4657" w:type="dxa"/>
            <w:gridSpan w:val="5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1.事前责任：</w:t>
            </w:r>
            <w:r>
              <w:rPr>
                <w:rFonts w:ascii="宋体" w:eastAsia="宋体" w:hAnsi="宋体" w:cs="Times New Roman"/>
                <w:kern w:val="0"/>
                <w:sz w:val="20"/>
                <w:szCs w:val="15"/>
              </w:rPr>
              <w:t>宣传学校卫生工作条例和托儿所幼儿园卫生保健管理办法等。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2.检查责任：</w:t>
            </w:r>
            <w:r>
              <w:rPr>
                <w:rFonts w:ascii="宋体" w:eastAsia="宋体" w:hAnsi="宋体" w:cs="Times New Roman"/>
                <w:kern w:val="0"/>
                <w:sz w:val="20"/>
                <w:szCs w:val="15"/>
              </w:rPr>
              <w:t>定期根据学校卫生工作条例和托儿所幼儿园卫生保健管理办法等对全市集中式供水单位进行监督检查。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3.示证责任：</w:t>
            </w:r>
            <w:r>
              <w:rPr>
                <w:rFonts w:ascii="宋体" w:eastAsia="宋体" w:hAnsi="宋体" w:cs="Times New Roman"/>
                <w:kern w:val="0"/>
                <w:sz w:val="20"/>
                <w:szCs w:val="15"/>
              </w:rPr>
              <w:t>在依法调查或检查时，执法人员不得少于2人，并向当事人或有关人员出示行政执法证和检查（调查）通知书。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4.处置责任：</w:t>
            </w:r>
            <w:r>
              <w:rPr>
                <w:rFonts w:ascii="宋体" w:eastAsia="宋体" w:hAnsi="宋体" w:cs="Times New Roman"/>
                <w:kern w:val="0"/>
                <w:sz w:val="20"/>
                <w:szCs w:val="15"/>
              </w:rPr>
              <w:t>作出予以警告、罚款的处理措施。</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5.事后监管责任：</w:t>
            </w:r>
            <w:r>
              <w:rPr>
                <w:rFonts w:ascii="宋体" w:eastAsia="宋体" w:hAnsi="宋体" w:cs="Times New Roman"/>
                <w:kern w:val="0"/>
                <w:sz w:val="20"/>
                <w:szCs w:val="15"/>
              </w:rPr>
              <w:t>对监督检查情况进行汇总、分类、归档备查，并跟踪监督。</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55" w:type="dxa"/>
            <w:gridSpan w:val="3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91" w:type="dxa"/>
            <w:gridSpan w:val="10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95</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对医疗机构违反《职业病防治法》规定，已经对劳动者生命健康造成严重损害的行为的行政处罚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655" w:type="dxa"/>
            <w:gridSpan w:val="3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【法律】</w:t>
            </w:r>
            <w:r>
              <w:rPr>
                <w:rFonts w:ascii="宋体" w:eastAsia="宋体" w:hAnsi="宋体" w:cs="Times New Roman"/>
                <w:kern w:val="0"/>
                <w:sz w:val="20"/>
                <w:szCs w:val="15"/>
              </w:rPr>
              <w:t xml:space="preserve">《中华人民共和国职业病防治法》(2018年主席令第24号修正)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七十七条用人单位违反本法规定，已经对劳动者生命健康造成严重损害的，由卫生行政部门部门责令停止产生职业病危害的作业，或者提请有关人民政府按照国务院规定的权限责令关闭，并处十万元以上五十万元以下的罚款。</w:t>
            </w:r>
          </w:p>
        </w:tc>
        <w:tc>
          <w:tcPr>
            <w:tcW w:w="5391" w:type="dxa"/>
            <w:gridSpan w:val="10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55" w:type="dxa"/>
            <w:gridSpan w:val="3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91" w:type="dxa"/>
            <w:gridSpan w:val="10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96</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对大规模批量生产、销售假冒伪劣商品，以贿赂、回扣等方式推销假冒伪劣商品的行为的行政处罚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655" w:type="dxa"/>
            <w:gridSpan w:val="3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【地方性法规】</w:t>
            </w:r>
            <w:r>
              <w:rPr>
                <w:rFonts w:ascii="宋体" w:eastAsia="宋体" w:hAnsi="宋体" w:cs="Times New Roman"/>
                <w:kern w:val="0"/>
                <w:sz w:val="20"/>
                <w:szCs w:val="15"/>
              </w:rPr>
              <w:t>《广东省查处生产销售假冒伪劣商品违法行为条例》（</w:t>
            </w:r>
            <w:r>
              <w:rPr>
                <w:rFonts w:ascii="宋体" w:eastAsia="宋体" w:hAnsi="宋体" w:cs="Times New Roman" w:hint="eastAsia"/>
                <w:kern w:val="0"/>
                <w:sz w:val="20"/>
                <w:szCs w:val="15"/>
              </w:rPr>
              <w:t>2020</w:t>
            </w:r>
            <w:r>
              <w:rPr>
                <w:rFonts w:ascii="宋体" w:eastAsia="宋体" w:hAnsi="宋体" w:cs="Times New Roman"/>
                <w:kern w:val="0"/>
                <w:sz w:val="20"/>
                <w:szCs w:val="15"/>
              </w:rPr>
              <w:t>年</w:t>
            </w:r>
            <w:r>
              <w:rPr>
                <w:rFonts w:ascii="宋体" w:eastAsia="宋体" w:hAnsi="宋体" w:cs="Times New Roman" w:hint="eastAsia"/>
                <w:kern w:val="0"/>
                <w:sz w:val="20"/>
                <w:szCs w:val="15"/>
              </w:rPr>
              <w:t>11月</w:t>
            </w:r>
            <w:r>
              <w:rPr>
                <w:rFonts w:ascii="宋体" w:eastAsia="宋体" w:hAnsi="宋体" w:cs="Times New Roman"/>
                <w:kern w:val="0"/>
                <w:sz w:val="20"/>
                <w:szCs w:val="15"/>
              </w:rPr>
              <w:t>第十</w:t>
            </w:r>
            <w:r>
              <w:rPr>
                <w:rFonts w:ascii="宋体" w:eastAsia="宋体" w:hAnsi="宋体" w:cs="Times New Roman" w:hint="eastAsia"/>
                <w:kern w:val="0"/>
                <w:sz w:val="20"/>
                <w:szCs w:val="15"/>
              </w:rPr>
              <w:t>三</w:t>
            </w:r>
            <w:r>
              <w:rPr>
                <w:rFonts w:ascii="宋体" w:eastAsia="宋体" w:hAnsi="宋体" w:cs="Times New Roman"/>
                <w:kern w:val="0"/>
                <w:sz w:val="20"/>
                <w:szCs w:val="15"/>
              </w:rPr>
              <w:t>届广东省人大常委会公告第7</w:t>
            </w:r>
            <w:r>
              <w:rPr>
                <w:rFonts w:ascii="宋体" w:eastAsia="宋体" w:hAnsi="宋体" w:cs="Times New Roman" w:hint="eastAsia"/>
                <w:kern w:val="0"/>
                <w:sz w:val="20"/>
                <w:szCs w:val="15"/>
              </w:rPr>
              <w:t>1</w:t>
            </w:r>
            <w:r>
              <w:rPr>
                <w:rFonts w:ascii="宋体" w:eastAsia="宋体" w:hAnsi="宋体" w:cs="Times New Roman"/>
                <w:kern w:val="0"/>
                <w:sz w:val="20"/>
                <w:szCs w:val="15"/>
              </w:rPr>
              <w:t>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bCs/>
                <w:kern w:val="0"/>
                <w:sz w:val="20"/>
                <w:szCs w:val="15"/>
              </w:rPr>
              <w:t>第六十一条违法行为人有下列情形之一的，按照法律、法规的规定，从重处罚，并可以依法责令停业整顿、关闭、吊销许可证</w:t>
            </w:r>
            <w:r>
              <w:rPr>
                <w:rFonts w:ascii="宋体" w:eastAsia="宋体" w:hAnsi="宋体" w:cs="Times New Roman" w:hint="eastAsia"/>
                <w:bCs/>
                <w:kern w:val="0"/>
                <w:sz w:val="20"/>
                <w:szCs w:val="15"/>
              </w:rPr>
              <w:t>：（一）</w:t>
            </w:r>
            <w:r>
              <w:rPr>
                <w:rFonts w:ascii="宋体" w:eastAsia="宋体" w:hAnsi="宋体" w:cs="Times New Roman"/>
                <w:bCs/>
                <w:kern w:val="0"/>
                <w:sz w:val="20"/>
                <w:szCs w:val="15"/>
              </w:rPr>
              <w:t>大规模批量生产、销售假冒伪劣商品的；</w:t>
            </w:r>
            <w:r>
              <w:rPr>
                <w:rFonts w:ascii="宋体" w:eastAsia="宋体" w:hAnsi="宋体" w:cs="Times New Roman" w:hint="eastAsia"/>
                <w:bCs/>
                <w:kern w:val="0"/>
                <w:sz w:val="20"/>
                <w:szCs w:val="15"/>
              </w:rPr>
              <w:t>（二）以生产、销售假冒伪劣商品为常业或者生产、销售假冒伪劣商品被查处后再犯的；（三）</w:t>
            </w:r>
            <w:r>
              <w:rPr>
                <w:rFonts w:ascii="宋体" w:eastAsia="宋体" w:hAnsi="宋体" w:cs="Times New Roman"/>
                <w:bCs/>
                <w:kern w:val="0"/>
                <w:sz w:val="20"/>
                <w:szCs w:val="15"/>
              </w:rPr>
              <w:t>以贿赂、回扣等方式推销假冒伪劣商品的</w:t>
            </w:r>
            <w:r>
              <w:rPr>
                <w:rFonts w:ascii="宋体" w:eastAsia="宋体" w:hAnsi="宋体" w:cs="Times New Roman" w:hint="eastAsia"/>
                <w:bCs/>
                <w:kern w:val="0"/>
                <w:sz w:val="20"/>
                <w:szCs w:val="15"/>
              </w:rPr>
              <w:t>；（四）生产、销售假冒伪劣商品数额较大或者有其他严重情节的。</w:t>
            </w:r>
          </w:p>
        </w:tc>
        <w:tc>
          <w:tcPr>
            <w:tcW w:w="5391" w:type="dxa"/>
            <w:gridSpan w:val="107"/>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不定期开展《广东省查处生产销售假冒伪劣商品违法行为条例》宣传工作。</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发现涉嫌违法行为人大规模批量生产、销售假冒伪劣商品的，予以审查，决定是否立案。</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依照生效的行政处罚决定，责令停止生产、销售；没收销售收入和违法生产、销售的商品；罚款；责令停业整顿；关闭；吊销许可证。</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73" w:type="dxa"/>
            <w:gridSpan w:val="12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73" w:type="dxa"/>
            <w:gridSpan w:val="1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5"/>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97</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对建设单位《建设项目职业病防护设施“三同时”监督管理办法》第四十条规定的违法行为的处罚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5073" w:type="dxa"/>
            <w:gridSpan w:val="12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《建设项目职业病防护设施</w:t>
            </w:r>
            <w:r>
              <w:rPr>
                <w:rFonts w:ascii="宋体" w:eastAsia="宋体" w:hAnsi="宋体" w:cs="Times New Roman" w:hint="eastAsia"/>
                <w:kern w:val="0"/>
                <w:sz w:val="20"/>
                <w:szCs w:val="15"/>
              </w:rPr>
              <w:t>“</w:t>
            </w:r>
            <w:r>
              <w:rPr>
                <w:rFonts w:ascii="宋体" w:eastAsia="宋体" w:hAnsi="宋体" w:cs="Times New Roman"/>
                <w:kern w:val="0"/>
                <w:sz w:val="20"/>
                <w:szCs w:val="15"/>
              </w:rPr>
              <w:t>三同时</w:t>
            </w:r>
            <w:r>
              <w:rPr>
                <w:rFonts w:ascii="宋体" w:eastAsia="宋体" w:hAnsi="宋体" w:cs="Times New Roman" w:hint="eastAsia"/>
                <w:kern w:val="0"/>
                <w:sz w:val="20"/>
                <w:szCs w:val="15"/>
              </w:rPr>
              <w:t>”</w:t>
            </w:r>
            <w:r>
              <w:rPr>
                <w:rFonts w:ascii="宋体" w:eastAsia="宋体" w:hAnsi="宋体" w:cs="Times New Roman"/>
                <w:kern w:val="0"/>
                <w:sz w:val="20"/>
                <w:szCs w:val="15"/>
              </w:rPr>
              <w:t>监督管理办法》</w:t>
            </w:r>
            <w:r>
              <w:rPr>
                <w:rFonts w:ascii="宋体" w:eastAsia="宋体" w:hAnsi="宋体" w:cs="Times New Roman" w:hint="eastAsia"/>
                <w:kern w:val="0"/>
                <w:sz w:val="20"/>
                <w:szCs w:val="15"/>
              </w:rPr>
              <w:t>（</w:t>
            </w:r>
            <w:r>
              <w:rPr>
                <w:rFonts w:ascii="宋体" w:eastAsia="宋体" w:hAnsi="宋体" w:cs="Times New Roman"/>
                <w:kern w:val="0"/>
                <w:sz w:val="20"/>
                <w:szCs w:val="15"/>
              </w:rPr>
              <w:t>2017年国家安全监管总局令第90号</w:t>
            </w:r>
            <w:r>
              <w:rPr>
                <w:rFonts w:ascii="宋体" w:eastAsia="宋体" w:hAnsi="宋体" w:cs="Times New Roman" w:hint="eastAsia"/>
                <w:kern w:val="0"/>
                <w:sz w:val="20"/>
                <w:szCs w:val="15"/>
              </w:rPr>
              <w:t>）</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kern w:val="0"/>
                <w:sz w:val="20"/>
                <w:szCs w:val="15"/>
              </w:rPr>
              <w:t>第四</w:t>
            </w:r>
            <w:r>
              <w:rPr>
                <w:rFonts w:ascii="宋体" w:eastAsia="宋体" w:hAnsi="宋体" w:cs="Times New Roman"/>
                <w:bCs/>
                <w:kern w:val="0"/>
                <w:sz w:val="20"/>
                <w:szCs w:val="15"/>
              </w:rPr>
              <w:t>十条建设单位有下列行为之一的，由安全生产监督管理部门给予警告，责令限期改正；逾期不改正的，处5000元以上3万元以下的罚款：</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（一）未按照本办法规定，对职业病危害预评价报告、职业病防护设施设计、职业病危害控制效果评价报告进行评审或者组织职业病防护设施验收的；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（二）职业病危害预评价、职业病防护设施设计、职业病危害控制效果评价或者职业病防护设施验收工作过程未形成书面报告备查的；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（三）建设项目的生产规模、工艺等发生变更导致职业病危害风险发生重大变化的，建设单位对变更内容未重新进行职业病危害预评价和评审，或者未重新进行职业病防护设施设计和评审的；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（四）需要试运行的职业病防护设施未与主体工程同时试运行的；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bCs/>
                <w:kern w:val="0"/>
                <w:sz w:val="20"/>
                <w:szCs w:val="15"/>
              </w:rPr>
              <w:t>（五）建设单位未按照本办法第八条规定公布有关信息的。</w:t>
            </w:r>
          </w:p>
        </w:tc>
        <w:tc>
          <w:tcPr>
            <w:tcW w:w="3973" w:type="dxa"/>
            <w:gridSpan w:val="1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1.立案责任：</w:t>
            </w:r>
            <w:r>
              <w:rPr>
                <w:rFonts w:ascii="宋体" w:eastAsia="宋体" w:hAnsi="宋体" w:cs="Times New Roman"/>
                <w:kern w:val="0"/>
                <w:sz w:val="20"/>
                <w:szCs w:val="15"/>
              </w:rPr>
              <w:t>依法对发现的涉嫌违法行为，予以审查，决定是否立案。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2.调查责任：</w:t>
            </w:r>
            <w:r>
              <w:rPr>
                <w:rFonts w:ascii="宋体" w:eastAsia="宋体" w:hAnsi="宋体" w:cs="Times New Roman"/>
                <w:kern w:val="0"/>
                <w:sz w:val="20"/>
                <w:szCs w:val="15"/>
              </w:rPr>
              <w:t>对已经立案的案件，指定专人负责，及时组织调查取证；调查时，执法人员不得少于两人，与当事人有直接利害关系的应当回避；调查时应出示证件，收集相关证据，允许当事人辩解陈述；执法人员应依法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3.审查责任：</w:t>
            </w:r>
            <w:r>
              <w:rPr>
                <w:rFonts w:ascii="宋体" w:eastAsia="宋体" w:hAnsi="宋体" w:cs="Times New Roman"/>
                <w:kern w:val="0"/>
                <w:sz w:val="20"/>
                <w:szCs w:val="15"/>
              </w:rPr>
              <w:t>对案件违法事实、证据、调查取证程序、法律适用、处罚种类和幅度、当事人陈述和申辩理由等方面进行审查，提出审查意见。对当事人提出的事实、理由和证据，应当进行复核。对于严重安全生产违法行为的行政处罚案件，应依法由安全生产监督管理部门负责人集体讨论决定。</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73" w:type="dxa"/>
            <w:gridSpan w:val="12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73" w:type="dxa"/>
            <w:gridSpan w:val="1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97</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对建设单位《建设项目职业病防护设施“三同时”监督管理办法》第四十条规定的违法行为的处罚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5073" w:type="dxa"/>
            <w:gridSpan w:val="12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《建设项目职业病防护设施</w:t>
            </w:r>
            <w:r>
              <w:rPr>
                <w:rFonts w:ascii="宋体" w:eastAsia="宋体" w:hAnsi="宋体" w:cs="Times New Roman" w:hint="eastAsia"/>
                <w:kern w:val="0"/>
                <w:sz w:val="20"/>
                <w:szCs w:val="15"/>
              </w:rPr>
              <w:t>“</w:t>
            </w:r>
            <w:r>
              <w:rPr>
                <w:rFonts w:ascii="宋体" w:eastAsia="宋体" w:hAnsi="宋体" w:cs="Times New Roman"/>
                <w:kern w:val="0"/>
                <w:sz w:val="20"/>
                <w:szCs w:val="15"/>
              </w:rPr>
              <w:t>三同时</w:t>
            </w:r>
            <w:r>
              <w:rPr>
                <w:rFonts w:ascii="宋体" w:eastAsia="宋体" w:hAnsi="宋体" w:cs="Times New Roman" w:hint="eastAsia"/>
                <w:kern w:val="0"/>
                <w:sz w:val="20"/>
                <w:szCs w:val="15"/>
              </w:rPr>
              <w:t>”</w:t>
            </w:r>
            <w:r>
              <w:rPr>
                <w:rFonts w:ascii="宋体" w:eastAsia="宋体" w:hAnsi="宋体" w:cs="Times New Roman"/>
                <w:kern w:val="0"/>
                <w:sz w:val="20"/>
                <w:szCs w:val="15"/>
              </w:rPr>
              <w:t>监督管理办法》</w:t>
            </w:r>
            <w:r>
              <w:rPr>
                <w:rFonts w:ascii="宋体" w:eastAsia="宋体" w:hAnsi="宋体" w:cs="Times New Roman" w:hint="eastAsia"/>
                <w:kern w:val="0"/>
                <w:sz w:val="20"/>
                <w:szCs w:val="15"/>
              </w:rPr>
              <w:t>（</w:t>
            </w:r>
            <w:r>
              <w:rPr>
                <w:rFonts w:ascii="宋体" w:eastAsia="宋体" w:hAnsi="宋体" w:cs="Times New Roman"/>
                <w:kern w:val="0"/>
                <w:sz w:val="20"/>
                <w:szCs w:val="15"/>
              </w:rPr>
              <w:t>2017年国家安全监管总局令第90号</w:t>
            </w:r>
            <w:r>
              <w:rPr>
                <w:rFonts w:ascii="宋体" w:eastAsia="宋体" w:hAnsi="宋体" w:cs="Times New Roman" w:hint="eastAsia"/>
                <w:kern w:val="0"/>
                <w:sz w:val="20"/>
                <w:szCs w:val="15"/>
              </w:rPr>
              <w:t>）</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kern w:val="0"/>
                <w:sz w:val="20"/>
                <w:szCs w:val="15"/>
              </w:rPr>
              <w:t>第四</w:t>
            </w:r>
            <w:r>
              <w:rPr>
                <w:rFonts w:ascii="宋体" w:eastAsia="宋体" w:hAnsi="宋体" w:cs="Times New Roman"/>
                <w:bCs/>
                <w:kern w:val="0"/>
                <w:sz w:val="20"/>
                <w:szCs w:val="15"/>
              </w:rPr>
              <w:t>十条建设单位有下列行为之一的，由安全生产监督管理部门给予警告，责令限期改正；逾期不改正的，处5000元以上3万元以下的罚款：</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（一）未按照本办法规定，对职业病危害预评价报告、职业病防护设施设计、职业病危害控制效果评价报告进行评审或者组织职业病防护设施验收的；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（二）职业病危害预评价、职业病防护设施设计、职业病危害控制效果评价或者职业病防护设施验收工作过程未形成书面报告备查的；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（三）建设项目的生产规模、工艺等发生变更导致职业病危害风险发生重大变化的，建设单位对变更内容未重新进行职业病危害预评价和评审，或者未重新进行职业病防护设施设计和评审的；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（四）需要试运行的职业病防护设施未与主体工程同时试运行的；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bCs/>
                <w:kern w:val="0"/>
                <w:sz w:val="20"/>
                <w:szCs w:val="15"/>
              </w:rPr>
              <w:t>（五）建设单位未按照本办法第八条规定公布有关信息的。</w:t>
            </w:r>
          </w:p>
        </w:tc>
        <w:tc>
          <w:tcPr>
            <w:tcW w:w="3973" w:type="dxa"/>
            <w:gridSpan w:val="19"/>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4.告知责任：</w:t>
            </w:r>
            <w:r>
              <w:rPr>
                <w:rFonts w:ascii="宋体" w:eastAsia="宋体" w:hAnsi="宋体" w:cs="Times New Roman"/>
                <w:kern w:val="0"/>
                <w:sz w:val="20"/>
                <w:szCs w:val="15"/>
              </w:rPr>
              <w:t>在作出行政处罚决定前，应当依法告知当事人拟作出行政处罚决定的事实、理由及依据，并告知当事人依法享有陈述权、申辩权。符合听证规定的，应当告知当事人申请听证的权利。当事人依法要求听证的，应当组织听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5.决定责任：</w:t>
            </w:r>
            <w:r>
              <w:rPr>
                <w:rFonts w:ascii="宋体" w:eastAsia="宋体" w:hAnsi="宋体" w:cs="Times New Roman"/>
                <w:kern w:val="0"/>
                <w:sz w:val="20"/>
                <w:szCs w:val="15"/>
              </w:rPr>
              <w:t xml:space="preserve">依法予以处罚的，制作《行政处罚决定书》，载明违法事实和证据、处罚依据和内容、缴纳罚款的银行、申请行政复议或提起行政诉讼的途径和期限等内容。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6.送达责任：</w:t>
            </w:r>
            <w:r>
              <w:rPr>
                <w:rFonts w:ascii="宋体" w:eastAsia="宋体" w:hAnsi="宋体" w:cs="Times New Roman"/>
                <w:kern w:val="0"/>
                <w:sz w:val="20"/>
                <w:szCs w:val="15"/>
              </w:rPr>
              <w:t>按照法律规定的方式和期限将《行政处罚决定书》送达当事人。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7.执行责任：</w:t>
            </w:r>
            <w:r>
              <w:rPr>
                <w:rFonts w:ascii="宋体" w:eastAsia="宋体" w:hAnsi="宋体" w:cs="Times New Roman"/>
                <w:kern w:val="0"/>
                <w:sz w:val="20"/>
                <w:szCs w:val="15"/>
              </w:rPr>
              <w:t>当事人在法定期限内不申请行政复议或者提起行政诉讼，又拒不履行的，依法申请法院强制执行。</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8.其他：</w:t>
            </w:r>
            <w:r>
              <w:rPr>
                <w:rFonts w:ascii="宋体" w:eastAsia="宋体" w:hAnsi="宋体" w:cs="Times New Roman"/>
                <w:kern w:val="0"/>
                <w:sz w:val="20"/>
                <w:szCs w:val="15"/>
              </w:rPr>
              <w:t>法律法规规定应履行的责任。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31" w:type="dxa"/>
            <w:gridSpan w:val="11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5" w:type="dxa"/>
            <w:gridSpan w:val="2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98</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对采集血浆、血浆使用不符合规定的行为的行政处罚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4931" w:type="dxa"/>
            <w:gridSpan w:val="116"/>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【部门规章】</w:t>
            </w:r>
            <w:r>
              <w:rPr>
                <w:rFonts w:ascii="宋体" w:hAnsi="宋体" w:cs="Times New Roman"/>
                <w:kern w:val="0"/>
                <w:sz w:val="20"/>
                <w:szCs w:val="20"/>
              </w:rPr>
              <w:t>《单采血浆站管理办法》(2016年国家卫生和计划生育委员会令第8号修正)</w:t>
            </w:r>
          </w:p>
          <w:p w:rsidR="009E7287" w:rsidRDefault="00746593">
            <w:pPr>
              <w:ind w:firstLineChars="200" w:firstLine="400"/>
              <w:rPr>
                <w:rFonts w:ascii="宋体" w:hAnsi="宋体" w:cs="Times New Roman"/>
                <w:bCs/>
                <w:kern w:val="0"/>
                <w:sz w:val="20"/>
                <w:szCs w:val="20"/>
              </w:rPr>
            </w:pPr>
            <w:r>
              <w:rPr>
                <w:rFonts w:ascii="宋体" w:hAnsi="宋体" w:cs="Times New Roman"/>
                <w:bCs/>
                <w:kern w:val="0"/>
                <w:sz w:val="20"/>
                <w:szCs w:val="20"/>
              </w:rPr>
              <w:t>第六十三条 </w:t>
            </w:r>
            <w:hyperlink r:id="rId48" w:tgtFrame="https://baike.so.com/doc/_blank" w:history="1">
              <w:r>
                <w:rPr>
                  <w:rFonts w:ascii="宋体" w:hAnsi="宋体" w:cs="Times New Roman"/>
                  <w:bCs/>
                  <w:kern w:val="0"/>
                  <w:sz w:val="20"/>
                  <w:szCs w:val="20"/>
                </w:rPr>
                <w:t>单采血浆站</w:t>
              </w:r>
            </w:hyperlink>
            <w:r>
              <w:rPr>
                <w:rFonts w:ascii="宋体" w:hAnsi="宋体" w:cs="Times New Roman"/>
                <w:bCs/>
                <w:kern w:val="0"/>
                <w:sz w:val="20"/>
                <w:szCs w:val="20"/>
              </w:rPr>
              <w:t>有下列情形之一的，按照《</w:t>
            </w:r>
            <w:hyperlink r:id="rId49" w:tgtFrame="https://baike.so.com/doc/_blank" w:history="1">
              <w:r>
                <w:rPr>
                  <w:rFonts w:ascii="宋体" w:hAnsi="宋体" w:cs="Times New Roman"/>
                  <w:bCs/>
                  <w:kern w:val="0"/>
                  <w:sz w:val="20"/>
                  <w:szCs w:val="20"/>
                </w:rPr>
                <w:t>血液制品管理条例</w:t>
              </w:r>
            </w:hyperlink>
            <w:r>
              <w:rPr>
                <w:rFonts w:ascii="宋体" w:hAnsi="宋体" w:cs="Times New Roman"/>
                <w:bCs/>
                <w:kern w:val="0"/>
                <w:sz w:val="20"/>
                <w:szCs w:val="20"/>
              </w:rPr>
              <w:t>》第三十五条规定予以处罚：</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（一）</w:t>
            </w:r>
            <w:r>
              <w:rPr>
                <w:rFonts w:ascii="宋体" w:hAnsi="宋体" w:cs="Times New Roman"/>
                <w:bCs/>
                <w:kern w:val="0"/>
                <w:sz w:val="20"/>
                <w:szCs w:val="20"/>
              </w:rPr>
              <w:t>采集血浆前，未按照有关健康检查要求对供血浆者进行健康检查、血液化验的；</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（二）</w:t>
            </w:r>
            <w:r>
              <w:rPr>
                <w:rFonts w:ascii="宋体" w:hAnsi="宋体" w:cs="Times New Roman"/>
                <w:bCs/>
                <w:kern w:val="0"/>
                <w:sz w:val="20"/>
                <w:szCs w:val="20"/>
              </w:rPr>
              <w:t>采集非划定区域内的供血浆者或者其他人员血浆的；或者不对供血浆者进行身份识别，采集冒名顶替者、健康检查不合格者或者无《供血浆证》者的血浆的；</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（三）</w:t>
            </w:r>
            <w:r>
              <w:rPr>
                <w:rFonts w:ascii="宋体" w:hAnsi="宋体" w:cs="Times New Roman"/>
                <w:bCs/>
                <w:kern w:val="0"/>
                <w:sz w:val="20"/>
                <w:szCs w:val="20"/>
              </w:rPr>
              <w:t>超量、频繁采集血浆的；</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（四）</w:t>
            </w:r>
            <w:r>
              <w:rPr>
                <w:rFonts w:ascii="宋体" w:hAnsi="宋体" w:cs="Times New Roman"/>
                <w:bCs/>
                <w:kern w:val="0"/>
                <w:sz w:val="20"/>
                <w:szCs w:val="20"/>
              </w:rPr>
              <w:t>向医疗机构直接供应原料血浆或者擅自采集血液的；</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（五）</w:t>
            </w:r>
            <w:r>
              <w:rPr>
                <w:rFonts w:ascii="宋体" w:hAnsi="宋体" w:cs="Times New Roman"/>
                <w:bCs/>
                <w:kern w:val="0"/>
                <w:sz w:val="20"/>
                <w:szCs w:val="20"/>
              </w:rPr>
              <w:t>未使用单采血浆机械进行血浆采集的；</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（六）</w:t>
            </w:r>
            <w:r>
              <w:rPr>
                <w:rFonts w:ascii="宋体" w:hAnsi="宋体" w:cs="Times New Roman"/>
                <w:bCs/>
                <w:kern w:val="0"/>
                <w:sz w:val="20"/>
                <w:szCs w:val="20"/>
              </w:rPr>
              <w:t>未使用有产品</w:t>
            </w:r>
            <w:hyperlink r:id="rId50" w:tgtFrame="https://baike.so.com/doc/_blank" w:history="1">
              <w:r>
                <w:rPr>
                  <w:rFonts w:ascii="宋体" w:hAnsi="宋体" w:cs="Times New Roman"/>
                  <w:bCs/>
                  <w:kern w:val="0"/>
                  <w:sz w:val="20"/>
                  <w:szCs w:val="20"/>
                </w:rPr>
                <w:t>批准文号</w:t>
              </w:r>
            </w:hyperlink>
            <w:r>
              <w:rPr>
                <w:rFonts w:ascii="宋体" w:hAnsi="宋体" w:cs="Times New Roman"/>
                <w:bCs/>
                <w:kern w:val="0"/>
                <w:sz w:val="20"/>
                <w:szCs w:val="20"/>
              </w:rPr>
              <w:t>并经国家药品生物制品</w:t>
            </w:r>
            <w:hyperlink r:id="rId51" w:tgtFrame="https://baike.so.com/doc/_blank" w:history="1">
              <w:r>
                <w:rPr>
                  <w:rFonts w:ascii="宋体" w:hAnsi="宋体" w:cs="Times New Roman"/>
                  <w:bCs/>
                  <w:kern w:val="0"/>
                  <w:sz w:val="20"/>
                  <w:szCs w:val="20"/>
                </w:rPr>
                <w:t>检定</w:t>
              </w:r>
            </w:hyperlink>
            <w:r>
              <w:rPr>
                <w:rFonts w:ascii="宋体" w:hAnsi="宋体" w:cs="Times New Roman"/>
                <w:bCs/>
                <w:kern w:val="0"/>
                <w:sz w:val="20"/>
                <w:szCs w:val="20"/>
              </w:rPr>
              <w:t>机构逐批检定合格的</w:t>
            </w:r>
            <w:hyperlink r:id="rId52" w:tgtFrame="https://baike.so.com/doc/_blank" w:history="1">
              <w:r>
                <w:rPr>
                  <w:rFonts w:ascii="宋体" w:hAnsi="宋体" w:cs="Times New Roman"/>
                  <w:bCs/>
                  <w:kern w:val="0"/>
                  <w:sz w:val="20"/>
                  <w:szCs w:val="20"/>
                </w:rPr>
                <w:t>体外诊断试剂</w:t>
              </w:r>
            </w:hyperlink>
            <w:r>
              <w:rPr>
                <w:rFonts w:ascii="宋体" w:hAnsi="宋体" w:cs="Times New Roman"/>
                <w:bCs/>
                <w:kern w:val="0"/>
                <w:sz w:val="20"/>
                <w:szCs w:val="20"/>
              </w:rPr>
              <w:t>以及合格的一次性采血浆器材的；</w:t>
            </w:r>
          </w:p>
          <w:p w:rsidR="009E7287" w:rsidRDefault="00746593">
            <w:pPr>
              <w:ind w:firstLineChars="200" w:firstLine="400"/>
              <w:rPr>
                <w:rFonts w:ascii="宋体" w:hAnsi="宋体" w:cs="Times New Roman"/>
                <w:bCs/>
                <w:kern w:val="0"/>
                <w:sz w:val="20"/>
                <w:szCs w:val="20"/>
              </w:rPr>
            </w:pPr>
            <w:r>
              <w:rPr>
                <w:rFonts w:ascii="宋体" w:hAnsi="宋体" w:cs="Times New Roman" w:hint="eastAsia"/>
                <w:kern w:val="0"/>
                <w:sz w:val="20"/>
                <w:szCs w:val="20"/>
              </w:rPr>
              <w:t>（转下页）</w:t>
            </w:r>
          </w:p>
        </w:tc>
        <w:tc>
          <w:tcPr>
            <w:tcW w:w="4115" w:type="dxa"/>
            <w:gridSpan w:val="29"/>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不定期开展《单采血浆站管理办法》、《血液制品管理条例》宣传，引导单采血浆站依法依规做好相关工作。</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发现单采血浆站涉嫌超量、频繁采集血浆的，予以审查，决定是否立案。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31" w:type="dxa"/>
            <w:gridSpan w:val="11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5" w:type="dxa"/>
            <w:gridSpan w:val="2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98</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对采集血浆、血浆使用不符合规定的行为的行政处罚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4931" w:type="dxa"/>
            <w:gridSpan w:val="116"/>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（接上页）</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（七）</w:t>
            </w:r>
            <w:r>
              <w:rPr>
                <w:rFonts w:ascii="宋体" w:hAnsi="宋体" w:cs="Times New Roman"/>
                <w:bCs/>
                <w:kern w:val="0"/>
                <w:sz w:val="20"/>
                <w:szCs w:val="20"/>
              </w:rPr>
              <w:t>未按照国家规定的</w:t>
            </w:r>
            <w:hyperlink r:id="rId53" w:tgtFrame="https://baike.so.com/doc/_blank" w:history="1">
              <w:r>
                <w:rPr>
                  <w:rFonts w:ascii="宋体" w:hAnsi="宋体" w:cs="Times New Roman"/>
                  <w:bCs/>
                  <w:kern w:val="0"/>
                  <w:sz w:val="20"/>
                  <w:szCs w:val="20"/>
                </w:rPr>
                <w:t>卫生标准</w:t>
              </w:r>
            </w:hyperlink>
            <w:r>
              <w:rPr>
                <w:rFonts w:ascii="宋体" w:hAnsi="宋体" w:cs="Times New Roman"/>
                <w:bCs/>
                <w:kern w:val="0"/>
                <w:sz w:val="20"/>
                <w:szCs w:val="20"/>
              </w:rPr>
              <w:t>和要求包装、储存、运输原料血浆的；</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（八）</w:t>
            </w:r>
            <w:r>
              <w:rPr>
                <w:rFonts w:ascii="宋体" w:hAnsi="宋体" w:cs="Times New Roman"/>
                <w:bCs/>
                <w:kern w:val="0"/>
                <w:sz w:val="20"/>
                <w:szCs w:val="20"/>
              </w:rPr>
              <w:t>未按照规定对污染的注射器、采血浆器材、不合格或者报废血浆进行处理，擅自倾倒，污染环境，造成社会危害的；</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（九）</w:t>
            </w:r>
            <w:r>
              <w:rPr>
                <w:rFonts w:ascii="宋体" w:hAnsi="宋体" w:cs="Times New Roman"/>
                <w:bCs/>
                <w:kern w:val="0"/>
                <w:sz w:val="20"/>
                <w:szCs w:val="20"/>
              </w:rPr>
              <w:t>重复使用一次性采血浆器材的；</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（十）</w:t>
            </w:r>
            <w:r>
              <w:rPr>
                <w:rFonts w:ascii="宋体" w:hAnsi="宋体" w:cs="Times New Roman"/>
                <w:bCs/>
                <w:kern w:val="0"/>
                <w:sz w:val="20"/>
                <w:szCs w:val="20"/>
              </w:rPr>
              <w:t>向设置</w:t>
            </w:r>
            <w:hyperlink r:id="rId54" w:tgtFrame="https://baike.so.com/doc/_blank" w:history="1">
              <w:r>
                <w:rPr>
                  <w:rFonts w:ascii="宋体" w:hAnsi="宋体" w:cs="Times New Roman"/>
                  <w:bCs/>
                  <w:kern w:val="0"/>
                  <w:sz w:val="20"/>
                  <w:szCs w:val="20"/>
                </w:rPr>
                <w:t>单采血浆站</w:t>
              </w:r>
            </w:hyperlink>
            <w:r>
              <w:rPr>
                <w:rFonts w:ascii="宋体" w:hAnsi="宋体" w:cs="Times New Roman"/>
                <w:bCs/>
                <w:kern w:val="0"/>
                <w:sz w:val="20"/>
                <w:szCs w:val="20"/>
              </w:rPr>
              <w:t>的</w:t>
            </w:r>
            <w:hyperlink r:id="rId55" w:tgtFrame="https://baike.so.com/doc/_blank" w:history="1">
              <w:r>
                <w:rPr>
                  <w:rFonts w:ascii="宋体" w:hAnsi="宋体" w:cs="Times New Roman"/>
                  <w:bCs/>
                  <w:kern w:val="0"/>
                  <w:sz w:val="20"/>
                  <w:szCs w:val="20"/>
                </w:rPr>
                <w:t>血液制品</w:t>
              </w:r>
            </w:hyperlink>
            <w:r>
              <w:rPr>
                <w:rFonts w:ascii="宋体" w:hAnsi="宋体" w:cs="Times New Roman"/>
                <w:bCs/>
                <w:kern w:val="0"/>
                <w:sz w:val="20"/>
                <w:szCs w:val="20"/>
              </w:rPr>
              <w:t>生产单位以外的其他单位供应原料血浆的。</w:t>
            </w:r>
          </w:p>
          <w:p w:rsidR="009E7287" w:rsidRDefault="00746593">
            <w:pPr>
              <w:ind w:firstLineChars="200" w:firstLine="400"/>
              <w:rPr>
                <w:rFonts w:ascii="宋体" w:hAnsi="宋体" w:cs="Times New Roman"/>
                <w:bCs/>
                <w:kern w:val="0"/>
                <w:sz w:val="20"/>
                <w:szCs w:val="20"/>
              </w:rPr>
            </w:pPr>
            <w:r>
              <w:rPr>
                <w:rFonts w:ascii="宋体" w:hAnsi="宋体" w:cs="Times New Roman"/>
                <w:bCs/>
                <w:kern w:val="0"/>
                <w:sz w:val="20"/>
                <w:szCs w:val="20"/>
              </w:rPr>
              <w:t>有下列情形之一的，按照情节严重予以处罚，并吊销《单采血浆许可证》：</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（一）</w:t>
            </w:r>
            <w:r>
              <w:rPr>
                <w:rFonts w:ascii="宋体" w:hAnsi="宋体" w:cs="Times New Roman"/>
                <w:bCs/>
                <w:kern w:val="0"/>
                <w:sz w:val="20"/>
                <w:szCs w:val="20"/>
              </w:rPr>
              <w:t>对国家规定检测项目检测结果呈阳性的血浆不清除并不及时上报的；</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（二）</w:t>
            </w:r>
            <w:r>
              <w:rPr>
                <w:rFonts w:ascii="宋体" w:hAnsi="宋体" w:cs="Times New Roman"/>
                <w:bCs/>
                <w:kern w:val="0"/>
                <w:sz w:val="20"/>
                <w:szCs w:val="20"/>
              </w:rPr>
              <w:t>12个月内2次发生《</w:t>
            </w:r>
            <w:hyperlink r:id="rId56" w:tgtFrame="https://baike.so.com/doc/_blank" w:history="1">
              <w:r>
                <w:rPr>
                  <w:rFonts w:ascii="宋体" w:hAnsi="宋体" w:cs="Times New Roman"/>
                  <w:bCs/>
                  <w:kern w:val="0"/>
                  <w:sz w:val="20"/>
                  <w:szCs w:val="20"/>
                </w:rPr>
                <w:t>血液制品管理条例</w:t>
              </w:r>
            </w:hyperlink>
            <w:r>
              <w:rPr>
                <w:rFonts w:ascii="宋体" w:hAnsi="宋体" w:cs="Times New Roman"/>
                <w:bCs/>
                <w:kern w:val="0"/>
                <w:sz w:val="20"/>
                <w:szCs w:val="20"/>
              </w:rPr>
              <w:t>》第三十五条所列违法行为的；</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（三）</w:t>
            </w:r>
            <w:r>
              <w:rPr>
                <w:rFonts w:ascii="宋体" w:hAnsi="宋体" w:cs="Times New Roman"/>
                <w:bCs/>
                <w:kern w:val="0"/>
                <w:sz w:val="20"/>
                <w:szCs w:val="20"/>
              </w:rPr>
              <w:t>同时有《血液制品管理条例》第三十五条3项以上违法行为的；</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（四）</w:t>
            </w:r>
            <w:hyperlink r:id="rId57" w:tgtFrame="https://baike.so.com/doc/_blank" w:history="1">
              <w:r>
                <w:rPr>
                  <w:rFonts w:ascii="宋体" w:hAnsi="宋体" w:cs="Times New Roman"/>
                  <w:bCs/>
                  <w:kern w:val="0"/>
                  <w:sz w:val="20"/>
                  <w:szCs w:val="20"/>
                </w:rPr>
                <w:t>卫生行政部门</w:t>
              </w:r>
            </w:hyperlink>
            <w:r>
              <w:rPr>
                <w:rFonts w:ascii="宋体" w:hAnsi="宋体" w:cs="Times New Roman"/>
                <w:bCs/>
                <w:kern w:val="0"/>
                <w:sz w:val="20"/>
                <w:szCs w:val="20"/>
              </w:rPr>
              <w:t>责令限期改正而拒不改正的；</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（五）</w:t>
            </w:r>
            <w:r>
              <w:rPr>
                <w:rFonts w:ascii="宋体" w:hAnsi="宋体" w:cs="Times New Roman"/>
                <w:bCs/>
                <w:kern w:val="0"/>
                <w:sz w:val="20"/>
                <w:szCs w:val="20"/>
              </w:rPr>
              <w:t>造成经血液途径传播的疾病传播或者造成其他严重伤害后果的。</w:t>
            </w:r>
          </w:p>
        </w:tc>
        <w:tc>
          <w:tcPr>
            <w:tcW w:w="4115" w:type="dxa"/>
            <w:gridSpan w:val="29"/>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（接上页）</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依照生效的行政处罚决定，罚款。</w:t>
            </w:r>
          </w:p>
          <w:p w:rsidR="009E7287" w:rsidRDefault="00746593">
            <w:pPr>
              <w:ind w:firstLineChars="200" w:firstLine="402"/>
              <w:rPr>
                <w:rFonts w:ascii="宋体" w:hAnsi="宋体" w:cs="Times New Roman"/>
                <w:bCs/>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195"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44"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12"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008" w:type="dxa"/>
            <w:gridSpan w:val="5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249" w:type="dxa"/>
            <w:gridSpan w:val="9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99</w:t>
            </w:r>
          </w:p>
        </w:tc>
        <w:tc>
          <w:tcPr>
            <w:tcW w:w="1195" w:type="dxa"/>
            <w:gridSpan w:val="5"/>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对医疗机构未经许可开展健康体检的行为的行政处罚</w:t>
            </w:r>
          </w:p>
        </w:tc>
        <w:tc>
          <w:tcPr>
            <w:tcW w:w="744"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12"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008" w:type="dxa"/>
            <w:gridSpan w:val="51"/>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contextualSpacing/>
              <w:rPr>
                <w:rFonts w:asciiTheme="minorEastAsia" w:hAnsiTheme="minorEastAsia" w:cs="Times New Roman"/>
                <w:bCs/>
                <w:kern w:val="0"/>
                <w:sz w:val="20"/>
                <w:szCs w:val="20"/>
              </w:rPr>
            </w:pPr>
            <w:r>
              <w:rPr>
                <w:rFonts w:asciiTheme="minorEastAsia" w:hAnsiTheme="minorEastAsia" w:cs="Times New Roman" w:hint="eastAsia"/>
                <w:b/>
                <w:kern w:val="0"/>
                <w:sz w:val="20"/>
                <w:szCs w:val="20"/>
              </w:rPr>
              <w:t>1.【行政法规】</w:t>
            </w:r>
            <w:r>
              <w:rPr>
                <w:rFonts w:asciiTheme="minorEastAsia" w:hAnsiTheme="minorEastAsia" w:cs="Times New Roman" w:hint="eastAsia"/>
                <w:bCs/>
                <w:kern w:val="0"/>
                <w:sz w:val="20"/>
                <w:szCs w:val="20"/>
              </w:rPr>
              <w:t>《医疗机构管理条例》（2016年国务院令第666号修订）</w:t>
            </w:r>
          </w:p>
          <w:p w:rsidR="009E7287" w:rsidRDefault="00746593">
            <w:pPr>
              <w:spacing w:line="300" w:lineRule="exact"/>
              <w:ind w:firstLineChars="200" w:firstLine="400"/>
              <w:contextualSpacing/>
              <w:rPr>
                <w:rFonts w:asciiTheme="minorEastAsia" w:hAnsiTheme="minorEastAsia" w:cs="Times New Roman"/>
                <w:bCs/>
                <w:kern w:val="0"/>
                <w:sz w:val="20"/>
                <w:szCs w:val="20"/>
              </w:rPr>
            </w:pPr>
            <w:r>
              <w:rPr>
                <w:rFonts w:asciiTheme="minorEastAsia" w:hAnsiTheme="minorEastAsia" w:cs="Times New Roman" w:hint="eastAsia"/>
                <w:bCs/>
                <w:kern w:val="0"/>
                <w:sz w:val="20"/>
                <w:szCs w:val="20"/>
              </w:rPr>
              <w:t>第二十四条  任何单位或者个人，未取得《医疗机构执业许可证》，不得开展诊疗活动。</w:t>
            </w:r>
          </w:p>
          <w:p w:rsidR="009E7287" w:rsidRDefault="00746593">
            <w:pPr>
              <w:spacing w:line="300" w:lineRule="exact"/>
              <w:ind w:firstLineChars="200" w:firstLine="400"/>
              <w:contextualSpacing/>
              <w:rPr>
                <w:rFonts w:asciiTheme="minorEastAsia" w:hAnsiTheme="minorEastAsia" w:cs="宋体"/>
                <w:sz w:val="20"/>
                <w:szCs w:val="20"/>
              </w:rPr>
            </w:pPr>
            <w:r>
              <w:rPr>
                <w:rFonts w:asciiTheme="minorEastAsia" w:hAnsiTheme="minorEastAsia" w:cs="宋体" w:hint="eastAsia"/>
                <w:bCs/>
                <w:sz w:val="20"/>
                <w:szCs w:val="20"/>
              </w:rPr>
              <w:t xml:space="preserve">第二十七条  </w:t>
            </w:r>
            <w:r>
              <w:rPr>
                <w:rFonts w:asciiTheme="minorEastAsia" w:hAnsiTheme="minorEastAsia" w:cs="宋体" w:hint="eastAsia"/>
                <w:sz w:val="20"/>
                <w:szCs w:val="20"/>
              </w:rPr>
              <w:t>医疗机构必须按照核准登记的诊疗科目开展诊疗活动。</w:t>
            </w:r>
          </w:p>
          <w:p w:rsidR="009E7287" w:rsidRDefault="00746593">
            <w:pPr>
              <w:spacing w:line="300" w:lineRule="exact"/>
              <w:ind w:firstLineChars="200" w:firstLine="400"/>
              <w:contextualSpacing/>
              <w:rPr>
                <w:rFonts w:asciiTheme="minorEastAsia" w:hAnsiTheme="minorEastAsia" w:cs="Times New Roman"/>
                <w:kern w:val="0"/>
                <w:sz w:val="20"/>
                <w:szCs w:val="20"/>
              </w:rPr>
            </w:pPr>
            <w:r>
              <w:rPr>
                <w:rFonts w:asciiTheme="minorEastAsia" w:hAnsiTheme="minorEastAsia" w:cs="Times New Roman" w:hint="eastAsia"/>
                <w:bCs/>
                <w:kern w:val="0"/>
                <w:sz w:val="20"/>
                <w:szCs w:val="20"/>
              </w:rPr>
              <w:t>第四十四条  违反本条例第二十四条规定，未取得《医疗机构执业许可证》擅自执业的，由县级以上人民政府卫生行政部门责令其停止执业活动，没收非法所得和药品、器械，并可以根据情节处以1万元以下的罚款。</w:t>
            </w:r>
          </w:p>
          <w:p w:rsidR="009E7287" w:rsidRDefault="00746593">
            <w:pPr>
              <w:spacing w:line="300" w:lineRule="exact"/>
              <w:ind w:firstLineChars="200" w:firstLine="400"/>
              <w:contextualSpacing/>
              <w:rPr>
                <w:rFonts w:asciiTheme="minorEastAsia" w:hAnsiTheme="minorEastAsia" w:cs="Times New Roman"/>
                <w:bCs/>
                <w:kern w:val="0"/>
                <w:sz w:val="20"/>
                <w:szCs w:val="20"/>
              </w:rPr>
            </w:pPr>
            <w:r>
              <w:rPr>
                <w:rFonts w:asciiTheme="minorEastAsia" w:hAnsiTheme="minorEastAsia" w:cs="宋体" w:hint="eastAsia"/>
                <w:bCs/>
                <w:sz w:val="20"/>
                <w:szCs w:val="20"/>
              </w:rPr>
              <w:t xml:space="preserve">第四十七条  </w:t>
            </w:r>
            <w:r>
              <w:rPr>
                <w:rFonts w:asciiTheme="minorEastAsia" w:hAnsiTheme="minorEastAsia" w:cs="宋体" w:hint="eastAsia"/>
                <w:sz w:val="20"/>
                <w:szCs w:val="20"/>
              </w:rPr>
              <w:t>违反本条例第二十七条规定，诊疗活动超出登记范围的，由县级以上人民政府卫生行政部门予以警告，责令其改正，并可以根据情节处以</w:t>
            </w:r>
            <w:r>
              <w:rPr>
                <w:rFonts w:asciiTheme="minorEastAsia" w:hAnsiTheme="minorEastAsia" w:cs="Arial"/>
                <w:sz w:val="20"/>
                <w:szCs w:val="20"/>
              </w:rPr>
              <w:t>3000</w:t>
            </w:r>
            <w:r>
              <w:rPr>
                <w:rFonts w:asciiTheme="minorEastAsia" w:hAnsiTheme="minorEastAsia" w:cs="宋体" w:hint="eastAsia"/>
                <w:sz w:val="20"/>
                <w:szCs w:val="20"/>
              </w:rPr>
              <w:t>元以下的罚款，情节严重的，吊销其《医疗机构执业许可证》。</w:t>
            </w:r>
          </w:p>
          <w:p w:rsidR="009E7287" w:rsidRDefault="00746593">
            <w:pPr>
              <w:spacing w:line="300" w:lineRule="exact"/>
              <w:ind w:firstLineChars="200" w:firstLine="402"/>
              <w:contextualSpacing/>
              <w:rPr>
                <w:rFonts w:asciiTheme="minorEastAsia" w:hAnsiTheme="minorEastAsia" w:cs="Times New Roman"/>
                <w:kern w:val="0"/>
                <w:sz w:val="20"/>
                <w:szCs w:val="20"/>
              </w:rPr>
            </w:pPr>
            <w:r>
              <w:rPr>
                <w:rFonts w:asciiTheme="minorEastAsia" w:hAnsiTheme="minorEastAsia" w:cs="Times New Roman" w:hint="eastAsia"/>
                <w:b/>
                <w:kern w:val="0"/>
                <w:sz w:val="20"/>
                <w:szCs w:val="20"/>
              </w:rPr>
              <w:t>2.</w:t>
            </w:r>
            <w:r>
              <w:rPr>
                <w:rFonts w:asciiTheme="minorEastAsia" w:hAnsiTheme="minorEastAsia" w:cs="Times New Roman"/>
                <w:b/>
                <w:kern w:val="0"/>
                <w:sz w:val="20"/>
                <w:szCs w:val="20"/>
              </w:rPr>
              <w:t>【规范性文件】</w:t>
            </w:r>
            <w:r>
              <w:rPr>
                <w:rFonts w:asciiTheme="minorEastAsia" w:hAnsiTheme="minorEastAsia" w:cs="Times New Roman"/>
                <w:bCs/>
                <w:kern w:val="0"/>
                <w:sz w:val="20"/>
                <w:szCs w:val="20"/>
              </w:rPr>
              <w:t>《卫生部关于印发</w:t>
            </w:r>
            <w:r>
              <w:rPr>
                <w:rFonts w:asciiTheme="minorEastAsia" w:hAnsiTheme="minorEastAsia" w:cs="Times New Roman" w:hint="eastAsia"/>
                <w:bCs/>
                <w:kern w:val="0"/>
                <w:sz w:val="20"/>
                <w:szCs w:val="20"/>
              </w:rPr>
              <w:t>&lt;</w:t>
            </w:r>
            <w:r>
              <w:rPr>
                <w:rFonts w:asciiTheme="minorEastAsia" w:hAnsiTheme="minorEastAsia" w:cs="Times New Roman"/>
                <w:bCs/>
                <w:kern w:val="0"/>
                <w:sz w:val="20"/>
                <w:szCs w:val="20"/>
              </w:rPr>
              <w:t>健康体检管理暂行规定</w:t>
            </w:r>
            <w:r>
              <w:rPr>
                <w:rFonts w:asciiTheme="minorEastAsia" w:hAnsiTheme="minorEastAsia" w:cs="Times New Roman" w:hint="eastAsia"/>
                <w:bCs/>
                <w:kern w:val="0"/>
                <w:sz w:val="20"/>
                <w:szCs w:val="20"/>
              </w:rPr>
              <w:t>&gt;</w:t>
            </w:r>
            <w:r>
              <w:rPr>
                <w:rFonts w:asciiTheme="minorEastAsia" w:hAnsiTheme="minorEastAsia" w:cs="Times New Roman"/>
                <w:bCs/>
                <w:kern w:val="0"/>
                <w:sz w:val="20"/>
                <w:szCs w:val="20"/>
              </w:rPr>
              <w:t>的通知》（卫医政发〔2009〕77号）</w:t>
            </w:r>
          </w:p>
          <w:p w:rsidR="009E7287" w:rsidRDefault="00746593">
            <w:pPr>
              <w:spacing w:line="300" w:lineRule="exact"/>
              <w:ind w:firstLineChars="200" w:firstLine="400"/>
              <w:rPr>
                <w:rFonts w:ascii="宋体" w:eastAsia="宋体" w:hAnsi="宋体" w:cs="Times New Roman"/>
                <w:kern w:val="0"/>
                <w:sz w:val="20"/>
                <w:szCs w:val="15"/>
              </w:rPr>
            </w:pPr>
            <w:r>
              <w:rPr>
                <w:rFonts w:asciiTheme="minorEastAsia" w:hAnsiTheme="minorEastAsia" w:cs="Times New Roman" w:hint="eastAsia"/>
                <w:kern w:val="0"/>
                <w:sz w:val="20"/>
                <w:szCs w:val="20"/>
              </w:rPr>
              <w:t>第二十九条  无《医疗机构执业许可证》开展健康体检的，按照《医</w:t>
            </w:r>
            <w:r>
              <w:rPr>
                <w:rFonts w:ascii="宋体" w:eastAsia="宋体" w:hAnsi="宋体" w:cs="Times New Roman" w:hint="eastAsia"/>
                <w:kern w:val="0"/>
                <w:sz w:val="20"/>
                <w:szCs w:val="20"/>
              </w:rPr>
              <w:t>疗机构管理条例》第四十四条处理。</w:t>
            </w:r>
          </w:p>
        </w:tc>
        <w:tc>
          <w:tcPr>
            <w:tcW w:w="5249" w:type="dxa"/>
            <w:gridSpan w:val="9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发现医疗机构涉嫌未经许可开展健康体检的违法行为，予以审查，决定是否立案。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依照生效的行政处罚决定：警告；罚款；吊销其《医疗机构执业许可证》。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227" w:type="dxa"/>
            <w:gridSpan w:val="8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819" w:type="dxa"/>
            <w:gridSpan w:val="6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100</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对医疗机构诊疗活动超出登记范围的行为的行政处罚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w:t>
            </w:r>
          </w:p>
          <w:p w:rsidR="009E7287" w:rsidRDefault="00746593">
            <w:pPr>
              <w:jc w:val="center"/>
              <w:rPr>
                <w:rFonts w:ascii="宋体" w:hAnsi="宋体" w:cs="宋体"/>
                <w:kern w:val="0"/>
                <w:sz w:val="20"/>
                <w:szCs w:val="20"/>
              </w:rPr>
            </w:pPr>
            <w:r>
              <w:rPr>
                <w:rFonts w:ascii="宋体" w:hAnsi="宋体" w:cs="宋体" w:hint="eastAsia"/>
                <w:kern w:val="0"/>
                <w:sz w:val="20"/>
                <w:szCs w:val="20"/>
              </w:rPr>
              <w:t>处罚</w:t>
            </w:r>
          </w:p>
        </w:tc>
        <w:tc>
          <w:tcPr>
            <w:tcW w:w="4227" w:type="dxa"/>
            <w:gridSpan w:val="8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1.【行政法规】</w:t>
            </w:r>
            <w:r>
              <w:rPr>
                <w:rFonts w:ascii="宋体" w:hAnsi="宋体" w:cs="Times New Roman"/>
                <w:kern w:val="0"/>
                <w:sz w:val="20"/>
                <w:szCs w:val="20"/>
              </w:rPr>
              <w:t>《医疗机构管理条例》（2016年国务院令第666号修订）</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第二十七条医疗机构必须按照核准登记的诊疗科目开展诊疗活动。</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第四十七条  违反本条例第二十七条规定，诊疗活动超出登记范围的，由县级以上人民政府卫生行政部门予以警告、责令其改正，并可以根据情节处以3000元以下的罚款；情节严重的，吊销其《医疗机构执业许可证》。</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2.【部门规章】</w:t>
            </w:r>
            <w:r>
              <w:rPr>
                <w:rFonts w:ascii="宋体" w:hAnsi="宋体" w:cs="Times New Roman"/>
                <w:kern w:val="0"/>
                <w:sz w:val="20"/>
                <w:szCs w:val="20"/>
              </w:rPr>
              <w:t>《医疗机构管理条例实施细则》 （2017年国家卫生计生委令第12号修正）</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第八十条  除急诊和急救外，医疗机构诊疗活动超出登记的诊疗科目范围，情节轻微的，处以警告；有下列情形之一的，责令其限期改正，并可处以三千元以下罚款；（一） 超出登记的诊疗科目范围的诊疗活动累计收入在三千元以下；（二） 给患者造成伤害。</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有下列情形之一的，处以三千元罚款，并吊销《医疗机构执业许可证》：（一） 超出登记的诊疗科目范围的诊疗活动累计收入在三千元以上；（二） 给患者造成伤害；（三） 省、自治区、直辖市卫生计生行政部门规定的其他情形。</w:t>
            </w:r>
          </w:p>
        </w:tc>
        <w:tc>
          <w:tcPr>
            <w:tcW w:w="4819" w:type="dxa"/>
            <w:gridSpan w:val="61"/>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1.宣传引导和规范执法责任：</w:t>
            </w:r>
            <w:r>
              <w:rPr>
                <w:rFonts w:ascii="宋体" w:hAnsi="宋体" w:cs="Times New Roman"/>
                <w:kern w:val="0"/>
                <w:sz w:val="20"/>
                <w:szCs w:val="20"/>
              </w:rPr>
              <w:t>不定期开展宣传、规范执法程序、执法裁量基准和执法文书等。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2.立案责任：</w:t>
            </w:r>
            <w:r>
              <w:rPr>
                <w:rFonts w:ascii="宋体" w:hAnsi="宋体" w:cs="Times New Roman"/>
                <w:kern w:val="0"/>
                <w:sz w:val="20"/>
                <w:szCs w:val="20"/>
              </w:rPr>
              <w:t>发现违法行为，予以审查，决定是否立案。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3.调查责任：</w:t>
            </w:r>
            <w:r>
              <w:rPr>
                <w:rFonts w:ascii="宋体" w:hAnsi="宋体" w:cs="Times New Roman"/>
                <w:kern w:val="0"/>
                <w:sz w:val="20"/>
                <w:szCs w:val="20"/>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6.决定责任：</w:t>
            </w:r>
            <w:r>
              <w:rPr>
                <w:rFonts w:ascii="宋体" w:hAnsi="宋体" w:cs="Times New Roman"/>
                <w:kern w:val="0"/>
                <w:sz w:val="20"/>
                <w:szCs w:val="20"/>
              </w:rPr>
              <w:t>制定</w:t>
            </w:r>
            <w:r>
              <w:rPr>
                <w:rFonts w:ascii="宋体" w:hAnsi="宋体" w:cs="Times New Roman" w:hint="eastAsia"/>
                <w:kern w:val="0"/>
                <w:sz w:val="20"/>
                <w:szCs w:val="20"/>
              </w:rPr>
              <w:t>《</w:t>
            </w:r>
            <w:r>
              <w:rPr>
                <w:rFonts w:ascii="宋体" w:hAnsi="宋体" w:cs="Times New Roman"/>
                <w:kern w:val="0"/>
                <w:sz w:val="20"/>
                <w:szCs w:val="20"/>
              </w:rPr>
              <w:t>行政处罚决定书</w:t>
            </w:r>
            <w:r>
              <w:rPr>
                <w:rFonts w:ascii="宋体" w:hAnsi="宋体" w:cs="Times New Roman" w:hint="eastAsia"/>
                <w:kern w:val="0"/>
                <w:sz w:val="20"/>
                <w:szCs w:val="20"/>
              </w:rPr>
              <w:t>》</w:t>
            </w:r>
            <w:r>
              <w:rPr>
                <w:rFonts w:ascii="宋体" w:hAnsi="宋体" w:cs="Times New Roman"/>
                <w:kern w:val="0"/>
                <w:sz w:val="20"/>
                <w:szCs w:val="20"/>
              </w:rPr>
              <w:t>，载明行政处罚告知、当事人陈述申辩或者听证情况等内容。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7.送达责任：</w:t>
            </w:r>
            <w:r>
              <w:rPr>
                <w:rFonts w:ascii="宋体" w:hAnsi="宋体" w:cs="Times New Roman" w:hint="eastAsia"/>
                <w:kern w:val="0"/>
                <w:sz w:val="20"/>
                <w:szCs w:val="20"/>
              </w:rPr>
              <w:t>《</w:t>
            </w:r>
            <w:r>
              <w:rPr>
                <w:rFonts w:ascii="宋体" w:hAnsi="宋体" w:cs="Times New Roman"/>
                <w:kern w:val="0"/>
                <w:sz w:val="20"/>
                <w:szCs w:val="20"/>
              </w:rPr>
              <w:t>行政处罚决定书</w:t>
            </w:r>
            <w:r>
              <w:rPr>
                <w:rFonts w:ascii="宋体" w:hAnsi="宋体" w:cs="Times New Roman" w:hint="eastAsia"/>
                <w:kern w:val="0"/>
                <w:sz w:val="20"/>
                <w:szCs w:val="20"/>
              </w:rPr>
              <w:t>》</w:t>
            </w:r>
            <w:r>
              <w:rPr>
                <w:rFonts w:ascii="宋体" w:hAnsi="宋体" w:cs="Times New Roman"/>
                <w:kern w:val="0"/>
                <w:sz w:val="20"/>
                <w:szCs w:val="20"/>
              </w:rPr>
              <w:t>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8.执行责任：</w:t>
            </w:r>
            <w:r>
              <w:rPr>
                <w:rFonts w:ascii="宋体" w:hAnsi="宋体" w:cs="Times New Roman"/>
                <w:kern w:val="0"/>
                <w:sz w:val="20"/>
                <w:szCs w:val="20"/>
              </w:rPr>
              <w:t>依照生效的行政处罚决定，警告；罚款。</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9.其他责任：</w:t>
            </w:r>
            <w:r>
              <w:rPr>
                <w:rFonts w:ascii="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647" w:type="dxa"/>
            <w:gridSpan w:val="10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399" w:type="dxa"/>
            <w:gridSpan w:val="4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101</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对取得印鉴卡的医疗机构未依照规定购买、储存、备案麻醉药品和精神药品的行为的行政处罚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647" w:type="dxa"/>
            <w:gridSpan w:val="10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《麻醉药品和精神药品管理条例》（2016年国务院令第666号修</w:t>
            </w:r>
            <w:r>
              <w:rPr>
                <w:rFonts w:ascii="宋体" w:eastAsia="宋体" w:hAnsi="宋体" w:cs="Times New Roman" w:hint="eastAsia"/>
                <w:kern w:val="0"/>
                <w:sz w:val="20"/>
                <w:szCs w:val="15"/>
              </w:rPr>
              <w:t>订</w:t>
            </w:r>
            <w:r>
              <w:rPr>
                <w:rFonts w:ascii="宋体" w:eastAsia="宋体" w:hAnsi="宋体" w:cs="Times New Roman"/>
                <w:kern w:val="0"/>
                <w:sz w:val="20"/>
                <w:szCs w:val="15"/>
              </w:rPr>
              <w:t>）</w:t>
            </w:r>
          </w:p>
          <w:p w:rsidR="009E7287" w:rsidRDefault="00746593">
            <w:pPr>
              <w:widowControl/>
              <w:shd w:val="clear" w:color="auto" w:fill="FFFFFF"/>
              <w:ind w:firstLine="482"/>
              <w:contextualSpacing/>
              <w:rPr>
                <w:rFonts w:asciiTheme="minorEastAsia" w:hAnsiTheme="minorEastAsia" w:cs="宋体"/>
                <w:kern w:val="0"/>
                <w:sz w:val="20"/>
                <w:szCs w:val="20"/>
              </w:rPr>
            </w:pPr>
            <w:r>
              <w:rPr>
                <w:rFonts w:asciiTheme="minorEastAsia" w:hAnsiTheme="minorEastAsia" w:cs="宋体" w:hint="eastAsia"/>
                <w:bCs/>
                <w:kern w:val="0"/>
                <w:sz w:val="20"/>
                <w:szCs w:val="20"/>
              </w:rPr>
              <w:t>第七十二条</w:t>
            </w:r>
            <w:r>
              <w:rPr>
                <w:rFonts w:asciiTheme="minorEastAsia" w:hAnsiTheme="minorEastAsia" w:cs="宋体" w:hint="eastAsia"/>
                <w:kern w:val="0"/>
                <w:sz w:val="20"/>
                <w:szCs w:val="20"/>
              </w:rPr>
              <w:t xml:space="preserve">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rsidR="009E7287" w:rsidRDefault="00746593">
            <w:pPr>
              <w:widowControl/>
              <w:shd w:val="clear" w:color="auto" w:fill="FFFFFF"/>
              <w:ind w:firstLineChars="200" w:firstLine="400"/>
              <w:contextualSpacing/>
              <w:rPr>
                <w:rFonts w:asciiTheme="minorEastAsia" w:hAnsiTheme="minorEastAsia" w:cs="宋体"/>
                <w:kern w:val="0"/>
                <w:sz w:val="20"/>
                <w:szCs w:val="20"/>
              </w:rPr>
            </w:pPr>
            <w:r>
              <w:rPr>
                <w:rFonts w:asciiTheme="minorEastAsia" w:hAnsiTheme="minorEastAsia" w:cs="宋体" w:hint="eastAsia"/>
                <w:kern w:val="0"/>
                <w:sz w:val="20"/>
                <w:szCs w:val="20"/>
              </w:rPr>
              <w:t>(一)未依照规定购买、储存麻醉药品和第一类精神药品的；</w:t>
            </w:r>
          </w:p>
          <w:p w:rsidR="009E7287" w:rsidRDefault="00746593">
            <w:pPr>
              <w:widowControl/>
              <w:shd w:val="clear" w:color="auto" w:fill="FFFFFF"/>
              <w:ind w:firstLineChars="200" w:firstLine="400"/>
              <w:contextualSpacing/>
              <w:rPr>
                <w:rFonts w:asciiTheme="minorEastAsia" w:hAnsiTheme="minorEastAsia" w:cs="宋体"/>
                <w:kern w:val="0"/>
                <w:sz w:val="20"/>
                <w:szCs w:val="20"/>
              </w:rPr>
            </w:pPr>
            <w:r>
              <w:rPr>
                <w:rFonts w:asciiTheme="minorEastAsia" w:hAnsiTheme="minorEastAsia" w:cs="宋体" w:hint="eastAsia"/>
                <w:kern w:val="0"/>
                <w:sz w:val="20"/>
                <w:szCs w:val="20"/>
              </w:rPr>
              <w:t>(二)未依照规定保存麻醉药品和精神药品专用处方，或者未依照规定进行处方专册登记的；</w:t>
            </w:r>
          </w:p>
          <w:p w:rsidR="009E7287" w:rsidRDefault="00746593">
            <w:pPr>
              <w:widowControl/>
              <w:shd w:val="clear" w:color="auto" w:fill="FFFFFF"/>
              <w:ind w:firstLineChars="200" w:firstLine="400"/>
              <w:contextualSpacing/>
              <w:rPr>
                <w:rFonts w:asciiTheme="minorEastAsia" w:hAnsiTheme="minorEastAsia" w:cs="宋体"/>
                <w:kern w:val="0"/>
                <w:sz w:val="20"/>
                <w:szCs w:val="20"/>
              </w:rPr>
            </w:pPr>
            <w:r>
              <w:rPr>
                <w:rFonts w:asciiTheme="minorEastAsia" w:hAnsiTheme="minorEastAsia" w:cs="宋体" w:hint="eastAsia"/>
                <w:kern w:val="0"/>
                <w:sz w:val="20"/>
                <w:szCs w:val="20"/>
              </w:rPr>
              <w:t>(三)未依照规定报告麻醉药品和精神药品的进货、库存、使用数量的；</w:t>
            </w:r>
          </w:p>
          <w:p w:rsidR="009E7287" w:rsidRDefault="00746593">
            <w:pPr>
              <w:ind w:firstLineChars="200" w:firstLine="400"/>
              <w:rPr>
                <w:rFonts w:asciiTheme="minorEastAsia" w:hAnsiTheme="minorEastAsia" w:cs="宋体"/>
                <w:kern w:val="0"/>
                <w:sz w:val="20"/>
                <w:szCs w:val="20"/>
              </w:rPr>
            </w:pPr>
            <w:r>
              <w:rPr>
                <w:rFonts w:asciiTheme="minorEastAsia" w:hAnsiTheme="minorEastAsia" w:cs="宋体" w:hint="eastAsia"/>
                <w:kern w:val="0"/>
                <w:sz w:val="20"/>
                <w:szCs w:val="20"/>
              </w:rPr>
              <w:t>(四)紧急借用麻醉药品和第一类精神药品后未备案的；</w:t>
            </w:r>
          </w:p>
          <w:p w:rsidR="009E7287" w:rsidRDefault="00746593">
            <w:pPr>
              <w:ind w:firstLineChars="200" w:firstLine="400"/>
              <w:rPr>
                <w:rFonts w:ascii="宋体" w:eastAsia="宋体" w:hAnsi="宋体" w:cs="Times New Roman"/>
                <w:kern w:val="0"/>
                <w:sz w:val="20"/>
                <w:szCs w:val="15"/>
              </w:rPr>
            </w:pPr>
            <w:r>
              <w:rPr>
                <w:rFonts w:asciiTheme="minorEastAsia" w:hAnsiTheme="minorEastAsia" w:cs="宋体" w:hint="eastAsia"/>
                <w:kern w:val="0"/>
                <w:sz w:val="20"/>
                <w:szCs w:val="20"/>
              </w:rPr>
              <w:t>(五)未依照规定销毁麻醉药品和精神药品的。</w:t>
            </w:r>
          </w:p>
        </w:tc>
        <w:tc>
          <w:tcPr>
            <w:tcW w:w="4399" w:type="dxa"/>
            <w:gridSpan w:val="4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不定期开展《麻醉药品和精神药品管理条例》宣传工作。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发现取得印鉴卡的医疗机构涉嫌未依照规定购买、储存麻醉药品和第一类精神药品的，予以审查，决定是否立案。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647" w:type="dxa"/>
            <w:gridSpan w:val="10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399" w:type="dxa"/>
            <w:gridSpan w:val="4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101</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对取得印鉴卡的医疗机构未依照规定购买、储存、备案麻醉药品和精神药品的行为的行政处罚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647" w:type="dxa"/>
            <w:gridSpan w:val="10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《麻醉药品和精神药品管理条例》（2016年国务院令第666号修</w:t>
            </w:r>
            <w:r>
              <w:rPr>
                <w:rFonts w:ascii="宋体" w:eastAsia="宋体" w:hAnsi="宋体" w:cs="Times New Roman" w:hint="eastAsia"/>
                <w:kern w:val="0"/>
                <w:sz w:val="20"/>
                <w:szCs w:val="15"/>
              </w:rPr>
              <w:t>订</w:t>
            </w:r>
            <w:r>
              <w:rPr>
                <w:rFonts w:ascii="宋体" w:eastAsia="宋体" w:hAnsi="宋体" w:cs="Times New Roman"/>
                <w:kern w:val="0"/>
                <w:sz w:val="20"/>
                <w:szCs w:val="15"/>
              </w:rPr>
              <w:t>）</w:t>
            </w:r>
          </w:p>
          <w:p w:rsidR="009E7287" w:rsidRDefault="00746593">
            <w:pPr>
              <w:widowControl/>
              <w:shd w:val="clear" w:color="auto" w:fill="FFFFFF"/>
              <w:ind w:firstLine="482"/>
              <w:contextualSpacing/>
              <w:rPr>
                <w:rFonts w:asciiTheme="minorEastAsia" w:hAnsiTheme="minorEastAsia" w:cs="宋体"/>
                <w:kern w:val="0"/>
                <w:sz w:val="20"/>
                <w:szCs w:val="20"/>
              </w:rPr>
            </w:pPr>
            <w:r>
              <w:rPr>
                <w:rFonts w:asciiTheme="minorEastAsia" w:hAnsiTheme="minorEastAsia" w:cs="宋体" w:hint="eastAsia"/>
                <w:bCs/>
                <w:kern w:val="0"/>
                <w:sz w:val="20"/>
                <w:szCs w:val="20"/>
              </w:rPr>
              <w:t>第七十二条</w:t>
            </w:r>
            <w:r>
              <w:rPr>
                <w:rFonts w:asciiTheme="minorEastAsia" w:hAnsiTheme="minorEastAsia" w:cs="宋体" w:hint="eastAsia"/>
                <w:kern w:val="0"/>
                <w:sz w:val="20"/>
                <w:szCs w:val="20"/>
              </w:rPr>
              <w:t xml:space="preserve">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rsidR="009E7287" w:rsidRDefault="00746593">
            <w:pPr>
              <w:widowControl/>
              <w:shd w:val="clear" w:color="auto" w:fill="FFFFFF"/>
              <w:ind w:firstLineChars="200" w:firstLine="400"/>
              <w:contextualSpacing/>
              <w:rPr>
                <w:rFonts w:asciiTheme="minorEastAsia" w:hAnsiTheme="minorEastAsia" w:cs="宋体"/>
                <w:kern w:val="0"/>
                <w:sz w:val="20"/>
                <w:szCs w:val="20"/>
              </w:rPr>
            </w:pPr>
            <w:r>
              <w:rPr>
                <w:rFonts w:asciiTheme="minorEastAsia" w:hAnsiTheme="minorEastAsia" w:cs="宋体" w:hint="eastAsia"/>
                <w:kern w:val="0"/>
                <w:sz w:val="20"/>
                <w:szCs w:val="20"/>
              </w:rPr>
              <w:t>(一)未依照规定购买、储存麻醉药品和第一类精神药品的；</w:t>
            </w:r>
          </w:p>
          <w:p w:rsidR="009E7287" w:rsidRDefault="00746593">
            <w:pPr>
              <w:widowControl/>
              <w:shd w:val="clear" w:color="auto" w:fill="FFFFFF"/>
              <w:ind w:firstLineChars="200" w:firstLine="400"/>
              <w:contextualSpacing/>
              <w:rPr>
                <w:rFonts w:asciiTheme="minorEastAsia" w:hAnsiTheme="minorEastAsia" w:cs="宋体"/>
                <w:kern w:val="0"/>
                <w:sz w:val="20"/>
                <w:szCs w:val="20"/>
              </w:rPr>
            </w:pPr>
            <w:r>
              <w:rPr>
                <w:rFonts w:asciiTheme="minorEastAsia" w:hAnsiTheme="minorEastAsia" w:cs="宋体" w:hint="eastAsia"/>
                <w:kern w:val="0"/>
                <w:sz w:val="20"/>
                <w:szCs w:val="20"/>
              </w:rPr>
              <w:t>(二)未依照规定保存麻醉药品和精神药品专用处方，或者未依照规定进行处方专册登记的；</w:t>
            </w:r>
          </w:p>
          <w:p w:rsidR="009E7287" w:rsidRDefault="00746593">
            <w:pPr>
              <w:widowControl/>
              <w:shd w:val="clear" w:color="auto" w:fill="FFFFFF"/>
              <w:ind w:firstLineChars="200" w:firstLine="400"/>
              <w:contextualSpacing/>
              <w:rPr>
                <w:rFonts w:asciiTheme="minorEastAsia" w:hAnsiTheme="minorEastAsia" w:cs="宋体"/>
                <w:kern w:val="0"/>
                <w:sz w:val="20"/>
                <w:szCs w:val="20"/>
              </w:rPr>
            </w:pPr>
            <w:r>
              <w:rPr>
                <w:rFonts w:asciiTheme="minorEastAsia" w:hAnsiTheme="minorEastAsia" w:cs="宋体" w:hint="eastAsia"/>
                <w:kern w:val="0"/>
                <w:sz w:val="20"/>
                <w:szCs w:val="20"/>
              </w:rPr>
              <w:t>(三)未依照规定报告麻醉药品和精神药品的进货、库存、使用数量的；</w:t>
            </w:r>
          </w:p>
          <w:p w:rsidR="009E7287" w:rsidRDefault="00746593">
            <w:pPr>
              <w:widowControl/>
              <w:shd w:val="clear" w:color="auto" w:fill="FFFFFF"/>
              <w:ind w:firstLineChars="200" w:firstLine="400"/>
              <w:contextualSpacing/>
              <w:rPr>
                <w:rFonts w:asciiTheme="minorEastAsia" w:hAnsiTheme="minorEastAsia" w:cs="宋体"/>
                <w:kern w:val="0"/>
                <w:sz w:val="20"/>
                <w:szCs w:val="20"/>
              </w:rPr>
            </w:pPr>
            <w:r>
              <w:rPr>
                <w:rFonts w:asciiTheme="minorEastAsia" w:hAnsiTheme="minorEastAsia" w:cs="宋体" w:hint="eastAsia"/>
                <w:kern w:val="0"/>
                <w:sz w:val="20"/>
                <w:szCs w:val="20"/>
              </w:rPr>
              <w:t>(四)紧急借用麻醉药品和第一类精神药品后未备案的；</w:t>
            </w:r>
          </w:p>
          <w:p w:rsidR="009E7287" w:rsidRDefault="00746593">
            <w:pPr>
              <w:ind w:firstLineChars="200" w:firstLine="400"/>
              <w:rPr>
                <w:rFonts w:ascii="宋体" w:eastAsia="宋体" w:hAnsi="宋体" w:cs="Times New Roman"/>
                <w:kern w:val="0"/>
                <w:sz w:val="20"/>
                <w:szCs w:val="15"/>
              </w:rPr>
            </w:pPr>
            <w:r>
              <w:rPr>
                <w:rFonts w:asciiTheme="minorEastAsia" w:hAnsiTheme="minorEastAsia" w:cs="宋体" w:hint="eastAsia"/>
                <w:kern w:val="0"/>
                <w:sz w:val="20"/>
                <w:szCs w:val="20"/>
              </w:rPr>
              <w:t>(五)未依照规定销毁麻醉药品和精神药品的。</w:t>
            </w:r>
          </w:p>
        </w:tc>
        <w:tc>
          <w:tcPr>
            <w:tcW w:w="4399" w:type="dxa"/>
            <w:gridSpan w:val="42"/>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（接</w:t>
            </w:r>
            <w:r>
              <w:rPr>
                <w:rFonts w:ascii="宋体" w:eastAsia="宋体" w:hAnsi="宋体" w:cs="Times New Roman" w:hint="eastAsia"/>
                <w:kern w:val="0"/>
                <w:sz w:val="20"/>
                <w:szCs w:val="15"/>
              </w:rPr>
              <w:t>上</w:t>
            </w:r>
            <w:r>
              <w:rPr>
                <w:rFonts w:ascii="宋体" w:eastAsia="宋体" w:hAnsi="宋体" w:cs="Times New Roman"/>
                <w:kern w:val="0"/>
                <w:sz w:val="20"/>
                <w:szCs w:val="15"/>
              </w:rPr>
              <w:t>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依照生效的行政处罚决定，警告；罚款；吊销其印鉴卡。</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31" w:type="dxa"/>
            <w:gridSpan w:val="11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5" w:type="dxa"/>
            <w:gridSpan w:val="2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102</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对医疗机构违反《医师外出会诊管理暂行规定》第六条、第八条、第十五条的行为的行政处罚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4931" w:type="dxa"/>
            <w:gridSpan w:val="116"/>
            <w:tcBorders>
              <w:top w:val="single" w:sz="12" w:space="0" w:color="000000"/>
              <w:bottom w:val="single" w:sz="12" w:space="0" w:color="000000"/>
              <w:tl2br w:val="nil"/>
              <w:tr2bl w:val="nil"/>
            </w:tcBorders>
            <w:vAlign w:val="center"/>
          </w:tcPr>
          <w:p w:rsidR="009E7287" w:rsidRDefault="00746593">
            <w:pPr>
              <w:pStyle w:val="3"/>
              <w:spacing w:before="0" w:after="0" w:line="240" w:lineRule="auto"/>
              <w:ind w:firstLineChars="200" w:firstLine="402"/>
              <w:contextualSpacing/>
              <w:jc w:val="both"/>
              <w:rPr>
                <w:rFonts w:asciiTheme="minorEastAsia" w:eastAsiaTheme="minorEastAsia" w:hAnsiTheme="minorEastAsia" w:cs="Times New Roman"/>
                <w:b w:val="0"/>
                <w:color w:val="auto"/>
                <w:sz w:val="20"/>
                <w:szCs w:val="20"/>
              </w:rPr>
            </w:pPr>
            <w:r>
              <w:rPr>
                <w:rFonts w:ascii="宋体" w:eastAsia="宋体" w:hAnsi="宋体" w:cs="Times New Roman" w:hint="eastAsia"/>
                <w:color w:val="auto"/>
                <w:kern w:val="0"/>
                <w:sz w:val="20"/>
                <w:szCs w:val="20"/>
              </w:rPr>
              <w:t>1.</w:t>
            </w:r>
            <w:r>
              <w:rPr>
                <w:rFonts w:ascii="宋体" w:eastAsia="宋体" w:hAnsi="宋体" w:cs="Times New Roman"/>
                <w:color w:val="auto"/>
                <w:kern w:val="0"/>
                <w:sz w:val="20"/>
                <w:szCs w:val="20"/>
              </w:rPr>
              <w:t>【</w:t>
            </w:r>
            <w:r>
              <w:rPr>
                <w:rFonts w:ascii="宋体" w:eastAsia="宋体" w:hAnsi="宋体" w:cs="Times New Roman" w:hint="eastAsia"/>
                <w:color w:val="auto"/>
                <w:kern w:val="0"/>
                <w:sz w:val="20"/>
                <w:szCs w:val="20"/>
              </w:rPr>
              <w:t>行政法规</w:t>
            </w:r>
            <w:r>
              <w:rPr>
                <w:rFonts w:ascii="宋体" w:eastAsia="宋体" w:hAnsi="宋体" w:cs="Times New Roman"/>
                <w:color w:val="auto"/>
                <w:kern w:val="0"/>
                <w:sz w:val="20"/>
                <w:szCs w:val="20"/>
              </w:rPr>
              <w:t>】</w:t>
            </w:r>
            <w:r>
              <w:rPr>
                <w:rFonts w:asciiTheme="minorEastAsia" w:eastAsiaTheme="minorEastAsia" w:hAnsiTheme="minorEastAsia" w:cs="Times New Roman" w:hint="eastAsia"/>
                <w:b w:val="0"/>
                <w:color w:val="auto"/>
                <w:kern w:val="0"/>
                <w:sz w:val="20"/>
                <w:szCs w:val="20"/>
              </w:rPr>
              <w:t>《</w:t>
            </w:r>
            <w:r>
              <w:rPr>
                <w:rFonts w:asciiTheme="minorEastAsia" w:eastAsiaTheme="minorEastAsia" w:hAnsiTheme="minorEastAsia"/>
                <w:b w:val="0"/>
                <w:color w:val="auto"/>
                <w:sz w:val="20"/>
                <w:szCs w:val="20"/>
              </w:rPr>
              <w:t>医疗机构管理条例</w:t>
            </w:r>
            <w:r>
              <w:rPr>
                <w:rFonts w:asciiTheme="minorEastAsia" w:eastAsiaTheme="minorEastAsia" w:hAnsiTheme="minorEastAsia" w:cs="Times New Roman" w:hint="eastAsia"/>
                <w:b w:val="0"/>
                <w:color w:val="auto"/>
                <w:kern w:val="0"/>
                <w:sz w:val="20"/>
                <w:szCs w:val="20"/>
              </w:rPr>
              <w:t>》</w:t>
            </w:r>
            <w:r>
              <w:rPr>
                <w:rFonts w:asciiTheme="minorEastAsia" w:eastAsiaTheme="minorEastAsia" w:hAnsiTheme="minorEastAsia" w:cs="Times New Roman" w:hint="eastAsia"/>
                <w:b w:val="0"/>
                <w:color w:val="auto"/>
                <w:sz w:val="20"/>
                <w:szCs w:val="20"/>
              </w:rPr>
              <w:t>（</w:t>
            </w:r>
            <w:r>
              <w:rPr>
                <w:rFonts w:asciiTheme="minorEastAsia" w:eastAsiaTheme="minorEastAsia" w:hAnsiTheme="minorEastAsia" w:cs="宋体"/>
                <w:b w:val="0"/>
                <w:color w:val="auto"/>
                <w:kern w:val="0"/>
                <w:sz w:val="20"/>
                <w:szCs w:val="20"/>
              </w:rPr>
              <w:t>中华人民共和国国务院令第666号</w:t>
            </w:r>
            <w:r>
              <w:rPr>
                <w:rFonts w:asciiTheme="minorEastAsia" w:eastAsiaTheme="minorEastAsia" w:hAnsiTheme="minorEastAsia" w:cs="Times New Roman" w:hint="eastAsia"/>
                <w:b w:val="0"/>
                <w:color w:val="auto"/>
                <w:sz w:val="20"/>
                <w:szCs w:val="20"/>
              </w:rPr>
              <w:t>）</w:t>
            </w:r>
          </w:p>
          <w:p w:rsidR="009E7287" w:rsidRDefault="00746593">
            <w:pPr>
              <w:pStyle w:val="3"/>
              <w:spacing w:before="0" w:after="0" w:line="240" w:lineRule="auto"/>
              <w:ind w:firstLineChars="200" w:firstLine="400"/>
              <w:contextualSpacing/>
              <w:jc w:val="both"/>
              <w:rPr>
                <w:rFonts w:asciiTheme="minorEastAsia" w:eastAsiaTheme="minorEastAsia" w:hAnsiTheme="minorEastAsia" w:cs="宋体"/>
                <w:b w:val="0"/>
                <w:color w:val="auto"/>
                <w:sz w:val="20"/>
                <w:szCs w:val="20"/>
              </w:rPr>
            </w:pPr>
            <w:r>
              <w:rPr>
                <w:rFonts w:asciiTheme="minorEastAsia" w:eastAsiaTheme="minorEastAsia" w:hAnsiTheme="minorEastAsia" w:cs="宋体" w:hint="eastAsia"/>
                <w:b w:val="0"/>
                <w:color w:val="auto"/>
                <w:sz w:val="20"/>
                <w:szCs w:val="20"/>
              </w:rPr>
              <w:t>第二十七条  医疗机构必须按照核准登记的诊疗科目开展诊疗活动。</w:t>
            </w:r>
          </w:p>
          <w:p w:rsidR="009E7287" w:rsidRDefault="00746593">
            <w:pPr>
              <w:pStyle w:val="3"/>
              <w:spacing w:before="0" w:after="0" w:line="240" w:lineRule="auto"/>
              <w:ind w:firstLineChars="200" w:firstLine="400"/>
              <w:contextualSpacing/>
              <w:jc w:val="both"/>
              <w:rPr>
                <w:rFonts w:asciiTheme="minorEastAsia" w:eastAsiaTheme="minorEastAsia" w:hAnsiTheme="minorEastAsia" w:cs="宋体"/>
                <w:b w:val="0"/>
                <w:color w:val="auto"/>
                <w:sz w:val="20"/>
                <w:szCs w:val="20"/>
              </w:rPr>
            </w:pPr>
            <w:r>
              <w:rPr>
                <w:rFonts w:asciiTheme="minorEastAsia" w:eastAsiaTheme="minorEastAsia" w:hAnsiTheme="minorEastAsia" w:cs="宋体" w:hint="eastAsia"/>
                <w:b w:val="0"/>
                <w:color w:val="auto"/>
                <w:sz w:val="20"/>
                <w:szCs w:val="20"/>
              </w:rPr>
              <w:t>第四十七条  违反本条例第二十七条规定，诊疗活动超出登记范围的，由县级以上人民政府卫生行政部门予以警告，责令其改正，并可以根据情节处以</w:t>
            </w:r>
            <w:r>
              <w:rPr>
                <w:rFonts w:asciiTheme="minorEastAsia" w:eastAsiaTheme="minorEastAsia" w:hAnsiTheme="minorEastAsia"/>
                <w:b w:val="0"/>
                <w:color w:val="auto"/>
                <w:sz w:val="20"/>
                <w:szCs w:val="20"/>
              </w:rPr>
              <w:t>3000</w:t>
            </w:r>
            <w:r>
              <w:rPr>
                <w:rFonts w:asciiTheme="minorEastAsia" w:eastAsiaTheme="minorEastAsia" w:hAnsiTheme="minorEastAsia" w:cs="宋体" w:hint="eastAsia"/>
                <w:b w:val="0"/>
                <w:color w:val="auto"/>
                <w:sz w:val="20"/>
                <w:szCs w:val="20"/>
              </w:rPr>
              <w:t>元以下的罚款，情节严重的，吊销其《医疗机构执业许可证》。</w:t>
            </w:r>
          </w:p>
          <w:p w:rsidR="009E7287" w:rsidRDefault="00746593">
            <w:pPr>
              <w:pStyle w:val="3"/>
              <w:spacing w:before="0" w:after="0" w:line="240" w:lineRule="auto"/>
              <w:ind w:firstLineChars="200" w:firstLine="402"/>
              <w:contextualSpacing/>
              <w:jc w:val="both"/>
              <w:rPr>
                <w:b w:val="0"/>
                <w:color w:val="auto"/>
                <w:sz w:val="20"/>
                <w:szCs w:val="20"/>
              </w:rPr>
            </w:pPr>
            <w:r>
              <w:rPr>
                <w:rFonts w:ascii="宋体" w:eastAsia="宋体" w:hAnsi="宋体" w:cs="Times New Roman" w:hint="eastAsia"/>
                <w:color w:val="auto"/>
                <w:kern w:val="0"/>
                <w:sz w:val="20"/>
                <w:szCs w:val="20"/>
              </w:rPr>
              <w:t>2.</w:t>
            </w:r>
            <w:r>
              <w:rPr>
                <w:rFonts w:ascii="宋体" w:eastAsia="宋体" w:hAnsi="宋体" w:cs="Times New Roman"/>
                <w:color w:val="auto"/>
                <w:kern w:val="0"/>
                <w:sz w:val="20"/>
                <w:szCs w:val="20"/>
              </w:rPr>
              <w:t>【部门规章】</w:t>
            </w:r>
            <w:r>
              <w:rPr>
                <w:rFonts w:ascii="宋体" w:eastAsia="宋体" w:hAnsi="宋体" w:cs="Times New Roman"/>
                <w:b w:val="0"/>
                <w:color w:val="auto"/>
                <w:kern w:val="0"/>
                <w:sz w:val="20"/>
                <w:szCs w:val="20"/>
              </w:rPr>
              <w:t>《医师外出会诊管理暂行规定》 （2005年卫生部令第42号）</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第六条有下列情形之一的，医疗机构不得提出会诊邀请：</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（一）</w:t>
            </w:r>
            <w:r>
              <w:rPr>
                <w:rFonts w:ascii="宋体" w:eastAsia="宋体" w:hAnsi="宋体" w:cs="Times New Roman"/>
                <w:bCs/>
                <w:kern w:val="0"/>
                <w:sz w:val="20"/>
                <w:szCs w:val="20"/>
              </w:rPr>
              <w:t>会诊邀请超出本单位诊疗科目或者本单位不具备相应资质的；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（二）</w:t>
            </w:r>
            <w:r>
              <w:rPr>
                <w:rFonts w:ascii="宋体" w:eastAsia="宋体" w:hAnsi="宋体" w:cs="Times New Roman"/>
                <w:bCs/>
                <w:kern w:val="0"/>
                <w:sz w:val="20"/>
                <w:szCs w:val="20"/>
              </w:rPr>
              <w:t>本单位的技术力量、设备、设施不能为会诊提供必要的医疗安全保障的；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（三）</w:t>
            </w:r>
            <w:r>
              <w:rPr>
                <w:rFonts w:ascii="宋体" w:eastAsia="宋体" w:hAnsi="宋体" w:cs="Times New Roman"/>
                <w:bCs/>
                <w:kern w:val="0"/>
                <w:sz w:val="20"/>
                <w:szCs w:val="20"/>
              </w:rPr>
              <w:t>会诊邀请超出被邀请医师执业范围的；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（四）</w:t>
            </w:r>
            <w:r>
              <w:rPr>
                <w:rFonts w:ascii="宋体" w:eastAsia="宋体" w:hAnsi="宋体" w:cs="Times New Roman"/>
                <w:bCs/>
                <w:kern w:val="0"/>
                <w:sz w:val="20"/>
                <w:szCs w:val="20"/>
              </w:rPr>
              <w:t>省级卫生行政部门规定的其他情形。</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第八条有下列情形之一的，医疗机构不得派出医师外出会诊：</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kern w:val="0"/>
                <w:sz w:val="20"/>
                <w:szCs w:val="20"/>
              </w:rPr>
              <w:t>（转下页）</w:t>
            </w:r>
          </w:p>
        </w:tc>
        <w:tc>
          <w:tcPr>
            <w:tcW w:w="4115" w:type="dxa"/>
            <w:gridSpan w:val="2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不定期开展相关法律法规的宣传工作。</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发现涉嫌对医疗机构违反《医师外出会诊管理暂行规定》第六条、第八条、第十五条的违法行为，予以审查，决定是否立案。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31" w:type="dxa"/>
            <w:gridSpan w:val="11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5" w:type="dxa"/>
            <w:gridSpan w:val="2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102</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对医疗机构违反《医师外出会诊管理暂行规定》第六条、第八条、第十五条的行为的行政处罚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4931" w:type="dxa"/>
            <w:gridSpan w:val="116"/>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（接上页）</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（一）</w:t>
            </w:r>
            <w:r>
              <w:rPr>
                <w:rFonts w:ascii="宋体" w:eastAsia="宋体" w:hAnsi="宋体" w:cs="Times New Roman"/>
                <w:bCs/>
                <w:kern w:val="0"/>
                <w:sz w:val="20"/>
                <w:szCs w:val="20"/>
              </w:rPr>
              <w:t>会诊邀请超出本单位诊疗科目或者本单位不具备相应资质的；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（二）</w:t>
            </w:r>
            <w:r>
              <w:rPr>
                <w:rFonts w:ascii="宋体" w:eastAsia="宋体" w:hAnsi="宋体" w:cs="Times New Roman"/>
                <w:bCs/>
                <w:kern w:val="0"/>
                <w:sz w:val="20"/>
                <w:szCs w:val="20"/>
              </w:rPr>
              <w:t>会诊邀请超出被邀请医师执业范围的；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（三）</w:t>
            </w:r>
            <w:r>
              <w:rPr>
                <w:rFonts w:ascii="宋体" w:eastAsia="宋体" w:hAnsi="宋体" w:cs="Times New Roman"/>
                <w:bCs/>
                <w:kern w:val="0"/>
                <w:sz w:val="20"/>
                <w:szCs w:val="20"/>
              </w:rPr>
              <w:t>邀请医疗机构不具备相应医疗救治条件的；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bCs/>
                <w:kern w:val="0"/>
                <w:sz w:val="20"/>
                <w:szCs w:val="20"/>
              </w:rPr>
              <w:t>（四）</w:t>
            </w:r>
            <w:r>
              <w:rPr>
                <w:rFonts w:ascii="宋体" w:eastAsia="宋体" w:hAnsi="宋体" w:cs="Times New Roman"/>
                <w:bCs/>
                <w:kern w:val="0"/>
                <w:sz w:val="20"/>
                <w:szCs w:val="20"/>
              </w:rPr>
              <w:t>省级卫生行政部门规定的其他情形。</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十五条会诊中涉及的会诊费用按照邀请医疗机构所在地的规定执行。差旅费按照实际发生额结算，不得重复收费。属医疗机构根据诊疗需要邀请的，差旅费由医疗机构承担；属患者主动要求邀请的，差旅费由患者承担，收费方应向患者提供正式收费票据。会诊中涉及的治疗、手术等收费标准可在当地规定的基础上酌情加收，加收幅度由省级价格主管部门会同同级卫生行政部门确定。</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邀请医疗机构支付会诊费用应当统一支付给会诊医疗机构，不得支付给会诊医师本人。会诊医疗机构由于会诊产生的收入，应纳入单位财务部门统一核算。</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bCs/>
                <w:kern w:val="0"/>
                <w:sz w:val="20"/>
                <w:szCs w:val="20"/>
              </w:rPr>
              <w:t>第十九条　医疗机构违反本规定第六条、第八条、第十五条的，由县级以上卫生行政部门责令改正，给予警告；诊疗活动超出登记范围的，按照《医疗机构管理条例》第四十七条处理。</w:t>
            </w:r>
          </w:p>
        </w:tc>
        <w:tc>
          <w:tcPr>
            <w:tcW w:w="4115" w:type="dxa"/>
            <w:gridSpan w:val="29"/>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依照生效的行政处罚决定：警告。</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13" w:type="dxa"/>
            <w:gridSpan w:val="2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533" w:type="dxa"/>
            <w:gridSpan w:val="12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103</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对暂缓校验的医疗机构违反规定擅自开展诊疗活动或发布医疗服务信息广告的行为的行政处罚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513" w:type="dxa"/>
            <w:gridSpan w:val="2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【规范性文件】</w:t>
            </w:r>
            <w:r>
              <w:rPr>
                <w:rFonts w:ascii="宋体" w:eastAsia="宋体" w:hAnsi="宋体" w:cs="Times New Roman"/>
                <w:kern w:val="0"/>
                <w:sz w:val="20"/>
                <w:szCs w:val="15"/>
              </w:rPr>
              <w:t>《卫生部关于印发</w:t>
            </w:r>
            <w:r>
              <w:rPr>
                <w:rFonts w:ascii="宋体" w:eastAsia="宋体" w:hAnsi="宋体" w:cs="Times New Roman" w:hint="eastAsia"/>
                <w:kern w:val="0"/>
                <w:sz w:val="20"/>
                <w:szCs w:val="15"/>
              </w:rPr>
              <w:t>&lt;</w:t>
            </w:r>
            <w:r>
              <w:rPr>
                <w:rFonts w:ascii="宋体" w:eastAsia="宋体" w:hAnsi="宋体" w:cs="Times New Roman"/>
                <w:kern w:val="0"/>
                <w:sz w:val="20"/>
                <w:szCs w:val="15"/>
              </w:rPr>
              <w:t>医疗机构校验管理办法</w:t>
            </w:r>
            <w:r>
              <w:rPr>
                <w:rFonts w:ascii="宋体" w:eastAsia="宋体" w:hAnsi="宋体" w:cs="Times New Roman" w:hint="eastAsia"/>
                <w:kern w:val="0"/>
                <w:sz w:val="20"/>
                <w:szCs w:val="15"/>
              </w:rPr>
              <w:t>（</w:t>
            </w:r>
            <w:r>
              <w:rPr>
                <w:rFonts w:ascii="宋体" w:eastAsia="宋体" w:hAnsi="宋体" w:cs="Times New Roman"/>
                <w:kern w:val="0"/>
                <w:sz w:val="20"/>
                <w:szCs w:val="15"/>
              </w:rPr>
              <w:t>试行</w:t>
            </w:r>
            <w:r>
              <w:rPr>
                <w:rFonts w:ascii="宋体" w:eastAsia="宋体" w:hAnsi="宋体" w:cs="Times New Roman" w:hint="eastAsia"/>
                <w:kern w:val="0"/>
                <w:sz w:val="20"/>
                <w:szCs w:val="15"/>
              </w:rPr>
              <w:t>）&gt;</w:t>
            </w:r>
            <w:r>
              <w:rPr>
                <w:rFonts w:ascii="宋体" w:eastAsia="宋体" w:hAnsi="宋体" w:cs="Times New Roman"/>
                <w:kern w:val="0"/>
                <w:sz w:val="20"/>
                <w:szCs w:val="15"/>
              </w:rPr>
              <w:t>的通知》</w:t>
            </w:r>
            <w:r>
              <w:rPr>
                <w:rFonts w:ascii="宋体" w:eastAsia="宋体" w:hAnsi="宋体" w:cs="Times New Roman" w:hint="eastAsia"/>
                <w:kern w:val="0"/>
                <w:sz w:val="20"/>
                <w:szCs w:val="15"/>
              </w:rPr>
              <w:t>（</w:t>
            </w:r>
            <w:r>
              <w:rPr>
                <w:rFonts w:ascii="宋体" w:eastAsia="宋体" w:hAnsi="宋体" w:cs="Times New Roman"/>
                <w:kern w:val="0"/>
                <w:sz w:val="20"/>
                <w:szCs w:val="15"/>
              </w:rPr>
              <w:t>卫医政发〔2009〕57号</w:t>
            </w:r>
            <w:r>
              <w:rPr>
                <w:rFonts w:ascii="宋体" w:eastAsia="宋体" w:hAnsi="宋体" w:cs="Times New Roman" w:hint="eastAsia"/>
                <w:kern w:val="0"/>
                <w:sz w:val="20"/>
                <w:szCs w:val="15"/>
              </w:rPr>
              <w:t>）</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第二十五条 暂缓校验期内，暂缓校验的医疗机构有下列情形之一的，登记机关可按照《医疗机构管理条例实施细则》的有关规定，注销其《医疗机构执业许可证》：</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（一）违反规定擅自开展诊疗活动；</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（二）发布医疗服务信息和广告；</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（三）省、自治区、直辖市人民政府卫生行政部门规定的其他情形。</w:t>
            </w:r>
          </w:p>
        </w:tc>
        <w:tc>
          <w:tcPr>
            <w:tcW w:w="5533" w:type="dxa"/>
            <w:gridSpan w:val="12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发现涉嫌对暂缓校验期内，暂缓校验的医疗机构违反规定擅自开展诊疗活动违法行为，予以审查，决定是否立案。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依照生效的行政处罚决定：注销《医疗机构执业许可证》。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13" w:type="dxa"/>
            <w:gridSpan w:val="2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533" w:type="dxa"/>
            <w:gridSpan w:val="12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104</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对组织进行非医学需要的胚胎、胎儿性别鉴定或者选择性别的人工终止妊娠的行为的行政处罚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513" w:type="dxa"/>
            <w:gridSpan w:val="2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【地方性法规】</w:t>
            </w:r>
            <w:r>
              <w:rPr>
                <w:rFonts w:ascii="宋体" w:eastAsia="宋体" w:hAnsi="宋体" w:cs="Times New Roman"/>
                <w:kern w:val="0"/>
                <w:sz w:val="20"/>
                <w:szCs w:val="15"/>
              </w:rPr>
              <w:t>《广东省人口与计划生育条例》(</w:t>
            </w:r>
            <w:r>
              <w:rPr>
                <w:rFonts w:ascii="宋体" w:eastAsia="宋体" w:hAnsi="宋体" w:cs="Times New Roman" w:hint="eastAsia"/>
                <w:kern w:val="0"/>
                <w:sz w:val="20"/>
                <w:szCs w:val="15"/>
              </w:rPr>
              <w:t>2021年12月</w:t>
            </w:r>
            <w:r>
              <w:rPr>
                <w:rFonts w:ascii="宋体" w:eastAsia="宋体" w:hAnsi="宋体" w:cs="Times New Roman"/>
                <w:kern w:val="0"/>
                <w:sz w:val="20"/>
                <w:szCs w:val="15"/>
              </w:rPr>
              <w:t xml:space="preserve">广东省第十三届人民代表大会常务委员会公告第94号)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第二十九条</w:t>
            </w:r>
            <w:r>
              <w:rPr>
                <w:rFonts w:ascii="宋体" w:eastAsia="宋体" w:hAnsi="宋体" w:cs="Times New Roman" w:hint="eastAsia"/>
                <w:kern w:val="0"/>
                <w:sz w:val="20"/>
                <w:szCs w:val="15"/>
              </w:rPr>
              <w:t xml:space="preserve">  第一款  </w:t>
            </w:r>
            <w:r>
              <w:rPr>
                <w:rFonts w:ascii="宋体" w:eastAsia="宋体" w:hAnsi="宋体" w:cs="Times New Roman"/>
                <w:kern w:val="0"/>
                <w:sz w:val="20"/>
                <w:szCs w:val="15"/>
              </w:rPr>
              <w:t>县级以上人民政府卫生健康、药品监督管理等主管部门，应当按照各自职责，制定胚胎、胎儿性别鉴定，终止妊娠手术和终止妊娠药品的管理制度，并对本行政区域内胚胎、胎儿性别鉴定，终止妊娠手术和终止妊娠药品等实施监督管理。</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第四十</w:t>
            </w:r>
            <w:r>
              <w:rPr>
                <w:rFonts w:ascii="宋体" w:eastAsia="宋体" w:hAnsi="宋体" w:cs="Times New Roman" w:hint="eastAsia"/>
                <w:kern w:val="0"/>
                <w:sz w:val="20"/>
                <w:szCs w:val="15"/>
              </w:rPr>
              <w:t>一</w:t>
            </w:r>
            <w:r>
              <w:rPr>
                <w:rFonts w:ascii="宋体" w:eastAsia="宋体" w:hAnsi="宋体" w:cs="Times New Roman"/>
                <w:kern w:val="0"/>
                <w:sz w:val="20"/>
                <w:szCs w:val="15"/>
              </w:rPr>
              <w:t>条组织进行非医学需要的胚胎、胎儿性别鉴定或者选择性别的人工终止妊娠的，由县级以上人民政府卫生健康主管部门没收违法所得，并处二万元以上三万元以下罚款；属国家工作人员的，给予开除处分。</w:t>
            </w:r>
          </w:p>
        </w:tc>
        <w:tc>
          <w:tcPr>
            <w:tcW w:w="5533" w:type="dxa"/>
            <w:gridSpan w:val="12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不定期开展计生法律宣传，规范执法程序、执法裁量基准和执法文书等。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发现涉嫌非法胎儿性别鉴定的违法行为，予以审查，决定是否立案。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依照生效的行政处罚决定，警告、罚款或吊销执业证书。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640" w:type="dxa"/>
            <w:gridSpan w:val="13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406"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105</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对不具备集中处置医疗废物条件的农村医疗卫生机构未按照要求处置医疗废物的行为的行政处罚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5640" w:type="dxa"/>
            <w:gridSpan w:val="13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【部门规章】</w:t>
            </w:r>
            <w:r>
              <w:rPr>
                <w:rFonts w:ascii="宋体" w:eastAsia="宋体" w:hAnsi="宋体" w:cs="Times New Roman"/>
                <w:kern w:val="0"/>
                <w:sz w:val="20"/>
                <w:szCs w:val="20"/>
              </w:rPr>
              <w:t>《医疗卫生机构医疗废物管理办法》（2003年卫生部令第36号）</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第十一条</w:t>
            </w:r>
            <w:r>
              <w:rPr>
                <w:rFonts w:ascii="宋体" w:eastAsia="宋体" w:hAnsi="宋体" w:cs="Times New Roman" w:hint="eastAsia"/>
                <w:bCs/>
                <w:kern w:val="0"/>
                <w:sz w:val="20"/>
                <w:szCs w:val="20"/>
              </w:rPr>
              <w:t xml:space="preserve">  医疗卫生机构应当按照以下要求，及时分类收集医疗废物：</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(一)根据医疗废物的类别，将医疗废物分置于符合《医疗废物专用包装物、容器的标准和警示标识的规定》的包装物或者容器内；</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(二)在盛装医疗废物前，应当对医疗废物包装物或者容器进行认真检查，确保无破损、渗漏和其他缺陷；</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(三)感染性废物、病理性废物、损伤性废物、药物性废物及化学性废物不能混合收集。少量的药物性废物可以混入感染性废物，但应当在标签上注明；</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(四)废弃的麻醉、精神、放射性、毒性等药品及其相关的废物的管理，依照有关法律、行政法规和国家有关规定、标准执行；</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(五)化学性废物中批量的废化学试剂、废消毒剂应当交由专门机构处置；</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(六)批量的含有汞的体温计、血压计等医疗器具报废时，应当交由专门机构处置；</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(七)医疗废物中病原体的培养基、标本和菌种、毒种保存液等高危险废物，应当首先在产生地点进行压力蒸汽灭菌或者化学消毒处理，然后按感染性废物收集处理；</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（转下页）</w:t>
            </w:r>
          </w:p>
        </w:tc>
        <w:tc>
          <w:tcPr>
            <w:tcW w:w="3406" w:type="dxa"/>
            <w:gridSpan w:val="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加强相关法律法规的宣传。</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发现不具备集中处置医疗废物条件的农村，医疗卫生机构未按照《医疗废物管理条例》的要求处置医疗废物的违法行为，予以审查，决定是否立案。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640" w:type="dxa"/>
            <w:gridSpan w:val="13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406"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105</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对不具备集中处置医疗废物条件的农村医疗卫生机构未按照要求处置医疗废物的行为的行政处罚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5640" w:type="dxa"/>
            <w:gridSpan w:val="137"/>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（接上页）</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(八)隔离的传染病病人或者疑似传染病病人产生的具有传染性的排泄物，应当按照国家规定严格消毒，达到国家规定的排放标准后方可排入污水处理系统；</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(九)隔离的传染病病人或者疑似传染病病人产生的医疗废物应当使用双层包装物，并及时密封；</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(十)放入包装物或者容器内的感染性废物、病理性废物、损伤性废物不得取出。</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第二十七条不具备集中处置医疗废物条件的农村地区，医疗卫生机构应当按照当地卫生行政主管部门和环境保护主管部门的要求，自行就地处置其产生的医疗废物。自行处置医疗废物的，应当符合以下基本要求：</w:t>
            </w:r>
            <w:r>
              <w:rPr>
                <w:rFonts w:ascii="宋体" w:eastAsia="宋体" w:hAnsi="宋体" w:cs="Times New Roman" w:hint="eastAsia"/>
                <w:bCs/>
                <w:kern w:val="0"/>
                <w:sz w:val="20"/>
                <w:szCs w:val="20"/>
              </w:rPr>
              <w:t>（一）</w:t>
            </w:r>
            <w:r>
              <w:rPr>
                <w:rFonts w:ascii="宋体" w:eastAsia="宋体" w:hAnsi="宋体" w:cs="Times New Roman"/>
                <w:bCs/>
                <w:kern w:val="0"/>
                <w:sz w:val="20"/>
                <w:szCs w:val="20"/>
              </w:rPr>
              <w:t>使用后的一次性医疗器具和容易致人损伤的医疗废物应当消毒并作毁形处理；</w:t>
            </w:r>
            <w:r>
              <w:rPr>
                <w:rFonts w:ascii="宋体" w:eastAsia="宋体" w:hAnsi="宋体" w:cs="Times New Roman" w:hint="eastAsia"/>
                <w:bCs/>
                <w:kern w:val="0"/>
                <w:sz w:val="20"/>
                <w:szCs w:val="20"/>
              </w:rPr>
              <w:t>（二）</w:t>
            </w:r>
            <w:r>
              <w:rPr>
                <w:rFonts w:ascii="宋体" w:eastAsia="宋体" w:hAnsi="宋体" w:cs="Times New Roman"/>
                <w:bCs/>
                <w:kern w:val="0"/>
                <w:sz w:val="20"/>
                <w:szCs w:val="20"/>
              </w:rPr>
              <w:t>能够焚烧的，应当及时焚烧；</w:t>
            </w:r>
            <w:r>
              <w:rPr>
                <w:rFonts w:ascii="宋体" w:eastAsia="宋体" w:hAnsi="宋体" w:cs="Times New Roman" w:hint="eastAsia"/>
                <w:bCs/>
                <w:kern w:val="0"/>
                <w:sz w:val="20"/>
                <w:szCs w:val="20"/>
              </w:rPr>
              <w:t>（三）</w:t>
            </w:r>
            <w:r>
              <w:rPr>
                <w:rFonts w:ascii="宋体" w:eastAsia="宋体" w:hAnsi="宋体" w:cs="Times New Roman"/>
                <w:bCs/>
                <w:kern w:val="0"/>
                <w:sz w:val="20"/>
                <w:szCs w:val="20"/>
              </w:rPr>
              <w:t>不能焚烧的，应当消毒后集中填埋。</w:t>
            </w:r>
          </w:p>
          <w:p w:rsidR="009E7287" w:rsidRDefault="00746593">
            <w:pPr>
              <w:ind w:firstLineChars="200" w:firstLine="400"/>
              <w:rPr>
                <w:rFonts w:ascii="宋体" w:eastAsia="黑体" w:hAnsi="宋体" w:cs="Times New Roman"/>
                <w:b/>
                <w:kern w:val="0"/>
                <w:sz w:val="20"/>
                <w:szCs w:val="20"/>
              </w:rPr>
            </w:pPr>
            <w:r>
              <w:rPr>
                <w:rFonts w:ascii="宋体" w:eastAsia="宋体" w:hAnsi="宋体" w:cs="Times New Roman"/>
                <w:bCs/>
                <w:kern w:val="0"/>
                <w:sz w:val="20"/>
                <w:szCs w:val="20"/>
              </w:rPr>
              <w:t>第四十五条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tc>
        <w:tc>
          <w:tcPr>
            <w:tcW w:w="3406" w:type="dxa"/>
            <w:gridSpan w:val="8"/>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依照生效的行政处罚决定，警告；罚款；暂扣或者吊销医疗卫生机构执业许可证件。</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31" w:type="dxa"/>
            <w:gridSpan w:val="11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5" w:type="dxa"/>
            <w:gridSpan w:val="2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106</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对医疗机构未取得放射诊疗许可从事放射诊疗工作的，未办理诊疗科目登记或者未按照规定进行校验的，未经批准擅自变更放射诊疗项目或者超出批准范围从事放射诊疗工作的行为的行政处罚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931" w:type="dxa"/>
            <w:gridSpan w:val="11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【部门规章】</w:t>
            </w:r>
            <w:r>
              <w:rPr>
                <w:rFonts w:ascii="宋体" w:eastAsia="宋体" w:hAnsi="宋体" w:cs="Times New Roman"/>
                <w:kern w:val="0"/>
                <w:sz w:val="20"/>
                <w:szCs w:val="20"/>
              </w:rPr>
              <w:t>《放射诊疗管理规定》（2016年国家卫生和计划生育委员会令第8号修正）</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第四条第二款医疗机构开展放射诊疗工作，应当具备与其开展的放射诊疗工作相适应的条件，经所在地县级以上地方卫生行政部门的放射诊疗技术和医用辐射机构许可(以下简称放射诊疗许可)。</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w:t>
            </w:r>
            <w:r>
              <w:rPr>
                <w:rFonts w:ascii="宋体" w:eastAsia="宋体" w:hAnsi="宋体" w:cs="Times New Roman" w:hint="eastAsia"/>
                <w:kern w:val="0"/>
                <w:sz w:val="20"/>
                <w:szCs w:val="20"/>
              </w:rPr>
              <w:t>十</w:t>
            </w:r>
            <w:r>
              <w:rPr>
                <w:rFonts w:ascii="宋体" w:eastAsia="宋体" w:hAnsi="宋体" w:cs="Times New Roman"/>
                <w:kern w:val="0"/>
                <w:sz w:val="20"/>
                <w:szCs w:val="20"/>
              </w:rPr>
              <w:t>六条第二款未取得《放射诊疗许可证》或未进行诊疗科目登记的，不得开展放射诊疗工作。</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w:t>
            </w:r>
            <w:r>
              <w:rPr>
                <w:rFonts w:ascii="宋体" w:eastAsia="宋体" w:hAnsi="宋体" w:cs="Times New Roman" w:hint="eastAsia"/>
                <w:kern w:val="0"/>
                <w:sz w:val="20"/>
                <w:szCs w:val="20"/>
              </w:rPr>
              <w:t>十</w:t>
            </w:r>
            <w:r>
              <w:rPr>
                <w:rFonts w:ascii="宋体" w:eastAsia="宋体" w:hAnsi="宋体" w:cs="Times New Roman"/>
                <w:kern w:val="0"/>
                <w:sz w:val="20"/>
                <w:szCs w:val="20"/>
              </w:rPr>
              <w:t>七条《放射诊疗许可证》与《医疗机构执业许可证》同时校验，申请校验时应当提交本周期有关放射诊疗设备性能与辐射工作场所的检测报告、放射诊疗工作人员健康监护资料和工作开展情况报告。</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医疗机构变更放射诊疗项目的，应当向放射诊疗许可批准机关提出许可变更申请</w:t>
            </w:r>
            <w:r>
              <w:rPr>
                <w:rFonts w:ascii="宋体" w:eastAsia="宋体" w:hAnsi="宋体" w:cs="Times New Roman" w:hint="eastAsia"/>
                <w:kern w:val="0"/>
                <w:sz w:val="20"/>
                <w:szCs w:val="20"/>
              </w:rPr>
              <w:t>，</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15"/>
              </w:rPr>
              <w:t>（转下页）</w:t>
            </w:r>
          </w:p>
        </w:tc>
        <w:tc>
          <w:tcPr>
            <w:tcW w:w="4115" w:type="dxa"/>
            <w:gridSpan w:val="2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31" w:type="dxa"/>
            <w:gridSpan w:val="11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5" w:type="dxa"/>
            <w:gridSpan w:val="2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106</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对医疗机构未取得放射诊疗许可从事放射诊疗工作的，未办理诊疗科目登记或者未按照规定进行校验的，未经批准擅自变更放射诊疗项目或者超出批准范围从事放射诊疗工作的行为的行政处罚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931" w:type="dxa"/>
            <w:gridSpan w:val="116"/>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（接上页）</w:t>
            </w:r>
          </w:p>
          <w:p w:rsidR="009E7287" w:rsidRDefault="00746593">
            <w:pPr>
              <w:rPr>
                <w:rFonts w:ascii="宋体" w:eastAsia="宋体" w:hAnsi="宋体" w:cs="Times New Roman"/>
                <w:kern w:val="0"/>
                <w:sz w:val="20"/>
                <w:szCs w:val="20"/>
              </w:rPr>
            </w:pPr>
            <w:r>
              <w:rPr>
                <w:rFonts w:ascii="宋体" w:eastAsia="宋体" w:hAnsi="宋体" w:cs="Times New Roman"/>
                <w:kern w:val="0"/>
                <w:sz w:val="20"/>
                <w:szCs w:val="20"/>
              </w:rPr>
              <w:t>并提交变更许可项目名称、放射防护评价报告等资料；同时向卫生行政执业登记部门提出诊疗科目变更申请，提交变更登记项目及变更理由等资料。</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卫生行政部门应当自收到变更申请之日起20日内做出审查决定。未经批准不得变更。</w:t>
            </w:r>
          </w:p>
          <w:p w:rsidR="009E7287" w:rsidRDefault="00746593">
            <w:pPr>
              <w:ind w:firstLineChars="200" w:firstLine="400"/>
              <w:contextualSpacing/>
              <w:rPr>
                <w:rFonts w:ascii="宋体" w:eastAsia="宋体" w:hAnsi="宋体" w:cs="Times New Roman"/>
                <w:kern w:val="0"/>
                <w:sz w:val="20"/>
                <w:szCs w:val="20"/>
              </w:rPr>
            </w:pPr>
            <w:r>
              <w:rPr>
                <w:rFonts w:ascii="宋体" w:eastAsia="宋体" w:hAnsi="宋体" w:cs="Times New Roman"/>
                <w:kern w:val="0"/>
                <w:sz w:val="20"/>
                <w:szCs w:val="20"/>
              </w:rPr>
              <w:t>第三十八条医疗机构有下列情形之一的，由县级以上卫生行政部门给予警告、责令限期改正，并可以根据情节处以3000元以下的罚款；情节严重的，吊销其《医疗机构执业许可证》</w:t>
            </w:r>
            <w:r>
              <w:rPr>
                <w:rFonts w:ascii="宋体" w:eastAsia="宋体" w:hAnsi="宋体" w:cs="Times New Roman" w:hint="eastAsia"/>
                <w:kern w:val="0"/>
                <w:sz w:val="20"/>
                <w:szCs w:val="20"/>
              </w:rPr>
              <w:t>：</w:t>
            </w:r>
          </w:p>
          <w:p w:rsidR="009E7287" w:rsidRDefault="00746593">
            <w:pPr>
              <w:ind w:firstLineChars="200" w:firstLine="400"/>
              <w:contextualSpacing/>
              <w:rPr>
                <w:rFonts w:ascii="宋体" w:eastAsia="宋体" w:hAnsi="宋体" w:cs="Times New Roman"/>
                <w:kern w:val="0"/>
                <w:sz w:val="20"/>
                <w:szCs w:val="20"/>
              </w:rPr>
            </w:pPr>
            <w:r>
              <w:rPr>
                <w:rFonts w:ascii="宋体" w:eastAsia="宋体" w:hAnsi="宋体" w:cs="Times New Roman" w:hint="eastAsia"/>
                <w:kern w:val="0"/>
                <w:sz w:val="20"/>
                <w:szCs w:val="20"/>
              </w:rPr>
              <w:t>（一）</w:t>
            </w:r>
            <w:r>
              <w:rPr>
                <w:rFonts w:ascii="宋体" w:eastAsia="宋体" w:hAnsi="宋体" w:cs="Times New Roman"/>
                <w:kern w:val="0"/>
                <w:sz w:val="20"/>
                <w:szCs w:val="20"/>
              </w:rPr>
              <w:t>未取得放射诊疗许可从事放射诊疗工作的；</w:t>
            </w:r>
          </w:p>
          <w:p w:rsidR="009E7287" w:rsidRDefault="00746593">
            <w:pPr>
              <w:ind w:firstLineChars="200" w:firstLine="400"/>
              <w:contextualSpacing/>
              <w:rPr>
                <w:rFonts w:ascii="宋体" w:eastAsia="宋体" w:hAnsi="宋体" w:cs="Times New Roman"/>
                <w:kern w:val="0"/>
                <w:sz w:val="20"/>
                <w:szCs w:val="20"/>
              </w:rPr>
            </w:pPr>
            <w:r>
              <w:rPr>
                <w:rFonts w:ascii="宋体" w:eastAsia="宋体" w:hAnsi="宋体" w:cs="Times New Roman" w:hint="eastAsia"/>
                <w:kern w:val="0"/>
                <w:sz w:val="20"/>
                <w:szCs w:val="20"/>
              </w:rPr>
              <w:t>（二）</w:t>
            </w:r>
            <w:r>
              <w:rPr>
                <w:rFonts w:ascii="宋体" w:eastAsia="宋体" w:hAnsi="宋体" w:cs="Times New Roman"/>
                <w:kern w:val="0"/>
                <w:sz w:val="20"/>
                <w:szCs w:val="20"/>
              </w:rPr>
              <w:t>未办理诊疗科目登记或者未按照规定进行校验的；</w:t>
            </w:r>
          </w:p>
          <w:p w:rsidR="009E7287" w:rsidRDefault="00746593">
            <w:pPr>
              <w:ind w:firstLineChars="200" w:firstLine="400"/>
              <w:contextualSpacing/>
              <w:rPr>
                <w:rFonts w:ascii="宋体" w:eastAsia="宋体" w:hAnsi="宋体" w:cs="Times New Roman"/>
                <w:b/>
                <w:kern w:val="0"/>
                <w:sz w:val="16"/>
                <w:szCs w:val="16"/>
              </w:rPr>
            </w:pPr>
            <w:r>
              <w:rPr>
                <w:rFonts w:ascii="宋体" w:eastAsia="宋体" w:hAnsi="宋体" w:cs="Times New Roman" w:hint="eastAsia"/>
                <w:kern w:val="0"/>
                <w:sz w:val="20"/>
                <w:szCs w:val="20"/>
              </w:rPr>
              <w:t>（三）</w:t>
            </w:r>
            <w:r>
              <w:rPr>
                <w:rFonts w:ascii="宋体" w:eastAsia="宋体" w:hAnsi="宋体" w:cs="Times New Roman"/>
                <w:kern w:val="0"/>
                <w:sz w:val="20"/>
                <w:szCs w:val="20"/>
              </w:rPr>
              <w:t>未经批准擅自变更放射诊疗项目或者超出批准范围从事放射诊疗工作</w:t>
            </w:r>
            <w:r>
              <w:rPr>
                <w:rFonts w:ascii="宋体" w:eastAsia="宋体" w:hAnsi="宋体" w:cs="Times New Roman" w:hint="eastAsia"/>
                <w:kern w:val="0"/>
                <w:sz w:val="20"/>
                <w:szCs w:val="20"/>
              </w:rPr>
              <w:t>的。</w:t>
            </w:r>
          </w:p>
        </w:tc>
        <w:tc>
          <w:tcPr>
            <w:tcW w:w="4115" w:type="dxa"/>
            <w:gridSpan w:val="29"/>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20"/>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依照生效的行政处罚决定，罚款或吊销许可证。</w:t>
            </w:r>
          </w:p>
          <w:p w:rsidR="009E7287" w:rsidRDefault="00746593">
            <w:pPr>
              <w:ind w:firstLineChars="200" w:firstLine="402"/>
              <w:rPr>
                <w:rFonts w:ascii="宋体" w:eastAsia="宋体" w:hAnsi="宋体" w:cs="Times New Roman"/>
                <w:b/>
                <w:kern w:val="0"/>
                <w:sz w:val="20"/>
                <w:szCs w:val="15"/>
              </w:rPr>
            </w:pPr>
            <w:r>
              <w:rPr>
                <w:rFonts w:ascii="宋体" w:eastAsia="宋体" w:hAnsi="宋体" w:cs="Times New Roman"/>
                <w:b/>
                <w:bCs/>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73" w:type="dxa"/>
            <w:gridSpan w:val="12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73" w:type="dxa"/>
            <w:gridSpan w:val="1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107</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对职业病诊断机构未建立职业病诊断管理制度、不按照规定向劳动者公开职业病诊断程序、泄露劳动者涉及个人隐私的有关信息、资料等违反《职业病诊断与鉴定管理办法》的行为的行政处罚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5073" w:type="dxa"/>
            <w:gridSpan w:val="12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【部门规章】</w:t>
            </w:r>
            <w:r>
              <w:rPr>
                <w:rFonts w:ascii="宋体" w:eastAsia="宋体" w:hAnsi="宋体" w:cs="Times New Roman"/>
                <w:kern w:val="0"/>
                <w:sz w:val="20"/>
                <w:szCs w:val="20"/>
              </w:rPr>
              <w:t>《职业病诊断与鉴定管理办法》(20</w:t>
            </w:r>
            <w:r>
              <w:rPr>
                <w:rFonts w:ascii="宋体" w:eastAsia="宋体" w:hAnsi="宋体" w:cs="Times New Roman" w:hint="eastAsia"/>
                <w:kern w:val="0"/>
                <w:sz w:val="20"/>
                <w:szCs w:val="20"/>
              </w:rPr>
              <w:t>21</w:t>
            </w:r>
            <w:r>
              <w:rPr>
                <w:rFonts w:ascii="宋体" w:eastAsia="宋体" w:hAnsi="宋体" w:cs="Times New Roman"/>
                <w:kern w:val="0"/>
                <w:sz w:val="20"/>
                <w:szCs w:val="20"/>
              </w:rPr>
              <w:t>年</w:t>
            </w:r>
            <w:r>
              <w:rPr>
                <w:rFonts w:ascii="宋体" w:eastAsia="宋体" w:hAnsi="宋体" w:cs="Times New Roman" w:hint="eastAsia"/>
                <w:kern w:val="0"/>
                <w:sz w:val="20"/>
                <w:szCs w:val="20"/>
              </w:rPr>
              <w:t>国家</w:t>
            </w:r>
            <w:r>
              <w:rPr>
                <w:rFonts w:ascii="宋体" w:eastAsia="宋体" w:hAnsi="宋体" w:cs="Times New Roman"/>
                <w:kern w:val="0"/>
                <w:sz w:val="20"/>
                <w:szCs w:val="20"/>
              </w:rPr>
              <w:t>卫生</w:t>
            </w:r>
            <w:r>
              <w:rPr>
                <w:rFonts w:ascii="宋体" w:eastAsia="宋体" w:hAnsi="宋体" w:cs="Times New Roman" w:hint="eastAsia"/>
                <w:kern w:val="0"/>
                <w:sz w:val="20"/>
                <w:szCs w:val="20"/>
              </w:rPr>
              <w:t>健康委员会</w:t>
            </w:r>
            <w:r>
              <w:rPr>
                <w:rFonts w:ascii="宋体" w:eastAsia="宋体" w:hAnsi="宋体" w:cs="Times New Roman"/>
                <w:kern w:val="0"/>
                <w:sz w:val="20"/>
                <w:szCs w:val="20"/>
              </w:rPr>
              <w:t>令第</w:t>
            </w:r>
            <w:r>
              <w:rPr>
                <w:rFonts w:ascii="宋体" w:eastAsia="宋体" w:hAnsi="宋体" w:cs="Times New Roman" w:hint="eastAsia"/>
                <w:kern w:val="0"/>
                <w:sz w:val="20"/>
                <w:szCs w:val="20"/>
              </w:rPr>
              <w:t>6</w:t>
            </w:r>
            <w:r>
              <w:rPr>
                <w:rFonts w:ascii="宋体" w:eastAsia="宋体" w:hAnsi="宋体" w:cs="Times New Roman"/>
                <w:kern w:val="0"/>
                <w:sz w:val="20"/>
                <w:szCs w:val="20"/>
              </w:rPr>
              <w:t>号)</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第十四条职业病诊断机构应当建立和健全职业病诊断管理制度，加强职业病诊断医师等有关医疗卫生人员技术培训和政策、法律培训，并采取措施改善职业病诊断工作条件，提高职业病诊断服务质量和水平。</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第十五条职业病诊断机构应当公开职业病诊断程序，方便劳动者进行职业病诊断。</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职业病诊断机构及其相关工作人员应当尊重、关心、爱护劳动者，保护劳动者的隐私。</w:t>
            </w:r>
          </w:p>
          <w:p w:rsidR="009E7287" w:rsidRDefault="00746593">
            <w:pPr>
              <w:ind w:firstLineChars="200" w:firstLine="400"/>
              <w:rPr>
                <w:rFonts w:ascii="宋体" w:eastAsia="宋体" w:hAnsi="宋体" w:cs="宋体"/>
                <w:kern w:val="0"/>
                <w:sz w:val="20"/>
                <w:szCs w:val="20"/>
              </w:rPr>
            </w:pPr>
            <w:r>
              <w:rPr>
                <w:rFonts w:ascii="宋体" w:eastAsia="宋体" w:hAnsi="宋体" w:cs="宋体" w:hint="eastAsia"/>
                <w:kern w:val="0"/>
                <w:sz w:val="20"/>
                <w:szCs w:val="20"/>
              </w:rPr>
              <w:t>第五十七条  职业病诊断机构违反本办法规定，有下列情形之一的，由县级以上地方卫生健康主管部门责令限期改正；逾期不改的，给予警告，并可以根据情节轻重处以三万元以下罚款：</w:t>
            </w:r>
          </w:p>
          <w:p w:rsidR="009E7287" w:rsidRDefault="00746593">
            <w:pPr>
              <w:ind w:firstLineChars="200" w:firstLine="400"/>
              <w:rPr>
                <w:rFonts w:ascii="宋体" w:eastAsia="宋体" w:hAnsi="宋体" w:cs="宋体"/>
                <w:kern w:val="0"/>
                <w:sz w:val="20"/>
                <w:szCs w:val="20"/>
              </w:rPr>
            </w:pPr>
            <w:r>
              <w:rPr>
                <w:rFonts w:ascii="宋体" w:eastAsia="宋体" w:hAnsi="宋体" w:cs="宋体" w:hint="eastAsia"/>
                <w:kern w:val="0"/>
                <w:sz w:val="20"/>
                <w:szCs w:val="20"/>
              </w:rPr>
              <w:t>（一）未建立职业病诊断管理制度的；</w:t>
            </w:r>
          </w:p>
          <w:p w:rsidR="009E7287" w:rsidRDefault="00746593">
            <w:pPr>
              <w:ind w:firstLineChars="200" w:firstLine="400"/>
              <w:rPr>
                <w:rFonts w:ascii="宋体" w:eastAsia="宋体" w:hAnsi="宋体" w:cs="宋体"/>
                <w:kern w:val="0"/>
                <w:sz w:val="20"/>
                <w:szCs w:val="20"/>
              </w:rPr>
            </w:pPr>
            <w:r>
              <w:rPr>
                <w:rFonts w:ascii="宋体" w:eastAsia="宋体" w:hAnsi="宋体" w:cs="宋体" w:hint="eastAsia"/>
                <w:kern w:val="0"/>
                <w:sz w:val="20"/>
                <w:szCs w:val="20"/>
              </w:rPr>
              <w:t>（二）未按照规定向劳动者公开职业病诊断程序的；</w:t>
            </w:r>
          </w:p>
          <w:p w:rsidR="009E7287" w:rsidRDefault="00746593">
            <w:pPr>
              <w:ind w:firstLineChars="200" w:firstLine="400"/>
              <w:rPr>
                <w:rFonts w:ascii="宋体" w:eastAsia="宋体" w:hAnsi="宋体" w:cs="宋体"/>
                <w:kern w:val="0"/>
                <w:sz w:val="20"/>
                <w:szCs w:val="20"/>
              </w:rPr>
            </w:pPr>
            <w:r>
              <w:rPr>
                <w:rFonts w:ascii="宋体" w:eastAsia="宋体" w:hAnsi="宋体" w:cs="宋体" w:hint="eastAsia"/>
                <w:kern w:val="0"/>
                <w:sz w:val="20"/>
                <w:szCs w:val="20"/>
              </w:rPr>
              <w:t>（三）泄露劳动者涉及个人隐私的有关信息、资料的；</w:t>
            </w:r>
          </w:p>
          <w:p w:rsidR="009E7287" w:rsidRDefault="00746593">
            <w:pPr>
              <w:ind w:firstLineChars="200" w:firstLine="400"/>
              <w:rPr>
                <w:rFonts w:ascii="宋体" w:eastAsia="宋体" w:hAnsi="宋体" w:cs="宋体"/>
                <w:kern w:val="0"/>
                <w:sz w:val="20"/>
                <w:szCs w:val="20"/>
              </w:rPr>
            </w:pPr>
            <w:r>
              <w:rPr>
                <w:rFonts w:ascii="宋体" w:eastAsia="宋体" w:hAnsi="宋体" w:cs="宋体" w:hint="eastAsia"/>
                <w:kern w:val="0"/>
                <w:sz w:val="20"/>
                <w:szCs w:val="20"/>
              </w:rPr>
              <w:t>（四）未按照规定参加质量控制评估，或者质量控制评估不合格且未按要求整改的；</w:t>
            </w:r>
          </w:p>
          <w:p w:rsidR="009E7287" w:rsidRDefault="00746593">
            <w:pPr>
              <w:ind w:firstLineChars="200" w:firstLine="400"/>
              <w:rPr>
                <w:rFonts w:ascii="宋体" w:eastAsia="宋体" w:hAnsi="宋体" w:cs="Times New Roman"/>
                <w:kern w:val="0"/>
                <w:sz w:val="20"/>
                <w:szCs w:val="20"/>
              </w:rPr>
            </w:pPr>
            <w:r>
              <w:rPr>
                <w:rFonts w:ascii="宋体" w:eastAsia="宋体" w:hAnsi="宋体" w:cs="宋体" w:hint="eastAsia"/>
                <w:kern w:val="0"/>
                <w:sz w:val="20"/>
                <w:szCs w:val="20"/>
              </w:rPr>
              <w:t>（五）拒不配合卫生健康主管部门监督检查的。</w:t>
            </w:r>
          </w:p>
        </w:tc>
        <w:tc>
          <w:tcPr>
            <w:tcW w:w="3973" w:type="dxa"/>
            <w:gridSpan w:val="1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1.宣传引导和规范执法责任：</w:t>
            </w:r>
            <w:r>
              <w:rPr>
                <w:rFonts w:ascii="宋体" w:eastAsia="宋体" w:hAnsi="宋体" w:cs="Times New Roman"/>
                <w:kern w:val="0"/>
                <w:sz w:val="20"/>
                <w:szCs w:val="20"/>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2.立案责任：</w:t>
            </w:r>
            <w:r>
              <w:rPr>
                <w:rFonts w:ascii="宋体" w:eastAsia="宋体" w:hAnsi="宋体" w:cs="Times New Roman"/>
                <w:kern w:val="0"/>
                <w:sz w:val="20"/>
                <w:szCs w:val="20"/>
              </w:rPr>
              <w:t>发现违法行为，予以审查，决定是否立案。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3.调查责任：</w:t>
            </w:r>
            <w:r>
              <w:rPr>
                <w:rFonts w:ascii="宋体" w:eastAsia="宋体" w:hAnsi="宋体" w:cs="Times New Roman"/>
                <w:kern w:val="0"/>
                <w:sz w:val="20"/>
                <w:szCs w:val="20"/>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73" w:type="dxa"/>
            <w:gridSpan w:val="12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73" w:type="dxa"/>
            <w:gridSpan w:val="1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107</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对职业病诊断机构未建立职业病诊断管理制度、不按照规定向劳动者公开职业病诊断程序、泄露劳动者涉及个人隐私的有关信息、资料等违反《职业病诊断与鉴定管理办法》的行为的行政处罚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5073" w:type="dxa"/>
            <w:gridSpan w:val="12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【部门规章】</w:t>
            </w:r>
            <w:r>
              <w:rPr>
                <w:rFonts w:ascii="宋体" w:eastAsia="宋体" w:hAnsi="宋体" w:cs="Times New Roman"/>
                <w:kern w:val="0"/>
                <w:sz w:val="20"/>
                <w:szCs w:val="20"/>
              </w:rPr>
              <w:t>《职业病诊断与鉴定管理办法》(20</w:t>
            </w:r>
            <w:r>
              <w:rPr>
                <w:rFonts w:ascii="宋体" w:eastAsia="宋体" w:hAnsi="宋体" w:cs="Times New Roman" w:hint="eastAsia"/>
                <w:kern w:val="0"/>
                <w:sz w:val="20"/>
                <w:szCs w:val="20"/>
              </w:rPr>
              <w:t>21</w:t>
            </w:r>
            <w:r>
              <w:rPr>
                <w:rFonts w:ascii="宋体" w:eastAsia="宋体" w:hAnsi="宋体" w:cs="Times New Roman"/>
                <w:kern w:val="0"/>
                <w:sz w:val="20"/>
                <w:szCs w:val="20"/>
              </w:rPr>
              <w:t>年</w:t>
            </w:r>
            <w:r>
              <w:rPr>
                <w:rFonts w:ascii="宋体" w:eastAsia="宋体" w:hAnsi="宋体" w:cs="Times New Roman" w:hint="eastAsia"/>
                <w:kern w:val="0"/>
                <w:sz w:val="20"/>
                <w:szCs w:val="20"/>
              </w:rPr>
              <w:t>国家</w:t>
            </w:r>
            <w:r>
              <w:rPr>
                <w:rFonts w:ascii="宋体" w:eastAsia="宋体" w:hAnsi="宋体" w:cs="Times New Roman"/>
                <w:kern w:val="0"/>
                <w:sz w:val="20"/>
                <w:szCs w:val="20"/>
              </w:rPr>
              <w:t>卫生</w:t>
            </w:r>
            <w:r>
              <w:rPr>
                <w:rFonts w:ascii="宋体" w:eastAsia="宋体" w:hAnsi="宋体" w:cs="Times New Roman" w:hint="eastAsia"/>
                <w:kern w:val="0"/>
                <w:sz w:val="20"/>
                <w:szCs w:val="20"/>
              </w:rPr>
              <w:t>健康委员会</w:t>
            </w:r>
            <w:r>
              <w:rPr>
                <w:rFonts w:ascii="宋体" w:eastAsia="宋体" w:hAnsi="宋体" w:cs="Times New Roman"/>
                <w:kern w:val="0"/>
                <w:sz w:val="20"/>
                <w:szCs w:val="20"/>
              </w:rPr>
              <w:t>令第</w:t>
            </w:r>
            <w:r>
              <w:rPr>
                <w:rFonts w:ascii="宋体" w:eastAsia="宋体" w:hAnsi="宋体" w:cs="Times New Roman" w:hint="eastAsia"/>
                <w:kern w:val="0"/>
                <w:sz w:val="20"/>
                <w:szCs w:val="20"/>
              </w:rPr>
              <w:t>6</w:t>
            </w:r>
            <w:r>
              <w:rPr>
                <w:rFonts w:ascii="宋体" w:eastAsia="宋体" w:hAnsi="宋体" w:cs="Times New Roman"/>
                <w:kern w:val="0"/>
                <w:sz w:val="20"/>
                <w:szCs w:val="20"/>
              </w:rPr>
              <w:t>号)</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第十四条职业病诊断机构应当建立和健全职业病诊断管理制度，加强职业病诊断医师等有关医疗卫生人员技术培训和政策、法律培训，并采取措施改善职业病诊断工作条件，提高职业病诊断服务质量和水平。</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第十五条职业病诊断机构应当公开职业病诊断程序，方便劳动者进行职业病诊断。</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职业病诊断机构及其相关工作人员应当尊重、关心、爱护劳动者，保护劳动者的隐私。</w:t>
            </w:r>
          </w:p>
          <w:p w:rsidR="009E7287" w:rsidRDefault="00746593">
            <w:pPr>
              <w:ind w:firstLineChars="200" w:firstLine="400"/>
              <w:rPr>
                <w:rFonts w:ascii="宋体" w:eastAsia="宋体" w:hAnsi="宋体" w:cs="Times New Roman"/>
                <w:kern w:val="0"/>
                <w:sz w:val="20"/>
                <w:szCs w:val="20"/>
              </w:rPr>
            </w:pPr>
            <w:r>
              <w:rPr>
                <w:rFonts w:ascii="Arial" w:eastAsia="宋体" w:hAnsi="Arial" w:cs="Arial"/>
                <w:kern w:val="0"/>
                <w:sz w:val="20"/>
                <w:szCs w:val="20"/>
              </w:rPr>
              <w:t>第五十七条</w:t>
            </w:r>
            <w:r>
              <w:rPr>
                <w:rFonts w:ascii="Arial" w:eastAsia="宋体" w:hAnsi="Arial" w:cs="Arial"/>
                <w:kern w:val="0"/>
                <w:sz w:val="20"/>
                <w:szCs w:val="20"/>
              </w:rPr>
              <w:t xml:space="preserve">  </w:t>
            </w:r>
            <w:r>
              <w:rPr>
                <w:rFonts w:ascii="Arial" w:eastAsia="宋体" w:hAnsi="Arial" w:cs="Arial"/>
                <w:kern w:val="0"/>
                <w:sz w:val="20"/>
                <w:szCs w:val="20"/>
              </w:rPr>
              <w:t>职业病诊断机构违反本办法规定，有下列情形之一的，由县级以上地方卫生健康主管部门责令限期改正；逾期不改的，给予警告，并可以根据情节轻重处以三万元以下罚款：</w:t>
            </w:r>
          </w:p>
          <w:p w:rsidR="009E7287" w:rsidRDefault="00746593">
            <w:pPr>
              <w:ind w:firstLineChars="200" w:firstLine="400"/>
              <w:rPr>
                <w:rFonts w:ascii="宋体" w:eastAsia="宋体" w:hAnsi="宋体" w:cs="Times New Roman"/>
                <w:kern w:val="0"/>
                <w:sz w:val="20"/>
                <w:szCs w:val="20"/>
              </w:rPr>
            </w:pPr>
            <w:r>
              <w:rPr>
                <w:rFonts w:ascii="Arial" w:eastAsia="宋体" w:hAnsi="Arial" w:cs="Arial"/>
                <w:kern w:val="0"/>
                <w:sz w:val="20"/>
                <w:szCs w:val="20"/>
              </w:rPr>
              <w:t>（一）未建立职业病诊断管理制度的；</w:t>
            </w:r>
          </w:p>
          <w:p w:rsidR="009E7287" w:rsidRDefault="00746593">
            <w:pPr>
              <w:ind w:firstLineChars="200" w:firstLine="400"/>
              <w:rPr>
                <w:rFonts w:ascii="宋体" w:eastAsia="宋体" w:hAnsi="宋体" w:cs="Times New Roman"/>
                <w:kern w:val="0"/>
                <w:sz w:val="20"/>
                <w:szCs w:val="20"/>
              </w:rPr>
            </w:pPr>
            <w:r>
              <w:rPr>
                <w:rFonts w:ascii="Arial" w:eastAsia="宋体" w:hAnsi="Arial" w:cs="Arial"/>
                <w:kern w:val="0"/>
                <w:sz w:val="20"/>
                <w:szCs w:val="20"/>
              </w:rPr>
              <w:t>（二）未按照规定向劳动者公开职业病诊断程序的；</w:t>
            </w:r>
          </w:p>
          <w:p w:rsidR="009E7287" w:rsidRDefault="00746593">
            <w:pPr>
              <w:ind w:firstLineChars="200" w:firstLine="400"/>
              <w:rPr>
                <w:rFonts w:ascii="宋体" w:eastAsia="宋体" w:hAnsi="宋体" w:cs="Times New Roman"/>
                <w:kern w:val="0"/>
                <w:sz w:val="20"/>
                <w:szCs w:val="20"/>
              </w:rPr>
            </w:pPr>
            <w:r>
              <w:rPr>
                <w:rFonts w:ascii="Arial" w:eastAsia="宋体" w:hAnsi="Arial" w:cs="Arial"/>
                <w:kern w:val="0"/>
                <w:sz w:val="20"/>
                <w:szCs w:val="20"/>
              </w:rPr>
              <w:t>（三）泄露劳动者涉及个人隐私的有关信息、资料的；</w:t>
            </w:r>
          </w:p>
          <w:p w:rsidR="009E7287" w:rsidRDefault="00746593">
            <w:pPr>
              <w:ind w:firstLineChars="200" w:firstLine="400"/>
              <w:rPr>
                <w:rFonts w:ascii="宋体" w:eastAsia="宋体" w:hAnsi="宋体" w:cs="Times New Roman"/>
                <w:kern w:val="0"/>
                <w:sz w:val="20"/>
                <w:szCs w:val="20"/>
              </w:rPr>
            </w:pPr>
            <w:r>
              <w:rPr>
                <w:rFonts w:ascii="Arial" w:eastAsia="宋体" w:hAnsi="Arial" w:cs="Arial"/>
                <w:kern w:val="0"/>
                <w:sz w:val="20"/>
                <w:szCs w:val="20"/>
              </w:rPr>
              <w:t>（四）未按照规定参加质量控制评估，或者质量控制评估不合格且未按要求整改的；</w:t>
            </w:r>
          </w:p>
          <w:p w:rsidR="009E7287" w:rsidRDefault="00746593">
            <w:pPr>
              <w:ind w:firstLineChars="200" w:firstLine="400"/>
              <w:rPr>
                <w:rFonts w:ascii="宋体" w:eastAsia="宋体" w:hAnsi="宋体" w:cs="Times New Roman"/>
                <w:kern w:val="0"/>
                <w:sz w:val="20"/>
                <w:szCs w:val="20"/>
              </w:rPr>
            </w:pPr>
            <w:r>
              <w:rPr>
                <w:rFonts w:ascii="Arial" w:eastAsia="宋体" w:hAnsi="Arial" w:cs="Arial"/>
                <w:kern w:val="0"/>
                <w:sz w:val="20"/>
                <w:szCs w:val="20"/>
              </w:rPr>
              <w:t>（五）拒不配合卫生健康主管部门监督检查的。</w:t>
            </w:r>
          </w:p>
        </w:tc>
        <w:tc>
          <w:tcPr>
            <w:tcW w:w="3973" w:type="dxa"/>
            <w:gridSpan w:val="19"/>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6.决定责任：</w:t>
            </w:r>
            <w:r>
              <w:rPr>
                <w:rFonts w:ascii="宋体" w:eastAsia="宋体" w:hAnsi="宋体" w:cs="Times New Roman"/>
                <w:kern w:val="0"/>
                <w:sz w:val="20"/>
                <w:szCs w:val="20"/>
              </w:rPr>
              <w:t>制定</w:t>
            </w:r>
            <w:r>
              <w:rPr>
                <w:rFonts w:ascii="宋体" w:eastAsia="宋体" w:hAnsi="宋体" w:cs="Times New Roman" w:hint="eastAsia"/>
                <w:kern w:val="0"/>
                <w:sz w:val="20"/>
                <w:szCs w:val="20"/>
              </w:rPr>
              <w:t>《</w:t>
            </w:r>
            <w:r>
              <w:rPr>
                <w:rFonts w:ascii="宋体" w:eastAsia="宋体" w:hAnsi="宋体" w:cs="Times New Roman"/>
                <w:kern w:val="0"/>
                <w:sz w:val="20"/>
                <w:szCs w:val="20"/>
              </w:rPr>
              <w:t>行政处罚决定书</w:t>
            </w:r>
            <w:r>
              <w:rPr>
                <w:rFonts w:ascii="宋体" w:eastAsia="宋体" w:hAnsi="宋体" w:cs="Times New Roman" w:hint="eastAsia"/>
                <w:kern w:val="0"/>
                <w:sz w:val="20"/>
                <w:szCs w:val="20"/>
              </w:rPr>
              <w:t>》</w:t>
            </w:r>
            <w:r>
              <w:rPr>
                <w:rFonts w:ascii="宋体" w:eastAsia="宋体" w:hAnsi="宋体" w:cs="Times New Roman"/>
                <w:kern w:val="0"/>
                <w:sz w:val="20"/>
                <w:szCs w:val="20"/>
              </w:rPr>
              <w:t>，载明行政处罚告知、当事人陈述申辩或者听证情况等内容。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7.送达责任：</w:t>
            </w:r>
            <w:r>
              <w:rPr>
                <w:rFonts w:ascii="宋体" w:eastAsia="宋体" w:hAnsi="宋体" w:cs="Times New Roman" w:hint="eastAsia"/>
                <w:kern w:val="0"/>
                <w:sz w:val="20"/>
                <w:szCs w:val="20"/>
              </w:rPr>
              <w:t>《</w:t>
            </w:r>
            <w:r>
              <w:rPr>
                <w:rFonts w:ascii="宋体" w:eastAsia="宋体" w:hAnsi="宋体" w:cs="Times New Roman"/>
                <w:kern w:val="0"/>
                <w:sz w:val="20"/>
                <w:szCs w:val="20"/>
              </w:rPr>
              <w:t>行政处罚决定书</w:t>
            </w:r>
            <w:r>
              <w:rPr>
                <w:rFonts w:ascii="宋体" w:eastAsia="宋体" w:hAnsi="宋体" w:cs="Times New Roman" w:hint="eastAsia"/>
                <w:kern w:val="0"/>
                <w:sz w:val="20"/>
                <w:szCs w:val="20"/>
              </w:rPr>
              <w:t>》</w:t>
            </w:r>
            <w:r>
              <w:rPr>
                <w:rFonts w:ascii="宋体" w:eastAsia="宋体" w:hAnsi="宋体" w:cs="Times New Roman"/>
                <w:kern w:val="0"/>
                <w:sz w:val="20"/>
                <w:szCs w:val="20"/>
              </w:rPr>
              <w:t>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8.执行责任：</w:t>
            </w:r>
            <w:r>
              <w:rPr>
                <w:rFonts w:ascii="宋体" w:eastAsia="宋体" w:hAnsi="宋体" w:cs="Times New Roman"/>
                <w:kern w:val="0"/>
                <w:sz w:val="20"/>
                <w:szCs w:val="20"/>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20"/>
              </w:rPr>
              <w:t>9.其他责任：</w:t>
            </w:r>
            <w:r>
              <w:rPr>
                <w:rFonts w:ascii="宋体" w:eastAsia="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888" w:type="dxa"/>
            <w:gridSpan w:val="5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158" w:type="dxa"/>
            <w:gridSpan w:val="8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108</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对护士执业注册申请人隐瞒有关情况或者提供虚假材料申请护士执业注册的行为的行政处罚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888" w:type="dxa"/>
            <w:gridSpan w:val="57"/>
            <w:tcBorders>
              <w:top w:val="single" w:sz="12" w:space="0" w:color="000000"/>
              <w:bottom w:val="single" w:sz="12" w:space="0" w:color="000000"/>
              <w:tl2br w:val="nil"/>
              <w:tr2bl w:val="nil"/>
            </w:tcBorders>
            <w:vAlign w:val="center"/>
          </w:tcPr>
          <w:p w:rsidR="009E7287" w:rsidRDefault="00746593">
            <w:pPr>
              <w:ind w:firstLineChars="200" w:firstLine="402"/>
              <w:rPr>
                <w:rFonts w:asciiTheme="minorEastAsia" w:hAnsiTheme="minorEastAsia" w:cs="Times New Roman"/>
                <w:kern w:val="0"/>
                <w:sz w:val="20"/>
                <w:szCs w:val="20"/>
              </w:rPr>
            </w:pPr>
            <w:r>
              <w:rPr>
                <w:rFonts w:ascii="宋体" w:eastAsia="宋体" w:hAnsi="宋体" w:cs="Times New Roman"/>
                <w:b/>
                <w:kern w:val="0"/>
                <w:sz w:val="20"/>
                <w:szCs w:val="15"/>
              </w:rPr>
              <w:t>【部门规章】</w:t>
            </w:r>
            <w:r>
              <w:rPr>
                <w:rFonts w:ascii="宋体" w:eastAsia="宋体" w:hAnsi="宋体" w:cs="Times New Roman"/>
                <w:kern w:val="0"/>
                <w:sz w:val="20"/>
                <w:szCs w:val="15"/>
              </w:rPr>
              <w:t>《护士执业注册管理</w:t>
            </w:r>
            <w:r>
              <w:rPr>
                <w:rFonts w:asciiTheme="minorEastAsia" w:hAnsiTheme="minorEastAsia" w:cs="Times New Roman"/>
                <w:kern w:val="0"/>
                <w:sz w:val="20"/>
                <w:szCs w:val="20"/>
              </w:rPr>
              <w:t>办法》 （20</w:t>
            </w:r>
            <w:r>
              <w:rPr>
                <w:rFonts w:asciiTheme="minorEastAsia" w:hAnsiTheme="minorEastAsia" w:cs="Times New Roman" w:hint="eastAsia"/>
                <w:kern w:val="0"/>
                <w:sz w:val="20"/>
                <w:szCs w:val="20"/>
              </w:rPr>
              <w:t>21</w:t>
            </w:r>
            <w:r>
              <w:rPr>
                <w:rFonts w:asciiTheme="minorEastAsia" w:hAnsiTheme="minorEastAsia" w:cs="Times New Roman"/>
                <w:kern w:val="0"/>
                <w:sz w:val="20"/>
                <w:szCs w:val="20"/>
              </w:rPr>
              <w:t>年</w:t>
            </w:r>
            <w:r>
              <w:rPr>
                <w:rFonts w:asciiTheme="minorEastAsia" w:hAnsiTheme="minorEastAsia" w:cs="Times New Roman" w:hint="eastAsia"/>
                <w:kern w:val="0"/>
                <w:sz w:val="20"/>
                <w:szCs w:val="20"/>
              </w:rPr>
              <w:t>国家卫生健康委员会</w:t>
            </w:r>
            <w:r>
              <w:rPr>
                <w:rFonts w:asciiTheme="minorEastAsia" w:hAnsiTheme="minorEastAsia" w:cs="Times New Roman"/>
                <w:kern w:val="0"/>
                <w:sz w:val="20"/>
                <w:szCs w:val="20"/>
              </w:rPr>
              <w:t>令第</w:t>
            </w:r>
            <w:r>
              <w:rPr>
                <w:rFonts w:asciiTheme="minorEastAsia" w:hAnsiTheme="minorEastAsia" w:cs="Times New Roman" w:hint="eastAsia"/>
                <w:kern w:val="0"/>
                <w:sz w:val="20"/>
                <w:szCs w:val="20"/>
              </w:rPr>
              <w:t>7</w:t>
            </w:r>
            <w:r>
              <w:rPr>
                <w:rFonts w:asciiTheme="minorEastAsia" w:hAnsiTheme="minorEastAsia" w:cs="Times New Roman"/>
                <w:kern w:val="0"/>
                <w:sz w:val="20"/>
                <w:szCs w:val="20"/>
              </w:rPr>
              <w:t>号</w:t>
            </w:r>
            <w:r>
              <w:rPr>
                <w:rFonts w:asciiTheme="minorEastAsia" w:hAnsiTheme="minorEastAsia" w:cs="Times New Roman" w:hint="eastAsia"/>
                <w:kern w:val="0"/>
                <w:sz w:val="20"/>
                <w:szCs w:val="20"/>
              </w:rPr>
              <w:t>修订</w:t>
            </w:r>
            <w:r>
              <w:rPr>
                <w:rFonts w:asciiTheme="minorEastAsia" w:hAnsiTheme="minorEastAsia" w:cs="Times New Roman"/>
                <w:kern w:val="0"/>
                <w:sz w:val="20"/>
                <w:szCs w:val="20"/>
              </w:rPr>
              <w:t>）</w:t>
            </w:r>
          </w:p>
          <w:p w:rsidR="009E7287" w:rsidRDefault="00746593">
            <w:pPr>
              <w:ind w:firstLineChars="200" w:firstLine="400"/>
              <w:rPr>
                <w:rFonts w:ascii="宋体" w:eastAsia="宋体" w:hAnsi="宋体" w:cs="Times New Roman"/>
                <w:kern w:val="0"/>
                <w:sz w:val="20"/>
                <w:szCs w:val="15"/>
              </w:rPr>
            </w:pPr>
            <w:r>
              <w:rPr>
                <w:rStyle w:val="a7"/>
                <w:rFonts w:asciiTheme="minorEastAsia" w:hAnsiTheme="minorEastAsia" w:hint="eastAsia"/>
                <w:b w:val="0"/>
                <w:sz w:val="20"/>
                <w:szCs w:val="20"/>
              </w:rPr>
              <w:t>第二十二条</w:t>
            </w:r>
            <w:r>
              <w:rPr>
                <w:rFonts w:asciiTheme="minorEastAsia" w:hAnsiTheme="minorEastAsia" w:hint="eastAsia"/>
                <w:b/>
                <w:sz w:val="20"/>
                <w:szCs w:val="20"/>
              </w:rPr>
              <w:t xml:space="preserve">　</w:t>
            </w:r>
            <w:r>
              <w:rPr>
                <w:rFonts w:asciiTheme="minorEastAsia" w:hAnsiTheme="minorEastAsia" w:hint="eastAsia"/>
                <w:sz w:val="20"/>
                <w:szCs w:val="20"/>
              </w:rPr>
              <w:t>护士执业注册申请人隐瞒有关情况或者提供虚假材料申请护士执业注册的，卫生健康主管部门不予受理或者不予护士执业注册，并给予警告；已经注册的，应当撤销注册。</w:t>
            </w:r>
          </w:p>
        </w:tc>
        <w:tc>
          <w:tcPr>
            <w:tcW w:w="5158" w:type="dxa"/>
            <w:gridSpan w:val="8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发现涉嫌对护士执业注册申请人隐瞒有关情况或者提供虚假材料申请护士执业注册的违法行为，予以审查，决定是否立案。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888" w:type="dxa"/>
            <w:gridSpan w:val="5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158" w:type="dxa"/>
            <w:gridSpan w:val="8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109</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对技术服务机构未取得职业卫生技术服务资质认可擅自从事职业卫生技术服务的行为的处罚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888" w:type="dxa"/>
            <w:gridSpan w:val="57"/>
            <w:tcBorders>
              <w:top w:val="single" w:sz="12" w:space="0" w:color="000000"/>
              <w:bottom w:val="single" w:sz="12" w:space="0" w:color="000000"/>
              <w:tl2br w:val="nil"/>
              <w:tr2bl w:val="nil"/>
            </w:tcBorders>
            <w:vAlign w:val="center"/>
          </w:tcPr>
          <w:p w:rsidR="009E7287" w:rsidRDefault="00746593">
            <w:pPr>
              <w:ind w:firstLineChars="200" w:firstLine="402"/>
              <w:rPr>
                <w:rFonts w:asciiTheme="minorEastAsia" w:hAnsiTheme="minorEastAsia" w:cs="Times New Roman"/>
                <w:kern w:val="0"/>
                <w:sz w:val="20"/>
                <w:szCs w:val="20"/>
              </w:rPr>
            </w:pPr>
            <w:r>
              <w:rPr>
                <w:rFonts w:ascii="宋体" w:eastAsia="宋体" w:hAnsi="宋体" w:cs="Times New Roman"/>
                <w:b/>
                <w:kern w:val="0"/>
                <w:sz w:val="20"/>
                <w:szCs w:val="15"/>
              </w:rPr>
              <w:t>【法律】</w:t>
            </w:r>
            <w:r>
              <w:rPr>
                <w:rFonts w:ascii="宋体" w:eastAsia="宋体" w:hAnsi="宋体" w:cs="Times New Roman" w:hint="eastAsia"/>
                <w:kern w:val="0"/>
                <w:sz w:val="20"/>
                <w:szCs w:val="15"/>
              </w:rPr>
              <w:t>《中华人民共和国职业病</w:t>
            </w:r>
            <w:r>
              <w:rPr>
                <w:rFonts w:asciiTheme="minorEastAsia" w:hAnsiTheme="minorEastAsia" w:cs="Times New Roman" w:hint="eastAsia"/>
                <w:kern w:val="0"/>
                <w:sz w:val="20"/>
                <w:szCs w:val="20"/>
              </w:rPr>
              <w:t>防治法》（2018年主席令第24号修正）</w:t>
            </w:r>
          </w:p>
          <w:p w:rsidR="009E7287" w:rsidRDefault="00746593">
            <w:pPr>
              <w:pStyle w:val="a6"/>
              <w:spacing w:beforeAutospacing="0" w:afterAutospacing="0" w:line="240" w:lineRule="auto"/>
              <w:ind w:firstLineChars="200" w:firstLine="400"/>
              <w:jc w:val="both"/>
              <w:rPr>
                <w:rFonts w:ascii="宋体" w:eastAsia="宋体" w:hAnsi="宋体"/>
                <w:color w:val="auto"/>
                <w:sz w:val="20"/>
                <w:szCs w:val="15"/>
              </w:rPr>
            </w:pPr>
            <w:r>
              <w:rPr>
                <w:rFonts w:asciiTheme="minorEastAsia" w:eastAsiaTheme="minorEastAsia" w:hAnsiTheme="minorEastAsia"/>
                <w:bCs/>
                <w:color w:val="auto"/>
                <w:sz w:val="20"/>
                <w:szCs w:val="20"/>
              </w:rPr>
              <w:t>第七十九条</w:t>
            </w:r>
            <w:bookmarkStart w:id="24" w:name="tiao_79_kuan_1"/>
            <w:bookmarkEnd w:id="24"/>
            <w:r>
              <w:rPr>
                <w:rFonts w:asciiTheme="minorEastAsia" w:eastAsiaTheme="minorEastAsia" w:hAnsiTheme="minorEastAsia"/>
                <w:color w:val="auto"/>
                <w:sz w:val="20"/>
                <w:szCs w:val="20"/>
              </w:rPr>
              <w:t xml:space="preserve">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5158" w:type="dxa"/>
            <w:gridSpan w:val="8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不定期开展宣传，引导依法依规开展生产经营活动。规范执法程序、执法裁量基准和执法文书等。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发现涉嫌的违法行为，予以审查，决定是否立案。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 xml:space="preserve">作出处罚决定前，应制作《行政处罚告知书》送达当事人，告知违法事实及其享有的陈述、申辩等权利。符合听证规定的，制定《行政处罚听证告知书》。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依照生效的行政处罚决定，进行罚款、吊销许可证等处罚。</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080" w:type="dxa"/>
            <w:gridSpan w:val="7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966" w:type="dxa"/>
            <w:gridSpan w:val="7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110</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对建设单位有《职业病防治法》第六十九条第一、三、四、五、六款规定的违法行为的处罚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080" w:type="dxa"/>
            <w:gridSpan w:val="70"/>
            <w:tcBorders>
              <w:top w:val="single" w:sz="12" w:space="0" w:color="000000"/>
              <w:bottom w:val="single" w:sz="12" w:space="0" w:color="000000"/>
              <w:tl2br w:val="nil"/>
              <w:tr2bl w:val="nil"/>
            </w:tcBorders>
            <w:vAlign w:val="center"/>
          </w:tcPr>
          <w:p w:rsidR="009E7287" w:rsidRDefault="00746593">
            <w:pPr>
              <w:ind w:firstLineChars="200" w:firstLine="402"/>
              <w:rPr>
                <w:rFonts w:asciiTheme="minorEastAsia" w:hAnsiTheme="minorEastAsia" w:cs="Times New Roman"/>
                <w:kern w:val="0"/>
                <w:sz w:val="20"/>
                <w:szCs w:val="20"/>
              </w:rPr>
            </w:pPr>
            <w:r>
              <w:rPr>
                <w:rFonts w:ascii="宋体" w:eastAsia="宋体" w:hAnsi="宋体" w:cs="Times New Roman"/>
                <w:b/>
                <w:kern w:val="0"/>
                <w:sz w:val="20"/>
                <w:szCs w:val="15"/>
              </w:rPr>
              <w:t>【法律】</w:t>
            </w:r>
            <w:r>
              <w:rPr>
                <w:rFonts w:ascii="宋体" w:eastAsia="宋体" w:hAnsi="宋体" w:cs="Times New Roman"/>
                <w:kern w:val="0"/>
                <w:sz w:val="20"/>
                <w:szCs w:val="15"/>
              </w:rPr>
              <w:t>《中华人民共和国职业病防治法》</w:t>
            </w:r>
            <w:r>
              <w:rPr>
                <w:rFonts w:asciiTheme="minorEastAsia" w:hAnsiTheme="minorEastAsia" w:cs="Times New Roman"/>
                <w:kern w:val="0"/>
                <w:sz w:val="20"/>
                <w:szCs w:val="20"/>
              </w:rPr>
              <w:t xml:space="preserve">(2018年主席令第24号修正) </w:t>
            </w:r>
          </w:p>
          <w:p w:rsidR="009E7287" w:rsidRDefault="00746593">
            <w:pPr>
              <w:ind w:firstLineChars="200" w:firstLine="400"/>
              <w:rPr>
                <w:rFonts w:asciiTheme="minorEastAsia" w:hAnsiTheme="minorEastAsia" w:cs="Times New Roman"/>
                <w:kern w:val="0"/>
                <w:sz w:val="20"/>
                <w:szCs w:val="20"/>
              </w:rPr>
            </w:pPr>
            <w:r>
              <w:rPr>
                <w:rFonts w:asciiTheme="minorEastAsia" w:hAnsiTheme="minorEastAsia" w:cs="Arial"/>
                <w:bCs/>
                <w:kern w:val="0"/>
                <w:sz w:val="20"/>
                <w:szCs w:val="20"/>
              </w:rPr>
              <w:t>第六十九条</w:t>
            </w:r>
            <w:bookmarkStart w:id="25" w:name="tiao_69_kuan_1"/>
            <w:bookmarkEnd w:id="25"/>
            <w:r>
              <w:rPr>
                <w:rFonts w:asciiTheme="minorEastAsia" w:hAnsiTheme="minorEastAsia" w:cs="Arial"/>
                <w:kern w:val="0"/>
                <w:sz w:val="20"/>
                <w:szCs w:val="20"/>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bookmarkStart w:id="26" w:name="tiao_69_kuan_1_xiang_1"/>
            <w:bookmarkEnd w:id="26"/>
            <w:r>
              <w:rPr>
                <w:rFonts w:asciiTheme="minorEastAsia" w:hAnsiTheme="minorEastAsia" w:cs="Arial"/>
                <w:kern w:val="0"/>
                <w:sz w:val="20"/>
                <w:szCs w:val="20"/>
              </w:rPr>
              <w:t>（一）未按照规定进行职业病危害预评价的；</w:t>
            </w:r>
            <w:bookmarkStart w:id="27" w:name="tiao_69_kuan_1_xiang_2"/>
            <w:bookmarkStart w:id="28" w:name="tiao_69_kuan_1_xiang_3"/>
            <w:bookmarkEnd w:id="27"/>
            <w:bookmarkEnd w:id="28"/>
            <w:r>
              <w:rPr>
                <w:rFonts w:asciiTheme="minorEastAsia" w:hAnsiTheme="minorEastAsia" w:cs="Arial" w:hint="eastAsia"/>
                <w:kern w:val="0"/>
                <w:sz w:val="20"/>
                <w:szCs w:val="20"/>
              </w:rPr>
              <w:t>......</w:t>
            </w:r>
            <w:r>
              <w:rPr>
                <w:rFonts w:asciiTheme="minorEastAsia" w:hAnsiTheme="minorEastAsia" w:cs="Arial"/>
                <w:kern w:val="0"/>
                <w:sz w:val="20"/>
                <w:szCs w:val="20"/>
              </w:rPr>
              <w:t>（三）建设项目的职业病防护设施未按照规定与主体工程同时设计、同时施工、同时投入生产和使用的；</w:t>
            </w:r>
            <w:bookmarkStart w:id="29" w:name="tiao_69_kuan_1_xiang_4"/>
            <w:bookmarkEnd w:id="29"/>
            <w:r>
              <w:rPr>
                <w:rFonts w:asciiTheme="minorEastAsia" w:hAnsiTheme="minorEastAsia" w:cs="Arial"/>
                <w:kern w:val="0"/>
                <w:sz w:val="20"/>
                <w:szCs w:val="20"/>
              </w:rPr>
              <w:t>（四）建设项目的职业病防护设施设计不符合国家职业卫生标准和卫生要求，或者医疗机构放射性职业病危害严重的建设项目的防护设施设计未经卫生行政部门审查同意擅自施工的；</w:t>
            </w:r>
            <w:bookmarkStart w:id="30" w:name="tiao_69_kuan_1_xiang_5"/>
            <w:bookmarkEnd w:id="30"/>
            <w:r>
              <w:rPr>
                <w:rFonts w:asciiTheme="minorEastAsia" w:hAnsiTheme="minorEastAsia" w:cs="Arial"/>
                <w:kern w:val="0"/>
                <w:sz w:val="20"/>
                <w:szCs w:val="20"/>
              </w:rPr>
              <w:t>（五）未按照规定对职业病防护设施进行职业病危害控制效果评价的；</w:t>
            </w:r>
            <w:bookmarkStart w:id="31" w:name="tiao_69_kuan_1_xiang_6"/>
            <w:bookmarkEnd w:id="31"/>
            <w:r>
              <w:rPr>
                <w:rFonts w:asciiTheme="minorEastAsia" w:hAnsiTheme="minorEastAsia" w:cs="Arial"/>
                <w:kern w:val="0"/>
                <w:sz w:val="20"/>
                <w:szCs w:val="20"/>
              </w:rPr>
              <w:t>（六）建设项目竣工投入生产和使用前，职业病防护设施未按照规定验收合格的。</w:t>
            </w:r>
          </w:p>
          <w:p w:rsidR="009E7287" w:rsidRDefault="009E7287">
            <w:pPr>
              <w:ind w:firstLineChars="200" w:firstLine="400"/>
              <w:rPr>
                <w:rFonts w:ascii="宋体" w:eastAsia="宋体" w:hAnsi="宋体" w:cs="Times New Roman"/>
                <w:bCs/>
                <w:kern w:val="0"/>
                <w:sz w:val="20"/>
                <w:szCs w:val="15"/>
              </w:rPr>
            </w:pPr>
          </w:p>
        </w:tc>
        <w:tc>
          <w:tcPr>
            <w:tcW w:w="4966" w:type="dxa"/>
            <w:gridSpan w:val="7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1.立案责任：</w:t>
            </w:r>
            <w:r>
              <w:rPr>
                <w:rFonts w:ascii="宋体" w:eastAsia="宋体" w:hAnsi="宋体" w:cs="Times New Roman"/>
                <w:kern w:val="0"/>
                <w:sz w:val="20"/>
                <w:szCs w:val="15"/>
              </w:rPr>
              <w:t>依法对发现的涉嫌违法行为，予以审查，决定是否立案。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2.调查责任：</w:t>
            </w:r>
            <w:r>
              <w:rPr>
                <w:rFonts w:ascii="宋体" w:eastAsia="宋体" w:hAnsi="宋体" w:cs="Times New Roman"/>
                <w:kern w:val="0"/>
                <w:sz w:val="20"/>
                <w:szCs w:val="15"/>
              </w:rPr>
              <w:t>对已经立案的案件，指定专人负责，及时组织调查取证；调查时，执法人员不得少于两人，与当事人有直接利害关系的应当回避；调查时应出示证件，收集相关证据，允许当事人辩解陈述；执法人员应依法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3.审查责任：</w:t>
            </w:r>
            <w:r>
              <w:rPr>
                <w:rFonts w:ascii="宋体" w:eastAsia="宋体" w:hAnsi="宋体" w:cs="Times New Roman"/>
                <w:kern w:val="0"/>
                <w:sz w:val="20"/>
                <w:szCs w:val="15"/>
              </w:rPr>
              <w:t>对案件违法事实、证据、调查取证程序、法律适用、处罚种类和幅度、当事人陈述和申辩理由等方面进行审查，提出审查意见。对当事人提出的事实、理由和证据，应当进行复核。对于严重安全生产违法行为的行政处罚案件，应依法由安全生产监督管理部门负责人集体讨论决定。</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4.告知责任：</w:t>
            </w:r>
            <w:r>
              <w:rPr>
                <w:rFonts w:ascii="宋体" w:eastAsia="宋体" w:hAnsi="宋体" w:cs="Times New Roman"/>
                <w:kern w:val="0"/>
                <w:sz w:val="20"/>
                <w:szCs w:val="15"/>
              </w:rPr>
              <w:t>告知责任：在作出行政处罚决定前，应当依法告知当事人拟作出行政处罚决定的事实、理由及依据，并告知当事人依法享有陈述权、申辩权。符合听证规定的，应当告知当事人申请听证的权利。当事人依法要求听证的，应当组织听证。</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080" w:type="dxa"/>
            <w:gridSpan w:val="7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966" w:type="dxa"/>
            <w:gridSpan w:val="7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110</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对建设单位有《职业病防治法》第六十九条第一、三、四、五、六款规定的违法行为的处罚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080" w:type="dxa"/>
            <w:gridSpan w:val="70"/>
            <w:tcBorders>
              <w:top w:val="single" w:sz="12" w:space="0" w:color="000000"/>
              <w:bottom w:val="single" w:sz="12" w:space="0" w:color="000000"/>
              <w:tl2br w:val="nil"/>
              <w:tr2bl w:val="nil"/>
            </w:tcBorders>
            <w:vAlign w:val="center"/>
          </w:tcPr>
          <w:p w:rsidR="009E7287" w:rsidRDefault="00746593">
            <w:pPr>
              <w:ind w:firstLineChars="200" w:firstLine="402"/>
              <w:rPr>
                <w:rFonts w:asciiTheme="minorEastAsia" w:hAnsiTheme="minorEastAsia" w:cs="Times New Roman"/>
                <w:kern w:val="0"/>
                <w:sz w:val="20"/>
                <w:szCs w:val="20"/>
              </w:rPr>
            </w:pPr>
            <w:r>
              <w:rPr>
                <w:rFonts w:ascii="宋体" w:eastAsia="宋体" w:hAnsi="宋体" w:cs="Times New Roman"/>
                <w:b/>
                <w:kern w:val="0"/>
                <w:sz w:val="20"/>
                <w:szCs w:val="15"/>
              </w:rPr>
              <w:t>【法律】</w:t>
            </w:r>
            <w:r>
              <w:rPr>
                <w:rFonts w:ascii="宋体" w:eastAsia="宋体" w:hAnsi="宋体" w:cs="Times New Roman"/>
                <w:kern w:val="0"/>
                <w:sz w:val="20"/>
                <w:szCs w:val="15"/>
              </w:rPr>
              <w:t>《中华人民共和国职业病防治法》</w:t>
            </w:r>
            <w:r>
              <w:rPr>
                <w:rFonts w:asciiTheme="minorEastAsia" w:hAnsiTheme="minorEastAsia" w:cs="Times New Roman"/>
                <w:kern w:val="0"/>
                <w:sz w:val="20"/>
                <w:szCs w:val="20"/>
              </w:rPr>
              <w:t xml:space="preserve">(2018年主席令第24号修正) </w:t>
            </w:r>
          </w:p>
          <w:p w:rsidR="009E7287" w:rsidRDefault="00746593">
            <w:pPr>
              <w:ind w:firstLineChars="200" w:firstLine="400"/>
              <w:rPr>
                <w:rFonts w:asciiTheme="minorEastAsia" w:hAnsiTheme="minorEastAsia" w:cs="Times New Roman"/>
                <w:kern w:val="0"/>
                <w:sz w:val="20"/>
                <w:szCs w:val="20"/>
              </w:rPr>
            </w:pPr>
            <w:r>
              <w:rPr>
                <w:rFonts w:asciiTheme="minorEastAsia" w:hAnsiTheme="minorEastAsia" w:cs="Arial"/>
                <w:bCs/>
                <w:kern w:val="0"/>
                <w:sz w:val="20"/>
                <w:szCs w:val="20"/>
              </w:rPr>
              <w:t>第六十九条</w:t>
            </w:r>
            <w:r>
              <w:rPr>
                <w:rFonts w:asciiTheme="minorEastAsia" w:hAnsiTheme="minorEastAsia" w:cs="Arial"/>
                <w:kern w:val="0"/>
                <w:sz w:val="20"/>
                <w:szCs w:val="20"/>
              </w:rPr>
              <w:t xml:space="preserve">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w:t>
            </w:r>
            <w:r>
              <w:rPr>
                <w:rFonts w:asciiTheme="minorEastAsia" w:hAnsiTheme="minorEastAsia" w:cs="Arial" w:hint="eastAsia"/>
                <w:kern w:val="0"/>
                <w:sz w:val="20"/>
                <w:szCs w:val="20"/>
              </w:rPr>
              <w:t>......</w:t>
            </w:r>
            <w:r>
              <w:rPr>
                <w:rFonts w:asciiTheme="minorEastAsia" w:hAnsiTheme="minorEastAsia" w:cs="Arial"/>
                <w:kern w:val="0"/>
                <w:sz w:val="20"/>
                <w:szCs w:val="20"/>
              </w:rPr>
              <w:t>（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p w:rsidR="009E7287" w:rsidRDefault="009E7287">
            <w:pPr>
              <w:ind w:firstLineChars="200" w:firstLine="400"/>
              <w:rPr>
                <w:rFonts w:ascii="宋体" w:eastAsia="宋体" w:hAnsi="宋体" w:cs="Times New Roman"/>
                <w:bCs/>
                <w:kern w:val="0"/>
                <w:sz w:val="20"/>
                <w:szCs w:val="15"/>
              </w:rPr>
            </w:pPr>
          </w:p>
        </w:tc>
        <w:tc>
          <w:tcPr>
            <w:tcW w:w="4966" w:type="dxa"/>
            <w:gridSpan w:val="75"/>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5.决定责任：</w:t>
            </w:r>
            <w:r>
              <w:rPr>
                <w:rFonts w:ascii="宋体" w:eastAsia="宋体" w:hAnsi="宋体" w:cs="Times New Roman"/>
                <w:kern w:val="0"/>
                <w:sz w:val="20"/>
                <w:szCs w:val="15"/>
              </w:rPr>
              <w:t xml:space="preserve">依法予以处罚的，制作《行政处罚决定书》，载明违法事实和证据、处罚依据和内容、缴纳罚款的银行、申请行政复议或提起行政诉讼的途径和期限等内容。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6.送达责任：</w:t>
            </w:r>
            <w:r>
              <w:rPr>
                <w:rFonts w:ascii="宋体" w:eastAsia="宋体" w:hAnsi="宋体" w:cs="Times New Roman"/>
                <w:kern w:val="0"/>
                <w:sz w:val="20"/>
                <w:szCs w:val="15"/>
              </w:rPr>
              <w:t>按照法律规定的方式和期限将《行政处罚决定书》送达当事人。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7.执行责任：</w:t>
            </w:r>
            <w:r>
              <w:rPr>
                <w:rFonts w:ascii="宋体" w:eastAsia="宋体" w:hAnsi="宋体" w:cs="Times New Roman"/>
                <w:kern w:val="0"/>
                <w:sz w:val="20"/>
                <w:szCs w:val="15"/>
              </w:rPr>
              <w:t xml:space="preserve">当事人在法定期限内不申请行政复议或者提起行政诉讼，又拒不履行的，依法申请法院强制执行。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8.其他：</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888" w:type="dxa"/>
            <w:gridSpan w:val="5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158" w:type="dxa"/>
            <w:gridSpan w:val="8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111</w:t>
            </w:r>
          </w:p>
        </w:tc>
        <w:tc>
          <w:tcPr>
            <w:tcW w:w="1328" w:type="dxa"/>
            <w:gridSpan w:val="7"/>
            <w:tcBorders>
              <w:top w:val="single" w:sz="12" w:space="0" w:color="000000"/>
              <w:bottom w:val="single" w:sz="12" w:space="0" w:color="000000"/>
              <w:tl2br w:val="nil"/>
              <w:tr2bl w:val="nil"/>
            </w:tcBorders>
            <w:vAlign w:val="center"/>
          </w:tcPr>
          <w:p w:rsidR="009E7287" w:rsidRDefault="004F6A3D">
            <w:pPr>
              <w:rPr>
                <w:rFonts w:ascii="宋体" w:eastAsia="宋体" w:hAnsi="宋体" w:cs="宋体"/>
                <w:kern w:val="0"/>
                <w:sz w:val="20"/>
                <w:szCs w:val="15"/>
              </w:rPr>
            </w:pPr>
            <w:r>
              <w:rPr>
                <w:rFonts w:ascii="宋体" w:eastAsia="宋体" w:hAnsi="宋体" w:cs="宋体" w:hint="eastAsia"/>
                <w:kern w:val="0"/>
                <w:sz w:val="20"/>
                <w:szCs w:val="15"/>
              </w:rPr>
              <w:t>对开展新生儿疾病筛查的医疗机构违反《新生儿疾病筛查技术规范》的</w:t>
            </w:r>
            <w:r w:rsidR="00746593">
              <w:rPr>
                <w:rFonts w:ascii="宋体" w:eastAsia="宋体" w:hAnsi="宋体" w:cs="宋体" w:hint="eastAsia"/>
                <w:kern w:val="0"/>
                <w:sz w:val="20"/>
                <w:szCs w:val="15"/>
              </w:rPr>
              <w:t>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888" w:type="dxa"/>
            <w:gridSpan w:val="5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《新生儿疾病筛查管理办法》（2009年卫生部令第64号）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第十二条第一款从事新生儿疾病筛查的医疗机构和人员，应当严格执行新生儿疾病筛查技术规范，保证筛查质量。</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第十七条　开展新生儿疾病筛查的医疗机构违反本办法规定，有下列行为之一的，由县级以上地方人民政府卫生行政部门责令改正，通报批评，给予警告：</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（一）违反《新生儿疾病筛查技术规范》的；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（二）未履行告知程序擅自进行新生儿疾病筛查的；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（三）未按规定进行实验室质量监测、检查的；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（四）违反本办法其他规定的。</w:t>
            </w:r>
          </w:p>
        </w:tc>
        <w:tc>
          <w:tcPr>
            <w:tcW w:w="5158" w:type="dxa"/>
            <w:gridSpan w:val="8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不定期开展《新生儿疾病筛查管理办法》宣传工作。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发现开展新生儿疾病筛查的医疗机构涉嫌违反《新生儿疾病筛查技术规范》的其他规定的，予以审查，决定是否立案。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888" w:type="dxa"/>
            <w:gridSpan w:val="5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158" w:type="dxa"/>
            <w:gridSpan w:val="8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112</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对医疗卫生机构发生医疗废物流失、泄漏、扩散时，未采取紧急处理措施的行为的行政处罚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888" w:type="dxa"/>
            <w:gridSpan w:val="5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《医疗卫生机构医疗废物管理办法》（2003年卫生部令第36号）</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第四十三条  医疗卫生机构发生医疗废物流失、泄漏、扩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p>
        </w:tc>
        <w:tc>
          <w:tcPr>
            <w:tcW w:w="5158" w:type="dxa"/>
            <w:gridSpan w:val="88"/>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加强相关法律法规的宣传。</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发现医疗卫生机构发生医疗废物流失、泄漏、</w:t>
            </w:r>
            <w:r w:rsidR="004F6A3D">
              <w:rPr>
                <w:rFonts w:ascii="宋体" w:eastAsia="宋体" w:hAnsi="宋体" w:cs="Times New Roman"/>
                <w:kern w:val="0"/>
                <w:sz w:val="20"/>
                <w:szCs w:val="15"/>
              </w:rPr>
              <w:t>扩散时，未采取紧急处理措施，或者未及时向卫生行政主管部门报告的</w:t>
            </w:r>
            <w:r>
              <w:rPr>
                <w:rFonts w:ascii="宋体" w:eastAsia="宋体" w:hAnsi="宋体" w:cs="Times New Roman"/>
                <w:kern w:val="0"/>
                <w:sz w:val="20"/>
                <w:szCs w:val="15"/>
              </w:rPr>
              <w:t>违法行为，予以审查，决定是否立案。</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依照生效的行政处罚决定，警告；罚款；暂扣或者吊销执业许可证件或者经营许可证件。</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48" w:type="dxa"/>
            <w:gridSpan w:val="2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98" w:type="dxa"/>
            <w:gridSpan w:val="12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113</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对用人单位违反《职业病防治法》规定，已经对劳动者生命健康造成严重损害的行为的处罚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548" w:type="dxa"/>
            <w:gridSpan w:val="2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【法律】</w:t>
            </w:r>
            <w:r>
              <w:rPr>
                <w:rFonts w:ascii="宋体" w:eastAsia="宋体" w:hAnsi="宋体" w:cs="Times New Roman" w:hint="eastAsia"/>
                <w:kern w:val="0"/>
                <w:sz w:val="20"/>
                <w:szCs w:val="15"/>
              </w:rPr>
              <w:t>《中华人民共和国职业病防治法》（2018年主席令第24号修正）</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七十七条用人单位违反本法规定，已经对劳动者生命健康造成严重损害的，由卫生部门责令停止产生职业病危害的作业，或者提请有关人民政府按照国务院规定的权限责令关闭，并处十万元以上五十万元以下的罚款。</w:t>
            </w:r>
          </w:p>
        </w:tc>
        <w:tc>
          <w:tcPr>
            <w:tcW w:w="5498" w:type="dxa"/>
            <w:gridSpan w:val="12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1.立案责任：</w:t>
            </w:r>
            <w:r>
              <w:rPr>
                <w:rFonts w:ascii="宋体" w:eastAsia="宋体" w:hAnsi="宋体" w:cs="Times New Roman"/>
                <w:kern w:val="0"/>
                <w:sz w:val="20"/>
                <w:szCs w:val="15"/>
              </w:rPr>
              <w:t>依法对发现的涉嫌违法行为，予以审查，决定是否立案。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2.调查责任：</w:t>
            </w:r>
            <w:r>
              <w:rPr>
                <w:rFonts w:ascii="宋体" w:eastAsia="宋体" w:hAnsi="宋体" w:cs="Times New Roman"/>
                <w:kern w:val="0"/>
                <w:sz w:val="20"/>
                <w:szCs w:val="15"/>
              </w:rPr>
              <w:t>对已经立案的案件，指定专人负责，及时组织调查取证；调查时，执法人员不得少于两人，与当事人有直接利害关系的应当回避；调查时应出示证件，收集相关证据，允许当事人辩解陈述；执法人员应依法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3.审查责任：</w:t>
            </w:r>
            <w:r>
              <w:rPr>
                <w:rFonts w:ascii="宋体" w:eastAsia="宋体" w:hAnsi="宋体" w:cs="Times New Roman"/>
                <w:kern w:val="0"/>
                <w:sz w:val="20"/>
                <w:szCs w:val="15"/>
              </w:rPr>
              <w:t>对案件违法事实、证据、调查取证程序、法律适用、处罚种类和幅度、当事人陈述和申辩理由等方面进行审查，提出审查意见。对当事人提出的事实、理由和证据，应当进行复核。对于严重安全生产违法行为的行政处罚案件，应依法由安全生产监督管理部门负责人集体讨论决定。</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4.告知责任：</w:t>
            </w:r>
            <w:r>
              <w:rPr>
                <w:rFonts w:ascii="宋体" w:eastAsia="宋体" w:hAnsi="宋体" w:cs="Times New Roman"/>
                <w:kern w:val="0"/>
                <w:sz w:val="20"/>
                <w:szCs w:val="15"/>
              </w:rPr>
              <w:t>在作出行政处罚决定前，应当依法告知当事人拟作出行政处罚决定的事实、理由及依据，并告知当事人依法享有陈述权、申辩权。符合听证规定的，应当告知当事人申请听证的权利。当事人依法要求听证的，应当组织听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5.决定责任：</w:t>
            </w:r>
            <w:r>
              <w:rPr>
                <w:rFonts w:ascii="宋体" w:eastAsia="宋体" w:hAnsi="宋体" w:cs="Times New Roman"/>
                <w:kern w:val="0"/>
                <w:sz w:val="20"/>
                <w:szCs w:val="15"/>
              </w:rPr>
              <w:t>依法予以处罚的，制作《行政处罚决定书》，载明违法事实和证据、处罚依据和内容、缴纳罚款的银行、申请行政复议或提起行政诉讼的途径和期限等内容。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6.送达责任：</w:t>
            </w:r>
            <w:r>
              <w:rPr>
                <w:rFonts w:ascii="宋体" w:eastAsia="宋体" w:hAnsi="宋体" w:cs="Times New Roman"/>
                <w:kern w:val="0"/>
                <w:sz w:val="20"/>
                <w:szCs w:val="15"/>
              </w:rPr>
              <w:t>按照法律规定的方式和期限将《行政处罚决定书》送达当事人。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7.执行责任</w:t>
            </w:r>
            <w:r>
              <w:rPr>
                <w:rFonts w:ascii="宋体" w:eastAsia="宋体" w:hAnsi="宋体" w:cs="Times New Roman"/>
                <w:kern w:val="0"/>
                <w:sz w:val="20"/>
                <w:szCs w:val="15"/>
              </w:rPr>
              <w:t>：当事人在法定期限内不申请行政复议或者提起行政诉讼，又拒不履行的，依法申请法院强制执行。</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8.其他：</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506" w:type="dxa"/>
            <w:gridSpan w:val="9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540" w:type="dxa"/>
            <w:gridSpan w:val="4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114</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对从事母婴保健工作的人员出具有关虚假医学证明或者进行胎儿性别鉴定的行为的行政处罚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506" w:type="dxa"/>
            <w:gridSpan w:val="9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w:t>
            </w:r>
            <w:r>
              <w:rPr>
                <w:rFonts w:ascii="宋体" w:eastAsia="宋体" w:hAnsi="宋体" w:cs="Times New Roman"/>
                <w:kern w:val="0"/>
                <w:sz w:val="20"/>
                <w:szCs w:val="15"/>
              </w:rPr>
              <w:t>《中华人民共和国母婴保健法》（2017年主席令第81号修正）</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第三十二条第二款严禁采用技术手段对胎儿进行性别鉴定，但医学上确有需要的除外。</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第三十三条第二款从事本法规定的婚前医学检查、施行结扎手术和终止妊娠手术的人员，必须经过县级以上地方人民政府卫生行政部门的考核，并取得相应的合格证书。</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第三十七</w:t>
            </w:r>
            <w:r>
              <w:rPr>
                <w:rFonts w:ascii="宋体" w:eastAsia="宋体" w:hAnsi="宋体" w:cs="Times New Roman" w:hint="eastAsia"/>
                <w:kern w:val="0"/>
                <w:sz w:val="20"/>
                <w:szCs w:val="15"/>
              </w:rPr>
              <w:t xml:space="preserve">条  </w:t>
            </w:r>
            <w:r>
              <w:rPr>
                <w:rFonts w:ascii="宋体" w:eastAsia="宋体" w:hAnsi="宋体" w:cs="Times New Roman"/>
                <w:kern w:val="0"/>
                <w:sz w:val="20"/>
                <w:szCs w:val="15"/>
              </w:rPr>
              <w:t xml:space="preserve">从事母婴保健工作的人员违反本法规定，出具有关虚假医学证明或者进行胎儿性别鉴定的，由医疗保健机构或者卫生行政部门根据情节给予行政处分；情节严重的，依法取消执业资格。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2.【行政法规】</w:t>
            </w:r>
            <w:r>
              <w:rPr>
                <w:rFonts w:ascii="宋体" w:eastAsia="宋体" w:hAnsi="宋体" w:cs="Times New Roman"/>
                <w:kern w:val="0"/>
                <w:sz w:val="20"/>
                <w:szCs w:val="15"/>
              </w:rPr>
              <w:t>《中华人民共和国母婴保健法实施办法》(2017年国务院令第690号修正)</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第二十三条第一款严禁采用技术手段对胎儿进行性别鉴定。</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4540" w:type="dxa"/>
            <w:gridSpan w:val="4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发现涉嫌对从事母婴保健工作的人员违反本办法规定，进行胎儿性别鉴定的违法行为，予以审查，决定是否立案。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506" w:type="dxa"/>
            <w:gridSpan w:val="9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540" w:type="dxa"/>
            <w:gridSpan w:val="4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114</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对从事母婴保健工作的人员出具有关虚假医学证明或者进行胎儿性别鉴定的行为的行政处罚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506" w:type="dxa"/>
            <w:gridSpan w:val="96"/>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3.【地方性法规】</w:t>
            </w:r>
            <w:r>
              <w:rPr>
                <w:rFonts w:ascii="宋体" w:eastAsia="宋体" w:hAnsi="宋体" w:cs="Times New Roman"/>
                <w:kern w:val="0"/>
                <w:sz w:val="20"/>
                <w:szCs w:val="15"/>
              </w:rPr>
              <w:t>《广东省母婴保健管理条例》（2010年7月广东省第十一届人大常委员会公告第44号）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第二十七条</w:t>
            </w:r>
            <w:r>
              <w:rPr>
                <w:rFonts w:ascii="宋体" w:eastAsia="宋体" w:hAnsi="宋体" w:cs="Times New Roman" w:hint="eastAsia"/>
                <w:kern w:val="0"/>
                <w:sz w:val="20"/>
                <w:szCs w:val="15"/>
              </w:rPr>
              <w:t xml:space="preserve">  从事母婴保健服务的医务人员，应当遵守职业道德，文明服务，为当事人保守秘密。凡违反本条例，出具虚假的医学证明或违法进行胎儿性别鉴定的，由所在的医疗保健机构根据情节给予行政处分；有下列情形之一的，由卫生行政部门依法取消其执业资格：</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（一）出具虚假医学证明或违法进行胎儿性别鉴定经制止仍没有改正的；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（二）出具虚假医学证明给当事人造成严重后果的；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（三）违法进行胎儿性别鉴定给当事人身心造成严重伤害的。</w:t>
            </w:r>
          </w:p>
        </w:tc>
        <w:tc>
          <w:tcPr>
            <w:tcW w:w="4540" w:type="dxa"/>
            <w:gridSpan w:val="49"/>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依照生效的行政处罚决定：警告；责令停止违法行为；没收违法所得；罚款。</w:t>
            </w:r>
          </w:p>
          <w:p w:rsidR="009E7287" w:rsidRDefault="00746593">
            <w:pPr>
              <w:ind w:right="112" w:firstLineChars="200" w:firstLine="402"/>
              <w:rPr>
                <w:rFonts w:ascii="宋体" w:eastAsia="黑体" w:hAnsi="宋体" w:cs="Times New Roman"/>
                <w:b/>
                <w:kern w:val="0"/>
                <w:sz w:val="24"/>
                <w:szCs w:val="24"/>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148" w:type="dxa"/>
            <w:gridSpan w:val="7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898" w:type="dxa"/>
            <w:gridSpan w:val="6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115</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对医师未按照《抗菌药物临床应用管理办法》规定开具抗菌药物处方、使用未经国家药品监督管理部门批准的抗菌药物、使用本机构抗菌药物供应目录以外的品种、品规的行为的行政处罚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148" w:type="dxa"/>
            <w:gridSpan w:val="7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《抗菌药物临床应用管理办法》（2012年卫生部令第84号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第五十二条  第一款  医师有下列情形之一的，由县级以上卫生行政部门按照《执业医师法》第三十七条的有关规定，给予警告或者责令暂停六个月以上一年以下执业活动；情节严重的，吊销其执业证书；构成犯罪的，依法追究刑事责任：</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（一）未按照本办法规定开具抗菌药物处方，造成严重后果的；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（二）使用未经国家药品监督管理部门批准的抗菌药物的；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（三）使用本机构抗菌药物供应目录以外的品种、品规，造成严重后果的；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（四）违反本办法其他规定，造成严重后果的。</w:t>
            </w:r>
          </w:p>
        </w:tc>
        <w:tc>
          <w:tcPr>
            <w:tcW w:w="4898" w:type="dxa"/>
            <w:gridSpan w:val="6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114" w:type="dxa"/>
            <w:gridSpan w:val="12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32" w:type="dxa"/>
            <w:gridSpan w:val="1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116</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医疗机构未经批准，擅自对病因不明并具有传染病特征的病人尸体进行解剖查验；未按规定采取有效的消毒、防护、隔离等措施；查验机构及其工作人员出具虚假查验报告的行为的行政处罚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5114" w:type="dxa"/>
            <w:gridSpan w:val="12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w:t>
            </w:r>
            <w:r>
              <w:rPr>
                <w:rFonts w:ascii="宋体" w:eastAsia="宋体" w:hAnsi="宋体" w:cs="Times New Roman"/>
                <w:kern w:val="0"/>
                <w:sz w:val="20"/>
                <w:szCs w:val="20"/>
              </w:rPr>
              <w:t>《</w:t>
            </w:r>
            <w:r>
              <w:rPr>
                <w:rFonts w:ascii="宋体" w:eastAsia="宋体" w:hAnsi="宋体" w:cs="Times New Roman" w:hint="eastAsia"/>
                <w:kern w:val="0"/>
                <w:sz w:val="20"/>
                <w:szCs w:val="20"/>
              </w:rPr>
              <w:t>中华人民共和国</w:t>
            </w:r>
            <w:r>
              <w:rPr>
                <w:rFonts w:ascii="宋体" w:eastAsia="宋体" w:hAnsi="宋体" w:cs="Times New Roman"/>
                <w:kern w:val="0"/>
                <w:sz w:val="20"/>
                <w:szCs w:val="20"/>
              </w:rPr>
              <w:t>传染</w:t>
            </w:r>
            <w:r>
              <w:rPr>
                <w:rFonts w:ascii="宋体" w:eastAsia="宋体" w:hAnsi="宋体" w:cs="Times New Roman"/>
                <w:bCs/>
                <w:kern w:val="0"/>
                <w:sz w:val="20"/>
                <w:szCs w:val="20"/>
              </w:rPr>
              <w:t>病防治法》（2013年主席令第5号修订）</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第六十九条</w:t>
            </w:r>
            <w:r>
              <w:rPr>
                <w:rFonts w:ascii="宋体" w:eastAsia="宋体" w:hAnsi="宋体" w:cs="Times New Roman" w:hint="eastAsia"/>
                <w:bCs/>
                <w:kern w:val="0"/>
                <w:sz w:val="20"/>
                <w:szCs w:val="20"/>
              </w:rPr>
              <w:t xml:space="preserve">  第一款  </w:t>
            </w:r>
            <w:r>
              <w:rPr>
                <w:rFonts w:ascii="宋体" w:eastAsia="宋体" w:hAnsi="宋体" w:cs="Times New Roman"/>
                <w:bCs/>
                <w:kern w:val="0"/>
                <w:sz w:val="20"/>
                <w:szCs w:val="20"/>
              </w:rPr>
              <w:t>第一</w:t>
            </w:r>
            <w:r>
              <w:rPr>
                <w:rFonts w:ascii="宋体" w:eastAsia="宋体" w:hAnsi="宋体" w:cs="Times New Roman" w:hint="eastAsia"/>
                <w:bCs/>
                <w:kern w:val="0"/>
                <w:sz w:val="20"/>
                <w:szCs w:val="20"/>
              </w:rPr>
              <w:t>、</w:t>
            </w:r>
            <w:r>
              <w:rPr>
                <w:rFonts w:ascii="宋体" w:eastAsia="宋体" w:hAnsi="宋体" w:cs="Times New Roman"/>
                <w:bCs/>
                <w:kern w:val="0"/>
                <w:sz w:val="20"/>
                <w:szCs w:val="20"/>
              </w:rPr>
              <w:t>四项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rsidR="009E7287" w:rsidRDefault="00746593">
            <w:pPr>
              <w:widowControl/>
              <w:numPr>
                <w:ilvl w:val="0"/>
                <w:numId w:val="12"/>
              </w:num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未按照规定承担本单位的传染病预防、控制工作、医院感染控制任务和责任区域内的传染病预防工作的；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（四）</w:t>
            </w:r>
            <w:r>
              <w:rPr>
                <w:rFonts w:ascii="宋体" w:eastAsia="宋体" w:hAnsi="宋体" w:cs="Times New Roman"/>
                <w:bCs/>
                <w:kern w:val="0"/>
                <w:sz w:val="20"/>
                <w:szCs w:val="20"/>
              </w:rPr>
              <w:t>未按照规定对本单位内被传染病病原体污染的场所、物品以及医疗废物实施消毒或者无害化处置的</w:t>
            </w:r>
            <w:r>
              <w:rPr>
                <w:rFonts w:ascii="宋体" w:eastAsia="宋体" w:hAnsi="宋体" w:cs="Times New Roman" w:hint="eastAsia"/>
                <w:bCs/>
                <w:kern w:val="0"/>
                <w:sz w:val="20"/>
                <w:szCs w:val="20"/>
              </w:rPr>
              <w:t>。</w:t>
            </w:r>
          </w:p>
          <w:p w:rsidR="009E7287" w:rsidRDefault="00746593">
            <w:pPr>
              <w:ind w:firstLineChars="200" w:firstLine="402"/>
              <w:rPr>
                <w:rFonts w:ascii="宋体" w:eastAsia="宋体" w:hAnsi="宋体" w:cs="Times New Roman"/>
                <w:bCs/>
                <w:kern w:val="0"/>
                <w:sz w:val="20"/>
                <w:szCs w:val="20"/>
              </w:rPr>
            </w:pPr>
            <w:r>
              <w:rPr>
                <w:rFonts w:ascii="宋体" w:eastAsia="宋体" w:hAnsi="宋体" w:cs="Times New Roman" w:hint="eastAsia"/>
                <w:b/>
                <w:kern w:val="0"/>
                <w:sz w:val="20"/>
                <w:szCs w:val="20"/>
              </w:rPr>
              <w:t>2</w:t>
            </w:r>
            <w:r>
              <w:rPr>
                <w:rFonts w:ascii="宋体" w:eastAsia="宋体" w:hAnsi="宋体" w:cs="Times New Roman"/>
                <w:b/>
                <w:kern w:val="0"/>
                <w:sz w:val="20"/>
                <w:szCs w:val="20"/>
              </w:rPr>
              <w:t>.【法律】</w:t>
            </w:r>
            <w:r>
              <w:rPr>
                <w:rFonts w:ascii="宋体" w:eastAsia="宋体" w:hAnsi="宋体" w:cs="Times New Roman"/>
                <w:kern w:val="0"/>
                <w:sz w:val="20"/>
                <w:szCs w:val="20"/>
              </w:rPr>
              <w:t>《</w:t>
            </w:r>
            <w:r>
              <w:rPr>
                <w:rFonts w:ascii="宋体" w:eastAsia="宋体" w:hAnsi="宋体" w:cs="Times New Roman" w:hint="eastAsia"/>
                <w:kern w:val="0"/>
                <w:sz w:val="20"/>
                <w:szCs w:val="20"/>
              </w:rPr>
              <w:t>中华人民共和国</w:t>
            </w:r>
            <w:r>
              <w:rPr>
                <w:rFonts w:ascii="宋体" w:eastAsia="宋体" w:hAnsi="宋体" w:cs="Times New Roman"/>
                <w:bCs/>
                <w:kern w:val="0"/>
                <w:sz w:val="20"/>
                <w:szCs w:val="20"/>
              </w:rPr>
              <w:t>医师法》（20</w:t>
            </w:r>
            <w:r>
              <w:rPr>
                <w:rFonts w:ascii="宋体" w:eastAsia="宋体" w:hAnsi="宋体" w:cs="Times New Roman" w:hint="eastAsia"/>
                <w:bCs/>
                <w:kern w:val="0"/>
                <w:sz w:val="20"/>
                <w:szCs w:val="20"/>
              </w:rPr>
              <w:t>21</w:t>
            </w:r>
            <w:r>
              <w:rPr>
                <w:rFonts w:ascii="宋体" w:eastAsia="宋体" w:hAnsi="宋体" w:cs="Times New Roman"/>
                <w:bCs/>
                <w:kern w:val="0"/>
                <w:sz w:val="20"/>
                <w:szCs w:val="20"/>
              </w:rPr>
              <w:t>年</w:t>
            </w:r>
            <w:r>
              <w:rPr>
                <w:rFonts w:ascii="宋体" w:eastAsia="宋体" w:hAnsi="宋体" w:cs="Times New Roman" w:hint="eastAsia"/>
                <w:bCs/>
                <w:kern w:val="0"/>
                <w:sz w:val="20"/>
                <w:szCs w:val="20"/>
              </w:rPr>
              <w:t>中华人民共和国</w:t>
            </w:r>
            <w:r>
              <w:rPr>
                <w:rFonts w:ascii="宋体" w:eastAsia="宋体" w:hAnsi="宋体" w:cs="Times New Roman"/>
                <w:bCs/>
                <w:kern w:val="0"/>
                <w:sz w:val="20"/>
                <w:szCs w:val="20"/>
              </w:rPr>
              <w:t>主席令第</w:t>
            </w:r>
            <w:r>
              <w:rPr>
                <w:rFonts w:ascii="宋体" w:eastAsia="宋体" w:hAnsi="宋体" w:cs="Times New Roman" w:hint="eastAsia"/>
                <w:bCs/>
                <w:kern w:val="0"/>
                <w:sz w:val="20"/>
                <w:szCs w:val="20"/>
              </w:rPr>
              <w:t>94</w:t>
            </w:r>
            <w:r>
              <w:rPr>
                <w:rFonts w:ascii="宋体" w:eastAsia="宋体" w:hAnsi="宋体" w:cs="Times New Roman"/>
                <w:bCs/>
                <w:kern w:val="0"/>
                <w:sz w:val="20"/>
                <w:szCs w:val="20"/>
              </w:rPr>
              <w:t>号）</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w:t>
            </w:r>
            <w:r>
              <w:rPr>
                <w:rFonts w:ascii="宋体" w:eastAsia="宋体" w:hAnsi="宋体" w:cs="Times New Roman" w:hint="eastAsia"/>
                <w:bCs/>
                <w:kern w:val="0"/>
                <w:sz w:val="20"/>
                <w:szCs w:val="20"/>
              </w:rPr>
              <w:t>五十五</w:t>
            </w:r>
            <w:r>
              <w:rPr>
                <w:rFonts w:ascii="宋体" w:eastAsia="宋体" w:hAnsi="宋体" w:cs="Times New Roman"/>
                <w:bCs/>
                <w:kern w:val="0"/>
                <w:sz w:val="20"/>
                <w:szCs w:val="20"/>
              </w:rPr>
              <w:t>条第五项</w:t>
            </w:r>
            <w:r>
              <w:rPr>
                <w:rFonts w:ascii="宋体" w:eastAsia="宋体" w:hAnsi="宋体" w:cs="Times New Roman" w:hint="eastAsia"/>
                <w:bCs/>
                <w:kern w:val="0"/>
                <w:sz w:val="20"/>
                <w:szCs w:val="20"/>
              </w:rPr>
              <w:t xml:space="preserve">  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（转下页）</w:t>
            </w:r>
          </w:p>
        </w:tc>
        <w:tc>
          <w:tcPr>
            <w:tcW w:w="3932" w:type="dxa"/>
            <w:gridSpan w:val="1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不定期开展相关法律法规的宣传工作。</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发现涉嫌对医疗机构未经批准，擅自对病因不明并具有传染病特征的病人尸体进行解剖查验的违法行为，予以审查，决定是否立案。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114" w:type="dxa"/>
            <w:gridSpan w:val="12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32" w:type="dxa"/>
            <w:gridSpan w:val="1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116</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医疗机构未经批准，擅自对病因不明并具有传染病特征的病人尸体进行解剖查验；未按规定采取有效的消毒、防护、隔离等措施；查验机构及其工作人员出具虚假查验报告的行为的行政处罚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5114" w:type="dxa"/>
            <w:gridSpan w:val="128"/>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（接上页）第五十六条  第二、三项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二）出具虚假医学证明文件，或者未经亲自诊查、调查，签署诊断、治疗、流行病学等证明文件或者有关出生、死亡等证明文件；（三）隐匿、伪造、篡改或者擅自销毁病历等医学文书及有关资料。</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hint="eastAsia"/>
                <w:b/>
                <w:kern w:val="0"/>
                <w:sz w:val="20"/>
                <w:szCs w:val="20"/>
              </w:rPr>
              <w:t>3</w:t>
            </w:r>
            <w:r>
              <w:rPr>
                <w:rFonts w:ascii="宋体" w:eastAsia="宋体" w:hAnsi="宋体" w:cs="Times New Roman"/>
                <w:b/>
                <w:kern w:val="0"/>
                <w:sz w:val="20"/>
                <w:szCs w:val="20"/>
              </w:rPr>
              <w:t>.【部门规章】</w:t>
            </w:r>
            <w:r>
              <w:rPr>
                <w:rFonts w:ascii="宋体" w:eastAsia="宋体" w:hAnsi="宋体" w:cs="Times New Roman"/>
                <w:kern w:val="0"/>
                <w:sz w:val="20"/>
                <w:szCs w:val="20"/>
              </w:rPr>
              <w:t>《传染病病人或疑似传染病病人尸体解剖查验规定》（2005年卫生部令第43号）</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十七条有关单位和个人违反本规定，有下列情形之一的，由卫生行政部门依据《传染病防治法》、《执业医师法》、《医疗机构管理条例》等有关法律法规进行相应处理，并对负有责任的主管人员和其他直接责任人员给予行政处分；造成严重后果构成犯罪的，依法追究刑事责任。</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（一）</w:t>
            </w:r>
            <w:r>
              <w:rPr>
                <w:rFonts w:ascii="宋体" w:eastAsia="宋体" w:hAnsi="宋体" w:cs="Times New Roman"/>
                <w:bCs/>
                <w:kern w:val="0"/>
                <w:sz w:val="20"/>
                <w:szCs w:val="20"/>
              </w:rPr>
              <w:t>医疗机构未经批准，擅自对病因不明并具有传染病特征的病人尸体进行解剖查验的；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（二）</w:t>
            </w:r>
            <w:r>
              <w:rPr>
                <w:rFonts w:ascii="宋体" w:eastAsia="宋体" w:hAnsi="宋体" w:cs="Times New Roman"/>
                <w:bCs/>
                <w:kern w:val="0"/>
                <w:sz w:val="20"/>
                <w:szCs w:val="20"/>
              </w:rPr>
              <w:t>查验机构及其工作人员在解剖查验过程中，未按规定采取有效的消毒、防护、隔离等措施的；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（三）</w:t>
            </w:r>
            <w:r>
              <w:rPr>
                <w:rFonts w:ascii="宋体" w:eastAsia="宋体" w:hAnsi="宋体" w:cs="Times New Roman"/>
                <w:bCs/>
                <w:kern w:val="0"/>
                <w:sz w:val="20"/>
                <w:szCs w:val="20"/>
              </w:rPr>
              <w:t>查验机构及其工作人员出具虚假查验报告的；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（四）</w:t>
            </w:r>
            <w:r>
              <w:rPr>
                <w:rFonts w:ascii="宋体" w:eastAsia="宋体" w:hAnsi="宋体" w:cs="Times New Roman"/>
                <w:bCs/>
                <w:kern w:val="0"/>
                <w:sz w:val="20"/>
                <w:szCs w:val="20"/>
              </w:rPr>
              <w:t>查验机构未按规定履行查验职责的；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（五）</w:t>
            </w:r>
            <w:r>
              <w:rPr>
                <w:rFonts w:ascii="宋体" w:eastAsia="宋体" w:hAnsi="宋体" w:cs="Times New Roman"/>
                <w:bCs/>
                <w:kern w:val="0"/>
                <w:sz w:val="20"/>
                <w:szCs w:val="20"/>
              </w:rPr>
              <w:t>法律、行政法规规定的其他违法情形。</w:t>
            </w:r>
          </w:p>
        </w:tc>
        <w:tc>
          <w:tcPr>
            <w:tcW w:w="3932" w:type="dxa"/>
            <w:gridSpan w:val="17"/>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依照生效的行政处罚决定：按有关法律法规处理。</w:t>
            </w:r>
          </w:p>
          <w:p w:rsidR="009E7287" w:rsidRDefault="00746593">
            <w:pPr>
              <w:ind w:firstLineChars="200" w:firstLine="402"/>
              <w:rPr>
                <w:rFonts w:ascii="宋体" w:eastAsia="宋体" w:hAnsi="宋体" w:cs="Times New Roman"/>
                <w:bCs/>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444" w:type="dxa"/>
            <w:gridSpan w:val="1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602" w:type="dxa"/>
            <w:gridSpan w:val="12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117</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对医疗卫生机构、医疗废物集中处置单位未按照的规定对污水、传染病病人或者疑似传染病病人的排泄物，进行严格消毒，或者未达到国家规定的排放标准，排入污水处理系统的行为的行政处罚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444" w:type="dxa"/>
            <w:gridSpan w:val="1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《医疗废物管理条例》(2011年国务院令第588号修订）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第四十七条  第五项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五)未按照本条例的规定对污水、传染病病人或者疑似传染病病人的排泄物，进行严格消毒，或者未达到国家规定的排放标准，排入污水处理系统的。</w:t>
            </w:r>
          </w:p>
        </w:tc>
        <w:tc>
          <w:tcPr>
            <w:tcW w:w="5602" w:type="dxa"/>
            <w:gridSpan w:val="12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加强相关法律法规的宣传。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发现医疗卫生机构涉嫌未按照的规定对污水、传染病病人或者疑似传染病病人的排泄物，进行严格消毒，或者未达到国家规定的排放标准，排入污水处理系统的违法行为，予以审查，决定是否立案。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依照生效的行政处罚决定，警告；罚款；暂扣或者吊销执业许可证件或者经营许可证件。</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301" w:type="dxa"/>
            <w:gridSpan w:val="1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745" w:type="dxa"/>
            <w:gridSpan w:val="13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118</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对港澳医师未按照注册的执业地点、执业类别、执业范围从事诊疗活动的行为的行政处罚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3301" w:type="dxa"/>
            <w:gridSpan w:val="11"/>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1.【法律】《中华人民共和国医师法》（2021年中华人民共和国主席令第94号）</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hint="eastAsia"/>
                <w:b/>
                <w:kern w:val="0"/>
                <w:sz w:val="20"/>
                <w:szCs w:val="20"/>
              </w:rPr>
              <w:t>2.</w:t>
            </w:r>
            <w:r>
              <w:rPr>
                <w:rFonts w:ascii="宋体" w:eastAsia="宋体" w:hAnsi="宋体" w:cs="Times New Roman"/>
                <w:b/>
                <w:kern w:val="0"/>
                <w:sz w:val="20"/>
                <w:szCs w:val="20"/>
              </w:rPr>
              <w:t>【部门规章】</w:t>
            </w:r>
            <w:r>
              <w:rPr>
                <w:rFonts w:ascii="宋体" w:eastAsia="宋体" w:hAnsi="宋体" w:cs="Times New Roman"/>
                <w:kern w:val="0"/>
                <w:sz w:val="20"/>
                <w:szCs w:val="20"/>
              </w:rPr>
              <w:t>《香港、澳门特别行政区医师在内地短期行医管理规定》（2008年卫生部令第62号）</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第十九条　港澳医师未按照注册的执业地点、执业类别、执业范围从事诊疗活动的，由县级以上人民政府卫生行政部门责令改正，并给予警告；逾期不改的，按照《执业医师法》第三十七条第（一）项规定处理。</w:t>
            </w:r>
          </w:p>
        </w:tc>
        <w:tc>
          <w:tcPr>
            <w:tcW w:w="5745" w:type="dxa"/>
            <w:gridSpan w:val="13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不定期开展《香港、澳门特别行政区医师在内地短期行医管理规定》《医师法》宣传，引导医疗卫生机构依法做好医师管理工作。</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发现港澳医师涉嫌未按照注册的执业地点、执业类别、执业范围从事诊疗活动的，予以审查，决定是否立案。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依照生效的行政处罚决定，警告；责令暂停六个月以上一年以下执业活动，吊销执业证书。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301" w:type="dxa"/>
            <w:gridSpan w:val="1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745" w:type="dxa"/>
            <w:gridSpan w:val="13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119</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对供学生使用的文具、娱乐用品、保健用品达不到国家有关卫生标准的行为的行政处罚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301" w:type="dxa"/>
            <w:gridSpan w:val="1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《学校卫生工作条例》 （1990年国家教育委员会令第10号、卫生部令第1号）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第二十七条供学生使用的文具、娱乐器具、保健用品，必须符合国家有关卫生标准。</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第三十五条　违反本条例第二十七条规定的，由卫生行政部门对直接责任单位或者个人给予警告。情节严重的，可以会同工商行政部门没收其不符合国家有关卫生标准的物品，并处以非法所得两倍以下的罚款。</w:t>
            </w:r>
          </w:p>
        </w:tc>
        <w:tc>
          <w:tcPr>
            <w:tcW w:w="5745" w:type="dxa"/>
            <w:gridSpan w:val="13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bCs/>
                <w:kern w:val="0"/>
                <w:sz w:val="20"/>
                <w:szCs w:val="15"/>
              </w:rPr>
              <w:t>3.立案责任：</w:t>
            </w:r>
            <w:r>
              <w:rPr>
                <w:rFonts w:ascii="宋体" w:eastAsia="宋体" w:hAnsi="宋体" w:cs="Times New Roman"/>
                <w:kern w:val="0"/>
                <w:sz w:val="20"/>
                <w:szCs w:val="15"/>
              </w:rPr>
              <w:t>发现涉嫌供学生使用的文具、娱乐用品、保健用品达不到国家有关卫生标准的违法行为，予以审查，决定是否立案。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６.告知责任：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301" w:type="dxa"/>
            <w:gridSpan w:val="1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745" w:type="dxa"/>
            <w:gridSpan w:val="13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120</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对盲人医疗按摩所及其工作人员违反《医疗机构管理条例》的有关规定的行为的行政处罚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301" w:type="dxa"/>
            <w:gridSpan w:val="1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【规范性文件】</w:t>
            </w:r>
            <w:r>
              <w:rPr>
                <w:rFonts w:ascii="宋体" w:eastAsia="宋体" w:hAnsi="宋体" w:cs="Times New Roman"/>
                <w:kern w:val="0"/>
                <w:sz w:val="20"/>
                <w:szCs w:val="15"/>
              </w:rPr>
              <w:t>《盲人医疗按摩管理办法》 （卫医政发〔2009〕37号）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第十七条盲人医疗按摩所及其工作人员违反《医疗机构管理条例》的有关规定，按《医疗机构管理条例》处理。发生医疗事故的，按《医疗事故处理条例》处理。</w:t>
            </w:r>
          </w:p>
        </w:tc>
        <w:tc>
          <w:tcPr>
            <w:tcW w:w="5745" w:type="dxa"/>
            <w:gridSpan w:val="13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发现盲人医疗按摩所及其工作人员涉嫌违反《医疗机构管理条例》的有关规定违法行为，予以审查，决定是否立案。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依照生效的行政处罚决定：按《医疗机构管理条例》处理。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301" w:type="dxa"/>
            <w:gridSpan w:val="1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745" w:type="dxa"/>
            <w:gridSpan w:val="13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121</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对普通中小学校使学生接触有毒有害物质或者从事不安全工种的作业的行为的行政处罚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301" w:type="dxa"/>
            <w:gridSpan w:val="1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《学校卫生工作条例》 （1990年国家教育委员会令第10号、卫生部令第1号）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第十一条第二款普通中小学校组织学生参加劳动，不得让学生接触有毒有害物质或者从事不安全工种的作业，不得让学生参加夜班劳动。</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第三十四条　违反本条例第十一条规定，致使学生健康受到损害的，由卫生行政部门对直接责任单位或者个人给予警告，责令限期改进。</w:t>
            </w:r>
          </w:p>
        </w:tc>
        <w:tc>
          <w:tcPr>
            <w:tcW w:w="5745" w:type="dxa"/>
            <w:gridSpan w:val="13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发现涉嫌普通中小学校组织学生参加劳动，使学生接触有毒有害物质或者从事不安全工种的作业，让学生参加夜班劳动的违法行为，予以审查，决定是否立案。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６.告知责任：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356" w:type="dxa"/>
            <w:gridSpan w:val="13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690" w:type="dxa"/>
            <w:gridSpan w:val="1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122</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对违反《中华人民共和国职业病防治法》第七十二条、放射人员职业健康的行为的行政处罚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5356" w:type="dxa"/>
            <w:gridSpan w:val="13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w:t>
            </w:r>
            <w:r>
              <w:rPr>
                <w:rFonts w:ascii="宋体" w:eastAsia="宋体" w:hAnsi="宋体" w:cs="Times New Roman"/>
                <w:kern w:val="0"/>
                <w:sz w:val="20"/>
                <w:szCs w:val="20"/>
              </w:rPr>
              <w:t>《中华人民共和国职业病防治法》 （20</w:t>
            </w:r>
            <w:r>
              <w:rPr>
                <w:rFonts w:ascii="宋体" w:eastAsia="宋体" w:hAnsi="宋体" w:cs="Times New Roman" w:hint="eastAsia"/>
                <w:kern w:val="0"/>
                <w:sz w:val="20"/>
                <w:szCs w:val="20"/>
              </w:rPr>
              <w:t>18年主席令第24号</w:t>
            </w:r>
            <w:r>
              <w:rPr>
                <w:rFonts w:ascii="宋体" w:eastAsia="宋体" w:hAnsi="宋体" w:cs="Times New Roman"/>
                <w:kern w:val="0"/>
                <w:sz w:val="20"/>
                <w:szCs w:val="20"/>
              </w:rPr>
              <w:t>修正）</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kern w:val="0"/>
                <w:sz w:val="20"/>
                <w:szCs w:val="20"/>
              </w:rPr>
              <w:t>第七十二</w:t>
            </w:r>
            <w:r>
              <w:rPr>
                <w:rFonts w:ascii="宋体" w:eastAsia="宋体" w:hAnsi="宋体" w:cs="Times New Roman"/>
                <w:bCs/>
                <w:kern w:val="0"/>
                <w:sz w:val="20"/>
                <w:szCs w:val="20"/>
              </w:rPr>
              <w:t>条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（一）工作场所职业病危害因素的强度或者浓度超过国家职业卫生标准的；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（二）未提供职业病防护设施和个人使用的职业病防护用品，或者提供的职业病防护设施和个人使用的职业病防护用品不符合国家职业卫生标准和卫生要求的；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（三）对职业病防护设备、应急救援设施和个人使用的职业病防护用品未按照规定进行维护、检修、检测，或者不能保持正常运行、使用状态的；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（四）未按照规定对工作场所职业病危害因素进行检测、评价的；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（转下页）</w:t>
            </w:r>
          </w:p>
        </w:tc>
        <w:tc>
          <w:tcPr>
            <w:tcW w:w="3690" w:type="dxa"/>
            <w:gridSpan w:val="1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1.宣传引导和规范执法责任：</w:t>
            </w:r>
            <w:r>
              <w:rPr>
                <w:rFonts w:ascii="宋体" w:eastAsia="宋体" w:hAnsi="宋体" w:cs="Times New Roman"/>
                <w:kern w:val="0"/>
                <w:sz w:val="20"/>
                <w:szCs w:val="20"/>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2.立案责任：</w:t>
            </w:r>
            <w:r>
              <w:rPr>
                <w:rFonts w:ascii="宋体" w:eastAsia="宋体" w:hAnsi="宋体" w:cs="Times New Roman"/>
                <w:kern w:val="0"/>
                <w:sz w:val="20"/>
                <w:szCs w:val="20"/>
              </w:rPr>
              <w:t>发现违法行为，予以审查，决定是否立案。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3.调查责任：</w:t>
            </w:r>
            <w:r>
              <w:rPr>
                <w:rFonts w:ascii="宋体" w:eastAsia="宋体" w:hAnsi="宋体" w:cs="Times New Roman"/>
                <w:kern w:val="0"/>
                <w:sz w:val="20"/>
                <w:szCs w:val="20"/>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356" w:type="dxa"/>
            <w:gridSpan w:val="13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690" w:type="dxa"/>
            <w:gridSpan w:val="1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122</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对违反《中华人民共和国职业病防治法》第七十二条、放射人员职业健康的行为的行政处罚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5356" w:type="dxa"/>
            <w:gridSpan w:val="134"/>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（接上页）</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（五）工作场所职业病危害因素经治理仍然达不到国家职业卫生标准和卫生要求时，未停止存在职业病危害因素的作业的；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（六）未按照规定安排职业病病人、疑似职业病病人进行诊治的；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（七）发生或者可能发生急性职业病危害事故时，未立即采取应急救援和控制措施或者未按照规定及时报告的；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（八）未按照规定在产生严重职业病危害的作业岗位醒目位置设置警示标识和中文警示说明的；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（九）拒绝职业卫生监督管理部门监督检查的；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（十）隐瞒、伪造、篡改、毁损职业健康监护档案、工作场所职业病危害因素检测评价结果等相关资料，或者拒不提供职业病诊断、鉴定所需资料的；</w:t>
            </w:r>
          </w:p>
          <w:p w:rsidR="009E7287" w:rsidRDefault="00746593">
            <w:pPr>
              <w:ind w:firstLineChars="200" w:firstLine="400"/>
              <w:rPr>
                <w:rFonts w:ascii="宋体" w:eastAsia="黑体" w:hAnsi="宋体" w:cs="Times New Roman"/>
                <w:b/>
                <w:kern w:val="0"/>
                <w:sz w:val="20"/>
                <w:szCs w:val="20"/>
              </w:rPr>
            </w:pPr>
            <w:r>
              <w:rPr>
                <w:rFonts w:ascii="宋体" w:eastAsia="宋体" w:hAnsi="宋体" w:cs="Times New Roman"/>
                <w:bCs/>
                <w:kern w:val="0"/>
                <w:sz w:val="20"/>
                <w:szCs w:val="20"/>
              </w:rPr>
              <w:t>（十一）未按照规定承担职业病诊断、鉴定费用和职业病病人的医疗、生活保障费用的。</w:t>
            </w:r>
          </w:p>
        </w:tc>
        <w:tc>
          <w:tcPr>
            <w:tcW w:w="3690" w:type="dxa"/>
            <w:gridSpan w:val="11"/>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6.决定责任：</w:t>
            </w:r>
            <w:r>
              <w:rPr>
                <w:rFonts w:ascii="宋体" w:eastAsia="宋体" w:hAnsi="宋体" w:cs="Times New Roman"/>
                <w:kern w:val="0"/>
                <w:sz w:val="20"/>
                <w:szCs w:val="20"/>
              </w:rPr>
              <w:t>制定</w:t>
            </w:r>
            <w:r>
              <w:rPr>
                <w:rFonts w:ascii="宋体" w:eastAsia="宋体" w:hAnsi="宋体" w:cs="Times New Roman" w:hint="eastAsia"/>
                <w:kern w:val="0"/>
                <w:sz w:val="20"/>
                <w:szCs w:val="20"/>
              </w:rPr>
              <w:t>《</w:t>
            </w:r>
            <w:r>
              <w:rPr>
                <w:rFonts w:ascii="宋体" w:eastAsia="宋体" w:hAnsi="宋体" w:cs="Times New Roman"/>
                <w:kern w:val="0"/>
                <w:sz w:val="20"/>
                <w:szCs w:val="20"/>
              </w:rPr>
              <w:t>行政处罚决定书</w:t>
            </w:r>
            <w:r>
              <w:rPr>
                <w:rFonts w:ascii="宋体" w:eastAsia="宋体" w:hAnsi="宋体" w:cs="Times New Roman" w:hint="eastAsia"/>
                <w:kern w:val="0"/>
                <w:sz w:val="20"/>
                <w:szCs w:val="20"/>
              </w:rPr>
              <w:t>》</w:t>
            </w:r>
            <w:r>
              <w:rPr>
                <w:rFonts w:ascii="宋体" w:eastAsia="宋体" w:hAnsi="宋体" w:cs="Times New Roman"/>
                <w:kern w:val="0"/>
                <w:sz w:val="20"/>
                <w:szCs w:val="20"/>
              </w:rPr>
              <w:t>，载明行政处罚告知、当事人陈述申辩或者听证情况等内容。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7.送达责任：</w:t>
            </w:r>
            <w:r>
              <w:rPr>
                <w:rFonts w:ascii="宋体" w:eastAsia="宋体" w:hAnsi="宋体" w:cs="Times New Roman" w:hint="eastAsia"/>
                <w:kern w:val="0"/>
                <w:sz w:val="20"/>
                <w:szCs w:val="20"/>
              </w:rPr>
              <w:t>《</w:t>
            </w:r>
            <w:r>
              <w:rPr>
                <w:rFonts w:ascii="宋体" w:eastAsia="宋体" w:hAnsi="宋体" w:cs="Times New Roman"/>
                <w:kern w:val="0"/>
                <w:sz w:val="20"/>
                <w:szCs w:val="20"/>
              </w:rPr>
              <w:t>行政处罚决定书</w:t>
            </w:r>
            <w:r>
              <w:rPr>
                <w:rFonts w:ascii="宋体" w:eastAsia="宋体" w:hAnsi="宋体" w:cs="Times New Roman" w:hint="eastAsia"/>
                <w:kern w:val="0"/>
                <w:sz w:val="20"/>
                <w:szCs w:val="20"/>
              </w:rPr>
              <w:t>》</w:t>
            </w:r>
            <w:r>
              <w:rPr>
                <w:rFonts w:ascii="宋体" w:eastAsia="宋体" w:hAnsi="宋体" w:cs="Times New Roman"/>
                <w:kern w:val="0"/>
                <w:sz w:val="20"/>
                <w:szCs w:val="20"/>
              </w:rPr>
              <w:t>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8.执行责任：</w:t>
            </w:r>
            <w:r>
              <w:rPr>
                <w:rFonts w:ascii="宋体" w:eastAsia="宋体" w:hAnsi="宋体" w:cs="Times New Roman"/>
                <w:kern w:val="0"/>
                <w:sz w:val="20"/>
                <w:szCs w:val="20"/>
              </w:rPr>
              <w:t>依照生效的行政处罚决定，警告；罚款。</w:t>
            </w:r>
          </w:p>
          <w:p w:rsidR="009E7287" w:rsidRDefault="00746593">
            <w:pPr>
              <w:ind w:firstLineChars="200" w:firstLine="402"/>
              <w:rPr>
                <w:rFonts w:ascii="宋体" w:eastAsia="宋体" w:hAnsi="宋体" w:cs="Times New Roman"/>
                <w:bCs/>
                <w:kern w:val="0"/>
                <w:sz w:val="20"/>
                <w:szCs w:val="20"/>
              </w:rPr>
            </w:pPr>
            <w:r>
              <w:rPr>
                <w:rFonts w:ascii="宋体" w:eastAsia="宋体" w:hAnsi="宋体" w:cs="Times New Roman"/>
                <w:b/>
                <w:kern w:val="0"/>
                <w:sz w:val="20"/>
                <w:szCs w:val="20"/>
              </w:rPr>
              <w:t>9.其他责任：</w:t>
            </w:r>
            <w:r>
              <w:rPr>
                <w:rFonts w:ascii="宋体" w:eastAsia="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13" w:type="dxa"/>
            <w:gridSpan w:val="2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533" w:type="dxa"/>
            <w:gridSpan w:val="12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123</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对医疗机构违反本办法规定，超出诊疗科目登记范围开展性病诊疗活动的行为的行政处罚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3513" w:type="dxa"/>
            <w:gridSpan w:val="2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1.【行政法规】</w:t>
            </w:r>
            <w:r>
              <w:rPr>
                <w:rFonts w:ascii="宋体" w:eastAsia="宋体" w:hAnsi="宋体" w:cs="Times New Roman"/>
                <w:kern w:val="0"/>
                <w:sz w:val="20"/>
                <w:szCs w:val="15"/>
              </w:rPr>
              <w:t>《医疗机构管理条例》（2016年国务院令第666号修订）</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第二十七条医疗机构必须按照核准登记的诊疗科目开展诊疗活动。</w:t>
            </w:r>
            <w:bookmarkStart w:id="32" w:name="5414106-5652247-5_5"/>
            <w:bookmarkEnd w:id="32"/>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第四十七条  违反本条例第二十七条规定，诊疗活动超出登记范围的，由县级以上人民政府卫生行政部门予以警告、责令其改正，并可以根据情节处以3000元以下的罚款；情节严重的，吊销其《医疗机构执业许可证》。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2.【部门规章】</w:t>
            </w:r>
            <w:r>
              <w:rPr>
                <w:rFonts w:ascii="宋体" w:eastAsia="宋体" w:hAnsi="宋体" w:cs="Times New Roman"/>
                <w:kern w:val="0"/>
                <w:sz w:val="20"/>
                <w:szCs w:val="15"/>
              </w:rPr>
              <w:t>《性病防治管理办法》(2012年卫生部令第89号）</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第四十八条  第一款　医疗机构违反本办法规定，超出诊疗科目登记范围开展性病诊疗活动的，按照《医疗机构管理条例》及其实施细则的有关规定进行处理。</w:t>
            </w:r>
          </w:p>
        </w:tc>
        <w:tc>
          <w:tcPr>
            <w:tcW w:w="5533" w:type="dxa"/>
            <w:gridSpan w:val="12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 xml:space="preserve">不定期开展相关法律法规的宣传工作。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发现涉嫌对医疗机构违反本办法规定，超出诊疗科目登记范围开展性病诊疗活动的违法行为，予以审查，决定是否立案。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依照生效的行政处罚决定：警告；罚款；吊销其《医疗机构执业许可证》。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31" w:type="dxa"/>
            <w:gridSpan w:val="11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5" w:type="dxa"/>
            <w:gridSpan w:val="2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45"/>
        </w:trPr>
        <w:tc>
          <w:tcPr>
            <w:tcW w:w="539" w:type="dxa"/>
            <w:gridSpan w:val="2"/>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124</w:t>
            </w:r>
          </w:p>
        </w:tc>
        <w:tc>
          <w:tcPr>
            <w:tcW w:w="1328" w:type="dxa"/>
            <w:gridSpan w:val="7"/>
            <w:tcBorders>
              <w:top w:val="single" w:sz="12" w:space="0" w:color="000000"/>
              <w:bottom w:val="single" w:sz="12" w:space="0" w:color="auto"/>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对医师在性病诊疗活动中违反《性病防治管理办法》规定造成严重后果的行为的行政处罚</w:t>
            </w:r>
          </w:p>
        </w:tc>
        <w:tc>
          <w:tcPr>
            <w:tcW w:w="778" w:type="dxa"/>
            <w:gridSpan w:val="9"/>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4931" w:type="dxa"/>
            <w:gridSpan w:val="116"/>
            <w:tcBorders>
              <w:top w:val="single" w:sz="12" w:space="0" w:color="000000"/>
              <w:bottom w:val="single" w:sz="12" w:space="0" w:color="auto"/>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w:t>
            </w:r>
            <w:r>
              <w:rPr>
                <w:rFonts w:ascii="宋体" w:eastAsia="宋体" w:hAnsi="宋体" w:cs="Times New Roman"/>
                <w:kern w:val="0"/>
                <w:sz w:val="20"/>
                <w:szCs w:val="20"/>
              </w:rPr>
              <w:t>《</w:t>
            </w:r>
            <w:r>
              <w:rPr>
                <w:rFonts w:ascii="宋体" w:eastAsia="宋体" w:hAnsi="宋体" w:cs="Times New Roman" w:hint="eastAsia"/>
                <w:kern w:val="0"/>
                <w:sz w:val="20"/>
                <w:szCs w:val="20"/>
              </w:rPr>
              <w:t>中华人民共和国</w:t>
            </w:r>
            <w:r>
              <w:rPr>
                <w:rFonts w:ascii="宋体" w:eastAsia="宋体" w:hAnsi="宋体" w:cs="Times New Roman"/>
                <w:kern w:val="0"/>
                <w:sz w:val="20"/>
                <w:szCs w:val="20"/>
              </w:rPr>
              <w:t>医师法》（20</w:t>
            </w:r>
            <w:r>
              <w:rPr>
                <w:rFonts w:ascii="宋体" w:eastAsia="宋体" w:hAnsi="宋体" w:cs="Times New Roman" w:hint="eastAsia"/>
                <w:kern w:val="0"/>
                <w:sz w:val="20"/>
                <w:szCs w:val="20"/>
              </w:rPr>
              <w:t>21</w:t>
            </w:r>
            <w:r>
              <w:rPr>
                <w:rFonts w:ascii="宋体" w:eastAsia="宋体" w:hAnsi="宋体" w:cs="Times New Roman"/>
                <w:kern w:val="0"/>
                <w:sz w:val="20"/>
                <w:szCs w:val="20"/>
              </w:rPr>
              <w:t>年</w:t>
            </w:r>
            <w:r>
              <w:rPr>
                <w:rFonts w:ascii="宋体" w:eastAsia="宋体" w:hAnsi="宋体" w:cs="Times New Roman" w:hint="eastAsia"/>
                <w:kern w:val="0"/>
                <w:sz w:val="20"/>
                <w:szCs w:val="20"/>
              </w:rPr>
              <w:t>中华人民共和国</w:t>
            </w:r>
            <w:r>
              <w:rPr>
                <w:rFonts w:ascii="宋体" w:eastAsia="宋体" w:hAnsi="宋体" w:cs="Times New Roman"/>
                <w:kern w:val="0"/>
                <w:sz w:val="20"/>
                <w:szCs w:val="20"/>
              </w:rPr>
              <w:t>主席令第</w:t>
            </w:r>
            <w:r>
              <w:rPr>
                <w:rFonts w:ascii="宋体" w:eastAsia="宋体" w:hAnsi="宋体" w:cs="Times New Roman" w:hint="eastAsia"/>
                <w:kern w:val="0"/>
                <w:sz w:val="20"/>
                <w:szCs w:val="20"/>
              </w:rPr>
              <w:t>94</w:t>
            </w:r>
            <w:r>
              <w:rPr>
                <w:rFonts w:ascii="宋体" w:eastAsia="宋体" w:hAnsi="宋体" w:cs="Times New Roman"/>
                <w:kern w:val="0"/>
                <w:sz w:val="20"/>
                <w:szCs w:val="20"/>
              </w:rPr>
              <w:t>号）</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第五十五条  违反本法规定，医师在执业活动中有下列行为之一的，由县级以上人民政府卫生健康主管部门责令改正，给予警告；情节严重的，责令暂停六个月以上一年以下执业活动直至吊销医师执业证书：......（四）未按照规定报告有关情形；（五）违反法律、法规、规章或者执业规范，造成医疗事故或者其他严重后果。</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w:t>
            </w:r>
          </w:p>
          <w:p w:rsidR="009E7287" w:rsidRDefault="00746593">
            <w:pPr>
              <w:ind w:firstLineChars="200" w:firstLine="402"/>
              <w:rPr>
                <w:rFonts w:ascii="宋体" w:eastAsia="宋体" w:hAnsi="宋体" w:cs="Times New Roman"/>
                <w:bCs/>
                <w:kern w:val="0"/>
                <w:sz w:val="20"/>
                <w:szCs w:val="20"/>
              </w:rPr>
            </w:pPr>
            <w:r>
              <w:rPr>
                <w:rFonts w:ascii="宋体" w:eastAsia="宋体" w:hAnsi="宋体" w:cs="Times New Roman" w:hint="eastAsia"/>
                <w:b/>
                <w:kern w:val="0"/>
                <w:sz w:val="20"/>
                <w:szCs w:val="20"/>
              </w:rPr>
              <w:t>2.【部门规章】</w:t>
            </w:r>
            <w:r>
              <w:rPr>
                <w:rFonts w:ascii="宋体" w:eastAsia="宋体" w:hAnsi="宋体" w:cs="Times New Roman" w:hint="eastAsia"/>
                <w:bCs/>
                <w:kern w:val="0"/>
                <w:sz w:val="20"/>
                <w:szCs w:val="20"/>
              </w:rPr>
              <w:t>《性病防治管理办法》(2012年卫生部令第89号）</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第五十条  医师在性病诊疗活动中违反本办法规定，有下列情形之一的，由县级以上卫生行政部门按照《执业医师法》第三十七条的有关规定进行处理：</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（一）违反性病诊疗规范，造成严重后果的；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（二）泄露患者隐私，造成严重后果的；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（三）未按照规定报告性病疫情，造成严重后果的；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（四）违反本办法其他规定，造成严重后果的。</w:t>
            </w:r>
          </w:p>
        </w:tc>
        <w:tc>
          <w:tcPr>
            <w:tcW w:w="4115" w:type="dxa"/>
            <w:gridSpan w:val="29"/>
            <w:tcBorders>
              <w:top w:val="single" w:sz="12" w:space="0" w:color="000000"/>
              <w:bottom w:val="single" w:sz="12" w:space="0" w:color="auto"/>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不定期开展相关法律法规的宣传工作。</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发现涉嫌对医师在性病诊疗活动中违反本办法规定，违反性病诊疗规范，造成严重后果的违法行为，予以审查，决定是否立案。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tc>
        <w:tc>
          <w:tcPr>
            <w:tcW w:w="1558" w:type="dxa"/>
            <w:gridSpan w:val="6"/>
            <w:tcBorders>
              <w:top w:val="single" w:sz="12" w:space="0" w:color="000000"/>
              <w:bottom w:val="single" w:sz="12" w:space="0" w:color="auto"/>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auto"/>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4"/>
          <w:wAfter w:w="804"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31" w:type="dxa"/>
            <w:gridSpan w:val="11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5" w:type="dxa"/>
            <w:gridSpan w:val="2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39"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4"/>
          <w:wAfter w:w="804"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125</w:t>
            </w:r>
          </w:p>
        </w:tc>
        <w:tc>
          <w:tcPr>
            <w:tcW w:w="1328" w:type="dxa"/>
            <w:gridSpan w:val="7"/>
            <w:tcBorders>
              <w:top w:val="single" w:sz="12" w:space="0" w:color="000000"/>
              <w:bottom w:val="single" w:sz="12" w:space="0" w:color="000000"/>
              <w:tl2br w:val="nil"/>
              <w:tr2bl w:val="nil"/>
            </w:tcBorders>
            <w:vAlign w:val="center"/>
          </w:tcPr>
          <w:p w:rsidR="009E7287" w:rsidRDefault="00746593">
            <w:pPr>
              <w:spacing w:line="300" w:lineRule="exact"/>
              <w:rPr>
                <w:rFonts w:ascii="宋体" w:eastAsia="宋体" w:hAnsi="宋体" w:cs="宋体"/>
                <w:kern w:val="0"/>
                <w:sz w:val="20"/>
                <w:szCs w:val="20"/>
              </w:rPr>
            </w:pPr>
            <w:r>
              <w:rPr>
                <w:rFonts w:ascii="宋体" w:eastAsia="宋体" w:hAnsi="宋体" w:cs="宋体" w:hint="eastAsia"/>
                <w:kern w:val="0"/>
                <w:sz w:val="20"/>
                <w:szCs w:val="20"/>
              </w:rPr>
              <w:t>对接种单位未按照规定提供追溯信息，接收或者购进疫苗时未依照规定索取并保存相关证明文件、温度监测记录，或者未按照规定建立并保存疫苗接收、购进、储存、配送、供应、接种、处置记录，医疗卫生人员在接种前，未按照规定告知、询问受种者或者其监护人有关情况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931" w:type="dxa"/>
            <w:gridSpan w:val="11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w:t>
            </w:r>
            <w:r>
              <w:rPr>
                <w:rFonts w:ascii="宋体" w:eastAsia="宋体" w:hAnsi="宋体" w:cs="Times New Roman" w:hint="eastAsia"/>
                <w:b/>
                <w:kern w:val="0"/>
                <w:sz w:val="20"/>
                <w:szCs w:val="15"/>
              </w:rPr>
              <w:t>法律</w:t>
            </w:r>
            <w:r>
              <w:rPr>
                <w:rFonts w:ascii="宋体" w:eastAsia="宋体" w:hAnsi="宋体" w:cs="Times New Roman"/>
                <w:b/>
                <w:kern w:val="0"/>
                <w:sz w:val="20"/>
                <w:szCs w:val="15"/>
              </w:rPr>
              <w:t>】</w:t>
            </w:r>
            <w:r>
              <w:rPr>
                <w:rFonts w:ascii="宋体" w:eastAsia="宋体" w:hAnsi="宋体" w:cs="Times New Roman"/>
                <w:kern w:val="0"/>
                <w:sz w:val="20"/>
                <w:szCs w:val="15"/>
              </w:rPr>
              <w:t>《</w:t>
            </w:r>
            <w:r>
              <w:rPr>
                <w:rFonts w:ascii="宋体" w:eastAsia="宋体" w:hAnsi="宋体" w:cs="Times New Roman" w:hint="eastAsia"/>
                <w:kern w:val="0"/>
                <w:sz w:val="20"/>
                <w:szCs w:val="15"/>
              </w:rPr>
              <w:t>中华人民共和国疫苗管理法</w:t>
            </w:r>
            <w:r>
              <w:rPr>
                <w:rFonts w:ascii="宋体" w:eastAsia="宋体" w:hAnsi="宋体" w:cs="Times New Roman"/>
                <w:kern w:val="0"/>
                <w:sz w:val="20"/>
                <w:szCs w:val="15"/>
              </w:rPr>
              <w:t>》（201</w:t>
            </w:r>
            <w:r>
              <w:rPr>
                <w:rFonts w:ascii="宋体" w:eastAsia="宋体" w:hAnsi="宋体" w:cs="Times New Roman" w:hint="eastAsia"/>
                <w:kern w:val="0"/>
                <w:sz w:val="20"/>
                <w:szCs w:val="15"/>
              </w:rPr>
              <w:t>9</w:t>
            </w:r>
            <w:r>
              <w:rPr>
                <w:rFonts w:ascii="宋体" w:eastAsia="宋体" w:hAnsi="宋体" w:cs="Times New Roman"/>
                <w:kern w:val="0"/>
                <w:sz w:val="20"/>
                <w:szCs w:val="15"/>
              </w:rPr>
              <w:t>年</w:t>
            </w:r>
            <w:r>
              <w:rPr>
                <w:rFonts w:ascii="宋体" w:eastAsia="宋体" w:hAnsi="宋体" w:cs="Times New Roman" w:hint="eastAsia"/>
                <w:kern w:val="0"/>
                <w:sz w:val="20"/>
                <w:szCs w:val="15"/>
              </w:rPr>
              <w:t>主席令第30号</w:t>
            </w:r>
            <w:r>
              <w:rPr>
                <w:rFonts w:ascii="宋体" w:eastAsia="宋体" w:hAnsi="宋体" w:cs="Times New Roman"/>
                <w:kern w:val="0"/>
                <w:sz w:val="20"/>
                <w:szCs w:val="15"/>
              </w:rPr>
              <w:t>）</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rsidR="009E7287" w:rsidRDefault="00746593">
            <w:pPr>
              <w:numPr>
                <w:ilvl w:val="0"/>
                <w:numId w:val="13"/>
              </w:num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未按照规定提供追溯信息；</w:t>
            </w:r>
          </w:p>
          <w:p w:rsidR="009E7287" w:rsidRDefault="00746593">
            <w:pPr>
              <w:numPr>
                <w:ilvl w:val="0"/>
                <w:numId w:val="13"/>
              </w:num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接收或者购进疫苗时未按照规定索取并保存相关证明文件、温度监测记录；</w:t>
            </w:r>
          </w:p>
          <w:p w:rsidR="009E7287" w:rsidRDefault="00746593">
            <w:pPr>
              <w:numPr>
                <w:ilvl w:val="0"/>
                <w:numId w:val="13"/>
              </w:num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未按照规定建立并保存疫苗接收、购进、储</w:t>
            </w:r>
          </w:p>
          <w:p w:rsidR="009E7287" w:rsidRDefault="00746593">
            <w:pPr>
              <w:rPr>
                <w:rFonts w:ascii="宋体" w:eastAsia="宋体" w:hAnsi="宋体" w:cs="Times New Roman"/>
                <w:kern w:val="0"/>
                <w:sz w:val="20"/>
                <w:szCs w:val="15"/>
              </w:rPr>
            </w:pPr>
            <w:r>
              <w:rPr>
                <w:rFonts w:ascii="宋体" w:eastAsia="宋体" w:hAnsi="宋体" w:cs="Times New Roman" w:hint="eastAsia"/>
                <w:kern w:val="0"/>
                <w:sz w:val="20"/>
                <w:szCs w:val="15"/>
              </w:rPr>
              <w:t>存、配送、供应、接种、处置记录；</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（四）未按照规定告知、询问受种者或者其监护人有关情况。</w:t>
            </w:r>
          </w:p>
          <w:p w:rsidR="009E7287" w:rsidRDefault="009E7287">
            <w:pPr>
              <w:ind w:firstLineChars="200" w:firstLine="400"/>
              <w:rPr>
                <w:rFonts w:ascii="宋体" w:eastAsia="宋体" w:hAnsi="宋体" w:cs="Times New Roman"/>
                <w:kern w:val="0"/>
                <w:sz w:val="20"/>
                <w:szCs w:val="15"/>
              </w:rPr>
            </w:pPr>
          </w:p>
        </w:tc>
        <w:tc>
          <w:tcPr>
            <w:tcW w:w="4115" w:type="dxa"/>
            <w:gridSpan w:val="2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w:t>
            </w:r>
            <w:r>
              <w:rPr>
                <w:rFonts w:ascii="宋体" w:eastAsia="宋体" w:hAnsi="宋体" w:cs="Times New Roman" w:hint="eastAsia"/>
                <w:kern w:val="0"/>
                <w:sz w:val="20"/>
                <w:szCs w:val="15"/>
              </w:rPr>
              <w:t>接下页)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39" w:type="dxa"/>
            <w:gridSpan w:val="5"/>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4"/>
          <w:wAfter w:w="804" w:type="dxa"/>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31" w:type="dxa"/>
            <w:gridSpan w:val="11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5" w:type="dxa"/>
            <w:gridSpan w:val="2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39"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4"/>
          <w:wAfter w:w="804" w:type="dxa"/>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125</w:t>
            </w:r>
          </w:p>
        </w:tc>
        <w:tc>
          <w:tcPr>
            <w:tcW w:w="1328" w:type="dxa"/>
            <w:gridSpan w:val="7"/>
            <w:tcBorders>
              <w:top w:val="single" w:sz="12" w:space="0" w:color="000000"/>
              <w:bottom w:val="single" w:sz="12" w:space="0" w:color="000000"/>
              <w:tl2br w:val="nil"/>
              <w:tr2bl w:val="nil"/>
            </w:tcBorders>
            <w:vAlign w:val="center"/>
          </w:tcPr>
          <w:p w:rsidR="009E7287" w:rsidRDefault="00746593">
            <w:pPr>
              <w:spacing w:line="300" w:lineRule="exact"/>
              <w:rPr>
                <w:rFonts w:ascii="宋体" w:eastAsia="宋体" w:hAnsi="宋体" w:cs="宋体"/>
                <w:kern w:val="0"/>
                <w:sz w:val="20"/>
                <w:szCs w:val="20"/>
              </w:rPr>
            </w:pPr>
            <w:r>
              <w:rPr>
                <w:rFonts w:ascii="宋体" w:eastAsia="宋体" w:hAnsi="宋体" w:cs="宋体" w:hint="eastAsia"/>
                <w:kern w:val="0"/>
                <w:sz w:val="20"/>
                <w:szCs w:val="20"/>
              </w:rPr>
              <w:t>对接种单位未按照规定提供追溯信息，接收或者购进疫苗时未依照规定索取并保存相关证明文件、温度监测记录，或者未按照规定建立并保存疫苗接收、购进、储存、配送、供应、接种、处置记录，医疗卫生人员在接种前，未按照规定告知、询问受种者或者其监护人有关情况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4931" w:type="dxa"/>
            <w:gridSpan w:val="116"/>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【法律】《中华人民共和国疫苗管理法》（2019年主席令第30号）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（一）未按照规定提供追溯信息；</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（二）接收或者购进疫苗时未按照规定索取并保存相关证明文件、温度监测记录；</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（三）未按照规定建立并保存疫苗接收、购进、储</w:t>
            </w:r>
          </w:p>
          <w:p w:rsidR="009E7287" w:rsidRDefault="00746593">
            <w:pPr>
              <w:rPr>
                <w:rFonts w:ascii="宋体" w:eastAsia="宋体" w:hAnsi="宋体" w:cs="Times New Roman"/>
                <w:kern w:val="0"/>
                <w:sz w:val="20"/>
                <w:szCs w:val="15"/>
              </w:rPr>
            </w:pPr>
            <w:r>
              <w:rPr>
                <w:rFonts w:ascii="宋体" w:eastAsia="宋体" w:hAnsi="宋体" w:cs="Times New Roman" w:hint="eastAsia"/>
                <w:kern w:val="0"/>
                <w:sz w:val="20"/>
                <w:szCs w:val="15"/>
              </w:rPr>
              <w:t>存、配送、供应、接种、处置记录；</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（四）未按照规定告知、询问受种者或者其监护人有关情况。</w:t>
            </w:r>
          </w:p>
        </w:tc>
        <w:tc>
          <w:tcPr>
            <w:tcW w:w="4115" w:type="dxa"/>
            <w:gridSpan w:val="29"/>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b/>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39" w:type="dxa"/>
            <w:gridSpan w:val="5"/>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31" w:type="dxa"/>
            <w:gridSpan w:val="11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5" w:type="dxa"/>
            <w:gridSpan w:val="2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126</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对疾病预防控制机构未依法履行传染病监测职责、通报疫情、故意泄露传染病病人、病原携带者、疑似传染病病人、密切接触者涉及个人隐私的有关信息、资料的行为的行政处罚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931" w:type="dxa"/>
            <w:gridSpan w:val="11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hint="eastAsia"/>
                <w:b/>
                <w:kern w:val="0"/>
                <w:sz w:val="20"/>
                <w:szCs w:val="15"/>
              </w:rPr>
              <w:t>1.</w:t>
            </w:r>
            <w:r>
              <w:rPr>
                <w:rFonts w:ascii="宋体" w:eastAsia="宋体" w:hAnsi="宋体" w:cs="Times New Roman"/>
                <w:b/>
                <w:kern w:val="0"/>
                <w:sz w:val="20"/>
                <w:szCs w:val="15"/>
              </w:rPr>
              <w:t>【法律】</w:t>
            </w:r>
            <w:r>
              <w:rPr>
                <w:rFonts w:ascii="宋体" w:eastAsia="宋体" w:hAnsi="宋体" w:cs="Times New Roman"/>
                <w:kern w:val="0"/>
                <w:sz w:val="20"/>
                <w:szCs w:val="15"/>
              </w:rPr>
              <w:t>《</w:t>
            </w:r>
            <w:r>
              <w:rPr>
                <w:rFonts w:ascii="宋体" w:eastAsia="宋体" w:hAnsi="宋体" w:cs="Times New Roman" w:hint="eastAsia"/>
                <w:kern w:val="0"/>
                <w:sz w:val="20"/>
                <w:szCs w:val="15"/>
              </w:rPr>
              <w:t>中华人民共和国</w:t>
            </w:r>
            <w:r>
              <w:rPr>
                <w:rFonts w:ascii="宋体" w:eastAsia="宋体" w:hAnsi="宋体" w:cs="Times New Roman"/>
                <w:kern w:val="0"/>
                <w:sz w:val="20"/>
                <w:szCs w:val="15"/>
              </w:rPr>
              <w:t>传染病防治法》（2013年国主席令第5号修订）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（一）未依法履行传染病监测职责的；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（二）未依法履行传染病疫情报告、通报职责，或者隐瞒、谎报、缓报传染病疫情的；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（三）未主动收集传染病疫情信息，或者对传染病疫情信息和疫情报告未及时进行分析、调查、核实的；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（四）发现传染病疫情时，未依据职责及时采取本法规定的措施的；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（五）故意泄露传染病病人、病原携带者、疑似传染病病人、密切接触者涉及个人隐私的有关信息、资料的。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4115" w:type="dxa"/>
            <w:gridSpan w:val="2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发现涉嫌对疾病预防控制机构违反《结核病防治管理办法》规定，未依法履行肺结核疫情监测、报告职责，或者隐瞒、谎报、缓报肺结核疫情的违法行为，予以审查，决定是否立案。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31" w:type="dxa"/>
            <w:gridSpan w:val="11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5" w:type="dxa"/>
            <w:gridSpan w:val="2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126</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对疾病预防控制机构未依法履行传染病监测职责、通报疫情、故意泄露传染病病人、病原携带者、疑似传染病病人、密切接触者涉及个人隐私的有关信息、资料的行为的行政处罚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931" w:type="dxa"/>
            <w:gridSpan w:val="116"/>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hint="eastAsia"/>
                <w:b/>
                <w:kern w:val="0"/>
                <w:sz w:val="20"/>
                <w:szCs w:val="20"/>
              </w:rPr>
              <w:t>2.</w:t>
            </w:r>
            <w:r>
              <w:rPr>
                <w:rFonts w:ascii="宋体" w:eastAsia="宋体" w:hAnsi="宋体" w:cs="Times New Roman"/>
                <w:b/>
                <w:kern w:val="0"/>
                <w:sz w:val="20"/>
                <w:szCs w:val="20"/>
              </w:rPr>
              <w:t>【行政法规】</w:t>
            </w:r>
            <w:r>
              <w:rPr>
                <w:rFonts w:ascii="宋体" w:eastAsia="宋体" w:hAnsi="宋体" w:cs="Times New Roman"/>
                <w:kern w:val="0"/>
                <w:sz w:val="20"/>
                <w:szCs w:val="20"/>
              </w:rPr>
              <w:t>《艾滋病防治条例》（20</w:t>
            </w:r>
            <w:r>
              <w:rPr>
                <w:rFonts w:ascii="宋体" w:eastAsia="宋体" w:hAnsi="宋体" w:cs="Times New Roman" w:hint="eastAsia"/>
                <w:kern w:val="0"/>
                <w:sz w:val="20"/>
                <w:szCs w:val="20"/>
              </w:rPr>
              <w:t>19</w:t>
            </w:r>
            <w:r>
              <w:rPr>
                <w:rFonts w:ascii="宋体" w:eastAsia="宋体" w:hAnsi="宋体" w:cs="Times New Roman"/>
                <w:kern w:val="0"/>
                <w:sz w:val="20"/>
                <w:szCs w:val="20"/>
              </w:rPr>
              <w:t>年国务院令第</w:t>
            </w:r>
            <w:r>
              <w:rPr>
                <w:rFonts w:ascii="宋体" w:eastAsia="宋体" w:hAnsi="宋体" w:cs="Times New Roman" w:hint="eastAsia"/>
                <w:kern w:val="0"/>
                <w:sz w:val="20"/>
                <w:szCs w:val="20"/>
              </w:rPr>
              <w:t>709</w:t>
            </w:r>
            <w:r>
              <w:rPr>
                <w:rFonts w:ascii="宋体" w:eastAsia="宋体" w:hAnsi="宋体" w:cs="Times New Roman"/>
                <w:kern w:val="0"/>
                <w:sz w:val="20"/>
                <w:szCs w:val="20"/>
              </w:rPr>
              <w:t>号</w:t>
            </w:r>
            <w:r>
              <w:rPr>
                <w:rFonts w:ascii="宋体" w:eastAsia="宋体" w:hAnsi="宋体" w:cs="Times New Roman" w:hint="eastAsia"/>
                <w:kern w:val="0"/>
                <w:sz w:val="20"/>
                <w:szCs w:val="20"/>
              </w:rPr>
              <w:t>修订</w:t>
            </w:r>
            <w:r>
              <w:rPr>
                <w:rFonts w:ascii="宋体" w:eastAsia="宋体" w:hAnsi="宋体" w:cs="Times New Roman"/>
                <w:kern w:val="0"/>
                <w:sz w:val="20"/>
                <w:szCs w:val="20"/>
              </w:rPr>
              <w:t>）</w:t>
            </w:r>
          </w:p>
          <w:p w:rsidR="009E7287" w:rsidRDefault="00746593">
            <w:pPr>
              <w:ind w:firstLineChars="200" w:firstLine="400"/>
              <w:rPr>
                <w:rFonts w:ascii="宋体" w:eastAsia="宋体" w:hAnsi="宋体" w:cs="Times New Roman"/>
                <w:kern w:val="0"/>
                <w:sz w:val="20"/>
                <w:szCs w:val="20"/>
              </w:rPr>
            </w:pPr>
            <w:r>
              <w:rPr>
                <w:rFonts w:ascii="Arial" w:eastAsia="宋体" w:hAnsi="Arial" w:cs="Arial"/>
                <w:kern w:val="0"/>
                <w:sz w:val="20"/>
                <w:szCs w:val="20"/>
              </w:rPr>
              <w:t xml:space="preserve">第三十九条　</w:t>
            </w:r>
            <w:r>
              <w:rPr>
                <w:rFonts w:ascii="Arial" w:eastAsia="宋体" w:hAnsi="Arial" w:cs="Arial" w:hint="eastAsia"/>
                <w:kern w:val="0"/>
                <w:sz w:val="20"/>
                <w:szCs w:val="20"/>
              </w:rPr>
              <w:t>第二款</w:t>
            </w:r>
            <w:r>
              <w:rPr>
                <w:rFonts w:ascii="Arial" w:eastAsia="宋体" w:hAnsi="Arial" w:cs="Arial" w:hint="eastAsia"/>
                <w:kern w:val="0"/>
                <w:sz w:val="20"/>
                <w:szCs w:val="20"/>
              </w:rPr>
              <w:t xml:space="preserve">  </w:t>
            </w:r>
            <w:r>
              <w:rPr>
                <w:rFonts w:ascii="Arial" w:eastAsia="宋体" w:hAnsi="Arial" w:cs="Arial"/>
                <w:kern w:val="0"/>
                <w:sz w:val="20"/>
                <w:szCs w:val="20"/>
              </w:rPr>
              <w:t>未经本人或者其监护人同意，任何单位或者个人不得公开艾滋病病毒感染者、艾滋病病人及其家属的姓名、住址、工作单位、肖像、病史资料以及其他可能推断出其具体身份的信息。</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20"/>
              </w:rPr>
              <w:t>第五十六条第一款医疗卫生机构违反本条例第三十九条第二款规定，公开艾滋病病毒感染者、艾滋病病人或者其家属的信息的，依照</w:t>
            </w:r>
            <w:r>
              <w:rPr>
                <w:rFonts w:ascii="宋体" w:eastAsia="宋体" w:hAnsi="宋体" w:cs="Times New Roman"/>
                <w:kern w:val="0"/>
                <w:sz w:val="20"/>
                <w:szCs w:val="15"/>
              </w:rPr>
              <w:t>传染病防治法的规定予以处罚。</w:t>
            </w:r>
          </w:p>
        </w:tc>
        <w:tc>
          <w:tcPr>
            <w:tcW w:w="4115" w:type="dxa"/>
            <w:gridSpan w:val="29"/>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27" w:type="dxa"/>
            <w:gridSpan w:val="3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19" w:type="dxa"/>
            <w:gridSpan w:val="1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127</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对检疫传染病病人、疑似检疫传染病病人以及与其密切接触者隐瞒真实情况、逃避交通卫生检疫的，拒绝接受交通卫生检疫和必要的卫生处理对疾病预防控制机构的行为的行政处罚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27" w:type="dxa"/>
            <w:gridSpan w:val="3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《突发公共卫生事件交通应急规定》（2004年卫生部、交通部令第2号）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四条第一款重大传染病疫情发生后，旅客乘坐车船，应当接受交通卫生检疫，如被初验为检疫传染病病人或者疑似检疫传染病病人、可能感染检疫传染病病人以及国务院卫生行政主管部门规定需要采取应急控制措施的传染病病人、疑似传染病病人及其密切接触者，还应当接受留验站或者卫生行政主管部门疾病预防控制机构对其实施临时隔离、医学检查或者其他应急医学措施。</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第四十五条  检疫传染病病人、疑似检疫传染病病人以及与其密切接触者隐瞒真实情况、逃避交通卫生检疫的，由县级以上地方人民政府卫生行政主管部门责令限期改正，给予警告，可以并处1000元以下的罚款；拒绝接受交通卫生检疫和必要的卫生处理的，给予警告，并处1000元以上5000元以下的罚款。</w:t>
            </w:r>
          </w:p>
        </w:tc>
        <w:tc>
          <w:tcPr>
            <w:tcW w:w="5419" w:type="dxa"/>
            <w:gridSpan w:val="11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不定期开展《突发公共卫生事件交通应急规定》宣传工作。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发现涉嫌检疫传染病病人、疑似检疫传染病病人以及与其密切接触者拒绝接受交通卫生检疫和必要的卫生处理的，予以审查，决定是否立案。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618" w:type="dxa"/>
            <w:gridSpan w:val="10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428" w:type="dxa"/>
            <w:gridSpan w:val="4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128</w:t>
            </w:r>
          </w:p>
        </w:tc>
        <w:tc>
          <w:tcPr>
            <w:tcW w:w="1328" w:type="dxa"/>
            <w:gridSpan w:val="7"/>
            <w:tcBorders>
              <w:top w:val="single" w:sz="12" w:space="0" w:color="000000"/>
              <w:bottom w:val="single" w:sz="12" w:space="0" w:color="000000"/>
              <w:tl2br w:val="nil"/>
              <w:tr2bl w:val="nil"/>
            </w:tcBorders>
            <w:vAlign w:val="center"/>
          </w:tcPr>
          <w:p w:rsidR="009E7287" w:rsidRDefault="00746593">
            <w:pPr>
              <w:spacing w:line="300" w:lineRule="exact"/>
              <w:rPr>
                <w:rFonts w:ascii="宋体" w:eastAsia="宋体" w:hAnsi="宋体" w:cs="宋体"/>
                <w:kern w:val="0"/>
                <w:sz w:val="20"/>
                <w:szCs w:val="20"/>
              </w:rPr>
            </w:pPr>
            <w:r>
              <w:rPr>
                <w:rFonts w:ascii="宋体" w:eastAsia="宋体" w:hAnsi="宋体" w:cs="宋体" w:hint="eastAsia"/>
                <w:kern w:val="0"/>
                <w:sz w:val="20"/>
                <w:szCs w:val="20"/>
              </w:rPr>
              <w:t>对护士在执业活动中发现患者病情危急未立即通知医师的，发现医嘱违反法律、法规、规章或者诊疗技术规范的规定，未依照本条例第十七条的规定提出或者报告的，泄露患者隐私的，发生自然灾害、公共卫生事件等严重威胁公众生命健康的突发事件，不服从安排参加医疗救护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4618" w:type="dxa"/>
            <w:gridSpan w:val="10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【行政法规】</w:t>
            </w:r>
            <w:r>
              <w:rPr>
                <w:rFonts w:ascii="宋体" w:eastAsia="宋体" w:hAnsi="宋体" w:cs="Times New Roman"/>
                <w:kern w:val="0"/>
                <w:sz w:val="20"/>
                <w:szCs w:val="20"/>
              </w:rPr>
              <w:t>《护士条例》（</w:t>
            </w:r>
            <w:r>
              <w:rPr>
                <w:rFonts w:ascii="宋体" w:eastAsia="宋体" w:hAnsi="宋体" w:cs="Times New Roman" w:hint="eastAsia"/>
                <w:sz w:val="20"/>
                <w:szCs w:val="20"/>
                <w:shd w:val="clear" w:color="auto" w:fill="FFFFFF"/>
              </w:rPr>
              <w:t>2020年国务院令第726号修订</w:t>
            </w:r>
            <w:r>
              <w:rPr>
                <w:rFonts w:ascii="宋体" w:eastAsia="宋体" w:hAnsi="宋体" w:cs="Times New Roman"/>
                <w:kern w:val="0"/>
                <w:sz w:val="20"/>
                <w:szCs w:val="20"/>
              </w:rPr>
              <w:t>）</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第十七条护士在执业活动中，发现患者病情危急，应当立即通知医师；在紧急情况下为抢救垂危患者生命，应当先行实施必要的紧急救护。</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护士发现医嘱违反法律、法规、规章或者诊疗技术规范规定的，应当及时向开具医嘱的医师提出；必要时，应当向该医师所在科室的负责人或者医疗卫生机构负责医疗服务管理的人员报告。</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第三十一条  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护士在执业活动中造成医疗事故的，依照医疗事故处理的有关规定承担法律责任。</w:t>
            </w:r>
          </w:p>
        </w:tc>
        <w:tc>
          <w:tcPr>
            <w:tcW w:w="4428" w:type="dxa"/>
            <w:gridSpan w:val="4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不定期开展《护士条例》宣传，引导医疗卫生机构依法做好护士管理工作。</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发现医疗卫生机构护士涉嫌在执业活动中发现医嘱违反法律、法规、规章或者诊疗技术规范的规定，未依照本条例第十七条的规定提出或者报告的，予以审查，决定是否立案。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15"/>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618" w:type="dxa"/>
            <w:gridSpan w:val="10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428" w:type="dxa"/>
            <w:gridSpan w:val="4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128</w:t>
            </w:r>
          </w:p>
        </w:tc>
        <w:tc>
          <w:tcPr>
            <w:tcW w:w="1328" w:type="dxa"/>
            <w:gridSpan w:val="7"/>
            <w:tcBorders>
              <w:top w:val="single" w:sz="12" w:space="0" w:color="000000"/>
              <w:bottom w:val="single" w:sz="12" w:space="0" w:color="000000"/>
              <w:tl2br w:val="nil"/>
              <w:tr2bl w:val="nil"/>
            </w:tcBorders>
            <w:vAlign w:val="center"/>
          </w:tcPr>
          <w:p w:rsidR="009E7287" w:rsidRDefault="00746593">
            <w:pPr>
              <w:spacing w:line="300" w:lineRule="exact"/>
              <w:rPr>
                <w:rFonts w:ascii="宋体" w:eastAsia="宋体" w:hAnsi="宋体" w:cs="宋体"/>
                <w:kern w:val="0"/>
                <w:sz w:val="20"/>
                <w:szCs w:val="20"/>
              </w:rPr>
            </w:pPr>
            <w:r>
              <w:rPr>
                <w:rFonts w:ascii="宋体" w:eastAsia="宋体" w:hAnsi="宋体" w:cs="宋体" w:hint="eastAsia"/>
                <w:kern w:val="0"/>
                <w:sz w:val="20"/>
                <w:szCs w:val="20"/>
              </w:rPr>
              <w:t>对护士在执业活动中发现患者病情危急未立即通知医师的，发现医嘱违反法律、法规、规章或者诊疗技术规范的规定，未依照本条例第十七条的规定提出或者报告的，泄露患者隐私的，发生自然灾害、公共卫生事件等严重威胁公众生命健康的突发事件，不服从安排参加医疗救护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w:t>
            </w:r>
          </w:p>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处罚</w:t>
            </w:r>
          </w:p>
        </w:tc>
        <w:tc>
          <w:tcPr>
            <w:tcW w:w="4618" w:type="dxa"/>
            <w:gridSpan w:val="10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【行政法规】</w:t>
            </w:r>
            <w:r>
              <w:rPr>
                <w:rFonts w:ascii="宋体" w:eastAsia="宋体" w:hAnsi="宋体" w:cs="Times New Roman"/>
                <w:kern w:val="0"/>
                <w:sz w:val="20"/>
                <w:szCs w:val="20"/>
              </w:rPr>
              <w:t>《护士条例》（</w:t>
            </w:r>
            <w:r>
              <w:rPr>
                <w:rFonts w:ascii="宋体" w:eastAsia="宋体" w:hAnsi="宋体" w:cs="Times New Roman" w:hint="eastAsia"/>
                <w:sz w:val="20"/>
                <w:szCs w:val="20"/>
                <w:shd w:val="clear" w:color="auto" w:fill="FFFFFF"/>
              </w:rPr>
              <w:t>2020年国务院令第726号修订</w:t>
            </w:r>
            <w:r>
              <w:rPr>
                <w:rFonts w:ascii="宋体" w:eastAsia="宋体" w:hAnsi="宋体" w:cs="Times New Roman"/>
                <w:kern w:val="0"/>
                <w:sz w:val="20"/>
                <w:szCs w:val="20"/>
              </w:rPr>
              <w:t>）</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第十七条护士在执业活动中，发现患者病情危急，应当立即通知医师；在紧急情况下为抢救垂危患者生命，应当先行实施必要的紧急救护。</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护士发现医嘱违反法律、法规、规章或者诊疗技术规范规定的，应当及时向开具医嘱的医师提出；必要时，应当向该医师所在科室的负责人或者医疗卫生机构负责医疗服务管理的人员报告。</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第三十一条  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护士在执业活动中造成医疗事故的，依照医疗事故处理的有关规定承担法律责任。</w:t>
            </w:r>
          </w:p>
        </w:tc>
        <w:tc>
          <w:tcPr>
            <w:tcW w:w="4428" w:type="dxa"/>
            <w:gridSpan w:val="45"/>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依照生效的行政处罚决定，警告；暂停其6个月以上1年以下执业活动；吊销其护士执业证书。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266"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780" w:type="dxa"/>
            <w:gridSpan w:val="13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129</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对医疗机构聘用未经大陆短期行医执业注册的台湾医师从事诊疗活动的行为的行政处罚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3266" w:type="dxa"/>
            <w:gridSpan w:val="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1.【行政法规】</w:t>
            </w:r>
            <w:r>
              <w:rPr>
                <w:rFonts w:ascii="宋体" w:eastAsia="宋体" w:hAnsi="宋体" w:cs="Times New Roman"/>
                <w:kern w:val="0"/>
                <w:sz w:val="20"/>
                <w:szCs w:val="20"/>
              </w:rPr>
              <w:t>《医疗机构管理条例》（2016年国务院令第666号修订）</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第二十八条医疗机构不得使用非卫生技术人员从事医疗卫生技术工作。</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第四十八条  违反本条例第二十八条规定，使用非卫生技术人员从事医疗卫生技术工作的，由县级以上人民政府卫生行政部门责令其限期改正，并可以处以5000元以下的罚款；情节严重的，吊销其《医疗机构执业许可证》。</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2.【部门规章】</w:t>
            </w:r>
            <w:r>
              <w:rPr>
                <w:rFonts w:ascii="宋体" w:eastAsia="宋体" w:hAnsi="宋体" w:cs="Times New Roman"/>
                <w:kern w:val="0"/>
                <w:sz w:val="20"/>
                <w:szCs w:val="20"/>
              </w:rPr>
              <w:t xml:space="preserve">《台湾地区医师在大陆短期行医管理规定》（2009年卫生部令第63号） </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第十七条  医疗机构聘用未经大陆短期行医执业注册的台湾医师从事诊疗活动，视为聘用非卫生技术人员，按照《医疗机构管理条例》第四十八条规定处理。</w:t>
            </w:r>
          </w:p>
        </w:tc>
        <w:tc>
          <w:tcPr>
            <w:tcW w:w="5780" w:type="dxa"/>
            <w:gridSpan w:val="13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不定期开展《香港、澳门特别行政区医师在内地短期行医管理规定》《医疗机构管理条例》宣传，引导医疗卫生机构依法做好医师管理工作。</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发现港澳医师涉嫌未按照注册的执业地点、执业类别、执业范围从事诊疗活动的，予以审查，决定是否立案。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依照生效的行政处罚决定，罚款；吊销《医疗机构执业许可证》</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31" w:type="dxa"/>
            <w:gridSpan w:val="11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5" w:type="dxa"/>
            <w:gridSpan w:val="2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130</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对拒绝接受卫生主管部门、兽医主管部门依法开展有关高致病性病原微生物扩散的调查取证、采集样品等活动或者依照本条例规定采取有关预防、控制措施的行为的行政处罚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931" w:type="dxa"/>
            <w:gridSpan w:val="11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 xml:space="preserve">《病原微生物实验室生物安全管理条例》(2018年国务院令第698号修正)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4115" w:type="dxa"/>
            <w:gridSpan w:val="2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不定期开展《病原微生物实验室生物安全管理条例》宣传工作。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发现病原微生物实验室涉嫌拒绝接受卫生主管部门、兽医主管部门依法开展有关高致病性病原微生物扩散的调查取证、采集样品等活动或者依照本条例规定采取有关预防、控制措施的，予以审查，决定是否立案。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31" w:type="dxa"/>
            <w:gridSpan w:val="11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5" w:type="dxa"/>
            <w:gridSpan w:val="2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130</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对拒绝接受卫生主管部门、兽医主管部门依法开展有关高致病性病原微生物扩散的调查取证、采集样品等活动或者依照本条例规定采取有关预防、控制措施的行为的行政处罚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931" w:type="dxa"/>
            <w:gridSpan w:val="11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 xml:space="preserve">《病原微生物实验室生物安全管理条例》(2018年国务院令第698号修正)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4115" w:type="dxa"/>
            <w:gridSpan w:val="29"/>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依照生效的行政处罚决定，吊销许可证件。</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498" w:type="dxa"/>
            <w:gridSpan w:val="13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548"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131</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对医疗机构违反《放射诊疗管理规定》购置、使用不合格或国家有关部门规定淘汰的放射诊疗设备、未按照规定使用安全防护装置和个人防护用品违反《放射诊疗管理规定》的行为的行政处罚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行政处罚</w:t>
            </w:r>
          </w:p>
        </w:tc>
        <w:tc>
          <w:tcPr>
            <w:tcW w:w="5498" w:type="dxa"/>
            <w:gridSpan w:val="13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【部门规章】</w:t>
            </w:r>
            <w:r>
              <w:rPr>
                <w:rFonts w:ascii="宋体" w:hAnsi="宋体" w:cs="Times New Roman"/>
                <w:kern w:val="0"/>
                <w:sz w:val="20"/>
                <w:szCs w:val="20"/>
              </w:rPr>
              <w:t>《放射诊疗管理规定》（2016年国家卫生和计划生育委员会令第8号修正）</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第九条医疗机构应当按照下列要求配备并使用安全防护装置、辐射检测仪器和</w:t>
            </w:r>
            <w:hyperlink r:id="rId58" w:tgtFrame="https://baike.so.com/doc/_blank" w:history="1">
              <w:r>
                <w:rPr>
                  <w:rFonts w:ascii="宋体" w:hAnsi="宋体" w:cs="Times New Roman"/>
                  <w:kern w:val="0"/>
                  <w:sz w:val="20"/>
                  <w:szCs w:val="20"/>
                </w:rPr>
                <w:t>个人防护用品</w:t>
              </w:r>
            </w:hyperlink>
            <w:r>
              <w:rPr>
                <w:rFonts w:ascii="宋体" w:hAnsi="宋体" w:cs="Times New Roman"/>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(一)放射治疗场所应当按照相应标准设置多重安全联锁系统、剂量监测系统、影像监控、对讲装置和固定式剂量监测报警装置；配备放疗剂量仪、剂量扫描装置和个人剂量报警仪；</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(二)开展核医学工作的，设有专门的放射性同位素分装、注射、储存场所，放射性废物屏蔽设备和存放场所;配备活度计、放射性表面污染监测仪</w:t>
            </w:r>
            <w:r>
              <w:rPr>
                <w:rFonts w:ascii="宋体" w:hAnsi="宋体" w:cs="Times New Roman" w:hint="eastAsia"/>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(三)介入放射学与其他X射线影像诊断工作场所应当配备工作人员防护用品和受检者个人防护用品。</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第二十条第二款  不合格或国家有关部门规定淘汰的放射诊疗设备不得购置、使用、转让和出租。</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第四十一条第一款</w:t>
            </w:r>
            <w:r>
              <w:rPr>
                <w:rFonts w:ascii="宋体" w:hAnsi="宋体" w:cs="Times New Roman" w:hint="eastAsia"/>
                <w:kern w:val="0"/>
                <w:sz w:val="20"/>
                <w:szCs w:val="20"/>
              </w:rPr>
              <w:t xml:space="preserve">  第一、二项  </w:t>
            </w:r>
            <w:r>
              <w:rPr>
                <w:rFonts w:ascii="宋体" w:hAnsi="宋体" w:cs="Times New Roman"/>
                <w:kern w:val="0"/>
                <w:sz w:val="20"/>
                <w:szCs w:val="20"/>
              </w:rPr>
              <w:t>医疗机构违反本规定，有下列行为之一的，由县级以上卫生行政部门给予警告，责令限期改正；并可处1万元以下的罚款：</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(一) 购置、使用不合格或国家有关部门规定淘汰的放射诊疗设备的；</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(二) 未按照规定使用安全防护装置和个人防护用品的</w:t>
            </w:r>
            <w:r>
              <w:rPr>
                <w:rFonts w:ascii="宋体" w:hAnsi="宋体" w:cs="Times New Roman" w:hint="eastAsia"/>
                <w:kern w:val="0"/>
                <w:sz w:val="20"/>
                <w:szCs w:val="20"/>
              </w:rPr>
              <w:t>。</w:t>
            </w:r>
          </w:p>
        </w:tc>
        <w:tc>
          <w:tcPr>
            <w:tcW w:w="3548" w:type="dxa"/>
            <w:gridSpan w:val="10"/>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1.宣传引导和规范执法责任：</w:t>
            </w:r>
            <w:r>
              <w:rPr>
                <w:rFonts w:ascii="宋体" w:hAnsi="宋体" w:cs="Times New Roman"/>
                <w:kern w:val="0"/>
                <w:sz w:val="20"/>
                <w:szCs w:val="20"/>
              </w:rPr>
              <w:t>不定期开展宣传、规范执法程序、执法裁量基准和执法文书等。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2.立案责任：</w:t>
            </w:r>
            <w:r>
              <w:rPr>
                <w:rFonts w:ascii="宋体" w:hAnsi="宋体" w:cs="Times New Roman"/>
                <w:kern w:val="0"/>
                <w:sz w:val="20"/>
                <w:szCs w:val="20"/>
              </w:rPr>
              <w:t>发现违法行为，予以审查，决定是否立案。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3.调查责任：</w:t>
            </w:r>
            <w:r>
              <w:rPr>
                <w:rFonts w:ascii="宋体" w:hAnsi="宋体" w:cs="Times New Roman"/>
                <w:kern w:val="0"/>
                <w:sz w:val="20"/>
                <w:szCs w:val="20"/>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498" w:type="dxa"/>
            <w:gridSpan w:val="13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548"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131</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对医疗机构违反《放射诊疗管理规定》购置、使用不合格或国家有关部门规定淘汰的放射诊疗设备、未按照规定使用安全防护装置和个人防护用品违反《放射诊疗管理规定》的行为的行政处罚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行政处罚</w:t>
            </w:r>
          </w:p>
        </w:tc>
        <w:tc>
          <w:tcPr>
            <w:tcW w:w="5498" w:type="dxa"/>
            <w:gridSpan w:val="13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【部门规章】</w:t>
            </w:r>
            <w:r>
              <w:rPr>
                <w:rFonts w:ascii="宋体" w:hAnsi="宋体" w:cs="Times New Roman"/>
                <w:kern w:val="0"/>
                <w:sz w:val="20"/>
                <w:szCs w:val="20"/>
              </w:rPr>
              <w:t>《放射诊疗管理规定》（2016年国家卫生和计划生育委员会令第8号修正）</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第九条医疗机构应当按照下列要求配备并使用安全防护装置、辐射检测仪器和</w:t>
            </w:r>
            <w:hyperlink r:id="rId59" w:tgtFrame="https://baike.so.com/doc/_blank" w:history="1">
              <w:r>
                <w:rPr>
                  <w:rFonts w:ascii="宋体" w:hAnsi="宋体" w:cs="Times New Roman"/>
                  <w:kern w:val="0"/>
                  <w:sz w:val="20"/>
                  <w:szCs w:val="20"/>
                </w:rPr>
                <w:t>个人防护用品</w:t>
              </w:r>
            </w:hyperlink>
            <w:r>
              <w:rPr>
                <w:rFonts w:ascii="宋体" w:hAnsi="宋体" w:cs="Times New Roman"/>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(一)放射治疗场所应当按照相应标准设置多重安全联锁系统、剂量监测系统、影像监控、对讲装置和固定式剂量监测报警装置；配备放疗剂量仪、剂量扫描装置和个人剂量报警仪；</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(二)开展核医学工作的，设有专门的放射性同位素分装、注射、储存场所，放射性废物屏蔽设备和存放场所;配备活度计、放射性表面污染监测仪</w:t>
            </w:r>
            <w:r>
              <w:rPr>
                <w:rFonts w:ascii="宋体" w:hAnsi="宋体" w:cs="Times New Roman" w:hint="eastAsia"/>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(三)介入放射学与其他X射线影像诊断工作场所应当配备工作人员防护用品和受检者个人防护用品。</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第二十条第二款  不合格或国家有关部门规定淘汰的放射诊疗设备不得购置、使用、转让和出租。</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第四十一条第一款</w:t>
            </w:r>
            <w:r>
              <w:rPr>
                <w:rFonts w:ascii="宋体" w:hAnsi="宋体" w:cs="Times New Roman" w:hint="eastAsia"/>
                <w:kern w:val="0"/>
                <w:sz w:val="20"/>
                <w:szCs w:val="20"/>
              </w:rPr>
              <w:t xml:space="preserve">  第一、二项  </w:t>
            </w:r>
            <w:r>
              <w:rPr>
                <w:rFonts w:ascii="宋体" w:hAnsi="宋体" w:cs="Times New Roman"/>
                <w:kern w:val="0"/>
                <w:sz w:val="20"/>
                <w:szCs w:val="20"/>
              </w:rPr>
              <w:t>医疗机构违反本规定，有下列行为之一的，由县级以上卫生行政部门给予警告，责令限期改正；并可处1万元以下的罚款：</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(一) 购置、使用不合格或国家有关部门规定淘汰的放射诊疗设备的；</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(二) 未按照规定使用安全防护装置和个人防护用品的</w:t>
            </w:r>
            <w:r>
              <w:rPr>
                <w:rFonts w:ascii="宋体" w:hAnsi="宋体" w:cs="Times New Roman" w:hint="eastAsia"/>
                <w:kern w:val="0"/>
                <w:sz w:val="20"/>
                <w:szCs w:val="20"/>
              </w:rPr>
              <w:t>。</w:t>
            </w:r>
          </w:p>
        </w:tc>
        <w:tc>
          <w:tcPr>
            <w:tcW w:w="3548" w:type="dxa"/>
            <w:gridSpan w:val="10"/>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（接</w:t>
            </w:r>
            <w:r>
              <w:rPr>
                <w:rFonts w:ascii="宋体" w:hAnsi="宋体" w:cs="Times New Roman" w:hint="eastAsia"/>
                <w:kern w:val="0"/>
                <w:sz w:val="20"/>
                <w:szCs w:val="20"/>
              </w:rPr>
              <w:t>上</w:t>
            </w:r>
            <w:r>
              <w:rPr>
                <w:rFonts w:ascii="宋体" w:hAnsi="宋体" w:cs="Times New Roman"/>
                <w:kern w:val="0"/>
                <w:sz w:val="20"/>
                <w:szCs w:val="20"/>
              </w:rPr>
              <w:t>页）</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8.执行责任：</w:t>
            </w:r>
            <w:r>
              <w:rPr>
                <w:rFonts w:ascii="宋体" w:hAnsi="宋体" w:cs="Times New Roman"/>
                <w:kern w:val="0"/>
                <w:sz w:val="20"/>
                <w:szCs w:val="20"/>
              </w:rPr>
              <w:t>依照生效的行政处罚决定，警告；罚款。</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9.其他责任：</w:t>
            </w:r>
            <w:r>
              <w:rPr>
                <w:rFonts w:ascii="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498" w:type="dxa"/>
            <w:gridSpan w:val="13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548"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132</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对医疗机构未建立传染病疫情报告制度、未指定相关部门和人员负责传染病疫情报告管理工作、瞒报、缓报、谎报发现的传染病病人、病原携带者、疑似病人的行为的行政处罚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5498" w:type="dxa"/>
            <w:gridSpan w:val="135"/>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eastAsia="宋体" w:hAnsi="宋体" w:cs="Times New Roman"/>
                <w:kern w:val="0"/>
                <w:sz w:val="20"/>
                <w:szCs w:val="20"/>
              </w:rPr>
            </w:pPr>
            <w:r>
              <w:rPr>
                <w:rFonts w:ascii="宋体" w:eastAsia="宋体" w:hAnsi="宋体" w:cs="Times New Roman"/>
                <w:b/>
                <w:kern w:val="0"/>
                <w:sz w:val="20"/>
                <w:szCs w:val="20"/>
              </w:rPr>
              <w:t>1.【部门规章】</w:t>
            </w:r>
            <w:r>
              <w:rPr>
                <w:rFonts w:ascii="宋体" w:eastAsia="宋体" w:hAnsi="宋体" w:cs="Times New Roman"/>
                <w:bCs/>
                <w:kern w:val="0"/>
                <w:sz w:val="20"/>
                <w:szCs w:val="20"/>
              </w:rPr>
              <w:t>《突发</w:t>
            </w:r>
            <w:r>
              <w:rPr>
                <w:rFonts w:ascii="宋体" w:eastAsia="宋体" w:hAnsi="宋体" w:cs="Times New Roman"/>
                <w:kern w:val="0"/>
                <w:sz w:val="20"/>
                <w:szCs w:val="20"/>
              </w:rPr>
              <w:t>公共卫生事件与传染病疫情监测信息报告管理办法》(卫疾控发〔2006〕332号)</w:t>
            </w:r>
          </w:p>
          <w:p w:rsidR="009E7287" w:rsidRDefault="00746593">
            <w:pPr>
              <w:ind w:firstLineChars="200" w:firstLine="400"/>
              <w:contextualSpacing/>
              <w:rPr>
                <w:rFonts w:ascii="宋体" w:eastAsia="宋体" w:hAnsi="宋体" w:cs="Times New Roman"/>
                <w:bCs/>
                <w:kern w:val="0"/>
                <w:sz w:val="20"/>
                <w:szCs w:val="20"/>
              </w:rPr>
            </w:pPr>
            <w:r>
              <w:rPr>
                <w:rFonts w:ascii="宋体" w:eastAsia="宋体" w:hAnsi="宋体" w:cs="Times New Roman"/>
                <w:bCs/>
                <w:kern w:val="0"/>
                <w:sz w:val="20"/>
                <w:szCs w:val="20"/>
              </w:rPr>
              <w:t>第七条任何单位和个人必须按照规定及时如实报告突发公共卫生事件与传染病疫情信息，不得瞒报、缓报、谎报或者授意他人瞒报、缓报、谎报。</w:t>
            </w:r>
          </w:p>
          <w:p w:rsidR="009E7287" w:rsidRDefault="00746593">
            <w:pPr>
              <w:ind w:firstLineChars="200" w:firstLine="400"/>
              <w:contextualSpacing/>
              <w:rPr>
                <w:rFonts w:ascii="宋体" w:eastAsia="宋体" w:hAnsi="宋体" w:cs="Times New Roman"/>
                <w:bCs/>
                <w:kern w:val="0"/>
                <w:sz w:val="20"/>
                <w:szCs w:val="20"/>
              </w:rPr>
            </w:pPr>
            <w:r>
              <w:rPr>
                <w:rFonts w:ascii="宋体" w:eastAsia="宋体" w:hAnsi="宋体" w:cs="Times New Roman"/>
                <w:bCs/>
                <w:kern w:val="0"/>
                <w:sz w:val="20"/>
                <w:szCs w:val="20"/>
              </w:rPr>
              <w:t>第十条各级各类医疗机构承担责任范围内突发公共卫生事件和传染病疫情监测信息报告任务，具体职责为：</w:t>
            </w:r>
          </w:p>
          <w:p w:rsidR="009E7287" w:rsidRDefault="00746593">
            <w:pPr>
              <w:ind w:firstLineChars="200" w:firstLine="400"/>
              <w:rPr>
                <w:rFonts w:ascii="宋体" w:hAnsi="宋体" w:cs="Times New Roman"/>
                <w:bCs/>
                <w:kern w:val="0"/>
                <w:sz w:val="20"/>
                <w:szCs w:val="20"/>
              </w:rPr>
            </w:pPr>
            <w:r>
              <w:rPr>
                <w:rFonts w:ascii="宋体" w:eastAsia="宋体" w:hAnsi="宋体" w:cs="Times New Roman" w:hint="eastAsia"/>
                <w:bCs/>
                <w:kern w:val="0"/>
                <w:sz w:val="20"/>
                <w:szCs w:val="20"/>
              </w:rPr>
              <w:t>（一）</w:t>
            </w:r>
            <w:r>
              <w:rPr>
                <w:rFonts w:ascii="宋体" w:eastAsia="宋体" w:hAnsi="宋体" w:cs="Times New Roman"/>
                <w:bCs/>
                <w:kern w:val="0"/>
                <w:sz w:val="20"/>
                <w:szCs w:val="20"/>
              </w:rPr>
              <w:t>建立突发公共卫生事件和传染病疫情信息监测</w:t>
            </w:r>
            <w:r>
              <w:rPr>
                <w:rFonts w:ascii="宋体" w:hAnsi="宋体" w:cs="Times New Roman"/>
                <w:bCs/>
                <w:kern w:val="0"/>
                <w:sz w:val="20"/>
                <w:szCs w:val="20"/>
              </w:rPr>
              <w:t>报告制度，包括报告卡和总登记簿、疫情收报、核对、自查、奖惩。</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（二）</w:t>
            </w:r>
            <w:r>
              <w:rPr>
                <w:rFonts w:ascii="宋体" w:hAnsi="宋体" w:cs="Times New Roman"/>
                <w:bCs/>
                <w:kern w:val="0"/>
                <w:sz w:val="20"/>
                <w:szCs w:val="20"/>
              </w:rPr>
              <w:t>执行首诊负责制，严格门诊工作日志制度以及突发公共卫生事件和疫情报告制度，负责突发公共卫生事件和疫情监测信息报告工作。</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（三）</w:t>
            </w:r>
            <w:r>
              <w:rPr>
                <w:rFonts w:ascii="宋体" w:hAnsi="宋体" w:cs="Times New Roman"/>
                <w:bCs/>
                <w:kern w:val="0"/>
                <w:sz w:val="20"/>
                <w:szCs w:val="20"/>
              </w:rPr>
              <w:t>建立或指定专门的部门和人员，配备必要的设备，保证突发公共卫生事件和疫情监测信息的网络直接报告。</w:t>
            </w:r>
          </w:p>
          <w:p w:rsidR="009E7287" w:rsidRDefault="00746593">
            <w:pPr>
              <w:ind w:firstLineChars="200" w:firstLine="400"/>
              <w:rPr>
                <w:rFonts w:ascii="宋体" w:hAnsi="宋体" w:cs="Times New Roman"/>
                <w:bCs/>
                <w:kern w:val="0"/>
                <w:sz w:val="20"/>
                <w:szCs w:val="20"/>
              </w:rPr>
            </w:pPr>
            <w:r>
              <w:rPr>
                <w:rFonts w:ascii="宋体" w:hAnsi="宋体" w:cs="Times New Roman"/>
                <w:bCs/>
                <w:kern w:val="0"/>
                <w:sz w:val="20"/>
                <w:szCs w:val="20"/>
              </w:rPr>
              <w:t>门诊部、诊所、卫生所(室)等应按照规定时限，以最快通讯方式向发病地疾病预防控制机构进行报告，并同时报出</w:t>
            </w:r>
            <w:hyperlink r:id="rId60" w:tgtFrame="https://baike.so.com/doc/_blank" w:history="1">
              <w:r>
                <w:rPr>
                  <w:rFonts w:ascii="宋体" w:hAnsi="宋体" w:cs="Times New Roman"/>
                  <w:bCs/>
                  <w:kern w:val="0"/>
                  <w:sz w:val="20"/>
                  <w:szCs w:val="20"/>
                </w:rPr>
                <w:t>传染病报告卡</w:t>
              </w:r>
            </w:hyperlink>
            <w:r>
              <w:rPr>
                <w:rFonts w:ascii="宋体" w:hAnsi="宋体" w:cs="Times New Roman"/>
                <w:bCs/>
                <w:kern w:val="0"/>
                <w:sz w:val="20"/>
                <w:szCs w:val="20"/>
              </w:rPr>
              <w:t>。</w:t>
            </w:r>
          </w:p>
          <w:p w:rsidR="009E7287" w:rsidRDefault="00746593">
            <w:pPr>
              <w:ind w:firstLineChars="200" w:firstLine="400"/>
              <w:rPr>
                <w:rFonts w:ascii="宋体" w:hAnsi="宋体" w:cs="Times New Roman"/>
                <w:bCs/>
                <w:kern w:val="0"/>
                <w:sz w:val="20"/>
                <w:szCs w:val="20"/>
              </w:rPr>
            </w:pPr>
            <w:r>
              <w:rPr>
                <w:rFonts w:ascii="宋体" w:hAnsi="宋体" w:cs="Times New Roman"/>
                <w:bCs/>
                <w:kern w:val="0"/>
                <w:sz w:val="20"/>
                <w:szCs w:val="20"/>
              </w:rPr>
              <w:t>报告卡片邮寄信封应当印有明显的</w:t>
            </w:r>
            <w:r>
              <w:rPr>
                <w:rFonts w:ascii="宋体" w:hAnsi="宋体" w:cs="Times New Roman" w:hint="eastAsia"/>
                <w:bCs/>
                <w:kern w:val="0"/>
                <w:sz w:val="20"/>
                <w:szCs w:val="20"/>
              </w:rPr>
              <w:t>“</w:t>
            </w:r>
            <w:r>
              <w:rPr>
                <w:rFonts w:ascii="宋体" w:hAnsi="宋体" w:cs="Times New Roman"/>
                <w:bCs/>
                <w:kern w:val="0"/>
                <w:sz w:val="20"/>
                <w:szCs w:val="20"/>
              </w:rPr>
              <w:t>突发公共卫生事件或疫情</w:t>
            </w:r>
            <w:r>
              <w:rPr>
                <w:rFonts w:ascii="宋体" w:hAnsi="宋体" w:cs="Times New Roman" w:hint="eastAsia"/>
                <w:bCs/>
                <w:kern w:val="0"/>
                <w:sz w:val="20"/>
                <w:szCs w:val="20"/>
              </w:rPr>
              <w:t>”</w:t>
            </w:r>
            <w:r>
              <w:rPr>
                <w:rFonts w:ascii="宋体" w:hAnsi="宋体" w:cs="Times New Roman"/>
                <w:bCs/>
                <w:kern w:val="0"/>
                <w:sz w:val="20"/>
                <w:szCs w:val="20"/>
              </w:rPr>
              <w:t>标志及写明XX疾病预防控制机构收的字样。</w:t>
            </w:r>
          </w:p>
          <w:p w:rsidR="009E7287" w:rsidRDefault="00746593">
            <w:pPr>
              <w:ind w:firstLineChars="200" w:firstLine="400"/>
              <w:contextualSpacing/>
              <w:rPr>
                <w:rFonts w:ascii="宋体" w:eastAsia="宋体" w:hAnsi="宋体" w:cs="Times New Roman"/>
                <w:bCs/>
                <w:kern w:val="0"/>
                <w:sz w:val="20"/>
                <w:szCs w:val="20"/>
              </w:rPr>
            </w:pPr>
            <w:r>
              <w:rPr>
                <w:rFonts w:ascii="宋体" w:eastAsia="宋体" w:hAnsi="宋体" w:cs="Times New Roman" w:hint="eastAsia"/>
                <w:bCs/>
                <w:kern w:val="0"/>
                <w:sz w:val="20"/>
                <w:szCs w:val="20"/>
              </w:rPr>
              <w:t>（转下页）</w:t>
            </w:r>
          </w:p>
        </w:tc>
        <w:tc>
          <w:tcPr>
            <w:tcW w:w="3548" w:type="dxa"/>
            <w:gridSpan w:val="1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不定期开展《突发公共卫生事件与传染病疫情监测信息报告管理办法》宣传工作。</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发现医疗机构涉嫌未建立传染病疫情报告制度的，予以审查，决定是否立案。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498" w:type="dxa"/>
            <w:gridSpan w:val="13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548"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132</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对医疗机构未建立传染病疫情报告制度、未指定相关部门和人员负责传染病疫情报告管理工作、瞒报、缓报、谎报发现的传染病病人、病原携带者、疑似病人的行为的行政处罚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行政处罚</w:t>
            </w:r>
          </w:p>
        </w:tc>
        <w:tc>
          <w:tcPr>
            <w:tcW w:w="5498" w:type="dxa"/>
            <w:gridSpan w:val="135"/>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（接上页）</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（四）</w:t>
            </w:r>
            <w:r>
              <w:rPr>
                <w:rFonts w:ascii="宋体" w:hAnsi="宋体" w:cs="Times New Roman"/>
                <w:bCs/>
                <w:kern w:val="0"/>
                <w:sz w:val="20"/>
                <w:szCs w:val="20"/>
              </w:rPr>
              <w:t>对医生和实习生进行有关突发公共卫生事件和传染病疫情监测信息报告工作的培训。</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（五）</w:t>
            </w:r>
            <w:r>
              <w:rPr>
                <w:rFonts w:ascii="宋体" w:hAnsi="宋体" w:cs="Times New Roman"/>
                <w:bCs/>
                <w:kern w:val="0"/>
                <w:sz w:val="20"/>
                <w:szCs w:val="20"/>
              </w:rPr>
              <w:t>配合疾病预防控制机构开展流行病学调查和标本采样。</w:t>
            </w:r>
          </w:p>
          <w:p w:rsidR="009E7287" w:rsidRDefault="00746593">
            <w:pPr>
              <w:ind w:firstLineChars="200" w:firstLine="400"/>
              <w:contextualSpacing/>
              <w:rPr>
                <w:rFonts w:ascii="宋体" w:hAnsi="宋体" w:cs="Times New Roman"/>
                <w:bCs/>
                <w:kern w:val="0"/>
                <w:sz w:val="20"/>
                <w:szCs w:val="20"/>
              </w:rPr>
            </w:pPr>
            <w:r>
              <w:rPr>
                <w:rFonts w:ascii="宋体" w:hAnsi="宋体" w:cs="Times New Roman"/>
                <w:bCs/>
                <w:kern w:val="0"/>
                <w:sz w:val="20"/>
                <w:szCs w:val="20"/>
              </w:rPr>
              <w:t>第十六条各级各类医疗机构、疾病预防控制机构、采供血机构均为责任报告单位；其执行职务的人员和乡村医生、个体开业医生均为责任疫情报告人，必须按照传染病防治法的规定进行疫情报告，履行法律规定的义务。</w:t>
            </w:r>
          </w:p>
          <w:p w:rsidR="009E7287" w:rsidRDefault="00746593">
            <w:pPr>
              <w:ind w:firstLineChars="200" w:firstLine="400"/>
              <w:contextualSpacing/>
              <w:rPr>
                <w:rFonts w:ascii="宋体" w:eastAsia="宋体" w:hAnsi="宋体" w:cs="Times New Roman"/>
                <w:bCs/>
                <w:kern w:val="0"/>
                <w:sz w:val="20"/>
                <w:szCs w:val="20"/>
              </w:rPr>
            </w:pPr>
            <w:r>
              <w:rPr>
                <w:rFonts w:ascii="宋体" w:eastAsia="宋体" w:hAnsi="宋体" w:cs="Times New Roman"/>
                <w:bCs/>
                <w:kern w:val="0"/>
                <w:sz w:val="20"/>
                <w:szCs w:val="20"/>
              </w:rPr>
              <w:t>第三十八条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w:t>
            </w:r>
          </w:p>
          <w:p w:rsidR="009E7287" w:rsidRDefault="00746593">
            <w:pPr>
              <w:widowControl/>
              <w:ind w:firstLineChars="200" w:firstLine="400"/>
              <w:contextualSpacing/>
              <w:rPr>
                <w:rFonts w:ascii="宋体" w:eastAsia="宋体" w:hAnsi="宋体" w:cs="Times New Roman"/>
                <w:bCs/>
                <w:kern w:val="0"/>
                <w:sz w:val="20"/>
                <w:szCs w:val="20"/>
              </w:rPr>
            </w:pPr>
            <w:r>
              <w:rPr>
                <w:rFonts w:ascii="宋体" w:eastAsia="宋体" w:hAnsi="宋体" w:cs="Times New Roman" w:hint="eastAsia"/>
                <w:bCs/>
                <w:kern w:val="0"/>
                <w:sz w:val="20"/>
                <w:szCs w:val="20"/>
              </w:rPr>
              <w:t>（一）</w:t>
            </w:r>
            <w:r>
              <w:rPr>
                <w:rFonts w:ascii="宋体" w:eastAsia="宋体" w:hAnsi="宋体" w:cs="Times New Roman"/>
                <w:bCs/>
                <w:kern w:val="0"/>
                <w:sz w:val="20"/>
                <w:szCs w:val="20"/>
              </w:rPr>
              <w:t>未建立传染病疫情报告制度的；</w:t>
            </w:r>
          </w:p>
          <w:p w:rsidR="009E7287" w:rsidRDefault="00746593">
            <w:pPr>
              <w:widowControl/>
              <w:ind w:firstLineChars="200" w:firstLine="400"/>
              <w:contextualSpacing/>
              <w:rPr>
                <w:rFonts w:ascii="宋体" w:eastAsia="宋体" w:hAnsi="宋体" w:cs="Times New Roman"/>
                <w:bCs/>
                <w:kern w:val="0"/>
                <w:sz w:val="20"/>
                <w:szCs w:val="20"/>
              </w:rPr>
            </w:pPr>
            <w:r>
              <w:rPr>
                <w:rFonts w:ascii="宋体" w:eastAsia="宋体" w:hAnsi="宋体" w:cs="Times New Roman" w:hint="eastAsia"/>
                <w:bCs/>
                <w:kern w:val="0"/>
                <w:sz w:val="20"/>
                <w:szCs w:val="20"/>
              </w:rPr>
              <w:t>（二）</w:t>
            </w:r>
            <w:r>
              <w:rPr>
                <w:rFonts w:ascii="宋体" w:eastAsia="宋体" w:hAnsi="宋体" w:cs="Times New Roman"/>
                <w:bCs/>
                <w:kern w:val="0"/>
                <w:sz w:val="20"/>
                <w:szCs w:val="20"/>
              </w:rPr>
              <w:t>未指定相关部门和人员负责传染病疫情报告管理工作的</w:t>
            </w:r>
            <w:r>
              <w:rPr>
                <w:rFonts w:ascii="宋体" w:eastAsia="宋体" w:hAnsi="宋体" w:cs="Times New Roman" w:hint="eastAsia"/>
                <w:bCs/>
                <w:kern w:val="0"/>
                <w:sz w:val="20"/>
                <w:szCs w:val="20"/>
              </w:rPr>
              <w:t>；</w:t>
            </w:r>
          </w:p>
          <w:p w:rsidR="009E7287" w:rsidRDefault="00746593">
            <w:pPr>
              <w:ind w:firstLineChars="200" w:firstLine="400"/>
              <w:rPr>
                <w:rFonts w:ascii="宋体" w:hAnsi="宋体" w:cs="Times New Roman"/>
                <w:bCs/>
                <w:kern w:val="0"/>
                <w:sz w:val="20"/>
                <w:szCs w:val="20"/>
              </w:rPr>
            </w:pPr>
            <w:r>
              <w:rPr>
                <w:rFonts w:ascii="宋体" w:eastAsia="宋体" w:hAnsi="宋体" w:cs="Times New Roman" w:hint="eastAsia"/>
                <w:bCs/>
                <w:kern w:val="0"/>
                <w:sz w:val="20"/>
                <w:szCs w:val="20"/>
              </w:rPr>
              <w:t>（三）</w:t>
            </w:r>
            <w:r>
              <w:rPr>
                <w:rFonts w:ascii="宋体" w:eastAsia="宋体" w:hAnsi="宋体" w:cs="Times New Roman"/>
                <w:bCs/>
                <w:kern w:val="0"/>
                <w:sz w:val="20"/>
                <w:szCs w:val="20"/>
              </w:rPr>
              <w:t>瞒报、缓报、谎报发现的传染病病人、病原携带者、疑似病人的。</w:t>
            </w:r>
          </w:p>
        </w:tc>
        <w:tc>
          <w:tcPr>
            <w:tcW w:w="3548" w:type="dxa"/>
            <w:gridSpan w:val="10"/>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（接上页）</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依照生效的行政处罚决定，警告。</w:t>
            </w:r>
          </w:p>
          <w:p w:rsidR="009E7287" w:rsidRDefault="00746593">
            <w:pPr>
              <w:ind w:firstLineChars="200" w:firstLine="402"/>
              <w:rPr>
                <w:rFonts w:ascii="宋体" w:hAnsi="宋体" w:cs="Times New Roman"/>
                <w:bCs/>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74" w:type="dxa"/>
            <w:gridSpan w:val="2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72" w:type="dxa"/>
            <w:gridSpan w:val="11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133</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对未按照核准登记的医学检查科下设专业诊疗科目开展临床检验工作、未按照相关规定擅自新增医学检验科下设专业、超出已登记的专业范围开展临床检验工作的行为的行政处罚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574" w:type="dxa"/>
            <w:gridSpan w:val="2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【规范性文件】</w:t>
            </w:r>
            <w:r>
              <w:rPr>
                <w:rFonts w:ascii="宋体" w:eastAsia="宋体" w:hAnsi="宋体" w:cs="Times New Roman"/>
                <w:bCs/>
                <w:kern w:val="0"/>
                <w:sz w:val="20"/>
                <w:szCs w:val="15"/>
              </w:rPr>
              <w:t>《卫生部关于印发</w:t>
            </w:r>
            <w:r>
              <w:rPr>
                <w:rFonts w:ascii="宋体" w:eastAsia="宋体" w:hAnsi="宋体" w:cs="Times New Roman" w:hint="eastAsia"/>
                <w:bCs/>
                <w:kern w:val="0"/>
                <w:sz w:val="20"/>
                <w:szCs w:val="15"/>
              </w:rPr>
              <w:t>&lt;</w:t>
            </w:r>
            <w:r>
              <w:rPr>
                <w:rFonts w:ascii="宋体" w:eastAsia="宋体" w:hAnsi="宋体" w:cs="Times New Roman"/>
                <w:bCs/>
                <w:kern w:val="0"/>
                <w:sz w:val="20"/>
                <w:szCs w:val="15"/>
              </w:rPr>
              <w:t>医疗机构临床实验室管理办法</w:t>
            </w:r>
            <w:r>
              <w:rPr>
                <w:rFonts w:ascii="宋体" w:eastAsia="宋体" w:hAnsi="宋体" w:cs="Times New Roman" w:hint="eastAsia"/>
                <w:bCs/>
                <w:kern w:val="0"/>
                <w:sz w:val="20"/>
                <w:szCs w:val="15"/>
              </w:rPr>
              <w:t>&gt;</w:t>
            </w:r>
            <w:r>
              <w:rPr>
                <w:rFonts w:ascii="宋体" w:eastAsia="宋体" w:hAnsi="宋体" w:cs="Times New Roman"/>
                <w:bCs/>
                <w:kern w:val="0"/>
                <w:sz w:val="20"/>
                <w:szCs w:val="15"/>
              </w:rPr>
              <w:t>的通知》(卫医发〔2006〕73号)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 xml:space="preserve">第四十五条  医疗机构有下列情形之一的，由县级以上地方卫生行政部门按照《医疗机构管理条例》相关规定予以处罚：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 xml:space="preserve">（一）未按照核准登记的医学检验科下设专业诊疗科目开展临床检验工作；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 xml:space="preserve">（二）未按照相关规定擅自新增医学检验科下设专业；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（三）超出已登记的专业范围开展临床检验工作。</w:t>
            </w:r>
          </w:p>
        </w:tc>
        <w:tc>
          <w:tcPr>
            <w:tcW w:w="5472" w:type="dxa"/>
            <w:gridSpan w:val="11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发现医疗机构涉嫌未按照核准登记的医学检验科下设专业诊疗科目开展临床检验工作的违法行为，予以审查，决定是否立案。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依照生效的行政处罚决定：按照《医疗机构管理条例》相关规定予以处罚。</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r>
              <w:rPr>
                <w:rFonts w:ascii="宋体" w:eastAsia="宋体" w:hAnsi="宋体" w:cs="Times New Roman" w:hint="eastAsia"/>
                <w:kern w:val="0"/>
                <w:sz w:val="20"/>
                <w:szCs w:val="15"/>
              </w:rPr>
              <w:t>。</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498" w:type="dxa"/>
            <w:gridSpan w:val="13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548"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134</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对有关单位和人员对传染性非典型肺炎病原体污染的污水、污物、粪便不按规定进行消毒处理，生产、经营、使用消毒产品、隔离防护用品等不符合规定与标准的行为的行政处罚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498" w:type="dxa"/>
            <w:gridSpan w:val="13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《传染性非典型肺炎防治管理办法》（2003年卫生部令第35号）</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第三十八条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（一）</w:t>
            </w:r>
            <w:r>
              <w:rPr>
                <w:rFonts w:ascii="宋体" w:eastAsia="宋体" w:hAnsi="宋体" w:cs="Times New Roman"/>
                <w:bCs/>
                <w:kern w:val="0"/>
                <w:sz w:val="20"/>
                <w:szCs w:val="15"/>
              </w:rPr>
              <w:t>对传染性非典型肺炎病原体污染的污水、污物、粪便不按规定进行消毒处理的；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（二）</w:t>
            </w:r>
            <w:r>
              <w:rPr>
                <w:rFonts w:ascii="宋体" w:eastAsia="宋体" w:hAnsi="宋体" w:cs="Times New Roman"/>
                <w:bCs/>
                <w:kern w:val="0"/>
                <w:sz w:val="20"/>
                <w:szCs w:val="15"/>
              </w:rPr>
              <w:t>造成传染性非典型肺炎的医源性感染、医院内感染、实验室感染或者致病性微生物扩散的；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（三）</w:t>
            </w:r>
            <w:r>
              <w:rPr>
                <w:rFonts w:ascii="宋体" w:eastAsia="宋体" w:hAnsi="宋体" w:cs="Times New Roman"/>
                <w:bCs/>
                <w:kern w:val="0"/>
                <w:sz w:val="20"/>
                <w:szCs w:val="15"/>
              </w:rPr>
              <w:t>生产、经营、使用消毒产品、隔离防护用品等不符合规定与标准，可能造成传染病的传播、扩散或者造成传染病的传播、扩散的；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（四）</w:t>
            </w:r>
            <w:r>
              <w:rPr>
                <w:rFonts w:ascii="宋体" w:eastAsia="宋体" w:hAnsi="宋体" w:cs="Times New Roman"/>
                <w:bCs/>
                <w:kern w:val="0"/>
                <w:sz w:val="20"/>
                <w:szCs w:val="15"/>
              </w:rPr>
              <w:t>拒绝、阻碍或者不配合现场调查、资料收集、采样检验以及监督检查的；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（五）</w:t>
            </w:r>
            <w:r>
              <w:rPr>
                <w:rFonts w:ascii="宋体" w:eastAsia="宋体" w:hAnsi="宋体" w:cs="Times New Roman"/>
                <w:bCs/>
                <w:kern w:val="0"/>
                <w:sz w:val="20"/>
                <w:szCs w:val="15"/>
              </w:rPr>
              <w:t>拒绝执行疾病预防控制机构提出的预防、控制措施的；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（六）</w:t>
            </w:r>
            <w:r>
              <w:rPr>
                <w:rFonts w:ascii="宋体" w:eastAsia="宋体" w:hAnsi="宋体" w:cs="Times New Roman"/>
                <w:bCs/>
                <w:kern w:val="0"/>
                <w:sz w:val="20"/>
                <w:szCs w:val="15"/>
              </w:rPr>
              <w:t>病人或者疑似病人故意传播传染性非典型肺炎，造成他人感染的。</w:t>
            </w:r>
          </w:p>
        </w:tc>
        <w:tc>
          <w:tcPr>
            <w:tcW w:w="3548" w:type="dxa"/>
            <w:gridSpan w:val="1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不定期开展《传染性非典型肺炎防治管理办法》宣传工作。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发现有关单位和人员涉嫌对传染性非典型肺炎病原体污染的污水、污物、粪便不按规定进行消毒处理的，予以审查，决定是否立案。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498" w:type="dxa"/>
            <w:gridSpan w:val="13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548"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134</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对有关单位和人员对传染性非典型肺炎病原体污染的污水、污物、粪便不按规定进行消毒处理，生产、经营、使用消毒产品、隔离防护用品等不符合规定与标准的行为的行政处罚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498" w:type="dxa"/>
            <w:gridSpan w:val="13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《传染性非典型肺炎防治管理办法》（2003年卫生部令第35号）</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第三十八条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（一）</w:t>
            </w:r>
            <w:r>
              <w:rPr>
                <w:rFonts w:ascii="宋体" w:eastAsia="宋体" w:hAnsi="宋体" w:cs="Times New Roman"/>
                <w:bCs/>
                <w:kern w:val="0"/>
                <w:sz w:val="20"/>
                <w:szCs w:val="15"/>
              </w:rPr>
              <w:t>对传染性非典型肺炎病原体污染的污水、污物、粪便不按规定进行消毒处理的；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（二）</w:t>
            </w:r>
            <w:r>
              <w:rPr>
                <w:rFonts w:ascii="宋体" w:eastAsia="宋体" w:hAnsi="宋体" w:cs="Times New Roman"/>
                <w:bCs/>
                <w:kern w:val="0"/>
                <w:sz w:val="20"/>
                <w:szCs w:val="15"/>
              </w:rPr>
              <w:t>造成传染性非典型肺炎的医源性感染、医院内感染、实验室感染或者致病性微生物扩散的；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（三）</w:t>
            </w:r>
            <w:r>
              <w:rPr>
                <w:rFonts w:ascii="宋体" w:eastAsia="宋体" w:hAnsi="宋体" w:cs="Times New Roman"/>
                <w:bCs/>
                <w:kern w:val="0"/>
                <w:sz w:val="20"/>
                <w:szCs w:val="15"/>
              </w:rPr>
              <w:t>生产、经营、使用消毒产品、隔离防护用品等不符合规定与标准，可能造成传染病的传播、扩散或者造成传染病的传播、扩散的；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（四）</w:t>
            </w:r>
            <w:r>
              <w:rPr>
                <w:rFonts w:ascii="宋体" w:eastAsia="宋体" w:hAnsi="宋体" w:cs="Times New Roman"/>
                <w:bCs/>
                <w:kern w:val="0"/>
                <w:sz w:val="20"/>
                <w:szCs w:val="15"/>
              </w:rPr>
              <w:t>拒绝、阻碍或者不配合现场调查、资料收集、采样检验以及监督检查的；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（五）</w:t>
            </w:r>
            <w:r>
              <w:rPr>
                <w:rFonts w:ascii="宋体" w:eastAsia="宋体" w:hAnsi="宋体" w:cs="Times New Roman"/>
                <w:bCs/>
                <w:kern w:val="0"/>
                <w:sz w:val="20"/>
                <w:szCs w:val="15"/>
              </w:rPr>
              <w:t>拒绝执行疾病预防控制机构提出的预防、控制措施的；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（六）</w:t>
            </w:r>
            <w:r>
              <w:rPr>
                <w:rFonts w:ascii="宋体" w:eastAsia="宋体" w:hAnsi="宋体" w:cs="Times New Roman"/>
                <w:bCs/>
                <w:kern w:val="0"/>
                <w:sz w:val="20"/>
                <w:szCs w:val="15"/>
              </w:rPr>
              <w:t>病人或者疑似病人故意传播传染性非典型肺炎，造成他人感染的。</w:t>
            </w:r>
          </w:p>
        </w:tc>
        <w:tc>
          <w:tcPr>
            <w:tcW w:w="3548" w:type="dxa"/>
            <w:gridSpan w:val="10"/>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（接</w:t>
            </w:r>
            <w:r>
              <w:rPr>
                <w:rFonts w:ascii="宋体" w:eastAsia="宋体" w:hAnsi="宋体" w:cs="Times New Roman" w:hint="eastAsia"/>
                <w:kern w:val="0"/>
                <w:sz w:val="20"/>
                <w:szCs w:val="15"/>
              </w:rPr>
              <w:t>上</w:t>
            </w:r>
            <w:r>
              <w:rPr>
                <w:rFonts w:ascii="宋体" w:eastAsia="宋体" w:hAnsi="宋体" w:cs="Times New Roman"/>
                <w:kern w:val="0"/>
                <w:sz w:val="20"/>
                <w:szCs w:val="15"/>
              </w:rPr>
              <w:t>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080" w:type="dxa"/>
            <w:gridSpan w:val="7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966" w:type="dxa"/>
            <w:gridSpan w:val="7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135</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对公共场所的经营者未查验服务人员的健康合格证明或者允许未取得健康合格证明的人员从事服务工作、未在确定的公共场所内放置安全套或者设置安全套发售设施的行为的行政处罚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行政处罚</w:t>
            </w:r>
          </w:p>
        </w:tc>
        <w:tc>
          <w:tcPr>
            <w:tcW w:w="4080" w:type="dxa"/>
            <w:gridSpan w:val="70"/>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【行政法规】</w:t>
            </w:r>
            <w:r>
              <w:rPr>
                <w:rFonts w:ascii="宋体" w:hAnsi="宋体" w:cs="Times New Roman"/>
                <w:kern w:val="0"/>
                <w:sz w:val="20"/>
                <w:szCs w:val="20"/>
              </w:rPr>
              <w:t xml:space="preserve">《艾滋病防治条例》 (2019年国务院令第709号修正) </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第二十九条省、自治区、直辖市人民政府确定的公共场所的经营者应当在公共场所内放置安全套或者设置安全套发售设施。</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第三十条公共场所的服务人员应当依照《</w:t>
            </w:r>
            <w:hyperlink r:id="rId61" w:tgtFrame="https://baike.so.com/doc/_blank" w:history="1">
              <w:r>
                <w:rPr>
                  <w:rFonts w:ascii="宋体" w:hAnsi="宋体" w:cs="Times New Roman"/>
                  <w:kern w:val="0"/>
                  <w:sz w:val="20"/>
                  <w:szCs w:val="20"/>
                </w:rPr>
                <w:t>公共场所卫生管理条例</w:t>
              </w:r>
            </w:hyperlink>
            <w:r>
              <w:rPr>
                <w:rFonts w:ascii="宋体" w:hAnsi="宋体" w:cs="Times New Roman"/>
                <w:kern w:val="0"/>
                <w:sz w:val="20"/>
                <w:szCs w:val="20"/>
              </w:rPr>
              <w:t>》的规定，定期进行相关健康检查，取得健康合格证明；经营者应当查验其健康合格证明，不得允许未取得健康合格证明的人员从事服务工作。</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4966" w:type="dxa"/>
            <w:gridSpan w:val="7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1.宣传引导和规范执法责任：</w:t>
            </w:r>
            <w:r>
              <w:rPr>
                <w:rFonts w:ascii="宋体" w:hAnsi="宋体" w:cs="Times New Roman"/>
                <w:kern w:val="0"/>
                <w:sz w:val="20"/>
                <w:szCs w:val="20"/>
              </w:rPr>
              <w:t>规范执法程序、执法裁量基准和执法文书等。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2.立案责任：</w:t>
            </w:r>
            <w:r>
              <w:rPr>
                <w:rFonts w:ascii="宋体" w:hAnsi="宋体" w:cs="Times New Roman"/>
                <w:kern w:val="0"/>
                <w:sz w:val="20"/>
                <w:szCs w:val="20"/>
              </w:rPr>
              <w:t>发现违法违规行为，予以审查，决定是否立案。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3.调查责任：</w:t>
            </w:r>
            <w:r>
              <w:rPr>
                <w:rFonts w:ascii="宋体" w:hAnsi="宋体" w:cs="Times New Roman"/>
                <w:kern w:val="0"/>
                <w:sz w:val="20"/>
                <w:szCs w:val="20"/>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6.决定责任：</w:t>
            </w:r>
            <w:r>
              <w:rPr>
                <w:rFonts w:ascii="宋体" w:hAnsi="宋体" w:cs="Times New Roman"/>
                <w:kern w:val="0"/>
                <w:sz w:val="20"/>
                <w:szCs w:val="20"/>
              </w:rPr>
              <w:t>制定</w:t>
            </w:r>
            <w:r>
              <w:rPr>
                <w:rFonts w:ascii="宋体" w:hAnsi="宋体" w:cs="Times New Roman" w:hint="eastAsia"/>
                <w:kern w:val="0"/>
                <w:sz w:val="20"/>
                <w:szCs w:val="20"/>
              </w:rPr>
              <w:t>《</w:t>
            </w:r>
            <w:r>
              <w:rPr>
                <w:rFonts w:ascii="宋体" w:hAnsi="宋体" w:cs="Times New Roman"/>
                <w:kern w:val="0"/>
                <w:sz w:val="20"/>
                <w:szCs w:val="20"/>
              </w:rPr>
              <w:t>行政处罚决定书</w:t>
            </w:r>
            <w:r>
              <w:rPr>
                <w:rFonts w:ascii="宋体" w:hAnsi="宋体" w:cs="Times New Roman" w:hint="eastAsia"/>
                <w:kern w:val="0"/>
                <w:sz w:val="20"/>
                <w:szCs w:val="20"/>
              </w:rPr>
              <w:t>》</w:t>
            </w:r>
            <w:r>
              <w:rPr>
                <w:rFonts w:ascii="宋体" w:hAnsi="宋体" w:cs="Times New Roman"/>
                <w:kern w:val="0"/>
                <w:sz w:val="20"/>
                <w:szCs w:val="20"/>
              </w:rPr>
              <w:t>，载明行政处罚告知、当事人陈述申辩或者听证情况等内容。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7.送达责任：</w:t>
            </w:r>
            <w:r>
              <w:rPr>
                <w:rFonts w:ascii="宋体" w:hAnsi="宋体" w:cs="Times New Roman" w:hint="eastAsia"/>
                <w:kern w:val="0"/>
                <w:sz w:val="20"/>
                <w:szCs w:val="20"/>
              </w:rPr>
              <w:t>《</w:t>
            </w:r>
            <w:r>
              <w:rPr>
                <w:rFonts w:ascii="宋体" w:hAnsi="宋体" w:cs="Times New Roman"/>
                <w:kern w:val="0"/>
                <w:sz w:val="20"/>
                <w:szCs w:val="20"/>
              </w:rPr>
              <w:t>行政处罚决定书</w:t>
            </w:r>
            <w:r>
              <w:rPr>
                <w:rFonts w:ascii="宋体" w:hAnsi="宋体" w:cs="Times New Roman" w:hint="eastAsia"/>
                <w:kern w:val="0"/>
                <w:sz w:val="20"/>
                <w:szCs w:val="20"/>
              </w:rPr>
              <w:t>》</w:t>
            </w:r>
            <w:r>
              <w:rPr>
                <w:rFonts w:ascii="宋体" w:hAnsi="宋体" w:cs="Times New Roman"/>
                <w:kern w:val="0"/>
                <w:sz w:val="20"/>
                <w:szCs w:val="20"/>
              </w:rPr>
              <w:t>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8.执行责任：</w:t>
            </w:r>
            <w:r>
              <w:rPr>
                <w:rFonts w:ascii="宋体" w:hAnsi="宋体" w:cs="Times New Roman"/>
                <w:kern w:val="0"/>
                <w:sz w:val="20"/>
                <w:szCs w:val="20"/>
              </w:rPr>
              <w:t>依照生效的行政处罚决定，罚款、停业整顿、吊销卫生许可证。</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9.其他责任：</w:t>
            </w:r>
            <w:r>
              <w:rPr>
                <w:rFonts w:ascii="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053"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993" w:type="dxa"/>
            <w:gridSpan w:val="13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553"/>
        </w:trPr>
        <w:tc>
          <w:tcPr>
            <w:tcW w:w="539" w:type="dxa"/>
            <w:gridSpan w:val="2"/>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136</w:t>
            </w:r>
          </w:p>
        </w:tc>
        <w:tc>
          <w:tcPr>
            <w:tcW w:w="1328" w:type="dxa"/>
            <w:gridSpan w:val="7"/>
            <w:tcBorders>
              <w:top w:val="single" w:sz="12" w:space="0" w:color="000000"/>
              <w:bottom w:val="single" w:sz="12" w:space="0" w:color="auto"/>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对执业医师违反《麻醉药品和精神药品管理条例》的规定开具麻醉药品和第一类精神药品处方，或者未按照临床应用指导原则的要求使用麻醉药品和第一类精神药品的行为的行政处罚</w:t>
            </w:r>
          </w:p>
        </w:tc>
        <w:tc>
          <w:tcPr>
            <w:tcW w:w="778" w:type="dxa"/>
            <w:gridSpan w:val="9"/>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3053" w:type="dxa"/>
            <w:gridSpan w:val="6"/>
            <w:tcBorders>
              <w:top w:val="single" w:sz="12" w:space="0" w:color="000000"/>
              <w:bottom w:val="single" w:sz="12" w:space="0" w:color="auto"/>
              <w:tl2br w:val="nil"/>
              <w:tr2bl w:val="nil"/>
            </w:tcBorders>
            <w:vAlign w:val="center"/>
          </w:tcPr>
          <w:p w:rsidR="009E7287" w:rsidRDefault="00746593">
            <w:pPr>
              <w:ind w:firstLineChars="200" w:firstLine="402"/>
              <w:rPr>
                <w:rFonts w:ascii="宋体" w:eastAsia="宋体" w:hAnsi="宋体" w:cs="Times New Roman"/>
                <w:b/>
                <w:kern w:val="0"/>
                <w:sz w:val="20"/>
                <w:szCs w:val="20"/>
              </w:rPr>
            </w:pPr>
            <w:r>
              <w:rPr>
                <w:rFonts w:ascii="宋体" w:eastAsia="宋体" w:hAnsi="宋体" w:cs="Times New Roman" w:hint="eastAsia"/>
                <w:b/>
                <w:kern w:val="0"/>
                <w:sz w:val="20"/>
                <w:szCs w:val="20"/>
              </w:rPr>
              <w:t>1.【行政法规】</w:t>
            </w:r>
            <w:r>
              <w:rPr>
                <w:rFonts w:ascii="宋体" w:eastAsia="宋体" w:hAnsi="宋体" w:cs="Times New Roman" w:hint="eastAsia"/>
                <w:kern w:val="0"/>
                <w:sz w:val="20"/>
                <w:szCs w:val="20"/>
              </w:rPr>
              <w:t>《麻醉药品和精神药品管理条例》（2016年国务院令第666号修订）</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第七十三条  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（转下页）</w:t>
            </w:r>
          </w:p>
        </w:tc>
        <w:tc>
          <w:tcPr>
            <w:tcW w:w="5993" w:type="dxa"/>
            <w:gridSpan w:val="139"/>
            <w:tcBorders>
              <w:top w:val="single" w:sz="12" w:space="0" w:color="000000"/>
              <w:bottom w:val="single" w:sz="12" w:space="0" w:color="auto"/>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不定期开展《麻醉药品和精神药品管理条例》《处方管理办法》宣传工作。</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发现具有麻醉药品和第一类精神药品 处方资格的执业医师涉嫌违反《麻醉药品和精神药品管理条例》的规定开具麻醉药品和第一类精神药品处方，或者未按照临床应用指导原则的要求使用麻醉药品和第一类精神药品的，予以审查，决定是否立案。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依照生效的行政处罚决定，吊销其执业证书。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8" w:type="dxa"/>
            <w:gridSpan w:val="6"/>
            <w:tcBorders>
              <w:top w:val="single" w:sz="12" w:space="0" w:color="000000"/>
              <w:bottom w:val="single" w:sz="12" w:space="0" w:color="auto"/>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auto"/>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3"/>
        </w:trPr>
        <w:tc>
          <w:tcPr>
            <w:tcW w:w="539" w:type="dxa"/>
            <w:gridSpan w:val="2"/>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053" w:type="dxa"/>
            <w:gridSpan w:val="6"/>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993" w:type="dxa"/>
            <w:gridSpan w:val="139"/>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98"/>
        </w:trPr>
        <w:tc>
          <w:tcPr>
            <w:tcW w:w="539" w:type="dxa"/>
            <w:gridSpan w:val="2"/>
            <w:tcBorders>
              <w:top w:val="single" w:sz="12" w:space="0" w:color="auto"/>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136</w:t>
            </w:r>
          </w:p>
        </w:tc>
        <w:tc>
          <w:tcPr>
            <w:tcW w:w="1328" w:type="dxa"/>
            <w:gridSpan w:val="7"/>
            <w:tcBorders>
              <w:top w:val="single" w:sz="12" w:space="0" w:color="auto"/>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对执业医师违反《麻醉药品和精神药品管理条例》的规定开具麻醉药品和第一类精神药品处方，或者未按照临床应用指导原则的要求使用麻醉药品和第一类精神药品的行为的行政处罚</w:t>
            </w:r>
          </w:p>
        </w:tc>
        <w:tc>
          <w:tcPr>
            <w:tcW w:w="778" w:type="dxa"/>
            <w:gridSpan w:val="9"/>
            <w:tcBorders>
              <w:top w:val="single" w:sz="12" w:space="0" w:color="auto"/>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auto"/>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3053" w:type="dxa"/>
            <w:gridSpan w:val="6"/>
            <w:tcBorders>
              <w:top w:val="single" w:sz="12" w:space="0" w:color="auto"/>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hint="eastAsia"/>
                <w:b/>
                <w:kern w:val="0"/>
                <w:sz w:val="20"/>
                <w:szCs w:val="20"/>
              </w:rPr>
              <w:t>2.</w:t>
            </w:r>
            <w:r>
              <w:rPr>
                <w:rFonts w:ascii="宋体" w:eastAsia="宋体" w:hAnsi="宋体" w:cs="Times New Roman"/>
                <w:b/>
                <w:kern w:val="0"/>
                <w:sz w:val="20"/>
                <w:szCs w:val="20"/>
              </w:rPr>
              <w:t>【部门规章】</w:t>
            </w:r>
            <w:r>
              <w:rPr>
                <w:rFonts w:ascii="宋体" w:eastAsia="宋体" w:hAnsi="宋体" w:cs="Times New Roman"/>
                <w:kern w:val="0"/>
                <w:sz w:val="20"/>
                <w:szCs w:val="20"/>
              </w:rPr>
              <w:t>《处方管理办法》（2006年卫生部令第53号）</w:t>
            </w:r>
          </w:p>
          <w:p w:rsidR="009E7287" w:rsidRDefault="00746593">
            <w:pPr>
              <w:ind w:firstLineChars="200" w:firstLine="400"/>
              <w:rPr>
                <w:rFonts w:ascii="宋体" w:eastAsia="宋体" w:hAnsi="宋体" w:cs="Times New Roman"/>
                <w:b/>
                <w:kern w:val="0"/>
                <w:sz w:val="20"/>
                <w:szCs w:val="20"/>
              </w:rPr>
            </w:pPr>
            <w:r>
              <w:rPr>
                <w:rFonts w:ascii="宋体" w:eastAsia="宋体" w:hAnsi="宋体" w:cs="Times New Roman" w:hint="eastAsia"/>
                <w:kern w:val="0"/>
                <w:sz w:val="20"/>
                <w:szCs w:val="20"/>
              </w:rPr>
              <w:t>第五十六条　医师和药师出现下列情形之一的，由县级以上卫生行政部门按照《麻醉药品和精神药品管理条例》第七十三条的规定予以处罚：（一）未取得麻醉药品和第一类精神药品处方资格的医师擅自开具麻醉药品和第一类精神药品处方的；（二）具有麻醉药品和第一类精神药品处方医师未按照规定开具麻醉药品和第一类精神药品处方，或者未按照卫生部制定的麻醉药品和精神药品临床应用指导原则使用麻醉药品和第一类精神药品的；（三）药师未按照规定调剂麻醉药品、精神药品处方的。</w:t>
            </w:r>
          </w:p>
        </w:tc>
        <w:tc>
          <w:tcPr>
            <w:tcW w:w="5993" w:type="dxa"/>
            <w:gridSpan w:val="139"/>
            <w:tcBorders>
              <w:top w:val="single" w:sz="12" w:space="0" w:color="auto"/>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不定期开展《麻醉药品和精神药品管理条例》《处方管理办法》宣传工作。</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发现具有麻醉药品和第一类精神药品 处方资格的执业医师涉嫌违反《麻醉药品和精神药品管理条例》的规定开具麻醉药品和第一类精神药品处方，或者未按照临床应用指导原则的要求使用麻醉药品和第一类精神药品的，予以审查，决定是否立案。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依照生效的行政处罚决定，吊销其执业证书。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8" w:type="dxa"/>
            <w:gridSpan w:val="6"/>
            <w:tcBorders>
              <w:top w:val="single" w:sz="12" w:space="0" w:color="auto"/>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auto"/>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053"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993" w:type="dxa"/>
            <w:gridSpan w:val="13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137</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对未经卫生调查进行施工或者未按照疾病预防控制机构的意见采取必要的传染病预防、控制措施在国家确认的自然疫源地兴建水利、交通、旅游、能源等大型建设项目的行为的行政处罚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053" w:type="dxa"/>
            <w:gridSpan w:val="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【法律】</w:t>
            </w:r>
            <w:r>
              <w:rPr>
                <w:rFonts w:ascii="宋体" w:eastAsia="宋体" w:hAnsi="宋体" w:cs="Times New Roman"/>
                <w:kern w:val="0"/>
                <w:sz w:val="20"/>
                <w:szCs w:val="15"/>
              </w:rPr>
              <w:t>《中华人民共和国传染病防治法》（2013年主席令第5号修正）</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5993" w:type="dxa"/>
            <w:gridSpan w:val="13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 xml:space="preserve">不定期开展《传染病防治法》宣传工作。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发现涉嫌在国家确认的自然疫源地兴建水利、交通、旅游、能源等大型建设项目，未经卫生调查进行施工或者未按照疾病预防控制机构的意见采取必要的传染病预防、控制措施，予以审查，决定是否立案。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依照生效的行政处罚决定，警告；罚款；提请责令停建、关闭。</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089" w:type="dxa"/>
            <w:gridSpan w:val="7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957" w:type="dxa"/>
            <w:gridSpan w:val="7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138</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对医疗机构发生医疗事故的行为的行政处罚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089" w:type="dxa"/>
            <w:gridSpan w:val="7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《医疗事故处理条例》（2002年国务院令第351号）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w:t>
            </w:r>
            <w:r>
              <w:rPr>
                <w:rFonts w:ascii="宋体" w:eastAsia="宋体" w:hAnsi="宋体" w:cs="Times New Roman"/>
                <w:kern w:val="0"/>
                <w:sz w:val="20"/>
                <w:szCs w:val="15"/>
              </w:rPr>
              <w:t>五十五条第一款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tc>
        <w:tc>
          <w:tcPr>
            <w:tcW w:w="4957" w:type="dxa"/>
            <w:gridSpan w:val="7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55" w:type="dxa"/>
            <w:gridSpan w:val="2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91" w:type="dxa"/>
            <w:gridSpan w:val="11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139</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对非医师开展医疗气功活动的行为的行政处罚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555" w:type="dxa"/>
            <w:gridSpan w:val="2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w:t>
            </w:r>
            <w:r>
              <w:rPr>
                <w:rFonts w:ascii="宋体" w:eastAsia="宋体" w:hAnsi="宋体" w:cs="Times New Roman"/>
                <w:kern w:val="0"/>
                <w:sz w:val="20"/>
                <w:szCs w:val="15"/>
              </w:rPr>
              <w:t>《中华人民共和国医师法》(20</w:t>
            </w:r>
            <w:r>
              <w:rPr>
                <w:rFonts w:ascii="宋体" w:eastAsia="宋体" w:hAnsi="宋体" w:cs="Times New Roman" w:hint="eastAsia"/>
                <w:kern w:val="0"/>
                <w:sz w:val="20"/>
                <w:szCs w:val="15"/>
              </w:rPr>
              <w:t>21</w:t>
            </w:r>
            <w:r>
              <w:rPr>
                <w:rFonts w:ascii="宋体" w:eastAsia="宋体" w:hAnsi="宋体" w:cs="Times New Roman"/>
                <w:kern w:val="0"/>
                <w:sz w:val="20"/>
                <w:szCs w:val="15"/>
              </w:rPr>
              <w:t>年</w:t>
            </w:r>
            <w:r>
              <w:rPr>
                <w:rFonts w:ascii="宋体" w:eastAsia="宋体" w:hAnsi="宋体" w:cs="Times New Roman" w:hint="eastAsia"/>
                <w:kern w:val="0"/>
                <w:sz w:val="20"/>
                <w:szCs w:val="15"/>
              </w:rPr>
              <w:t>中华人民共和国</w:t>
            </w:r>
            <w:r>
              <w:rPr>
                <w:rFonts w:ascii="宋体" w:eastAsia="宋体" w:hAnsi="宋体" w:cs="Times New Roman"/>
                <w:kern w:val="0"/>
                <w:sz w:val="20"/>
                <w:szCs w:val="15"/>
              </w:rPr>
              <w:t>主席令第</w:t>
            </w:r>
            <w:r>
              <w:rPr>
                <w:rFonts w:ascii="宋体" w:eastAsia="宋体" w:hAnsi="宋体" w:cs="Times New Roman" w:hint="eastAsia"/>
                <w:kern w:val="0"/>
                <w:sz w:val="20"/>
                <w:szCs w:val="15"/>
              </w:rPr>
              <w:t>94</w:t>
            </w:r>
            <w:r>
              <w:rPr>
                <w:rFonts w:ascii="宋体" w:eastAsia="宋体" w:hAnsi="宋体" w:cs="Times New Roman"/>
                <w:kern w:val="0"/>
                <w:sz w:val="20"/>
                <w:szCs w:val="15"/>
              </w:rPr>
              <w:t>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2.【部门规章】</w:t>
            </w:r>
            <w:r>
              <w:rPr>
                <w:rFonts w:ascii="宋体" w:eastAsia="宋体" w:hAnsi="宋体" w:cs="Times New Roman"/>
                <w:kern w:val="0"/>
                <w:sz w:val="20"/>
                <w:szCs w:val="15"/>
              </w:rPr>
              <w:t>《医疗气功管理暂行规定》（2000年卫生部令第12号）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第二十二条　违反本规定，非医疗机构或非医师开展医疗气功活动的，按照《医疗机构管理条例》第四十四条和《执业医师法》第三十九条的规定进行处罚；构成犯罪的，依法追究刑事责任。</w:t>
            </w:r>
          </w:p>
        </w:tc>
        <w:tc>
          <w:tcPr>
            <w:tcW w:w="5491" w:type="dxa"/>
            <w:gridSpan w:val="11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不定期开展《医疗气功管理暂行规定》</w:t>
            </w:r>
            <w:r>
              <w:rPr>
                <w:rFonts w:ascii="宋体" w:eastAsia="宋体" w:hAnsi="宋体" w:cs="Times New Roman" w:hint="eastAsia"/>
                <w:kern w:val="0"/>
                <w:sz w:val="20"/>
                <w:szCs w:val="15"/>
              </w:rPr>
              <w:t>等相关法律法规</w:t>
            </w:r>
            <w:r>
              <w:rPr>
                <w:rFonts w:ascii="宋体" w:eastAsia="宋体" w:hAnsi="宋体" w:cs="Times New Roman"/>
                <w:kern w:val="0"/>
                <w:sz w:val="20"/>
                <w:szCs w:val="15"/>
              </w:rPr>
              <w:t>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：发现非医师涉嫌开展医疗气功活动的，予以审查，决定是否立案。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依照生效的行政处罚决定，没收其违法所得及其药品、器械；罚款。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55" w:type="dxa"/>
            <w:gridSpan w:val="2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91" w:type="dxa"/>
            <w:gridSpan w:val="11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140</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对非医疗机构开展医疗气功活动的行为的行政处罚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555" w:type="dxa"/>
            <w:gridSpan w:val="2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20"/>
              </w:rPr>
            </w:pPr>
            <w:r>
              <w:rPr>
                <w:rFonts w:ascii="宋体" w:eastAsia="宋体" w:hAnsi="宋体" w:cs="宋体" w:hint="eastAsia"/>
                <w:b/>
                <w:kern w:val="0"/>
                <w:sz w:val="20"/>
                <w:szCs w:val="20"/>
              </w:rPr>
              <w:t>1.【行政法规】</w:t>
            </w:r>
            <w:r>
              <w:rPr>
                <w:rFonts w:ascii="宋体" w:eastAsia="宋体" w:hAnsi="宋体" w:cs="宋体" w:hint="eastAsia"/>
                <w:kern w:val="0"/>
                <w:sz w:val="20"/>
                <w:szCs w:val="20"/>
              </w:rPr>
              <w:t>《医疗机构管理条例》（2016年国务院令第666号修订）</w:t>
            </w:r>
          </w:p>
          <w:p w:rsidR="009E7287" w:rsidRDefault="00746593">
            <w:pPr>
              <w:ind w:firstLineChars="200" w:firstLine="400"/>
              <w:rPr>
                <w:rFonts w:ascii="宋体" w:eastAsia="宋体" w:hAnsi="宋体" w:cs="宋体"/>
                <w:kern w:val="0"/>
                <w:sz w:val="20"/>
                <w:szCs w:val="20"/>
              </w:rPr>
            </w:pPr>
            <w:r>
              <w:rPr>
                <w:rFonts w:ascii="宋体" w:eastAsia="宋体" w:hAnsi="宋体" w:cs="宋体" w:hint="eastAsia"/>
                <w:kern w:val="0"/>
                <w:sz w:val="20"/>
                <w:szCs w:val="20"/>
              </w:rPr>
              <w:t>第二十四条  任何单位或者个人，未取得《医疗机构执业许可证》，不得开展诊疗活动。</w:t>
            </w:r>
          </w:p>
          <w:p w:rsidR="009E7287" w:rsidRDefault="00746593">
            <w:pPr>
              <w:widowControl/>
              <w:ind w:firstLineChars="200" w:firstLine="400"/>
              <w:rPr>
                <w:rFonts w:ascii="宋体" w:eastAsia="宋体" w:hAnsi="宋体" w:cs="宋体"/>
                <w:kern w:val="0"/>
                <w:sz w:val="20"/>
                <w:szCs w:val="20"/>
              </w:rPr>
            </w:pPr>
            <w:r>
              <w:rPr>
                <w:rFonts w:ascii="宋体" w:eastAsia="宋体" w:hAnsi="宋体" w:cs="宋体" w:hint="eastAsia"/>
                <w:kern w:val="0"/>
                <w:sz w:val="20"/>
                <w:szCs w:val="20"/>
              </w:rPr>
              <w:t>第四十四条  违反本条例第二十四条规定，未取得《医疗机构执业许可证》擅自执业的，由县级以上人民政府卫生行政部门责令其停止执业活动，没收非法所得和药品、器械，并可以根据情节处以1万元以下的罚款。</w:t>
            </w:r>
          </w:p>
          <w:p w:rsidR="009E7287" w:rsidRDefault="00746593">
            <w:pPr>
              <w:ind w:firstLineChars="200" w:firstLine="402"/>
              <w:rPr>
                <w:rFonts w:ascii="宋体" w:eastAsia="宋体" w:hAnsi="宋体" w:cs="宋体"/>
                <w:kern w:val="0"/>
                <w:sz w:val="20"/>
                <w:szCs w:val="20"/>
              </w:rPr>
            </w:pPr>
            <w:r>
              <w:rPr>
                <w:rFonts w:ascii="宋体" w:eastAsia="宋体" w:hAnsi="宋体" w:cs="宋体" w:hint="eastAsia"/>
                <w:b/>
                <w:kern w:val="0"/>
                <w:sz w:val="20"/>
                <w:szCs w:val="20"/>
              </w:rPr>
              <w:t>2.【部门规章】</w:t>
            </w:r>
            <w:r>
              <w:rPr>
                <w:rFonts w:ascii="宋体" w:eastAsia="宋体" w:hAnsi="宋体" w:cs="宋体" w:hint="eastAsia"/>
                <w:kern w:val="0"/>
                <w:sz w:val="20"/>
                <w:szCs w:val="20"/>
              </w:rPr>
              <w:t>《医疗气功管理暂行规定》（2000年卫生部令第12号）</w:t>
            </w:r>
          </w:p>
          <w:p w:rsidR="009E7287" w:rsidRDefault="00746593">
            <w:pPr>
              <w:ind w:firstLineChars="200" w:firstLine="400"/>
              <w:rPr>
                <w:rFonts w:ascii="宋体" w:eastAsia="宋体" w:hAnsi="宋体" w:cs="Times New Roman"/>
                <w:kern w:val="0"/>
                <w:sz w:val="20"/>
                <w:szCs w:val="15"/>
              </w:rPr>
            </w:pPr>
            <w:r>
              <w:rPr>
                <w:rFonts w:ascii="宋体" w:eastAsia="宋体" w:hAnsi="宋体" w:cs="宋体" w:hint="eastAsia"/>
                <w:kern w:val="0"/>
                <w:sz w:val="20"/>
                <w:szCs w:val="20"/>
              </w:rPr>
              <w:t>第二十二条　违反本规定，非医疗机构或非医师开展医疗气功活动的，按照《医疗机构管理条例》第四十四条和《执业医师法》第三十九条的规定进行处罚；构成犯罪的，依法追究刑事责任。</w:t>
            </w:r>
          </w:p>
        </w:tc>
        <w:tc>
          <w:tcPr>
            <w:tcW w:w="5491" w:type="dxa"/>
            <w:gridSpan w:val="11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不定期开展《医疗气功管理暂行规定》《医疗机构管理条例》</w:t>
            </w:r>
            <w:r>
              <w:rPr>
                <w:rFonts w:ascii="宋体" w:eastAsia="宋体" w:hAnsi="宋体" w:cs="Times New Roman" w:hint="eastAsia"/>
                <w:kern w:val="0"/>
                <w:sz w:val="20"/>
                <w:szCs w:val="15"/>
              </w:rPr>
              <w:t>等相关法律法规</w:t>
            </w:r>
            <w:r>
              <w:rPr>
                <w:rFonts w:ascii="宋体" w:eastAsia="宋体" w:hAnsi="宋体" w:cs="Times New Roman"/>
                <w:kern w:val="0"/>
                <w:sz w:val="20"/>
                <w:szCs w:val="15"/>
              </w:rPr>
              <w:t>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发现非医疗机构涉嫌开展医疗气功活动的，予以审查，决定是否立案。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依照生效的行政处罚决定，责令停止执业活动；没收非法所得和药品、器械；罚款。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053"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993" w:type="dxa"/>
            <w:gridSpan w:val="13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141</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对医疗机构聘用未经内地短期行医执业注册的港澳医师从事诊疗活动的行为的行政处罚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3053" w:type="dxa"/>
            <w:gridSpan w:val="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1.【行政法规】</w:t>
            </w:r>
            <w:r>
              <w:rPr>
                <w:rFonts w:ascii="宋体" w:eastAsia="宋体" w:hAnsi="宋体" w:cs="Times New Roman"/>
                <w:kern w:val="0"/>
                <w:sz w:val="20"/>
                <w:szCs w:val="20"/>
              </w:rPr>
              <w:t>《医疗机构管理条例》（2016年国务院令第666号修订）</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第二十八条医疗机构不得使用非卫生技术人员从事医疗卫生技术工作。</w:t>
            </w:r>
          </w:p>
          <w:p w:rsidR="009E7287" w:rsidRDefault="00746593">
            <w:pPr>
              <w:widowControl/>
              <w:ind w:firstLineChars="200" w:firstLine="400"/>
              <w:rPr>
                <w:rFonts w:ascii="宋体" w:eastAsia="宋体" w:hAnsi="宋体" w:cs="Times New Roman"/>
                <w:kern w:val="0"/>
                <w:sz w:val="20"/>
                <w:szCs w:val="20"/>
              </w:rPr>
            </w:pPr>
            <w:r>
              <w:rPr>
                <w:rFonts w:ascii="Times New Roman" w:eastAsia="宋体" w:hAnsi="Times New Roman" w:cs="Times New Roman"/>
                <w:kern w:val="0"/>
                <w:sz w:val="20"/>
                <w:szCs w:val="20"/>
              </w:rPr>
              <w:t>第四十八条违反本条例第二十八条规定，使用非卫生技术人员从事医疗卫生技术工作的，由县级以上人民政府卫生行政部门责令其限期改正，并可以处以</w:t>
            </w:r>
            <w:r>
              <w:rPr>
                <w:rFonts w:ascii="Times New Roman" w:eastAsia="宋体" w:hAnsi="Times New Roman" w:cs="Times New Roman"/>
                <w:kern w:val="0"/>
                <w:sz w:val="20"/>
                <w:szCs w:val="20"/>
              </w:rPr>
              <w:t>5000</w:t>
            </w:r>
            <w:r>
              <w:rPr>
                <w:rFonts w:ascii="Times New Roman" w:eastAsia="宋体" w:hAnsi="Times New Roman" w:cs="Times New Roman"/>
                <w:kern w:val="0"/>
                <w:sz w:val="20"/>
                <w:szCs w:val="20"/>
              </w:rPr>
              <w:t>元以下的罚款；情节严重的，吊销其《医疗机构执业许可证》。</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2.【部门规章】</w:t>
            </w:r>
            <w:r>
              <w:rPr>
                <w:rFonts w:ascii="宋体" w:eastAsia="宋体" w:hAnsi="宋体" w:cs="Times New Roman"/>
                <w:kern w:val="0"/>
                <w:sz w:val="20"/>
                <w:szCs w:val="20"/>
              </w:rPr>
              <w:t>《香港、澳门特别行政区医师在内地短期行医管理规定》（2008年卫生部令第62号）</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第十七条　医疗机构聘用未经内地短期行医执业注册的港澳医师从事诊疗活动，视为聘用非卫生技术人员，按照《医疗机构管理条例》第四十八条规定处理。</w:t>
            </w:r>
          </w:p>
        </w:tc>
        <w:tc>
          <w:tcPr>
            <w:tcW w:w="5993" w:type="dxa"/>
            <w:gridSpan w:val="139"/>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不定期开展《香港、澳门特别行政区医师在内地短期行医管理规定》</w:t>
            </w:r>
            <w:r>
              <w:rPr>
                <w:rFonts w:ascii="宋体" w:eastAsia="宋体" w:hAnsi="宋体" w:cs="Times New Roman" w:hint="eastAsia"/>
                <w:kern w:val="0"/>
                <w:sz w:val="20"/>
                <w:szCs w:val="20"/>
              </w:rPr>
              <w:t>等相关法律法规</w:t>
            </w:r>
            <w:r>
              <w:rPr>
                <w:rFonts w:ascii="宋体" w:eastAsia="宋体" w:hAnsi="宋体" w:cs="Times New Roman"/>
                <w:kern w:val="0"/>
                <w:sz w:val="20"/>
                <w:szCs w:val="20"/>
              </w:rPr>
              <w:t>宣传，引导医疗卫生机构依法做好医师管理工作。</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发现港澳医师涉嫌未取得《港澳医师短期行医执业证书》行医或者未按照注册的有效期从事诊疗活动的，予以审查，决定是否立案。</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依照生效的行政处罚决定，没收其违法所得及其药品、器械；罚款；吊销其执业证书。</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73" w:type="dxa"/>
            <w:gridSpan w:val="12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73" w:type="dxa"/>
            <w:gridSpan w:val="1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142</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对医疗卫生机构医疗废物处置和使用的医疗废物运送工具不符合要求的行为的行政处罚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5073" w:type="dxa"/>
            <w:gridSpan w:val="12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【部门规章】</w:t>
            </w:r>
            <w:r>
              <w:rPr>
                <w:rFonts w:ascii="宋体" w:eastAsia="宋体" w:hAnsi="宋体" w:cs="Times New Roman"/>
                <w:kern w:val="0"/>
                <w:sz w:val="20"/>
                <w:szCs w:val="20"/>
              </w:rPr>
              <w:t>《医疗卫生机构医疗废物管理办法》 （2003年卫生部令第36号）</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第十七条　运送人员在运送医疗废物前，应当检查包装物或者容器的标识、标签及封口是否符合要求，不得将不符合要求的医疗废物运送至暂时贮存地点。</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第十八条运送人员在运送医疗废物时，应当防止造成包装物或容器破损和医疗废物的流失、泄漏和扩散，并防止医疗废物直接接触身体。</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第十九条运送医疗废物应当使用防渗漏、防遗撒、无锐利边角、易于装卸和清洁的专用运送工具。</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每天运送工作结束后，应当对运送工具及时进行清洁和消毒。</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四十条医疗卫生机构违反《医疗废物管理条例》及本办法规定，有下列情形之一的，由县级以上地方人民政府卫生行政主管部门责令限期改正、给予警告，可以并处5000元以下的罚款；逾期不改正的，处5000元以上3万元以下的罚款：</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（一）</w:t>
            </w:r>
            <w:r>
              <w:rPr>
                <w:rFonts w:ascii="宋体" w:eastAsia="宋体" w:hAnsi="宋体" w:cs="Times New Roman"/>
                <w:bCs/>
                <w:kern w:val="0"/>
                <w:sz w:val="20"/>
                <w:szCs w:val="20"/>
              </w:rPr>
              <w:t>医疗废物暂时贮存地点、设施或者设备不符合卫生要求的；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（二）</w:t>
            </w:r>
            <w:r>
              <w:rPr>
                <w:rFonts w:ascii="宋体" w:eastAsia="宋体" w:hAnsi="宋体" w:cs="Times New Roman"/>
                <w:bCs/>
                <w:kern w:val="0"/>
                <w:sz w:val="20"/>
                <w:szCs w:val="20"/>
              </w:rPr>
              <w:t>未将医疗废物按类别分置于专用包装物或者容器的；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（三）</w:t>
            </w:r>
            <w:r>
              <w:rPr>
                <w:rFonts w:ascii="宋体" w:eastAsia="宋体" w:hAnsi="宋体" w:cs="Times New Roman"/>
                <w:bCs/>
                <w:kern w:val="0"/>
                <w:sz w:val="20"/>
                <w:szCs w:val="20"/>
              </w:rPr>
              <w:t>使用的医疗废物运送工具不符合要求的。</w:t>
            </w:r>
          </w:p>
        </w:tc>
        <w:tc>
          <w:tcPr>
            <w:tcW w:w="3973" w:type="dxa"/>
            <w:gridSpan w:val="1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加强相关法律法规的宣传。</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发现医疗卫生机构使用的医疗废物运送工具不符合要求的违法行为，予以审查，决定是否立案。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73" w:type="dxa"/>
            <w:gridSpan w:val="12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73" w:type="dxa"/>
            <w:gridSpan w:val="1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142</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对医疗卫生机构医疗废物处置和使用的医疗废物运送工具不符合要求的行为的行政处罚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073" w:type="dxa"/>
            <w:gridSpan w:val="12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【部门规章】</w:t>
            </w:r>
            <w:r>
              <w:rPr>
                <w:rFonts w:ascii="宋体" w:eastAsia="宋体" w:hAnsi="宋体" w:cs="Times New Roman"/>
                <w:kern w:val="0"/>
                <w:sz w:val="20"/>
                <w:szCs w:val="20"/>
              </w:rPr>
              <w:t>《医疗卫生机构医疗废物管理办法》 （2003年卫生部令第36号）</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第十七条　运送人员在运送医疗废物前，应当检查包装物或者容器的标识、标签及封口是否符合要求，不得将不符合要求的医疗废物运送至暂时贮存地点。</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第十八条运送人员在运送医疗废物时，应当防止造成包装物或容器破损和医疗废物的流失、泄漏和扩散，并防止医疗废物直接接触身体。</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第十九条运送医疗废物应当使用防渗漏、防遗撒、无锐利边角、易于装卸和清洁的专用运送工具。</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每天运送工作结束后，应当对运送工具及时进行清洁和消毒。</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四十条医疗卫生机构违反《医疗废物管理条例》及本办法规定，有下列情形之一的，由县级以上地方人民政府卫生行政主管部门责令限期改正、给予警告，可以并处5000元以下的罚款；逾期不改正的，处5000元以上3万元以下的罚款：</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（一）</w:t>
            </w:r>
            <w:r>
              <w:rPr>
                <w:rFonts w:ascii="宋体" w:eastAsia="宋体" w:hAnsi="宋体" w:cs="Times New Roman"/>
                <w:bCs/>
                <w:kern w:val="0"/>
                <w:sz w:val="20"/>
                <w:szCs w:val="20"/>
              </w:rPr>
              <w:t>医疗废物暂时贮存地点、设施或者设备不符合卫生要求的；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（二）</w:t>
            </w:r>
            <w:r>
              <w:rPr>
                <w:rFonts w:ascii="宋体" w:eastAsia="宋体" w:hAnsi="宋体" w:cs="Times New Roman"/>
                <w:bCs/>
                <w:kern w:val="0"/>
                <w:sz w:val="20"/>
                <w:szCs w:val="20"/>
              </w:rPr>
              <w:t>未将医疗废物按类别分置于专用包装物或者容器的；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（三）</w:t>
            </w:r>
            <w:r>
              <w:rPr>
                <w:rFonts w:ascii="宋体" w:eastAsia="宋体" w:hAnsi="宋体" w:cs="Times New Roman"/>
                <w:bCs/>
                <w:kern w:val="0"/>
                <w:sz w:val="20"/>
                <w:szCs w:val="20"/>
              </w:rPr>
              <w:t>使用的医疗废物运送工具不符合要求的。</w:t>
            </w:r>
          </w:p>
        </w:tc>
        <w:tc>
          <w:tcPr>
            <w:tcW w:w="3973" w:type="dxa"/>
            <w:gridSpan w:val="19"/>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（接</w:t>
            </w:r>
            <w:r>
              <w:rPr>
                <w:rFonts w:ascii="宋体" w:eastAsia="宋体" w:hAnsi="宋体" w:cs="Times New Roman" w:hint="eastAsia"/>
                <w:kern w:val="0"/>
                <w:sz w:val="20"/>
                <w:szCs w:val="20"/>
              </w:rPr>
              <w:t>上</w:t>
            </w:r>
            <w:r>
              <w:rPr>
                <w:rFonts w:ascii="宋体" w:eastAsia="宋体" w:hAnsi="宋体" w:cs="Times New Roman"/>
                <w:kern w:val="0"/>
                <w:sz w:val="20"/>
                <w:szCs w:val="20"/>
              </w:rPr>
              <w:t>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依照生效的行政处罚决定，警告；罚款。</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73" w:type="dxa"/>
            <w:gridSpan w:val="12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73" w:type="dxa"/>
            <w:gridSpan w:val="1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143</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对医师和药师未按规定开具、使用、调剂麻醉药品和精神药品处方的行为的行政处罚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5073" w:type="dxa"/>
            <w:gridSpan w:val="12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hint="eastAsia"/>
                <w:b/>
                <w:kern w:val="0"/>
                <w:sz w:val="20"/>
                <w:szCs w:val="20"/>
              </w:rPr>
              <w:t>1.</w:t>
            </w:r>
            <w:r>
              <w:rPr>
                <w:rFonts w:ascii="宋体" w:eastAsia="宋体" w:hAnsi="宋体" w:cs="Times New Roman"/>
                <w:b/>
                <w:kern w:val="0"/>
                <w:sz w:val="20"/>
                <w:szCs w:val="20"/>
              </w:rPr>
              <w:t>【行政法规】</w:t>
            </w:r>
            <w:r>
              <w:rPr>
                <w:rFonts w:ascii="宋体" w:eastAsia="宋体" w:hAnsi="宋体" w:cs="Times New Roman"/>
                <w:kern w:val="0"/>
                <w:sz w:val="20"/>
                <w:szCs w:val="20"/>
              </w:rPr>
              <w:t>《麻醉药品和精神药品管理条例》（2016年国务院令第666号修正）</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处方的调配人、核对人违反本条例的规定未对麻醉药品和第一类精神药品处方进行核对，造成严重后果的，由原发证部门吊销其执业证书。</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bCs/>
                <w:kern w:val="0"/>
                <w:sz w:val="20"/>
                <w:szCs w:val="20"/>
              </w:rPr>
              <w:t>（转下页）</w:t>
            </w:r>
          </w:p>
        </w:tc>
        <w:tc>
          <w:tcPr>
            <w:tcW w:w="3973" w:type="dxa"/>
            <w:gridSpan w:val="1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1.宣传引导和规范执法责任：</w:t>
            </w:r>
            <w:r>
              <w:rPr>
                <w:rFonts w:ascii="宋体" w:eastAsia="宋体" w:hAnsi="宋体" w:cs="Times New Roman"/>
                <w:kern w:val="0"/>
                <w:sz w:val="20"/>
                <w:szCs w:val="20"/>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2.立案责任：</w:t>
            </w:r>
            <w:r>
              <w:rPr>
                <w:rFonts w:ascii="宋体" w:eastAsia="宋体" w:hAnsi="宋体" w:cs="Times New Roman"/>
                <w:kern w:val="0"/>
                <w:sz w:val="20"/>
                <w:szCs w:val="20"/>
              </w:rPr>
              <w:t>发现违法行为，予以审查，决定是否立案。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3.调查责任：</w:t>
            </w:r>
            <w:r>
              <w:rPr>
                <w:rFonts w:ascii="宋体" w:eastAsia="宋体" w:hAnsi="宋体" w:cs="Times New Roman"/>
                <w:kern w:val="0"/>
                <w:sz w:val="20"/>
                <w:szCs w:val="20"/>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bCs/>
                <w:kern w:val="0"/>
                <w:sz w:val="20"/>
                <w:szCs w:val="20"/>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73" w:type="dxa"/>
            <w:gridSpan w:val="12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73" w:type="dxa"/>
            <w:gridSpan w:val="1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143</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对医师和药师未按规定开具、使用、调剂麻醉药品和精神药品处方的行为的行政处罚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073" w:type="dxa"/>
            <w:gridSpan w:val="126"/>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hint="eastAsia"/>
                <w:b/>
                <w:kern w:val="0"/>
                <w:sz w:val="20"/>
                <w:szCs w:val="20"/>
              </w:rPr>
              <w:t>2.</w:t>
            </w:r>
            <w:r>
              <w:rPr>
                <w:rFonts w:ascii="宋体" w:eastAsia="宋体" w:hAnsi="宋体" w:cs="Times New Roman"/>
                <w:b/>
                <w:kern w:val="0"/>
                <w:sz w:val="20"/>
                <w:szCs w:val="20"/>
              </w:rPr>
              <w:t>【部门规章】</w:t>
            </w:r>
            <w:r>
              <w:rPr>
                <w:rFonts w:ascii="宋体" w:eastAsia="宋体" w:hAnsi="宋体" w:cs="Times New Roman"/>
                <w:kern w:val="0"/>
                <w:sz w:val="20"/>
                <w:szCs w:val="20"/>
              </w:rPr>
              <w:t>《处方管理办法》 （2006年卫生部令第53号）</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第五十六条　医师和药师出现下列情形之一的，由县级以上卫生行政部门按照《麻醉药品和精神药品管理条例》第七十三条的规定予以处罚：</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（一）未取得麻醉药品和第一类精神药品处方资格的医师擅自开具麻醉药品和第一类精神药品处方的；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（二）具有麻醉药品和第一类精神药品处方医师未按照规定开具麻醉药品和第一类精神药品处方，或者未按照卫生部制定的麻醉药品和精神药品临床应用指导原则使用麻醉药品和第一类精神药品的；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kern w:val="0"/>
                <w:sz w:val="20"/>
                <w:szCs w:val="20"/>
              </w:rPr>
              <w:t>（三）药师未按照规定调剂麻醉药品、精神药品处方的。</w:t>
            </w:r>
          </w:p>
        </w:tc>
        <w:tc>
          <w:tcPr>
            <w:tcW w:w="3973" w:type="dxa"/>
            <w:gridSpan w:val="19"/>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6.决定责任：</w:t>
            </w:r>
            <w:r>
              <w:rPr>
                <w:rFonts w:ascii="宋体" w:eastAsia="宋体" w:hAnsi="宋体" w:cs="Times New Roman"/>
                <w:kern w:val="0"/>
                <w:sz w:val="20"/>
                <w:szCs w:val="20"/>
              </w:rPr>
              <w:t>制定</w:t>
            </w:r>
            <w:r>
              <w:rPr>
                <w:rFonts w:ascii="宋体" w:eastAsia="宋体" w:hAnsi="宋体" w:cs="Times New Roman" w:hint="eastAsia"/>
                <w:kern w:val="0"/>
                <w:sz w:val="20"/>
                <w:szCs w:val="20"/>
              </w:rPr>
              <w:t>《</w:t>
            </w:r>
            <w:r>
              <w:rPr>
                <w:rFonts w:ascii="宋体" w:eastAsia="宋体" w:hAnsi="宋体" w:cs="Times New Roman"/>
                <w:kern w:val="0"/>
                <w:sz w:val="20"/>
                <w:szCs w:val="20"/>
              </w:rPr>
              <w:t>行政处罚决定书</w:t>
            </w:r>
            <w:r>
              <w:rPr>
                <w:rFonts w:ascii="宋体" w:eastAsia="宋体" w:hAnsi="宋体" w:cs="Times New Roman" w:hint="eastAsia"/>
                <w:kern w:val="0"/>
                <w:sz w:val="20"/>
                <w:szCs w:val="20"/>
              </w:rPr>
              <w:t>》</w:t>
            </w:r>
            <w:r>
              <w:rPr>
                <w:rFonts w:ascii="宋体" w:eastAsia="宋体" w:hAnsi="宋体" w:cs="Times New Roman"/>
                <w:kern w:val="0"/>
                <w:sz w:val="20"/>
                <w:szCs w:val="20"/>
              </w:rPr>
              <w:t>，载明行政处罚告知、当事人陈述申辩或者听证情况等内容。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7.送达责任：</w:t>
            </w:r>
            <w:r>
              <w:rPr>
                <w:rFonts w:ascii="宋体" w:eastAsia="宋体" w:hAnsi="宋体" w:cs="Times New Roman" w:hint="eastAsia"/>
                <w:kern w:val="0"/>
                <w:sz w:val="20"/>
                <w:szCs w:val="20"/>
              </w:rPr>
              <w:t>《</w:t>
            </w:r>
            <w:r>
              <w:rPr>
                <w:rFonts w:ascii="宋体" w:eastAsia="宋体" w:hAnsi="宋体" w:cs="Times New Roman"/>
                <w:kern w:val="0"/>
                <w:sz w:val="20"/>
                <w:szCs w:val="20"/>
              </w:rPr>
              <w:t>行政处罚决定书</w:t>
            </w:r>
            <w:r>
              <w:rPr>
                <w:rFonts w:ascii="宋体" w:eastAsia="宋体" w:hAnsi="宋体" w:cs="Times New Roman" w:hint="eastAsia"/>
                <w:kern w:val="0"/>
                <w:sz w:val="20"/>
                <w:szCs w:val="20"/>
              </w:rPr>
              <w:t>》</w:t>
            </w:r>
            <w:r>
              <w:rPr>
                <w:rFonts w:ascii="宋体" w:eastAsia="宋体" w:hAnsi="宋体" w:cs="Times New Roman"/>
                <w:kern w:val="0"/>
                <w:sz w:val="20"/>
                <w:szCs w:val="20"/>
              </w:rPr>
              <w:t>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8.执行责任：</w:t>
            </w:r>
            <w:r>
              <w:rPr>
                <w:rFonts w:ascii="宋体" w:eastAsia="宋体" w:hAnsi="宋体" w:cs="Times New Roman"/>
                <w:kern w:val="0"/>
                <w:sz w:val="20"/>
                <w:szCs w:val="20"/>
              </w:rPr>
              <w:t>依照生效的行政处罚决定，警告；罚款。</w:t>
            </w:r>
          </w:p>
          <w:p w:rsidR="009E7287" w:rsidRDefault="00746593">
            <w:pPr>
              <w:ind w:firstLine="402"/>
              <w:rPr>
                <w:rFonts w:ascii="宋体" w:eastAsia="宋体" w:hAnsi="宋体" w:cs="Times New Roman"/>
                <w:bCs/>
                <w:kern w:val="0"/>
                <w:sz w:val="13"/>
                <w:szCs w:val="13"/>
              </w:rPr>
            </w:pPr>
            <w:r>
              <w:rPr>
                <w:rFonts w:ascii="宋体" w:eastAsia="宋体" w:hAnsi="宋体" w:cs="Times New Roman"/>
                <w:b/>
                <w:kern w:val="0"/>
                <w:sz w:val="20"/>
                <w:szCs w:val="20"/>
              </w:rPr>
              <w:t>9.其他责任：</w:t>
            </w:r>
            <w:r>
              <w:rPr>
                <w:rFonts w:ascii="宋体" w:eastAsia="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w:t>
            </w:r>
            <w:r>
              <w:rPr>
                <w:rFonts w:ascii="宋体" w:eastAsia="黑体" w:hAnsi="宋体" w:hint="eastAsia"/>
                <w:b/>
                <w:sz w:val="24"/>
                <w:szCs w:val="28"/>
              </w:rPr>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13" w:type="dxa"/>
            <w:gridSpan w:val="2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533" w:type="dxa"/>
            <w:gridSpan w:val="12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144</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对医疗机构及其工作人员拒绝对送诊的疑似精神障碍患者作出诊断、对依法实施住院治疗的患者未及时进行检查评估或者未根据评估结果作出处理的行为的行政处罚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513" w:type="dxa"/>
            <w:gridSpan w:val="2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【法律】</w:t>
            </w:r>
            <w:r>
              <w:rPr>
                <w:rFonts w:ascii="宋体" w:eastAsia="宋体" w:hAnsi="宋体" w:cs="Times New Roman"/>
                <w:kern w:val="0"/>
                <w:sz w:val="20"/>
                <w:szCs w:val="20"/>
              </w:rPr>
              <w:t xml:space="preserve">《中华人民共和国精神卫生法》(2018年主席令第6号修正) </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第三十条第二款诊断结论、病情评估表明，就诊者为严重精神障碍患者并有下列情形之一的，应当对其实施住院治疗：</w:t>
            </w:r>
            <w:r>
              <w:rPr>
                <w:rFonts w:ascii="宋体" w:eastAsia="宋体" w:hAnsi="宋体" w:cs="Times New Roman" w:hint="eastAsia"/>
                <w:bCs/>
                <w:kern w:val="0"/>
                <w:sz w:val="20"/>
                <w:szCs w:val="20"/>
              </w:rPr>
              <w:t>（一）</w:t>
            </w:r>
            <w:r>
              <w:rPr>
                <w:rFonts w:ascii="宋体" w:eastAsia="宋体" w:hAnsi="宋体" w:cs="Times New Roman"/>
                <w:bCs/>
                <w:kern w:val="0"/>
                <w:sz w:val="20"/>
                <w:szCs w:val="20"/>
              </w:rPr>
              <w:t>已经发生伤害自身的行为，或者有伤害自身的危险的；</w:t>
            </w:r>
            <w:r>
              <w:rPr>
                <w:rFonts w:ascii="宋体" w:eastAsia="宋体" w:hAnsi="宋体" w:cs="Times New Roman" w:hint="eastAsia"/>
                <w:bCs/>
                <w:kern w:val="0"/>
                <w:sz w:val="20"/>
                <w:szCs w:val="20"/>
              </w:rPr>
              <w:t>（二）</w:t>
            </w:r>
            <w:r>
              <w:rPr>
                <w:rFonts w:ascii="宋体" w:eastAsia="宋体" w:hAnsi="宋体" w:cs="Times New Roman"/>
                <w:bCs/>
                <w:kern w:val="0"/>
                <w:sz w:val="20"/>
                <w:szCs w:val="20"/>
              </w:rPr>
              <w:t>已经发生危害他人安全的行为，或者有危害他人安全的危险的</w:t>
            </w:r>
            <w:r>
              <w:rPr>
                <w:rFonts w:ascii="宋体" w:eastAsia="宋体" w:hAnsi="宋体" w:cs="Times New Roman" w:hint="eastAsia"/>
                <w:bCs/>
                <w:kern w:val="0"/>
                <w:sz w:val="20"/>
                <w:szCs w:val="20"/>
              </w:rPr>
              <w:t>。</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bCs/>
                <w:kern w:val="0"/>
                <w:sz w:val="20"/>
                <w:szCs w:val="20"/>
              </w:rPr>
              <w:t>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的；（二）对依照本法第三十条第二款规定实施住院治疗的患者未及时进行检查评估或者未根据评估结果作出处理的。</w:t>
            </w:r>
          </w:p>
        </w:tc>
        <w:tc>
          <w:tcPr>
            <w:tcW w:w="5533" w:type="dxa"/>
            <w:gridSpan w:val="12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 xml:space="preserve">不定期开展《精神卫生法》宣传工作。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发现医疗机构及其工作人员涉嫌拒绝对送诊的疑似精神障碍患者作出诊断的，予以审查，决定是否立案。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依照生效的行政处罚决定，警告；责令有关医务人员暂停一个月以上六个月以下执业活动。</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711" w:type="dxa"/>
            <w:gridSpan w:val="10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335" w:type="dxa"/>
            <w:gridSpan w:val="4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5"/>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145</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对医疗机构使用未取得抗菌药物处方权的医师或者使用被取消抗菌药物处方权的医师开具抗菌药物处方、未对抗菌药物处方、医嘱实施适宜性审核的行为的行政处罚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4711" w:type="dxa"/>
            <w:gridSpan w:val="10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【部门规章】</w:t>
            </w:r>
            <w:r>
              <w:rPr>
                <w:rFonts w:ascii="宋体" w:eastAsia="宋体" w:hAnsi="宋体" w:cs="Times New Roman"/>
                <w:kern w:val="0"/>
                <w:sz w:val="20"/>
                <w:szCs w:val="20"/>
              </w:rPr>
              <w:t>《抗菌药物临床应用管理办法》（2012年卫生部令第84号）</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第五十条　医疗机构有下列情形之一的，由县级以上卫生行政部门责令限期改正，给予警告，并可根据情节轻重处以三万元以下罚款；对负有责任的主管人员和其他直接责任人员，可根据情节给予处分：</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（一）使用未取得抗菌药物处方权的医师或者使用被取消抗菌药物处方权的医师开具抗菌药物处方的；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（二）未对抗菌药物处方、医嘱实施适宜性审核，情节严重的；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（三）非药学部门从事抗菌药物购销、调剂活动的；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（四）将抗菌药物购销、临床应用情况与个人或者科室经济利益挂钩的；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（五）在抗菌药物购销、临床应用中牟取不正当利益的。</w:t>
            </w:r>
          </w:p>
        </w:tc>
        <w:tc>
          <w:tcPr>
            <w:tcW w:w="4335" w:type="dxa"/>
            <w:gridSpan w:val="4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1.宣传引导和规范执法责任：</w:t>
            </w:r>
            <w:r>
              <w:rPr>
                <w:rFonts w:ascii="宋体" w:eastAsia="宋体" w:hAnsi="宋体" w:cs="Times New Roman"/>
                <w:kern w:val="0"/>
                <w:sz w:val="20"/>
                <w:szCs w:val="20"/>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2.立案责任：</w:t>
            </w:r>
            <w:r>
              <w:rPr>
                <w:rFonts w:ascii="宋体" w:eastAsia="宋体" w:hAnsi="宋体" w:cs="Times New Roman"/>
                <w:kern w:val="0"/>
                <w:sz w:val="20"/>
                <w:szCs w:val="20"/>
              </w:rPr>
              <w:t>发现违法行为，予以审查，决定是否立案。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3.调查责任：</w:t>
            </w:r>
            <w:r>
              <w:rPr>
                <w:rFonts w:ascii="宋体" w:eastAsia="宋体" w:hAnsi="宋体" w:cs="Times New Roman"/>
                <w:kern w:val="0"/>
                <w:sz w:val="20"/>
                <w:szCs w:val="20"/>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711" w:type="dxa"/>
            <w:gridSpan w:val="10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335" w:type="dxa"/>
            <w:gridSpan w:val="4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145</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对医疗机构使用未取得抗菌药物处方权的医师或者使用被取消抗菌药物处方权的医师开具抗菌药物处方、未对抗菌药物处方、医嘱实施适宜性审核的行为的行政处罚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4711" w:type="dxa"/>
            <w:gridSpan w:val="10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【部门规章】</w:t>
            </w:r>
            <w:r>
              <w:rPr>
                <w:rFonts w:ascii="宋体" w:eastAsia="宋体" w:hAnsi="宋体" w:cs="Times New Roman"/>
                <w:kern w:val="0"/>
                <w:sz w:val="20"/>
                <w:szCs w:val="20"/>
              </w:rPr>
              <w:t>《抗菌药物临床应用管理办法》（2012年卫生部令第84号）</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第五十条　医疗机构有下列情形之一的，由县级以上卫生行政部门责令限期改正，给予警告，并可根据情节轻重处以三万元以下罚款；对负有责任的主管人员和其他直接责任人员，可根据情节给予处分：</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（一）使用未取得抗菌药物处方权的医师或者使用被取消抗菌药物处方权的医师开具抗菌药物处方的；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（二）未对抗菌药物处方、医嘱实施适宜性审核，情节严重的；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（三）非药学部门从事抗菌药物购销、调剂活动的；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（四）将抗菌药物购销、临床应用情况与个人或者科室经济利益挂钩的；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（五）在抗菌药物购销、临床应用中牟取不正当利益的。</w:t>
            </w:r>
          </w:p>
        </w:tc>
        <w:tc>
          <w:tcPr>
            <w:tcW w:w="4335" w:type="dxa"/>
            <w:gridSpan w:val="40"/>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6.决定责任：</w:t>
            </w:r>
            <w:r>
              <w:rPr>
                <w:rFonts w:ascii="宋体" w:eastAsia="宋体" w:hAnsi="宋体" w:cs="Times New Roman"/>
                <w:kern w:val="0"/>
                <w:sz w:val="20"/>
                <w:szCs w:val="20"/>
              </w:rPr>
              <w:t>制定</w:t>
            </w:r>
            <w:r>
              <w:rPr>
                <w:rFonts w:ascii="宋体" w:eastAsia="宋体" w:hAnsi="宋体" w:cs="Times New Roman" w:hint="eastAsia"/>
                <w:kern w:val="0"/>
                <w:sz w:val="20"/>
                <w:szCs w:val="20"/>
              </w:rPr>
              <w:t>《</w:t>
            </w:r>
            <w:r>
              <w:rPr>
                <w:rFonts w:ascii="宋体" w:eastAsia="宋体" w:hAnsi="宋体" w:cs="Times New Roman"/>
                <w:kern w:val="0"/>
                <w:sz w:val="20"/>
                <w:szCs w:val="20"/>
              </w:rPr>
              <w:t>行政处罚决定书</w:t>
            </w:r>
            <w:r>
              <w:rPr>
                <w:rFonts w:ascii="宋体" w:eastAsia="宋体" w:hAnsi="宋体" w:cs="Times New Roman" w:hint="eastAsia"/>
                <w:kern w:val="0"/>
                <w:sz w:val="20"/>
                <w:szCs w:val="20"/>
              </w:rPr>
              <w:t>》</w:t>
            </w:r>
            <w:r>
              <w:rPr>
                <w:rFonts w:ascii="宋体" w:eastAsia="宋体" w:hAnsi="宋体" w:cs="Times New Roman"/>
                <w:kern w:val="0"/>
                <w:sz w:val="20"/>
                <w:szCs w:val="20"/>
              </w:rPr>
              <w:t>，载明行政处罚告知、当事人陈述申辩或者听证情况等内容。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7.送达责任：</w:t>
            </w:r>
            <w:r>
              <w:rPr>
                <w:rFonts w:ascii="宋体" w:eastAsia="宋体" w:hAnsi="宋体" w:cs="Times New Roman" w:hint="eastAsia"/>
                <w:kern w:val="0"/>
                <w:sz w:val="20"/>
                <w:szCs w:val="20"/>
              </w:rPr>
              <w:t>《</w:t>
            </w:r>
            <w:r>
              <w:rPr>
                <w:rFonts w:ascii="宋体" w:eastAsia="宋体" w:hAnsi="宋体" w:cs="Times New Roman"/>
                <w:kern w:val="0"/>
                <w:sz w:val="20"/>
                <w:szCs w:val="20"/>
              </w:rPr>
              <w:t>行政处罚决定书</w:t>
            </w:r>
            <w:r>
              <w:rPr>
                <w:rFonts w:ascii="宋体" w:eastAsia="宋体" w:hAnsi="宋体" w:cs="Times New Roman" w:hint="eastAsia"/>
                <w:kern w:val="0"/>
                <w:sz w:val="20"/>
                <w:szCs w:val="20"/>
              </w:rPr>
              <w:t>》</w:t>
            </w:r>
            <w:r>
              <w:rPr>
                <w:rFonts w:ascii="宋体" w:eastAsia="宋体" w:hAnsi="宋体" w:cs="Times New Roman"/>
                <w:kern w:val="0"/>
                <w:sz w:val="20"/>
                <w:szCs w:val="20"/>
              </w:rPr>
              <w:t>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8.执行责任：</w:t>
            </w:r>
            <w:r>
              <w:rPr>
                <w:rFonts w:ascii="宋体" w:eastAsia="宋体" w:hAnsi="宋体" w:cs="Times New Roman"/>
                <w:kern w:val="0"/>
                <w:sz w:val="20"/>
                <w:szCs w:val="20"/>
              </w:rPr>
              <w:t>依照生效的行政处罚决定，警告；罚款。</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9.其他责任：</w:t>
            </w:r>
            <w:r>
              <w:rPr>
                <w:rFonts w:ascii="宋体" w:eastAsia="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655" w:type="dxa"/>
            <w:gridSpan w:val="13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391"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146</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对放射工作单位的工作场所职业病危害因素检测、评价结果、职业病防治管理措施、劳动者个人职业病防护、职业病危害有关的化学材料未按照规定执行的行为的行政处罚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655" w:type="dxa"/>
            <w:gridSpan w:val="13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w:t>
            </w:r>
            <w:r>
              <w:rPr>
                <w:rFonts w:ascii="宋体" w:eastAsia="宋体" w:hAnsi="宋体" w:cs="Times New Roman"/>
                <w:kern w:val="0"/>
                <w:sz w:val="20"/>
                <w:szCs w:val="15"/>
              </w:rPr>
              <w:t xml:space="preserve">《中华人民共和国职业病防治法》(2018年主席令第24号修正) </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第二十条用人单位应当采取下列职业病防治管理措施：</w:t>
            </w:r>
          </w:p>
          <w:p w:rsidR="009E7287" w:rsidRDefault="00746593">
            <w:pPr>
              <w:widowControl/>
              <w:numPr>
                <w:ilvl w:val="0"/>
                <w:numId w:val="14"/>
              </w:num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设置或者指定职业卫生管理机构或者组织，配备专职或者兼职的职业卫生管理人员，负责本单位的职业病防治工作；</w:t>
            </w:r>
          </w:p>
          <w:p w:rsidR="009E7287" w:rsidRDefault="00746593">
            <w:pPr>
              <w:widowControl/>
              <w:numPr>
                <w:ilvl w:val="0"/>
                <w:numId w:val="14"/>
              </w:num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制定职业病防治计划和实施方案；</w:t>
            </w:r>
          </w:p>
          <w:p w:rsidR="009E7287" w:rsidRDefault="00746593">
            <w:pPr>
              <w:widowControl/>
              <w:numPr>
                <w:ilvl w:val="0"/>
                <w:numId w:val="14"/>
              </w:num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建立、健全职业卫生管理制度和操作规程；</w:t>
            </w:r>
          </w:p>
          <w:p w:rsidR="009E7287" w:rsidRDefault="00746593">
            <w:pPr>
              <w:widowControl/>
              <w:numPr>
                <w:ilvl w:val="0"/>
                <w:numId w:val="14"/>
              </w:num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建立、健全职业卫生档案和劳动者健康监护档案；</w:t>
            </w:r>
          </w:p>
          <w:p w:rsidR="009E7287" w:rsidRDefault="00746593">
            <w:pPr>
              <w:widowControl/>
              <w:numPr>
                <w:ilvl w:val="0"/>
                <w:numId w:val="14"/>
              </w:num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建立、健全工作场所职业病危害因素监测及评价制度；</w:t>
            </w:r>
          </w:p>
          <w:p w:rsidR="009E7287" w:rsidRDefault="00746593">
            <w:pPr>
              <w:widowControl/>
              <w:numPr>
                <w:ilvl w:val="0"/>
                <w:numId w:val="14"/>
              </w:num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建立、健全职业病危害事故应急救援预案。</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第七十条  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（转下页）</w:t>
            </w:r>
          </w:p>
        </w:tc>
        <w:tc>
          <w:tcPr>
            <w:tcW w:w="3391" w:type="dxa"/>
            <w:gridSpan w:val="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655" w:type="dxa"/>
            <w:gridSpan w:val="13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391"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146</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对放射工作单位的工作场所职业病危害因素检测、评价结果、职业病防治管理措施、劳动者个人职业病防护、职业病危害有关的化学材料未按照规定执行的行为的行政处罚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655" w:type="dxa"/>
            <w:gridSpan w:val="139"/>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（接上页）</w:t>
            </w:r>
          </w:p>
          <w:p w:rsidR="009E7287" w:rsidRDefault="00746593">
            <w:pPr>
              <w:ind w:firstLineChars="200" w:firstLine="402"/>
              <w:rPr>
                <w:rFonts w:ascii="宋体" w:eastAsia="宋体" w:hAnsi="宋体" w:cs="Times New Roman"/>
                <w:bCs/>
                <w:kern w:val="0"/>
                <w:sz w:val="20"/>
                <w:szCs w:val="15"/>
              </w:rPr>
            </w:pPr>
            <w:r>
              <w:rPr>
                <w:rFonts w:ascii="宋体" w:eastAsia="宋体" w:hAnsi="宋体" w:cs="Times New Roman"/>
                <w:b/>
                <w:kern w:val="0"/>
                <w:sz w:val="20"/>
                <w:szCs w:val="15"/>
              </w:rPr>
              <w:t>2.【部门规章】</w:t>
            </w:r>
            <w:r>
              <w:rPr>
                <w:rFonts w:ascii="宋体" w:eastAsia="宋体" w:hAnsi="宋体" w:cs="Times New Roman"/>
                <w:bCs/>
                <w:kern w:val="0"/>
                <w:sz w:val="20"/>
                <w:szCs w:val="15"/>
              </w:rPr>
              <w:t>《放射工作人员职业健康管理办法》（2007年卫生部第55号）</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第八条放射工作单位应当定期组织本单位的放射工作人员接受放射防护和有关法律知识培训。放射工作人员两次培训的时间间隔不超过2年，每次培训时间不少于2天。</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第十一条放射工作单位应当按照本办法和国家有关标准、规范的要求，安排本单位的放射工作人员接受个人剂量监测，并遵守下列规定：</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（一）</w:t>
            </w:r>
            <w:r>
              <w:rPr>
                <w:rFonts w:ascii="宋体" w:eastAsia="宋体" w:hAnsi="宋体" w:cs="Times New Roman"/>
                <w:bCs/>
                <w:kern w:val="0"/>
                <w:sz w:val="20"/>
                <w:szCs w:val="15"/>
              </w:rPr>
              <w:t>外照射个人剂量监测周期一般为30天，最长不应超过90天；内照射个人剂量监测周期按照有关标准执行；</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（二）建立并终生保存个人剂量监测档案；</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（三）</w:t>
            </w:r>
            <w:r>
              <w:rPr>
                <w:rFonts w:ascii="宋体" w:eastAsia="宋体" w:hAnsi="宋体" w:cs="Times New Roman"/>
                <w:bCs/>
                <w:kern w:val="0"/>
                <w:sz w:val="20"/>
                <w:szCs w:val="15"/>
              </w:rPr>
              <w:t>允许放射工作人员查阅、复印本人的个人剂量监测档案。</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第十九条放射工作单位应当组织上岗后的放射工作人员定期进行职业健康检查，两次检查的时间间隔不应超过2年，必要时可增加临时性检查。</w:t>
            </w:r>
          </w:p>
        </w:tc>
        <w:tc>
          <w:tcPr>
            <w:tcW w:w="3391" w:type="dxa"/>
            <w:gridSpan w:val="6"/>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spacing w:after="160"/>
              <w:ind w:firstLineChars="200" w:firstLine="402"/>
              <w:rPr>
                <w:rFonts w:ascii="宋体" w:eastAsia="宋体" w:hAnsi="宋体" w:cs="Times New Roman"/>
                <w:bCs/>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227" w:type="dxa"/>
            <w:gridSpan w:val="8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819" w:type="dxa"/>
            <w:gridSpan w:val="6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147</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对放射工作单位未给从事放射工作的人员办理《放射工作人员证》的行为的行政处罚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227" w:type="dxa"/>
            <w:gridSpan w:val="8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hint="eastAsia"/>
                <w:kern w:val="0"/>
                <w:sz w:val="20"/>
                <w:szCs w:val="15"/>
              </w:rPr>
              <w:t>《</w:t>
            </w:r>
            <w:r>
              <w:rPr>
                <w:rFonts w:ascii="宋体" w:eastAsia="宋体" w:hAnsi="宋体" w:cs="Times New Roman"/>
                <w:kern w:val="0"/>
                <w:sz w:val="20"/>
                <w:szCs w:val="15"/>
              </w:rPr>
              <w:t>放射工作人员职业健康管理办法</w:t>
            </w:r>
            <w:r>
              <w:rPr>
                <w:rFonts w:ascii="宋体" w:eastAsia="宋体" w:hAnsi="宋体" w:cs="Times New Roman" w:hint="eastAsia"/>
                <w:kern w:val="0"/>
                <w:sz w:val="20"/>
                <w:szCs w:val="15"/>
              </w:rPr>
              <w:t>》</w:t>
            </w:r>
            <w:r>
              <w:rPr>
                <w:rFonts w:ascii="宋体" w:eastAsia="宋体" w:hAnsi="宋体" w:cs="Times New Roman"/>
                <w:kern w:val="0"/>
                <w:sz w:val="20"/>
                <w:szCs w:val="15"/>
              </w:rPr>
              <w:t>（2007年卫生部第55号）</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第六条  放射工作人员上岗前，放射工作单位负责向所在地县级以上地方人民政府卫生行政部门为其申请办理《放射工作人员证》。</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开展放射诊疗工作的医疗机构，向为其发放《放射诊疗许可证》的卫生行政部门申请办理《放射工作人员证》。</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开展本办法第二条第二款第(三)项所列活动以及非医用加速器运行、辐照加工、射线探伤和油田测井等活动的放射工作单位，向所在地省级卫生行政部门申请办理《放射工作人员证》。</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其他放射工作单位办理《放射工作人员证》的规定，由所在地省级卫生行政部门结合本地区实际情况确定。</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《放射工作人员证》的格式由卫生部统一制定。</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bCs/>
                <w:kern w:val="0"/>
                <w:sz w:val="20"/>
                <w:szCs w:val="15"/>
              </w:rPr>
              <w:t>第三十九条  放射工作单位违反本办法，未给从事放射工作的人员办理《放射工作人员证》的，由卫生行政部门责令限期改正，给予警告，并可处3万元以下的罚款。</w:t>
            </w:r>
          </w:p>
        </w:tc>
        <w:tc>
          <w:tcPr>
            <w:tcW w:w="4819" w:type="dxa"/>
            <w:gridSpan w:val="6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89" w:type="dxa"/>
            <w:gridSpan w:val="4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57" w:type="dxa"/>
            <w:gridSpan w:val="10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5"/>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148</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对疾病预防控制机构违反《结核病防治管理办法》第三十六条规定的行为的行政处罚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89" w:type="dxa"/>
            <w:gridSpan w:val="4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《结核病防治管理办法》（2013年卫生部令第92号）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第三十六条 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一）未按照规定报告肺结核疫情，或者隐瞒、谎报、缓报肺结核疫情的；（二）非结核病定点医疗机构发现确诊或者疑似肺结核患者，未按照规定进行转诊的；（三）结核病定点医疗机构未按照规定对肺结核患者或者疑似肺结核患者诊断治疗的，或者拒绝接诊的；（四）未按照有关规定严格执行隔离消毒制度，对结核菌污染的痰液、污物和污水未进行卫生处理的；（五）故意泄露涉及肺结核患者、疑似肺结核患者、密切接触者个人隐私的有关信息和资料的。</w:t>
            </w:r>
          </w:p>
        </w:tc>
        <w:tc>
          <w:tcPr>
            <w:tcW w:w="5357" w:type="dxa"/>
            <w:gridSpan w:val="10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不定期开展相关法律法规的宣传工作。</w:t>
            </w:r>
          </w:p>
          <w:p w:rsidR="009E7287" w:rsidRDefault="00746593">
            <w:pPr>
              <w:ind w:firstLineChars="200" w:firstLine="402"/>
              <w:rPr>
                <w:rFonts w:ascii="宋体" w:eastAsia="宋体" w:hAnsi="宋体" w:cs="Times New Roman"/>
                <w:bCs/>
                <w:kern w:val="0"/>
                <w:sz w:val="20"/>
                <w:szCs w:val="15"/>
              </w:rPr>
            </w:pPr>
            <w:r>
              <w:rPr>
                <w:rFonts w:ascii="宋体" w:eastAsia="宋体" w:hAnsi="宋体" w:cs="Times New Roman"/>
                <w:b/>
                <w:kern w:val="0"/>
                <w:sz w:val="20"/>
                <w:szCs w:val="15"/>
              </w:rPr>
              <w:t>2.规范执法责任：</w:t>
            </w:r>
            <w:r>
              <w:rPr>
                <w:rFonts w:ascii="宋体" w:eastAsia="宋体" w:hAnsi="宋体" w:cs="Times New Roman"/>
                <w:bCs/>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发现涉嫌对医疗机构违反《结核病防治管理办法》规定，未按照规定报告肺结核疫情，或者隐瞒、谎报、缓报肺结核疫情的违法行为，予以审查，决定是否立案。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89" w:type="dxa"/>
            <w:gridSpan w:val="4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57" w:type="dxa"/>
            <w:gridSpan w:val="10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5"/>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149</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对疾病预防控制机构违反《结核病防治管理办法》第三十五条规定的行为的行政处罚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89" w:type="dxa"/>
            <w:gridSpan w:val="4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《结核病防治管理办法》（2013年卫生部令第92号）</w:t>
            </w:r>
          </w:p>
          <w:p w:rsidR="009E7287" w:rsidRDefault="00746593">
            <w:pPr>
              <w:ind w:firstLineChars="200" w:firstLine="400"/>
              <w:rPr>
                <w:rFonts w:asciiTheme="minorEastAsia" w:hAnsiTheme="minorEastAsia" w:cs="Arial"/>
                <w:kern w:val="0"/>
                <w:sz w:val="20"/>
                <w:szCs w:val="20"/>
              </w:rPr>
            </w:pPr>
            <w:r>
              <w:rPr>
                <w:rFonts w:asciiTheme="minorEastAsia" w:hAnsiTheme="minorEastAsia" w:cs="Arial"/>
                <w:kern w:val="0"/>
                <w:sz w:val="20"/>
                <w:szCs w:val="20"/>
              </w:rPr>
              <w:t>第三十五条疾病预防控制机构违反本办法规定，有下列情形之一的，由县级以上卫生行政部门责令限期改正，通报批评，给予警告</w:t>
            </w:r>
            <w:r>
              <w:rPr>
                <w:rFonts w:asciiTheme="minorEastAsia" w:hAnsiTheme="minorEastAsia" w:cs="Arial" w:hint="eastAsia"/>
                <w:kern w:val="0"/>
                <w:sz w:val="20"/>
                <w:szCs w:val="20"/>
              </w:rPr>
              <w:t>；</w:t>
            </w:r>
            <w:r>
              <w:rPr>
                <w:rFonts w:asciiTheme="minorEastAsia" w:hAnsiTheme="minorEastAsia" w:cs="Arial"/>
                <w:kern w:val="0"/>
                <w:sz w:val="20"/>
                <w:szCs w:val="20"/>
              </w:rPr>
              <w:t>对负有责任的主管人员和其他直接责任人员，依法给予处分;构成犯罪的，依法追究刑事责任:</w:t>
            </w:r>
          </w:p>
          <w:p w:rsidR="009E7287" w:rsidRDefault="00746593">
            <w:pPr>
              <w:ind w:firstLineChars="200" w:firstLine="400"/>
              <w:rPr>
                <w:rFonts w:asciiTheme="minorEastAsia" w:hAnsiTheme="minorEastAsia" w:cs="Arial"/>
                <w:kern w:val="0"/>
                <w:sz w:val="20"/>
                <w:szCs w:val="20"/>
              </w:rPr>
            </w:pPr>
            <w:r>
              <w:rPr>
                <w:rFonts w:asciiTheme="minorEastAsia" w:hAnsiTheme="minorEastAsia" w:cs="Arial"/>
                <w:kern w:val="0"/>
                <w:sz w:val="20"/>
                <w:szCs w:val="20"/>
              </w:rPr>
              <w:t>(一)未依法履行肺结核疫情监测、报告职责，或者隐瞒、谎报、缓报肺结核疫情的</w:t>
            </w:r>
            <w:r>
              <w:rPr>
                <w:rFonts w:asciiTheme="minorEastAsia" w:hAnsiTheme="minorEastAsia" w:cs="Arial" w:hint="eastAsia"/>
                <w:kern w:val="0"/>
                <w:sz w:val="20"/>
                <w:szCs w:val="20"/>
              </w:rPr>
              <w:t>；</w:t>
            </w:r>
          </w:p>
          <w:p w:rsidR="009E7287" w:rsidRDefault="00746593">
            <w:pPr>
              <w:ind w:firstLineChars="200" w:firstLine="400"/>
              <w:rPr>
                <w:rFonts w:asciiTheme="minorEastAsia" w:hAnsiTheme="minorEastAsia" w:cs="Arial"/>
                <w:kern w:val="0"/>
                <w:sz w:val="20"/>
                <w:szCs w:val="20"/>
              </w:rPr>
            </w:pPr>
            <w:r>
              <w:rPr>
                <w:rFonts w:asciiTheme="minorEastAsia" w:hAnsiTheme="minorEastAsia" w:cs="Arial"/>
                <w:kern w:val="0"/>
                <w:sz w:val="20"/>
                <w:szCs w:val="20"/>
              </w:rPr>
              <w:t>(二)发现肺结核疫情时，未依据职责及时采取措施的</w:t>
            </w:r>
            <w:r>
              <w:rPr>
                <w:rFonts w:asciiTheme="minorEastAsia" w:hAnsiTheme="minorEastAsia" w:cs="Arial" w:hint="eastAsia"/>
                <w:kern w:val="0"/>
                <w:sz w:val="20"/>
                <w:szCs w:val="20"/>
              </w:rPr>
              <w:t>；</w:t>
            </w:r>
          </w:p>
          <w:p w:rsidR="009E7287" w:rsidRDefault="00746593">
            <w:pPr>
              <w:ind w:firstLineChars="200" w:firstLine="400"/>
              <w:rPr>
                <w:rFonts w:asciiTheme="minorEastAsia" w:hAnsiTheme="minorEastAsia" w:cs="Arial"/>
                <w:kern w:val="0"/>
                <w:sz w:val="20"/>
                <w:szCs w:val="20"/>
              </w:rPr>
            </w:pPr>
            <w:r>
              <w:rPr>
                <w:rFonts w:asciiTheme="minorEastAsia" w:hAnsiTheme="minorEastAsia" w:cs="Arial"/>
                <w:kern w:val="0"/>
                <w:sz w:val="20"/>
                <w:szCs w:val="20"/>
              </w:rPr>
              <w:t>(三)故意泄露涉及肺结核患者、疑似肺结核患者、密切接触者个人隐私的有关信息、资料的</w:t>
            </w:r>
            <w:r>
              <w:rPr>
                <w:rFonts w:asciiTheme="minorEastAsia" w:hAnsiTheme="minorEastAsia" w:cs="Arial" w:hint="eastAsia"/>
                <w:kern w:val="0"/>
                <w:sz w:val="20"/>
                <w:szCs w:val="20"/>
              </w:rPr>
              <w:t>；</w:t>
            </w:r>
          </w:p>
          <w:p w:rsidR="009E7287" w:rsidRDefault="00746593">
            <w:pPr>
              <w:ind w:firstLineChars="200" w:firstLine="400"/>
              <w:rPr>
                <w:rFonts w:ascii="宋体" w:eastAsia="宋体" w:hAnsi="宋体" w:cs="Times New Roman"/>
                <w:bCs/>
                <w:kern w:val="0"/>
                <w:sz w:val="20"/>
                <w:szCs w:val="15"/>
              </w:rPr>
            </w:pPr>
            <w:r>
              <w:rPr>
                <w:rFonts w:asciiTheme="minorEastAsia" w:hAnsiTheme="minorEastAsia" w:cs="Arial"/>
                <w:kern w:val="0"/>
                <w:sz w:val="20"/>
                <w:szCs w:val="20"/>
              </w:rPr>
              <w:t>(四)未履行对辖区实验室质量控制、培训等防治职责的。</w:t>
            </w:r>
          </w:p>
        </w:tc>
        <w:tc>
          <w:tcPr>
            <w:tcW w:w="5357" w:type="dxa"/>
            <w:gridSpan w:val="10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发现涉嫌对疾病预防控制机构违反《结核病防治管理办法》规定，未履行对辖区实验室质量控制、培训等防治职责的违法行为，予以审查，决定是否立案。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61" w:type="dxa"/>
            <w:gridSpan w:val="2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85" w:type="dxa"/>
            <w:gridSpan w:val="11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150</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对乡村医生变更执业的村医疗卫生机构，未办理变更执业注册手续的行为的行政处罚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561" w:type="dxa"/>
            <w:gridSpan w:val="2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《乡村医生从业管理条例》（2003年国务院令第386号）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第十三条第一款符合本条例规定申请在村医疗卫生机构执业的人员，应当持村医疗卫生机构出具的拟聘用证明和相关学历证明、证书，向村医疗卫生机构所在地的县级人民政府卫生行政主管部门申请执业注册。</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第十七条乡村医生应当在聘用其执业的村医疗卫生机构执业；变更执业的村医疗卫生机构的，应当依照本条例第十三条规定的程序办理变更注册手续。</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第四十条  乡村医生变更执业的村医疗卫生机构，未办理变更执业注册手续的，由县级人民政府卫生行政主管部门给予警告，责令限期办理变更注册手续。</w:t>
            </w:r>
          </w:p>
        </w:tc>
        <w:tc>
          <w:tcPr>
            <w:tcW w:w="5485" w:type="dxa"/>
            <w:gridSpan w:val="11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不定期《乡村医生从业管理条例》开展宣传，引导医疗卫生机构依法做好乡村医师管理工作。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发现乡村医生涉嫌未经注册在村医疗卫生机构从事医疗活动的，予以审查，决定是否立案。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依照生效的行政处罚决定，没收其违法所得及其药品、器械；罚款；吊销其执业证书。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61" w:type="dxa"/>
            <w:gridSpan w:val="2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85" w:type="dxa"/>
            <w:gridSpan w:val="11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1"/>
        </w:trPr>
        <w:tc>
          <w:tcPr>
            <w:tcW w:w="539" w:type="dxa"/>
            <w:gridSpan w:val="2"/>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151</w:t>
            </w:r>
          </w:p>
        </w:tc>
        <w:tc>
          <w:tcPr>
            <w:tcW w:w="1328" w:type="dxa"/>
            <w:gridSpan w:val="7"/>
            <w:tcBorders>
              <w:top w:val="single" w:sz="12" w:space="0" w:color="000000"/>
              <w:bottom w:val="single" w:sz="12" w:space="0" w:color="auto"/>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对医疗机构未经批准擅自开展新生儿遗传代谢病筛查实验室检测的行为进行行政处罚</w:t>
            </w:r>
          </w:p>
        </w:tc>
        <w:tc>
          <w:tcPr>
            <w:tcW w:w="778" w:type="dxa"/>
            <w:gridSpan w:val="9"/>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561" w:type="dxa"/>
            <w:gridSpan w:val="28"/>
            <w:tcBorders>
              <w:top w:val="single" w:sz="12" w:space="0" w:color="000000"/>
              <w:bottom w:val="single" w:sz="12" w:space="0" w:color="auto"/>
              <w:tl2br w:val="nil"/>
              <w:tr2bl w:val="nil"/>
            </w:tcBorders>
            <w:vAlign w:val="center"/>
          </w:tcPr>
          <w:p w:rsidR="009E7287" w:rsidRDefault="00746593">
            <w:pPr>
              <w:pStyle w:val="3"/>
              <w:shd w:val="clear" w:color="auto" w:fill="FFFFFF"/>
              <w:spacing w:before="0" w:after="0" w:line="240" w:lineRule="auto"/>
              <w:ind w:firstLineChars="200" w:firstLine="402"/>
              <w:contextualSpacing/>
              <w:jc w:val="both"/>
              <w:rPr>
                <w:rFonts w:asciiTheme="minorEastAsia" w:eastAsiaTheme="minorEastAsia" w:hAnsiTheme="minorEastAsia" w:cs="Times New Roman"/>
                <w:b w:val="0"/>
                <w:color w:val="auto"/>
                <w:kern w:val="0"/>
                <w:sz w:val="20"/>
                <w:szCs w:val="20"/>
              </w:rPr>
            </w:pPr>
            <w:r>
              <w:rPr>
                <w:rFonts w:ascii="宋体" w:eastAsia="宋体" w:hAnsi="宋体" w:cs="Times New Roman" w:hint="eastAsia"/>
                <w:color w:val="auto"/>
                <w:kern w:val="0"/>
                <w:sz w:val="20"/>
                <w:szCs w:val="20"/>
              </w:rPr>
              <w:t>1.</w:t>
            </w:r>
            <w:r>
              <w:rPr>
                <w:rFonts w:ascii="宋体" w:eastAsia="宋体" w:hAnsi="宋体" w:cs="Times New Roman"/>
                <w:color w:val="auto"/>
                <w:kern w:val="0"/>
                <w:sz w:val="20"/>
                <w:szCs w:val="20"/>
              </w:rPr>
              <w:t>【</w:t>
            </w:r>
            <w:r>
              <w:rPr>
                <w:rFonts w:ascii="宋体" w:eastAsia="宋体" w:hAnsi="宋体" w:cs="Times New Roman" w:hint="eastAsia"/>
                <w:color w:val="auto"/>
                <w:kern w:val="0"/>
                <w:sz w:val="20"/>
                <w:szCs w:val="20"/>
              </w:rPr>
              <w:t>行政法规</w:t>
            </w:r>
            <w:r>
              <w:rPr>
                <w:rFonts w:ascii="宋体" w:eastAsia="宋体" w:hAnsi="宋体" w:cs="Times New Roman"/>
                <w:color w:val="auto"/>
                <w:kern w:val="0"/>
                <w:sz w:val="20"/>
                <w:szCs w:val="20"/>
              </w:rPr>
              <w:t>】</w:t>
            </w:r>
            <w:r>
              <w:rPr>
                <w:rFonts w:asciiTheme="minorEastAsia" w:eastAsiaTheme="minorEastAsia" w:hAnsiTheme="minorEastAsia" w:cs="Times New Roman"/>
                <w:b w:val="0"/>
                <w:color w:val="auto"/>
                <w:kern w:val="0"/>
                <w:sz w:val="20"/>
                <w:szCs w:val="20"/>
              </w:rPr>
              <w:t>《</w:t>
            </w:r>
            <w:r>
              <w:rPr>
                <w:rFonts w:asciiTheme="minorEastAsia" w:eastAsiaTheme="minorEastAsia" w:hAnsiTheme="minorEastAsia"/>
                <w:b w:val="0"/>
                <w:color w:val="auto"/>
                <w:sz w:val="20"/>
                <w:szCs w:val="20"/>
              </w:rPr>
              <w:t>医疗机构管理条例</w:t>
            </w:r>
            <w:r>
              <w:rPr>
                <w:rFonts w:asciiTheme="minorEastAsia" w:eastAsiaTheme="minorEastAsia" w:hAnsiTheme="minorEastAsia" w:cs="Times New Roman" w:hint="eastAsia"/>
                <w:b w:val="0"/>
                <w:color w:val="auto"/>
                <w:kern w:val="0"/>
                <w:sz w:val="20"/>
                <w:szCs w:val="20"/>
              </w:rPr>
              <w:t>》（</w:t>
            </w:r>
            <w:r>
              <w:rPr>
                <w:rFonts w:asciiTheme="minorEastAsia" w:eastAsiaTheme="minorEastAsia" w:hAnsiTheme="minorEastAsia"/>
                <w:b w:val="0"/>
                <w:color w:val="auto"/>
                <w:sz w:val="20"/>
                <w:szCs w:val="20"/>
              </w:rPr>
              <w:t>中华人民共和国国务院令第666号</w:t>
            </w:r>
            <w:r>
              <w:rPr>
                <w:rFonts w:asciiTheme="minorEastAsia" w:eastAsiaTheme="minorEastAsia" w:hAnsiTheme="minorEastAsia" w:cs="Times New Roman" w:hint="eastAsia"/>
                <w:b w:val="0"/>
                <w:color w:val="auto"/>
                <w:kern w:val="0"/>
                <w:sz w:val="20"/>
                <w:szCs w:val="20"/>
              </w:rPr>
              <w:t>）</w:t>
            </w:r>
          </w:p>
          <w:p w:rsidR="009E7287" w:rsidRDefault="00746593">
            <w:pPr>
              <w:pStyle w:val="3"/>
              <w:shd w:val="clear" w:color="auto" w:fill="FFFFFF"/>
              <w:spacing w:before="0" w:after="0" w:line="240" w:lineRule="auto"/>
              <w:ind w:firstLineChars="200" w:firstLine="400"/>
              <w:contextualSpacing/>
              <w:jc w:val="both"/>
              <w:rPr>
                <w:rFonts w:ascii="宋体" w:eastAsia="宋体" w:hAnsi="宋体" w:cs="宋体"/>
                <w:b w:val="0"/>
                <w:color w:val="auto"/>
                <w:sz w:val="20"/>
                <w:szCs w:val="20"/>
              </w:rPr>
            </w:pPr>
            <w:r>
              <w:rPr>
                <w:rFonts w:ascii="宋体" w:eastAsia="宋体" w:hAnsi="宋体" w:cs="宋体" w:hint="eastAsia"/>
                <w:b w:val="0"/>
                <w:bCs w:val="0"/>
                <w:color w:val="auto"/>
                <w:sz w:val="20"/>
                <w:szCs w:val="20"/>
              </w:rPr>
              <w:t xml:space="preserve">第二十七条  </w:t>
            </w:r>
            <w:r>
              <w:rPr>
                <w:rFonts w:ascii="宋体" w:eastAsia="宋体" w:hAnsi="宋体" w:cs="宋体" w:hint="eastAsia"/>
                <w:b w:val="0"/>
                <w:color w:val="auto"/>
                <w:sz w:val="20"/>
                <w:szCs w:val="20"/>
              </w:rPr>
              <w:t>医疗机构必须按照核准登记的诊疗科目开展诊疗活动。</w:t>
            </w:r>
          </w:p>
          <w:p w:rsidR="009E7287" w:rsidRDefault="00746593">
            <w:pPr>
              <w:pStyle w:val="3"/>
              <w:shd w:val="clear" w:color="auto" w:fill="FFFFFF"/>
              <w:spacing w:before="0" w:after="0" w:line="240" w:lineRule="auto"/>
              <w:ind w:firstLineChars="200" w:firstLine="400"/>
              <w:contextualSpacing/>
              <w:jc w:val="both"/>
              <w:rPr>
                <w:rFonts w:asciiTheme="minorEastAsia" w:eastAsiaTheme="minorEastAsia" w:hAnsiTheme="minorEastAsia" w:cs="Times New Roman"/>
                <w:b w:val="0"/>
                <w:color w:val="auto"/>
                <w:kern w:val="0"/>
                <w:sz w:val="20"/>
                <w:szCs w:val="20"/>
              </w:rPr>
            </w:pPr>
            <w:r>
              <w:rPr>
                <w:rFonts w:asciiTheme="minorEastAsia" w:eastAsiaTheme="minorEastAsia" w:hAnsiTheme="minorEastAsia" w:cs="宋体" w:hint="eastAsia"/>
                <w:b w:val="0"/>
                <w:bCs w:val="0"/>
                <w:color w:val="auto"/>
                <w:sz w:val="20"/>
                <w:szCs w:val="20"/>
              </w:rPr>
              <w:t xml:space="preserve">第四十七条  </w:t>
            </w:r>
            <w:r>
              <w:rPr>
                <w:rFonts w:asciiTheme="minorEastAsia" w:eastAsiaTheme="minorEastAsia" w:hAnsiTheme="minorEastAsia" w:cs="宋体" w:hint="eastAsia"/>
                <w:b w:val="0"/>
                <w:color w:val="auto"/>
                <w:sz w:val="20"/>
                <w:szCs w:val="20"/>
              </w:rPr>
              <w:t>违反本条例第二十七条规定，诊疗活动超出登记范围的，由县级以上人民政府卫生行政部门予以警告，责令其改正，并可以根据情节处以</w:t>
            </w:r>
            <w:r>
              <w:rPr>
                <w:rFonts w:asciiTheme="minorEastAsia" w:eastAsiaTheme="minorEastAsia" w:hAnsiTheme="minorEastAsia" w:cs="Arial"/>
                <w:b w:val="0"/>
                <w:color w:val="auto"/>
                <w:sz w:val="20"/>
                <w:szCs w:val="20"/>
              </w:rPr>
              <w:t>3000</w:t>
            </w:r>
            <w:r>
              <w:rPr>
                <w:rFonts w:asciiTheme="minorEastAsia" w:eastAsiaTheme="minorEastAsia" w:hAnsiTheme="minorEastAsia" w:cs="宋体" w:hint="eastAsia"/>
                <w:b w:val="0"/>
                <w:color w:val="auto"/>
                <w:sz w:val="20"/>
                <w:szCs w:val="20"/>
              </w:rPr>
              <w:t>元以下的罚款，情节严重的，吊销其《医疗机构执业许可证》。</w:t>
            </w:r>
          </w:p>
          <w:p w:rsidR="009E7287" w:rsidRDefault="00746593">
            <w:pPr>
              <w:pStyle w:val="3"/>
              <w:shd w:val="clear" w:color="auto" w:fill="FFFFFF"/>
              <w:spacing w:before="0" w:after="0" w:line="240" w:lineRule="auto"/>
              <w:ind w:firstLineChars="200" w:firstLine="402"/>
              <w:contextualSpacing/>
              <w:jc w:val="both"/>
              <w:rPr>
                <w:rFonts w:asciiTheme="minorEastAsia" w:eastAsiaTheme="minorEastAsia" w:hAnsiTheme="minorEastAsia" w:cs="Times New Roman"/>
                <w:b w:val="0"/>
                <w:color w:val="auto"/>
                <w:kern w:val="0"/>
                <w:sz w:val="20"/>
                <w:szCs w:val="20"/>
              </w:rPr>
            </w:pPr>
            <w:r>
              <w:rPr>
                <w:rFonts w:asciiTheme="minorEastAsia" w:eastAsiaTheme="minorEastAsia" w:hAnsiTheme="minorEastAsia" w:cs="Times New Roman" w:hint="eastAsia"/>
                <w:color w:val="auto"/>
                <w:kern w:val="0"/>
                <w:sz w:val="20"/>
                <w:szCs w:val="20"/>
              </w:rPr>
              <w:t>2.</w:t>
            </w:r>
            <w:r>
              <w:rPr>
                <w:rFonts w:asciiTheme="minorEastAsia" w:eastAsiaTheme="minorEastAsia" w:hAnsiTheme="minorEastAsia" w:cs="Times New Roman"/>
                <w:color w:val="auto"/>
                <w:kern w:val="0"/>
                <w:sz w:val="20"/>
                <w:szCs w:val="20"/>
              </w:rPr>
              <w:t>【部门规章】</w:t>
            </w:r>
            <w:r>
              <w:rPr>
                <w:rFonts w:asciiTheme="minorEastAsia" w:eastAsiaTheme="minorEastAsia" w:hAnsiTheme="minorEastAsia" w:cs="Times New Roman"/>
                <w:b w:val="0"/>
                <w:color w:val="auto"/>
                <w:kern w:val="0"/>
                <w:sz w:val="20"/>
                <w:szCs w:val="20"/>
              </w:rPr>
              <w:t>《新生儿疾病筛查管理办法》（2009年卫生部令第64号）</w:t>
            </w:r>
          </w:p>
          <w:p w:rsidR="009E7287" w:rsidRDefault="00746593">
            <w:pPr>
              <w:pStyle w:val="3"/>
              <w:shd w:val="clear" w:color="auto" w:fill="FFFFFF"/>
              <w:spacing w:before="0" w:after="0" w:line="240" w:lineRule="auto"/>
              <w:ind w:firstLineChars="200" w:firstLine="400"/>
              <w:contextualSpacing/>
              <w:jc w:val="both"/>
              <w:rPr>
                <w:rFonts w:asciiTheme="minorEastAsia" w:eastAsiaTheme="minorEastAsia" w:hAnsiTheme="minorEastAsia" w:cs="Times New Roman"/>
                <w:b w:val="0"/>
                <w:color w:val="auto"/>
                <w:kern w:val="0"/>
                <w:sz w:val="20"/>
                <w:szCs w:val="20"/>
              </w:rPr>
            </w:pPr>
            <w:r>
              <w:rPr>
                <w:rFonts w:asciiTheme="minorEastAsia" w:eastAsiaTheme="minorEastAsia" w:hAnsiTheme="minorEastAsia" w:cs="Times New Roman"/>
                <w:b w:val="0"/>
                <w:color w:val="auto"/>
                <w:kern w:val="0"/>
                <w:sz w:val="20"/>
                <w:szCs w:val="20"/>
              </w:rPr>
              <w:t>第十六条医疗机构未经省、自治区、直辖市人民政府卫生行政部门指定擅自开展新生儿遗传代谢病筛查实验室检测的，按照《医疗机构管理条例》第四十七条的规定予以处罚。</w:t>
            </w:r>
            <w:bookmarkStart w:id="33" w:name="2137166-2261240-2_17"/>
            <w:bookmarkEnd w:id="33"/>
          </w:p>
          <w:p w:rsidR="009E7287" w:rsidRDefault="00746593">
            <w:pPr>
              <w:ind w:firstLineChars="200" w:firstLine="400"/>
              <w:rPr>
                <w:rFonts w:ascii="宋体" w:eastAsia="宋体" w:hAnsi="宋体" w:cs="Times New Roman"/>
                <w:kern w:val="0"/>
                <w:sz w:val="20"/>
                <w:szCs w:val="15"/>
              </w:rPr>
            </w:pPr>
            <w:r>
              <w:rPr>
                <w:rFonts w:asciiTheme="minorEastAsia" w:hAnsiTheme="minorEastAsia" w:cs="Times New Roman" w:hint="eastAsia"/>
                <w:kern w:val="0"/>
                <w:sz w:val="20"/>
                <w:szCs w:val="20"/>
              </w:rPr>
              <w:t>（转下页）</w:t>
            </w:r>
          </w:p>
        </w:tc>
        <w:tc>
          <w:tcPr>
            <w:tcW w:w="5485" w:type="dxa"/>
            <w:gridSpan w:val="117"/>
            <w:tcBorders>
              <w:top w:val="single" w:sz="12" w:space="0" w:color="000000"/>
              <w:bottom w:val="single" w:sz="12" w:space="0" w:color="auto"/>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不定期开展《新生儿疾病筛查管理办法》《医疗机构管理条例》宣传工作</w:t>
            </w:r>
            <w:r>
              <w:rPr>
                <w:rFonts w:ascii="宋体" w:eastAsia="宋体" w:hAnsi="宋体" w:cs="Times New Roman" w:hint="eastAsia"/>
                <w:kern w:val="0"/>
                <w:sz w:val="20"/>
                <w:szCs w:val="15"/>
              </w:rPr>
              <w:t>。</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发现医疗机构涉嫌未经省、自治区、直辖市人民政府卫生行政部门指定擅自开展新生儿遗传代谢病复查实验检测的，予以审查，决定是否立案。</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依照生效的行政处罚决定，警告；罚款；吊销其《医疗机构执业许可证》。</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auto"/>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auto"/>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712"/>
        </w:trPr>
        <w:tc>
          <w:tcPr>
            <w:tcW w:w="539" w:type="dxa"/>
            <w:gridSpan w:val="2"/>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61" w:type="dxa"/>
            <w:gridSpan w:val="28"/>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85" w:type="dxa"/>
            <w:gridSpan w:val="117"/>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3"/>
        </w:trPr>
        <w:tc>
          <w:tcPr>
            <w:tcW w:w="539" w:type="dxa"/>
            <w:gridSpan w:val="2"/>
            <w:tcBorders>
              <w:top w:val="single" w:sz="12" w:space="0" w:color="auto"/>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151</w:t>
            </w:r>
          </w:p>
        </w:tc>
        <w:tc>
          <w:tcPr>
            <w:tcW w:w="1328" w:type="dxa"/>
            <w:gridSpan w:val="7"/>
            <w:tcBorders>
              <w:top w:val="single" w:sz="12" w:space="0" w:color="auto"/>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对医疗机构未经批准擅自开展新生儿遗传代谢病筛查实验室检测的行为进行行政处罚</w:t>
            </w:r>
          </w:p>
        </w:tc>
        <w:tc>
          <w:tcPr>
            <w:tcW w:w="778" w:type="dxa"/>
            <w:gridSpan w:val="9"/>
            <w:tcBorders>
              <w:top w:val="single" w:sz="12" w:space="0" w:color="auto"/>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auto"/>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561" w:type="dxa"/>
            <w:gridSpan w:val="28"/>
            <w:tcBorders>
              <w:top w:val="single" w:sz="12" w:space="0" w:color="auto"/>
              <w:bottom w:val="single" w:sz="12" w:space="0" w:color="000000"/>
              <w:tl2br w:val="nil"/>
              <w:tr2bl w:val="nil"/>
            </w:tcBorders>
            <w:vAlign w:val="center"/>
          </w:tcPr>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0"/>
              <w:contextualSpacing/>
              <w:rPr>
                <w:rFonts w:asciiTheme="minorEastAsia" w:hAnsiTheme="minorEastAsia" w:cs="Times New Roman"/>
                <w:kern w:val="0"/>
                <w:sz w:val="20"/>
                <w:szCs w:val="20"/>
              </w:rPr>
            </w:pPr>
            <w:r>
              <w:rPr>
                <w:rFonts w:asciiTheme="minorEastAsia" w:hAnsiTheme="minorEastAsia" w:cs="Times New Roman"/>
                <w:kern w:val="0"/>
                <w:sz w:val="20"/>
                <w:szCs w:val="20"/>
              </w:rPr>
              <w:t>第十七条开展新生儿疾病筛查的医疗机构违反本办法规定，有下列行为之一的，由县级以上地方人民政府卫生行政部门责令改正，通报批评，给予警告：</w:t>
            </w:r>
          </w:p>
          <w:p w:rsidR="009E7287" w:rsidRDefault="00746593">
            <w:pPr>
              <w:ind w:firstLineChars="200" w:firstLine="400"/>
              <w:contextualSpacing/>
              <w:rPr>
                <w:rFonts w:asciiTheme="minorEastAsia" w:hAnsiTheme="minorEastAsia" w:cs="Times New Roman"/>
                <w:kern w:val="0"/>
                <w:sz w:val="20"/>
                <w:szCs w:val="20"/>
              </w:rPr>
            </w:pPr>
            <w:r>
              <w:rPr>
                <w:rFonts w:asciiTheme="minorEastAsia" w:hAnsiTheme="minorEastAsia" w:cs="Times New Roman" w:hint="eastAsia"/>
                <w:kern w:val="0"/>
                <w:sz w:val="20"/>
                <w:szCs w:val="20"/>
              </w:rPr>
              <w:t>（一）</w:t>
            </w:r>
            <w:r>
              <w:rPr>
                <w:rFonts w:asciiTheme="minorEastAsia" w:hAnsiTheme="minorEastAsia" w:cs="Times New Roman"/>
                <w:kern w:val="0"/>
                <w:sz w:val="20"/>
                <w:szCs w:val="20"/>
              </w:rPr>
              <w:t>违反《新生儿疾病筛查技术规范》的；</w:t>
            </w:r>
          </w:p>
          <w:p w:rsidR="009E7287" w:rsidRDefault="00746593">
            <w:pPr>
              <w:ind w:firstLineChars="200" w:firstLine="400"/>
              <w:contextualSpacing/>
              <w:rPr>
                <w:rFonts w:asciiTheme="minorEastAsia" w:hAnsiTheme="minorEastAsia" w:cs="Times New Roman"/>
                <w:kern w:val="0"/>
                <w:sz w:val="20"/>
                <w:szCs w:val="20"/>
              </w:rPr>
            </w:pPr>
            <w:r>
              <w:rPr>
                <w:rFonts w:asciiTheme="minorEastAsia" w:hAnsiTheme="minorEastAsia" w:cs="Times New Roman" w:hint="eastAsia"/>
                <w:kern w:val="0"/>
                <w:sz w:val="20"/>
                <w:szCs w:val="20"/>
              </w:rPr>
              <w:t>（二）</w:t>
            </w:r>
            <w:r>
              <w:rPr>
                <w:rFonts w:asciiTheme="minorEastAsia" w:hAnsiTheme="minorEastAsia" w:cs="Times New Roman"/>
                <w:kern w:val="0"/>
                <w:sz w:val="20"/>
                <w:szCs w:val="20"/>
              </w:rPr>
              <w:t>未履行告知程序擅自进行新生儿疾病筛查的；</w:t>
            </w:r>
          </w:p>
          <w:p w:rsidR="009E7287" w:rsidRDefault="00746593">
            <w:pPr>
              <w:ind w:firstLineChars="200" w:firstLine="400"/>
              <w:contextualSpacing/>
              <w:rPr>
                <w:rFonts w:asciiTheme="minorEastAsia" w:hAnsiTheme="minorEastAsia" w:cs="Times New Roman"/>
                <w:kern w:val="0"/>
                <w:sz w:val="20"/>
                <w:szCs w:val="20"/>
              </w:rPr>
            </w:pPr>
            <w:r>
              <w:rPr>
                <w:rFonts w:asciiTheme="minorEastAsia" w:hAnsiTheme="minorEastAsia" w:cs="Times New Roman" w:hint="eastAsia"/>
                <w:kern w:val="0"/>
                <w:sz w:val="20"/>
                <w:szCs w:val="20"/>
              </w:rPr>
              <w:t>（三）</w:t>
            </w:r>
            <w:r>
              <w:rPr>
                <w:rFonts w:asciiTheme="minorEastAsia" w:hAnsiTheme="minorEastAsia" w:cs="Times New Roman"/>
                <w:kern w:val="0"/>
                <w:sz w:val="20"/>
                <w:szCs w:val="20"/>
              </w:rPr>
              <w:t>未按规定进行实验室质量监测、检查的；</w:t>
            </w:r>
          </w:p>
          <w:p w:rsidR="009E7287" w:rsidRDefault="00746593">
            <w:pPr>
              <w:ind w:firstLineChars="200" w:firstLine="400"/>
              <w:rPr>
                <w:rFonts w:ascii="宋体" w:eastAsia="宋体" w:hAnsi="宋体" w:cs="Times New Roman"/>
                <w:kern w:val="0"/>
                <w:sz w:val="20"/>
                <w:szCs w:val="20"/>
              </w:rPr>
            </w:pPr>
            <w:r>
              <w:rPr>
                <w:rFonts w:asciiTheme="minorEastAsia" w:hAnsiTheme="minorEastAsia" w:cs="Times New Roman" w:hint="eastAsia"/>
                <w:kern w:val="0"/>
                <w:sz w:val="20"/>
                <w:szCs w:val="20"/>
              </w:rPr>
              <w:t>（四）</w:t>
            </w:r>
            <w:r>
              <w:rPr>
                <w:rFonts w:asciiTheme="minorEastAsia" w:hAnsiTheme="minorEastAsia" w:cs="Times New Roman"/>
                <w:kern w:val="0"/>
                <w:sz w:val="20"/>
                <w:szCs w:val="20"/>
              </w:rPr>
              <w:t>违反本办法其他规定的</w:t>
            </w:r>
            <w:r>
              <w:rPr>
                <w:rFonts w:asciiTheme="minorEastAsia" w:hAnsiTheme="minorEastAsia" w:cs="Times New Roman" w:hint="eastAsia"/>
                <w:kern w:val="0"/>
                <w:sz w:val="20"/>
                <w:szCs w:val="20"/>
              </w:rPr>
              <w:t>。</w:t>
            </w:r>
          </w:p>
        </w:tc>
        <w:tc>
          <w:tcPr>
            <w:tcW w:w="5485" w:type="dxa"/>
            <w:gridSpan w:val="117"/>
            <w:tcBorders>
              <w:top w:val="single" w:sz="12" w:space="0" w:color="auto"/>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不定期开展《新生儿疾病筛查管理办法》《医疗机构管理条例》宣传工作</w:t>
            </w:r>
            <w:r>
              <w:rPr>
                <w:rFonts w:ascii="宋体" w:eastAsia="宋体" w:hAnsi="宋体" w:cs="Times New Roman" w:hint="eastAsia"/>
                <w:kern w:val="0"/>
                <w:sz w:val="20"/>
                <w:szCs w:val="15"/>
              </w:rPr>
              <w:t>。</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发现医疗机构涉嫌未经省、自治区、直辖市人民政府卫生行政部门指定擅自开展新生儿遗传代谢病复查实验检测的，予以审查，决定是否立案。</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依照生效的行政处罚决定，警告；罚款；吊销其《医疗机构执业许可证》。</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auto"/>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auto"/>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61" w:type="dxa"/>
            <w:gridSpan w:val="2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85" w:type="dxa"/>
            <w:gridSpan w:val="11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152</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对医疗卫生机构未及时对使用后的一次性医疗用品进行无害化处理的行为的行政处罚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561" w:type="dxa"/>
            <w:gridSpan w:val="2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《消毒管理办法》（2017年国家卫生和计划生育委员会令第18号修正）</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第六条第二款医疗卫生机构使用的一次性使用医疗用品用后应当及时进行无害化处理。</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第四十一条  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5485" w:type="dxa"/>
            <w:gridSpan w:val="11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不定期开展《消毒管理办法》宣传工作。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发现医疗卫生机构涉嫌使用的一次性使用医疗用品用后未及时进行无害化处理，予以审查，决定是否立案。</w:t>
            </w:r>
          </w:p>
          <w:p w:rsidR="009E7287" w:rsidRDefault="00746593">
            <w:pPr>
              <w:ind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422" w:type="dxa"/>
            <w:gridSpan w:val="1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624" w:type="dxa"/>
            <w:gridSpan w:val="12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5"/>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153</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对采供血机构未按照规定报告传染病疫情，或者隐瞒、谎报、缓报传染病疫情，或者未执行国家有关规定，导致因输入血液引起经血液传播疾病发生的行为的行政处罚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422" w:type="dxa"/>
            <w:gridSpan w:val="1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【法律】</w:t>
            </w:r>
            <w:r>
              <w:rPr>
                <w:rFonts w:ascii="宋体" w:eastAsia="宋体" w:hAnsi="宋体" w:cs="Times New Roman"/>
                <w:kern w:val="0"/>
                <w:sz w:val="20"/>
                <w:szCs w:val="15"/>
              </w:rPr>
              <w:t>《中华人民共和国传染病防治法》（2013年主席令第5号修正）</w:t>
            </w:r>
          </w:p>
          <w:p w:rsidR="009E7287" w:rsidRDefault="00746593">
            <w:pPr>
              <w:ind w:firstLineChars="200" w:firstLine="400"/>
              <w:rPr>
                <w:rFonts w:ascii="宋体" w:eastAsia="宋体" w:hAnsi="宋体" w:cs="Times New Roman"/>
                <w:kern w:val="0"/>
                <w:sz w:val="20"/>
                <w:szCs w:val="15"/>
              </w:rPr>
            </w:pPr>
            <w:r>
              <w:rPr>
                <w:rFonts w:ascii="Times New Roman" w:eastAsia="宋体" w:hAnsi="Times New Roman" w:cs="Times New Roman"/>
                <w:kern w:val="0"/>
                <w:sz w:val="20"/>
                <w:szCs w:val="15"/>
              </w:rPr>
              <w:t>第七十条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tc>
        <w:tc>
          <w:tcPr>
            <w:tcW w:w="5624" w:type="dxa"/>
            <w:gridSpan w:val="12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不定期开展《传染病防治法》宣传工作。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发现采供血机构涉嫌未按照规定报告传染病疫情，或者隐瞒、谎报、缓报传染病疫情，予以审查，决定是否立案。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依照生效的行政处罚决定，警告；吊销采供血机构的执业许可证。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770" w:type="dxa"/>
            <w:gridSpan w:val="4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276" w:type="dxa"/>
            <w:gridSpan w:val="10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154</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对医疗卫生机构未按照本办法规定履行职责，导致托幼机构发生突发公共卫生事件对疾病预防控制机构违反《结核病防治管理办法》第三十五条规定的行为的行政处罚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770" w:type="dxa"/>
            <w:gridSpan w:val="4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《托儿所幼儿园卫生保健管理办法》（2010年卫生部</w:t>
            </w:r>
            <w:r>
              <w:rPr>
                <w:rFonts w:ascii="宋体" w:eastAsia="宋体" w:hAnsi="宋体" w:cs="Times New Roman" w:hint="eastAsia"/>
                <w:kern w:val="0"/>
                <w:sz w:val="20"/>
                <w:szCs w:val="15"/>
              </w:rPr>
              <w:t>、</w:t>
            </w:r>
            <w:r>
              <w:rPr>
                <w:rFonts w:ascii="宋体" w:eastAsia="宋体" w:hAnsi="宋体" w:cs="Times New Roman"/>
                <w:kern w:val="0"/>
                <w:sz w:val="20"/>
                <w:szCs w:val="15"/>
              </w:rPr>
              <w:t>教育部令第76号）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第二十一条第二款县级以上医疗卫生机构未按照本办法规定履行职责，导致托幼机构发生突发公共卫生事件的，卫生行政部门依据相关法律法规给予处罚。</w:t>
            </w:r>
          </w:p>
        </w:tc>
        <w:tc>
          <w:tcPr>
            <w:tcW w:w="5276" w:type="dxa"/>
            <w:gridSpan w:val="10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发现涉嫌对疾病预防控制机构违反《结核病防治管理办法》规定，发现肺结核疫情时，未依据职责及时采取措施的违法行为，予以审查，决定是否立案。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14" w:type="dxa"/>
            <w:gridSpan w:val="3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32" w:type="dxa"/>
            <w:gridSpan w:val="11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155</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对用人单位未按照规定实行有害作业与无害作业分开、工作场所与生活场所分开的；用人单位的主要负责人、职业卫生管理人员未接受职业卫生培训的违法行为的处罚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14" w:type="dxa"/>
            <w:gridSpan w:val="3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《工作场所职业卫生管理规定》（2021年国家卫生健康委员会令第5号）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第四十</w:t>
            </w:r>
            <w:r>
              <w:rPr>
                <w:rFonts w:ascii="宋体" w:eastAsia="宋体" w:hAnsi="宋体" w:cs="Times New Roman" w:hint="eastAsia"/>
                <w:kern w:val="0"/>
                <w:sz w:val="20"/>
                <w:szCs w:val="15"/>
              </w:rPr>
              <w:t>七</w:t>
            </w:r>
            <w:r>
              <w:rPr>
                <w:rFonts w:ascii="宋体" w:eastAsia="宋体" w:hAnsi="宋体" w:cs="Times New Roman"/>
                <w:kern w:val="0"/>
                <w:sz w:val="20"/>
                <w:szCs w:val="15"/>
              </w:rPr>
              <w:t>条  用人单位有下列情形之一的，责令限期改正，给予警告，可以并处五千元以上二万元以下的罚款：</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（一）未按照规定实行有害作业与无害作业分开、工作场所与生活场所分开的；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（二）用人单位的主要负责人、职业卫生管理人员未接受职业卫生培训的</w:t>
            </w:r>
            <w:r>
              <w:rPr>
                <w:rFonts w:ascii="宋体" w:eastAsia="宋体" w:hAnsi="宋体" w:cs="Times New Roman" w:hint="eastAsia"/>
                <w:kern w:val="0"/>
                <w:sz w:val="20"/>
                <w:szCs w:val="15"/>
              </w:rPr>
              <w:t>；</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（三）其他违反本规定的行为。</w:t>
            </w:r>
          </w:p>
        </w:tc>
        <w:tc>
          <w:tcPr>
            <w:tcW w:w="5432" w:type="dxa"/>
            <w:gridSpan w:val="11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1.立案责任：</w:t>
            </w:r>
            <w:r>
              <w:rPr>
                <w:rFonts w:ascii="宋体" w:eastAsia="宋体" w:hAnsi="宋体" w:cs="Times New Roman"/>
                <w:kern w:val="0"/>
                <w:sz w:val="20"/>
                <w:szCs w:val="15"/>
              </w:rPr>
              <w:t>依法对发现的涉嫌违法行为，予以审查，决定是否立案。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2.调查责任：</w:t>
            </w:r>
            <w:r>
              <w:rPr>
                <w:rFonts w:ascii="宋体" w:eastAsia="宋体" w:hAnsi="宋体" w:cs="Times New Roman"/>
                <w:kern w:val="0"/>
                <w:sz w:val="20"/>
                <w:szCs w:val="15"/>
              </w:rPr>
              <w:t>对已经立案的案件，指定专人负责，及时组织调查取证；调查时，执法人员不得少于两人，与当事人有直接利害关系的应当回避；调查时应出示证件，收集相关证据，允许当事人辩解陈述；执法人员应依法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3.审查责任：</w:t>
            </w:r>
            <w:r>
              <w:rPr>
                <w:rFonts w:ascii="宋体" w:eastAsia="宋体" w:hAnsi="宋体" w:cs="Times New Roman"/>
                <w:kern w:val="0"/>
                <w:sz w:val="20"/>
                <w:szCs w:val="15"/>
              </w:rPr>
              <w:t xml:space="preserve">对案件违法事实、证据、调查取证程序、法律适用、处罚种类和幅度、当事人陈述和申辩理由等方面进行审查，提出审查意见。对当事人提出的事实、理由和证据，应当进行复核。对于严重安全生产违法行为的行政处罚案件，应依法由安全生产监督管理部门负责人集体讨论决定。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4.告知责任：</w:t>
            </w:r>
            <w:r>
              <w:rPr>
                <w:rFonts w:ascii="宋体" w:eastAsia="宋体" w:hAnsi="宋体" w:cs="Times New Roman"/>
                <w:kern w:val="0"/>
                <w:sz w:val="20"/>
                <w:szCs w:val="15"/>
              </w:rPr>
              <w:t>在作出行政处罚决定前，应当依法告知当事人拟作出行政处罚决定的事实、理由及依据，并告知当事人依法享有陈述权、申辩权。符合听证规定的，应当告知当事人申请听证的权利。当事人依法要求听证的，应当组织听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5.决定责任：</w:t>
            </w:r>
            <w:r>
              <w:rPr>
                <w:rFonts w:ascii="宋体" w:eastAsia="宋体" w:hAnsi="宋体" w:cs="Times New Roman"/>
                <w:kern w:val="0"/>
                <w:sz w:val="20"/>
                <w:szCs w:val="15"/>
              </w:rPr>
              <w:t>依法予以处罚的，制作《行政处罚决定书》，载明违法事实和证据、处罚依据和内容、缴纳罚款的银行、申请行政复议或提起行政诉讼的途径和期限等内容。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6.送达责任：</w:t>
            </w:r>
            <w:r>
              <w:rPr>
                <w:rFonts w:ascii="宋体" w:eastAsia="宋体" w:hAnsi="宋体" w:cs="Times New Roman"/>
                <w:kern w:val="0"/>
                <w:sz w:val="20"/>
                <w:szCs w:val="15"/>
              </w:rPr>
              <w:t>按照法律规定的方式和期限将《行政处罚决定书》送达当事人。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7.执行责任：</w:t>
            </w:r>
            <w:r>
              <w:rPr>
                <w:rFonts w:ascii="宋体" w:eastAsia="宋体" w:hAnsi="宋体" w:cs="Times New Roman"/>
                <w:kern w:val="0"/>
                <w:sz w:val="20"/>
                <w:szCs w:val="15"/>
              </w:rPr>
              <w:t>当事人在法定期限内不申请行政复议或者提起行政诉讼，又拒不履行的，依法申请法院强制执行。</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8.其他：</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14" w:type="dxa"/>
            <w:gridSpan w:val="3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32" w:type="dxa"/>
            <w:gridSpan w:val="11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156</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对普通高等学校、中等专业学校、技工学校、农业中学、职业中学组织学生参加生产劳动接触有毒有害物质、未按要求提供保健待遇和定期进行体检的行为的行政处罚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14" w:type="dxa"/>
            <w:gridSpan w:val="3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《学校卫生工作条例》 （1990年国家教育委员会令第10号、卫生部令第1号）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一条第三款普通高等学校、中等专业学校、技工学校、农业中学、职业中学组织学生参加生产劳动，接触有毒有害物质的，按照国家有关规定，提供保健待遇。学校应当定期对他们进行体格检查，加强卫生防护。</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第三十四条  违反本条例第十一条规定，致使学生健康受到损害的，由卫生行政部门对直接责任单位或者个人给予警告，责令限期改进。</w:t>
            </w:r>
          </w:p>
        </w:tc>
        <w:tc>
          <w:tcPr>
            <w:tcW w:w="5432" w:type="dxa"/>
            <w:gridSpan w:val="11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发现涉嫌未按照国家有关规定，提供保健待遇和定期进行体检，未加强卫生防护　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hint="eastAsia"/>
                <w:b/>
                <w:kern w:val="0"/>
                <w:sz w:val="20"/>
                <w:szCs w:val="15"/>
              </w:rPr>
              <w:t>6</w:t>
            </w:r>
            <w:r>
              <w:rPr>
                <w:rFonts w:ascii="宋体" w:eastAsia="宋体" w:hAnsi="宋体" w:cs="Times New Roman"/>
                <w:b/>
                <w:kern w:val="0"/>
                <w:sz w:val="20"/>
                <w:szCs w:val="15"/>
              </w:rPr>
              <w:t>.告知责任：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14" w:type="dxa"/>
            <w:gridSpan w:val="3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32" w:type="dxa"/>
            <w:gridSpan w:val="11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157</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kern w:val="0"/>
                <w:sz w:val="20"/>
                <w:szCs w:val="20"/>
              </w:rPr>
              <w:t>对不符合本法规定条件的医疗机构擅自从事精神障碍诊断、治疗的行为的行政处罚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行政处罚</w:t>
            </w:r>
          </w:p>
        </w:tc>
        <w:tc>
          <w:tcPr>
            <w:tcW w:w="3614" w:type="dxa"/>
            <w:gridSpan w:val="3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【法律】</w:t>
            </w:r>
            <w:r>
              <w:rPr>
                <w:rFonts w:ascii="宋体" w:hAnsi="宋体" w:cs="Times New Roman"/>
                <w:kern w:val="0"/>
                <w:sz w:val="20"/>
                <w:szCs w:val="20"/>
              </w:rPr>
              <w:t xml:space="preserve">《中华人民共和国精神卫生法》(2018年主席令第6号修正)  </w:t>
            </w:r>
          </w:p>
          <w:p w:rsidR="009E7287" w:rsidRDefault="00746593">
            <w:pPr>
              <w:ind w:firstLineChars="200" w:firstLine="400"/>
              <w:rPr>
                <w:rFonts w:ascii="宋体" w:hAnsi="宋体" w:cs="Times New Roman"/>
                <w:bCs/>
                <w:kern w:val="0"/>
                <w:sz w:val="20"/>
                <w:szCs w:val="20"/>
              </w:rPr>
            </w:pPr>
            <w:r>
              <w:rPr>
                <w:rFonts w:ascii="宋体" w:hAnsi="宋体" w:cs="Times New Roman"/>
                <w:bCs/>
                <w:kern w:val="0"/>
                <w:sz w:val="20"/>
                <w:szCs w:val="20"/>
              </w:rPr>
              <w:t>第二十五条开展精神障碍诊断、治疗活动，应当具备下列条件，并依照医疗机构的管理规定办理有关手续：</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（一）</w:t>
            </w:r>
            <w:r>
              <w:rPr>
                <w:rFonts w:ascii="宋体" w:hAnsi="宋体" w:cs="Times New Roman"/>
                <w:bCs/>
                <w:kern w:val="0"/>
                <w:sz w:val="20"/>
                <w:szCs w:val="20"/>
              </w:rPr>
              <w:t>有与从事的精神障碍诊断、治疗相适应的精神科</w:t>
            </w:r>
            <w:hyperlink r:id="rId62" w:tgtFrame="https://baike.so.com/doc/_blank" w:history="1">
              <w:r>
                <w:rPr>
                  <w:rFonts w:ascii="宋体" w:hAnsi="宋体" w:cs="Times New Roman"/>
                  <w:bCs/>
                  <w:kern w:val="0"/>
                  <w:sz w:val="20"/>
                  <w:szCs w:val="20"/>
                </w:rPr>
                <w:t>执业医师</w:t>
              </w:r>
            </w:hyperlink>
            <w:r>
              <w:rPr>
                <w:rFonts w:ascii="宋体" w:hAnsi="宋体" w:cs="Times New Roman"/>
                <w:bCs/>
                <w:kern w:val="0"/>
                <w:sz w:val="20"/>
                <w:szCs w:val="20"/>
              </w:rPr>
              <w:t>、护士；</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（二）</w:t>
            </w:r>
            <w:r>
              <w:rPr>
                <w:rFonts w:ascii="宋体" w:hAnsi="宋体" w:cs="Times New Roman"/>
                <w:bCs/>
                <w:kern w:val="0"/>
                <w:sz w:val="20"/>
                <w:szCs w:val="20"/>
              </w:rPr>
              <w:t>有满足开展精神障碍诊断、治疗需要的设施和设备；</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（三）</w:t>
            </w:r>
            <w:r>
              <w:rPr>
                <w:rFonts w:ascii="宋体" w:hAnsi="宋体" w:cs="Times New Roman"/>
                <w:bCs/>
                <w:kern w:val="0"/>
                <w:sz w:val="20"/>
                <w:szCs w:val="20"/>
              </w:rPr>
              <w:t>有完善的精神障碍诊断、治疗管理制度和质量监控制度。</w:t>
            </w:r>
          </w:p>
          <w:p w:rsidR="009E7287" w:rsidRDefault="00746593">
            <w:pPr>
              <w:ind w:firstLineChars="200" w:firstLine="400"/>
              <w:rPr>
                <w:rFonts w:ascii="宋体" w:hAnsi="宋体" w:cs="Times New Roman"/>
                <w:bCs/>
                <w:kern w:val="0"/>
                <w:sz w:val="20"/>
                <w:szCs w:val="20"/>
              </w:rPr>
            </w:pPr>
            <w:r>
              <w:rPr>
                <w:rFonts w:ascii="宋体" w:hAnsi="宋体" w:cs="Times New Roman"/>
                <w:bCs/>
                <w:kern w:val="0"/>
                <w:sz w:val="20"/>
                <w:szCs w:val="20"/>
              </w:rPr>
              <w:t>从事精神障碍诊断、治疗的专科医疗机构还应当配备从事心理治疗的人员。</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5432" w:type="dxa"/>
            <w:gridSpan w:val="111"/>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 xml:space="preserve">不定期开展《精神卫生法》宣传工作。　　</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发现不符合本法规定条件的医疗机构涉嫌擅自从事精神障碍诊断、治疗的，予以审查，决定是否立案。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依照生效的行政处罚决定，责令停止相关诊疗活动；警告；罚款；没收违法所得；吊销执业证书。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14" w:type="dxa"/>
            <w:gridSpan w:val="3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32" w:type="dxa"/>
            <w:gridSpan w:val="11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158</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kern w:val="0"/>
                <w:sz w:val="20"/>
                <w:szCs w:val="20"/>
              </w:rPr>
              <w:t>对承担单采血浆站技术评价、检测的技术机构出具虚假证明文件的行为的行政处罚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行政处罚</w:t>
            </w:r>
          </w:p>
        </w:tc>
        <w:tc>
          <w:tcPr>
            <w:tcW w:w="3614" w:type="dxa"/>
            <w:gridSpan w:val="3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【部门规章】</w:t>
            </w:r>
            <w:r>
              <w:rPr>
                <w:rFonts w:ascii="宋体" w:hAnsi="宋体" w:cs="Times New Roman"/>
                <w:kern w:val="0"/>
                <w:sz w:val="20"/>
                <w:szCs w:val="20"/>
              </w:rPr>
              <w:t>《单采血浆站管理办法》(2016年国家卫生和计划生育委员会令第8号修正)</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第五十一条技术机构提供的单采血浆站</w:t>
            </w:r>
            <w:hyperlink r:id="rId63" w:tgtFrame="https://baike.so.com/doc/_blank" w:history="1">
              <w:r>
                <w:rPr>
                  <w:rFonts w:ascii="宋体" w:hAnsi="宋体" w:cs="Times New Roman"/>
                  <w:kern w:val="0"/>
                  <w:sz w:val="20"/>
                  <w:szCs w:val="20"/>
                </w:rPr>
                <w:t>技术评价</w:t>
              </w:r>
            </w:hyperlink>
            <w:r>
              <w:rPr>
                <w:rFonts w:ascii="宋体" w:hAnsi="宋体" w:cs="Times New Roman"/>
                <w:kern w:val="0"/>
                <w:sz w:val="20"/>
                <w:szCs w:val="20"/>
              </w:rPr>
              <w:t>、检测结果应当客观、真实。</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第六十七条  承担单采血浆站技术评价、检测的技术机构出具虚假证明文件的，由卫生计生行政部门责令改正，给予警告，并可处2万元以下的罚款；对直接负责的主管人员和其他直接责任人员，依法给予处分；情节严重，构成犯罪的，依法追究刑事责任。</w:t>
            </w:r>
          </w:p>
        </w:tc>
        <w:tc>
          <w:tcPr>
            <w:tcW w:w="5432" w:type="dxa"/>
            <w:gridSpan w:val="111"/>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不定期开展《单采血浆站管理办法》《血液制品管理条例》宣传工作。</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发现涉嫌承担单采血浆站技术评价、检测的技术机构出具虚假证明文件的，予以审查，决定是否立案。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依照生效的行政处罚决定，警告；罚款</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14" w:type="dxa"/>
            <w:gridSpan w:val="3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32" w:type="dxa"/>
            <w:gridSpan w:val="11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159</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对从事人体器官移植的医务人员参与尸体器官捐献人的死亡判定的行为的行政处罚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14" w:type="dxa"/>
            <w:gridSpan w:val="3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《人体器官移植条例》（2007年国务院令第491号）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第二十条第一款摘取尸体器官，应当在依法判定尸体器官捐献人死亡后进行。从事人体器官移植的医务人员不得参与捐献人的死亡判定。</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第三十条  从事人体器官移植的医务人员参与尸体器官捐献人的死亡判定的，由县级以上地方人民政府卫生主管部门依照职责分工暂停其6个月以上1年以下执业活动；情节严重的，由原发证部门吊销其执业证书。</w:t>
            </w:r>
          </w:p>
        </w:tc>
        <w:tc>
          <w:tcPr>
            <w:tcW w:w="5432" w:type="dxa"/>
            <w:gridSpan w:val="11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不定期开展《人体器官移植条例》</w:t>
            </w:r>
            <w:r>
              <w:rPr>
                <w:rFonts w:ascii="宋体" w:eastAsia="宋体" w:hAnsi="宋体" w:cs="Times New Roman" w:hint="eastAsia"/>
                <w:kern w:val="0"/>
                <w:sz w:val="20"/>
                <w:szCs w:val="15"/>
              </w:rPr>
              <w:t>等相关法律法规</w:t>
            </w:r>
            <w:r>
              <w:rPr>
                <w:rFonts w:ascii="宋体" w:eastAsia="宋体" w:hAnsi="宋体" w:cs="Times New Roman"/>
                <w:kern w:val="0"/>
                <w:sz w:val="20"/>
                <w:szCs w:val="15"/>
              </w:rPr>
              <w:t>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发现从事人体器官移植的医务人员涉嫌参与尸体器官捐献人的死亡判定的，予以审查，决定是否立案。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依照生效的行政处罚决定，警告；责令暂停六个月以上一年以下执业活动；吊销其执业证书。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322" w:type="dxa"/>
            <w:gridSpan w:val="9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724" w:type="dxa"/>
            <w:gridSpan w:val="5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5"/>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160</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对违反《病原微生物实验室生物安全管理条例》第六十二条规定的行为的行政处罚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322" w:type="dxa"/>
            <w:gridSpan w:val="9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《病原微生物实验室生物安全管理条例》(2018年国务院令第698号修</w:t>
            </w:r>
            <w:r>
              <w:rPr>
                <w:rFonts w:ascii="宋体" w:eastAsia="宋体" w:hAnsi="宋体" w:cs="Times New Roman" w:hint="eastAsia"/>
                <w:kern w:val="0"/>
                <w:sz w:val="20"/>
                <w:szCs w:val="15"/>
              </w:rPr>
              <w:t>订</w:t>
            </w:r>
            <w:r>
              <w:rPr>
                <w:rFonts w:ascii="宋体" w:eastAsia="宋体" w:hAnsi="宋体" w:cs="Times New Roman"/>
                <w:kern w:val="0"/>
                <w:sz w:val="20"/>
                <w:szCs w:val="15"/>
              </w:rPr>
              <w:t xml:space="preserve">) </w:t>
            </w:r>
          </w:p>
          <w:p w:rsidR="009E7287" w:rsidRDefault="00746593">
            <w:pPr>
              <w:ind w:firstLineChars="200" w:firstLine="424"/>
              <w:rPr>
                <w:rFonts w:ascii="宋体" w:eastAsia="宋体" w:hAnsi="宋体" w:cs="Times New Roman"/>
                <w:kern w:val="0"/>
                <w:sz w:val="20"/>
                <w:szCs w:val="15"/>
              </w:rPr>
            </w:pPr>
            <w:r>
              <w:rPr>
                <w:rFonts w:asciiTheme="minorEastAsia" w:hAnsiTheme="minorEastAsia" w:cs="宋体" w:hint="eastAsia"/>
                <w:bCs/>
                <w:spacing w:val="6"/>
                <w:kern w:val="0"/>
                <w:sz w:val="20"/>
                <w:szCs w:val="20"/>
              </w:rPr>
              <w:t xml:space="preserve">第六十二条  </w:t>
            </w:r>
            <w:r>
              <w:rPr>
                <w:rFonts w:asciiTheme="minorEastAsia" w:hAnsiTheme="minorEastAsia" w:cs="宋体" w:hint="eastAsia"/>
                <w:spacing w:val="6"/>
                <w:kern w:val="0"/>
                <w:sz w:val="20"/>
                <w:szCs w:val="20"/>
              </w:rPr>
              <w:t>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4724" w:type="dxa"/>
            <w:gridSpan w:val="5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不定期开展《病原微生物实验室生物安全管理条例》宣传工作。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bCs/>
                <w:kern w:val="0"/>
                <w:sz w:val="20"/>
                <w:szCs w:val="15"/>
              </w:rPr>
              <w:t>3.立案责任：</w:t>
            </w:r>
            <w:r>
              <w:rPr>
                <w:rFonts w:ascii="宋体" w:eastAsia="宋体" w:hAnsi="宋体" w:cs="Times New Roman"/>
                <w:kern w:val="0"/>
                <w:sz w:val="20"/>
                <w:szCs w:val="15"/>
              </w:rPr>
              <w:t>发现涉嫌未依照规定在明显位置标示国务院卫生主管部门和兽医主管部门规定的生物危险标识和生物安全实验室级别标志的，予以审查，决定是否立案。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322" w:type="dxa"/>
            <w:gridSpan w:val="9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724" w:type="dxa"/>
            <w:gridSpan w:val="5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160</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对违反《病原微生物实验室生物安全管理条例》第六十二条规定的行为的行政处罚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322" w:type="dxa"/>
            <w:gridSpan w:val="9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《病原微生物实验室生物安全管理条例》(2018年国务院令第698号修</w:t>
            </w:r>
            <w:r>
              <w:rPr>
                <w:rFonts w:ascii="宋体" w:eastAsia="宋体" w:hAnsi="宋体" w:cs="Times New Roman" w:hint="eastAsia"/>
                <w:kern w:val="0"/>
                <w:sz w:val="20"/>
                <w:szCs w:val="15"/>
              </w:rPr>
              <w:t>订</w:t>
            </w:r>
            <w:r>
              <w:rPr>
                <w:rFonts w:ascii="宋体" w:eastAsia="宋体" w:hAnsi="宋体" w:cs="Times New Roman"/>
                <w:kern w:val="0"/>
                <w:sz w:val="20"/>
                <w:szCs w:val="15"/>
              </w:rPr>
              <w:t xml:space="preserve">) </w:t>
            </w:r>
          </w:p>
          <w:p w:rsidR="009E7287" w:rsidRDefault="00746593">
            <w:pPr>
              <w:ind w:firstLineChars="200" w:firstLine="424"/>
              <w:rPr>
                <w:rFonts w:ascii="宋体" w:eastAsia="宋体" w:hAnsi="宋体" w:cs="Times New Roman"/>
                <w:kern w:val="0"/>
                <w:sz w:val="20"/>
                <w:szCs w:val="15"/>
              </w:rPr>
            </w:pPr>
            <w:r>
              <w:rPr>
                <w:rFonts w:asciiTheme="minorEastAsia" w:hAnsiTheme="minorEastAsia" w:cs="宋体" w:hint="eastAsia"/>
                <w:bCs/>
                <w:spacing w:val="6"/>
                <w:kern w:val="0"/>
                <w:sz w:val="20"/>
                <w:szCs w:val="20"/>
              </w:rPr>
              <w:t xml:space="preserve">第六十二条  </w:t>
            </w:r>
            <w:r>
              <w:rPr>
                <w:rFonts w:asciiTheme="minorEastAsia" w:hAnsiTheme="minorEastAsia" w:cs="宋体" w:hint="eastAsia"/>
                <w:spacing w:val="6"/>
                <w:kern w:val="0"/>
                <w:sz w:val="20"/>
                <w:szCs w:val="20"/>
              </w:rPr>
              <w:t>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4724" w:type="dxa"/>
            <w:gridSpan w:val="54"/>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依照生效的行政处罚决定，警告；吊销许可证件。</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080" w:type="dxa"/>
            <w:gridSpan w:val="7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966" w:type="dxa"/>
            <w:gridSpan w:val="7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161</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对医疗机构逾期不校验《医疗机构执业许可证》仍从事诊疗活动的行为的行政处罚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080" w:type="dxa"/>
            <w:gridSpan w:val="7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hint="eastAsia"/>
                <w:b/>
                <w:kern w:val="0"/>
                <w:sz w:val="20"/>
                <w:szCs w:val="15"/>
              </w:rPr>
              <w:t>1.</w:t>
            </w:r>
            <w:r>
              <w:rPr>
                <w:rFonts w:ascii="宋体" w:eastAsia="宋体" w:hAnsi="宋体" w:cs="Times New Roman"/>
                <w:b/>
                <w:kern w:val="0"/>
                <w:sz w:val="20"/>
                <w:szCs w:val="15"/>
              </w:rPr>
              <w:t>【行政法规】</w:t>
            </w:r>
            <w:r>
              <w:rPr>
                <w:rFonts w:ascii="宋体" w:eastAsia="宋体" w:hAnsi="宋体" w:cs="Times New Roman"/>
                <w:kern w:val="0"/>
                <w:sz w:val="20"/>
                <w:szCs w:val="15"/>
              </w:rPr>
              <w:t>《医疗机构管理条例》（2016年国务院令第666号修订）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第二十二条床位不满100张的医疗机构，其《医疗机构执业许可证》每年校验1次；床位在100张以上的医疗机构，其《医疗机构执业许可证》每3年校验1次。校验由原登记机关办理。</w:t>
            </w:r>
          </w:p>
          <w:p w:rsidR="009E7287" w:rsidRDefault="00746593">
            <w:pPr>
              <w:widowControl/>
              <w:ind w:firstLineChars="200" w:firstLine="400"/>
              <w:rPr>
                <w:rFonts w:ascii="宋体" w:eastAsia="宋体" w:hAnsi="宋体" w:cs="Times New Roman"/>
                <w:kern w:val="0"/>
                <w:sz w:val="20"/>
                <w:szCs w:val="15"/>
              </w:rPr>
            </w:pPr>
            <w:r>
              <w:rPr>
                <w:rFonts w:ascii="Times New Roman" w:eastAsia="宋体" w:hAnsi="Times New Roman" w:cs="Times New Roman"/>
                <w:kern w:val="0"/>
                <w:sz w:val="20"/>
                <w:szCs w:val="15"/>
              </w:rPr>
              <w:t>第四十五条违反本条例第二十二条规定，逾期不校验《医疗机构执业许可证》仍从事诊疗活动的，由县级以上人民政府卫生行政部门责令其限期补办校验手续；拒不校验的，吊销其《医疗机构执业许可证》。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hint="eastAsia"/>
                <w:b/>
                <w:kern w:val="0"/>
                <w:sz w:val="20"/>
                <w:szCs w:val="15"/>
              </w:rPr>
              <w:t>2.</w:t>
            </w:r>
            <w:r>
              <w:rPr>
                <w:rFonts w:ascii="宋体" w:eastAsia="宋体" w:hAnsi="宋体" w:cs="Times New Roman"/>
                <w:b/>
                <w:kern w:val="0"/>
                <w:sz w:val="20"/>
                <w:szCs w:val="15"/>
              </w:rPr>
              <w:t>【部门规章】</w:t>
            </w:r>
            <w:r>
              <w:rPr>
                <w:rFonts w:ascii="宋体" w:eastAsia="宋体" w:hAnsi="宋体" w:cs="Times New Roman"/>
                <w:kern w:val="0"/>
                <w:sz w:val="20"/>
                <w:szCs w:val="15"/>
              </w:rPr>
              <w:t>《医疗机构管理条例实施细则》（2017年国家卫生计生委令第12号修正）</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bCs/>
                <w:kern w:val="0"/>
                <w:sz w:val="20"/>
                <w:szCs w:val="15"/>
              </w:rPr>
              <w:t>第七十八条  对不按期办理校验《医疗机构执业许可证》又不停止诊疗活动的，责令其限期补办校验手续；在限</w:t>
            </w:r>
            <w:r>
              <w:rPr>
                <w:rFonts w:ascii="宋体" w:eastAsia="宋体" w:hAnsi="宋体" w:cs="Times New Roman"/>
                <w:kern w:val="0"/>
                <w:sz w:val="20"/>
                <w:szCs w:val="15"/>
              </w:rPr>
              <w:t>期内仍不办理校验的，吊销其《医疗机构执业许可证》。</w:t>
            </w:r>
          </w:p>
        </w:tc>
        <w:tc>
          <w:tcPr>
            <w:tcW w:w="4966" w:type="dxa"/>
            <w:gridSpan w:val="7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8"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914" w:type="dxa"/>
            <w:gridSpan w:val="5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132" w:type="dxa"/>
            <w:gridSpan w:val="8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8"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162</w:t>
            </w:r>
          </w:p>
        </w:tc>
        <w:tc>
          <w:tcPr>
            <w:tcW w:w="1328"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对消毒产品的命名、标签（含说明书）和宣传内容不符合有关规定的行为的行政处罚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914" w:type="dxa"/>
            <w:gridSpan w:val="5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《消毒管理办法》（2017年国家卫生和计划生育委员会令第18号修正）</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第三十一条  消毒产品的命名、标签(含说明书)应当符合国家卫生计生委的有关规定。</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消毒产品的标签(含说明书)和宣传内容必须真实，不得出现或暗示对疾病的治疗效果。</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5132" w:type="dxa"/>
            <w:gridSpan w:val="8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不定期开展《消毒管理办法》宣传工作。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发现涉嫌消毒产品的命名、标签（含说明书）不符合卫生部的有关规定。消毒产品的标签（含说明书）和宣传内容不真实，予以审查，决定是否立案。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8"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8"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790" w:type="dxa"/>
            <w:gridSpan w:val="1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255" w:type="dxa"/>
            <w:gridSpan w:val="3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trPr>
        <w:tc>
          <w:tcPr>
            <w:tcW w:w="538"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163</w:t>
            </w:r>
          </w:p>
        </w:tc>
        <w:tc>
          <w:tcPr>
            <w:tcW w:w="1329"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对用人单位有《工作场所职业卫生监督管理规定》第四十</w:t>
            </w:r>
            <w:r>
              <w:rPr>
                <w:rFonts w:ascii="宋体" w:eastAsia="宋体" w:hAnsi="宋体" w:cs="宋体" w:hint="eastAsia"/>
                <w:kern w:val="0"/>
                <w:sz w:val="20"/>
                <w:szCs w:val="15"/>
              </w:rPr>
              <w:t>八</w:t>
            </w:r>
            <w:r>
              <w:rPr>
                <w:rFonts w:ascii="宋体" w:eastAsia="宋体" w:hAnsi="宋体" w:cs="宋体"/>
                <w:kern w:val="0"/>
                <w:sz w:val="20"/>
                <w:szCs w:val="15"/>
              </w:rPr>
              <w:t>规定的违法行为的处罚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790" w:type="dxa"/>
            <w:gridSpan w:val="11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《工作场所职业卫生管理规定》（20</w:t>
            </w:r>
            <w:r>
              <w:rPr>
                <w:rFonts w:ascii="宋体" w:eastAsia="宋体" w:hAnsi="宋体" w:cs="Times New Roman" w:hint="eastAsia"/>
                <w:kern w:val="0"/>
                <w:sz w:val="20"/>
                <w:szCs w:val="15"/>
              </w:rPr>
              <w:t>21</w:t>
            </w:r>
            <w:r>
              <w:rPr>
                <w:rFonts w:ascii="宋体" w:eastAsia="宋体" w:hAnsi="宋体" w:cs="Times New Roman"/>
                <w:kern w:val="0"/>
                <w:sz w:val="20"/>
                <w:szCs w:val="15"/>
              </w:rPr>
              <w:t>年国家卫生健康委员会令第5号）</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第四十</w:t>
            </w:r>
            <w:r>
              <w:rPr>
                <w:rFonts w:ascii="宋体" w:eastAsia="宋体" w:hAnsi="宋体" w:cs="Times New Roman" w:hint="eastAsia"/>
                <w:bCs/>
                <w:kern w:val="0"/>
                <w:sz w:val="20"/>
                <w:szCs w:val="15"/>
              </w:rPr>
              <w:t>八</w:t>
            </w:r>
            <w:r>
              <w:rPr>
                <w:rFonts w:ascii="宋体" w:eastAsia="宋体" w:hAnsi="宋体" w:cs="Times New Roman"/>
                <w:bCs/>
                <w:kern w:val="0"/>
                <w:sz w:val="20"/>
                <w:szCs w:val="15"/>
              </w:rPr>
              <w:t>条  用人单位有下列情形之一的，责令限期改正，给予警告；逾期未改正的，处十万元以下的罚款：</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（一）未按照规定制定职业病防治计划和实施方案的；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（二）未按照规定设置或者指定职业卫生管理机构或者组织，或者未配备专职或者兼职的职业卫生管理人员的；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（三）未按照规定建立、健全职业卫生管理制度和操作规程的；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（四）未按照规定建立、健全职业卫生档案和劳动者健康监护档案的；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（五）未建立、健全工作场所职业病危害因素监测及评价制度的；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（六）未按照规定公布有关职业病防治的规章制度、操作规程、职业病危害事故应急救援措施的；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（七）未按照规定组织劳动者进行职业卫生培训，或者未对劳动者个体防护采取有效的指导、督促措施的；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bCs/>
                <w:kern w:val="0"/>
                <w:sz w:val="20"/>
                <w:szCs w:val="15"/>
              </w:rPr>
              <w:t>（八）工作场所职业病危害因素检测、评价结果未按照规定存档、上报和公布的。</w:t>
            </w:r>
          </w:p>
        </w:tc>
        <w:tc>
          <w:tcPr>
            <w:tcW w:w="4255" w:type="dxa"/>
            <w:gridSpan w:val="3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1.立案责任：</w:t>
            </w:r>
            <w:r>
              <w:rPr>
                <w:rFonts w:ascii="宋体" w:eastAsia="宋体" w:hAnsi="宋体" w:cs="Times New Roman"/>
                <w:kern w:val="0"/>
                <w:sz w:val="20"/>
                <w:szCs w:val="15"/>
              </w:rPr>
              <w:t>依法对发现的涉嫌违法行为，予以审查，决定是否立案。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2.调查责任：</w:t>
            </w:r>
            <w:r>
              <w:rPr>
                <w:rFonts w:ascii="宋体" w:eastAsia="宋体" w:hAnsi="宋体" w:cs="Times New Roman"/>
                <w:kern w:val="0"/>
                <w:sz w:val="20"/>
                <w:szCs w:val="15"/>
              </w:rPr>
              <w:t xml:space="preserve">对已经立案的案件，指定专人负责，及时组织调查取证；调查时，执法人员不得少于两人，与当事人有直接利害关系的应当回避；调查时应出示证件，收集相关证据，允许当事人辩解陈述；执法人员应依法保守有关秘密。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3.审查责任：</w:t>
            </w:r>
            <w:r>
              <w:rPr>
                <w:rFonts w:ascii="宋体" w:eastAsia="宋体" w:hAnsi="宋体" w:cs="Times New Roman"/>
                <w:kern w:val="0"/>
                <w:sz w:val="20"/>
                <w:szCs w:val="15"/>
              </w:rPr>
              <w:t>对案件违法事实、证据、调查取证程序、法律适用、处罚种类和幅度、当事人陈述和申辩理由等方面进行审查，提出审查意见。对当事人提出的事实、理由和证据，应当进行复核。对于严重安全生产违法行为的行政处罚案件，应依法由安全生产监督管理部门负责人集体讨论决定。</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8"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790" w:type="dxa"/>
            <w:gridSpan w:val="1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255" w:type="dxa"/>
            <w:gridSpan w:val="3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8"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163</w:t>
            </w:r>
          </w:p>
        </w:tc>
        <w:tc>
          <w:tcPr>
            <w:tcW w:w="1329"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对用人单位有《工作场所职业卫生监督管理规定》第四十</w:t>
            </w:r>
            <w:r>
              <w:rPr>
                <w:rFonts w:ascii="宋体" w:eastAsia="宋体" w:hAnsi="宋体" w:cs="宋体" w:hint="eastAsia"/>
                <w:kern w:val="0"/>
                <w:sz w:val="20"/>
                <w:szCs w:val="15"/>
              </w:rPr>
              <w:t>八</w:t>
            </w:r>
            <w:r>
              <w:rPr>
                <w:rFonts w:ascii="宋体" w:eastAsia="宋体" w:hAnsi="宋体" w:cs="宋体"/>
                <w:kern w:val="0"/>
                <w:sz w:val="20"/>
                <w:szCs w:val="15"/>
              </w:rPr>
              <w:t>规定的违法行为的处罚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790" w:type="dxa"/>
            <w:gridSpan w:val="11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《工作场所职业卫生管理规定》（20</w:t>
            </w:r>
            <w:r>
              <w:rPr>
                <w:rFonts w:ascii="宋体" w:eastAsia="宋体" w:hAnsi="宋体" w:cs="Times New Roman" w:hint="eastAsia"/>
                <w:kern w:val="0"/>
                <w:sz w:val="20"/>
                <w:szCs w:val="15"/>
              </w:rPr>
              <w:t>21</w:t>
            </w:r>
            <w:r>
              <w:rPr>
                <w:rFonts w:ascii="宋体" w:eastAsia="宋体" w:hAnsi="宋体" w:cs="Times New Roman"/>
                <w:kern w:val="0"/>
                <w:sz w:val="20"/>
                <w:szCs w:val="15"/>
              </w:rPr>
              <w:t>年国家卫生健康委员会令第5号）</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第四十</w:t>
            </w:r>
            <w:r>
              <w:rPr>
                <w:rFonts w:ascii="宋体" w:eastAsia="宋体" w:hAnsi="宋体" w:cs="Times New Roman" w:hint="eastAsia"/>
                <w:bCs/>
                <w:kern w:val="0"/>
                <w:sz w:val="20"/>
                <w:szCs w:val="15"/>
              </w:rPr>
              <w:t>八</w:t>
            </w:r>
            <w:r>
              <w:rPr>
                <w:rFonts w:ascii="宋体" w:eastAsia="宋体" w:hAnsi="宋体" w:cs="Times New Roman"/>
                <w:bCs/>
                <w:kern w:val="0"/>
                <w:sz w:val="20"/>
                <w:szCs w:val="15"/>
              </w:rPr>
              <w:t>条  用人单位有下列情形之一的，责令限期改正，给予警告；逾期未改正的，处十万元以下的罚款：</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（一）未按照规定制定职业病防治计划和实施方案的；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（二）未按照规定设置或者指定职业卫生管理机构或者组织，或者未配备专职或者兼职的职业卫生管理人员的；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（三）未按照规定建立、健全职业卫生管理制度和操作规程的；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（四）未按照规定建立、健全职业卫生档案和劳动者健康监护档案的；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（五）未建立、健全工作场所职业病危害因素监测及评价制度的；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（六）未按照规定公布有关职业病防治的规章制度、操作规程、职业病危害事故应急救援措施的；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（七）未按照规定组织劳动者进行职业卫生培训，或者未对劳动者个体防护采取有效的指导、督促措施的；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bCs/>
                <w:kern w:val="0"/>
                <w:sz w:val="20"/>
                <w:szCs w:val="15"/>
              </w:rPr>
              <w:t>（八）工作场所职业病危害因素检测、评价结果未按照规定存档、上报和公布的。</w:t>
            </w:r>
          </w:p>
        </w:tc>
        <w:tc>
          <w:tcPr>
            <w:tcW w:w="4255" w:type="dxa"/>
            <w:gridSpan w:val="35"/>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4.告知责任：</w:t>
            </w:r>
            <w:r>
              <w:rPr>
                <w:rFonts w:ascii="宋体" w:eastAsia="宋体" w:hAnsi="宋体" w:cs="Times New Roman"/>
                <w:kern w:val="0"/>
                <w:sz w:val="20"/>
                <w:szCs w:val="15"/>
              </w:rPr>
              <w:t>告知责任：在作出行政处罚决定前，应当依法告知当事人拟作出行政处罚决定的事实、理由及依据，并告知当事人依法享有陈述权、申辩权。符合听证规定的，应当告知当事人申请听证的权利。当事人依法要求听证的，应当组织听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5.决定责任：</w:t>
            </w:r>
            <w:r>
              <w:rPr>
                <w:rFonts w:ascii="宋体" w:eastAsia="宋体" w:hAnsi="宋体" w:cs="Times New Roman"/>
                <w:kern w:val="0"/>
                <w:sz w:val="20"/>
                <w:szCs w:val="15"/>
              </w:rPr>
              <w:t>依法予以处罚的，制作《行政处罚决定书》，载明违法事实和证据、处罚依据和内容、缴纳罚款的银行、申请行政复议或提起行政诉讼的途径和期限等内容。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6.送达责任：</w:t>
            </w:r>
            <w:r>
              <w:rPr>
                <w:rFonts w:ascii="宋体" w:eastAsia="宋体" w:hAnsi="宋体" w:cs="Times New Roman"/>
                <w:kern w:val="0"/>
                <w:sz w:val="20"/>
                <w:szCs w:val="15"/>
              </w:rPr>
              <w:t>按照法律规定的方式和期限将《行政处罚决定书》送达当事人。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7.执行责任：</w:t>
            </w:r>
            <w:r>
              <w:rPr>
                <w:rFonts w:ascii="宋体" w:eastAsia="宋体" w:hAnsi="宋体" w:cs="Times New Roman"/>
                <w:kern w:val="0"/>
                <w:sz w:val="20"/>
                <w:szCs w:val="15"/>
              </w:rPr>
              <w:t>当事人在法定期限内不申请行政复议或者提起行政诉讼，又拒不履行的，依法申请法院强制执行。</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8.其他：</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8"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790" w:type="dxa"/>
            <w:gridSpan w:val="1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255" w:type="dxa"/>
            <w:gridSpan w:val="3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8"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164</w:t>
            </w:r>
          </w:p>
        </w:tc>
        <w:tc>
          <w:tcPr>
            <w:tcW w:w="1329"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对用人单位有《工作场所职业卫生管理规定》第五十</w:t>
            </w:r>
            <w:r>
              <w:rPr>
                <w:rFonts w:ascii="宋体" w:eastAsia="宋体" w:hAnsi="宋体" w:cs="宋体" w:hint="eastAsia"/>
                <w:kern w:val="0"/>
                <w:sz w:val="20"/>
                <w:szCs w:val="15"/>
              </w:rPr>
              <w:t>一条</w:t>
            </w:r>
            <w:r>
              <w:rPr>
                <w:rFonts w:ascii="宋体" w:eastAsia="宋体" w:hAnsi="宋体" w:cs="宋体"/>
                <w:kern w:val="0"/>
                <w:sz w:val="20"/>
                <w:szCs w:val="15"/>
              </w:rPr>
              <w:t>规定的违法行为的处罚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790" w:type="dxa"/>
            <w:gridSpan w:val="11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《工作场所职业卫生管理规定》 （20</w:t>
            </w:r>
            <w:r>
              <w:rPr>
                <w:rFonts w:ascii="宋体" w:eastAsia="宋体" w:hAnsi="宋体" w:cs="Times New Roman" w:hint="eastAsia"/>
                <w:kern w:val="0"/>
                <w:sz w:val="20"/>
                <w:szCs w:val="15"/>
              </w:rPr>
              <w:t>21</w:t>
            </w:r>
            <w:r>
              <w:rPr>
                <w:rFonts w:ascii="宋体" w:eastAsia="宋体" w:hAnsi="宋体" w:cs="Times New Roman"/>
                <w:kern w:val="0"/>
                <w:sz w:val="20"/>
                <w:szCs w:val="15"/>
              </w:rPr>
              <w:t>年国家卫生健康委员会令第5号）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第五十</w:t>
            </w:r>
            <w:r>
              <w:rPr>
                <w:rFonts w:ascii="宋体" w:eastAsia="宋体" w:hAnsi="宋体" w:cs="Times New Roman" w:hint="eastAsia"/>
                <w:kern w:val="0"/>
                <w:sz w:val="20"/>
                <w:szCs w:val="15"/>
              </w:rPr>
              <w:t>一</w:t>
            </w:r>
            <w:r>
              <w:rPr>
                <w:rFonts w:ascii="宋体" w:eastAsia="宋体" w:hAnsi="宋体" w:cs="Times New Roman"/>
                <w:kern w:val="0"/>
                <w:sz w:val="20"/>
                <w:szCs w:val="15"/>
              </w:rPr>
              <w:t>条</w:t>
            </w:r>
            <w:r>
              <w:rPr>
                <w:rFonts w:ascii="宋体" w:eastAsia="宋体" w:hAnsi="宋体" w:cs="Times New Roman"/>
                <w:bCs/>
                <w:kern w:val="0"/>
                <w:sz w:val="20"/>
                <w:szCs w:val="15"/>
              </w:rPr>
              <w:t>用人单位有下列情形之一的，依法责令限期改正，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或者放射工作场所不符合法律有关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产生职业病危害的作业或者禁忌作业的；（八）违章指挥和强令劳动者进行没有职业病防护措施的作业的。</w:t>
            </w:r>
          </w:p>
        </w:tc>
        <w:tc>
          <w:tcPr>
            <w:tcW w:w="4255" w:type="dxa"/>
            <w:gridSpan w:val="3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1.立案责任：</w:t>
            </w:r>
            <w:r>
              <w:rPr>
                <w:rFonts w:ascii="宋体" w:eastAsia="宋体" w:hAnsi="宋体" w:cs="Times New Roman"/>
                <w:kern w:val="0"/>
                <w:sz w:val="20"/>
                <w:szCs w:val="15"/>
              </w:rPr>
              <w:t>依法对发现的涉嫌违法行为，予以审查，决定是否立案。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2.调查责任：</w:t>
            </w:r>
            <w:r>
              <w:rPr>
                <w:rFonts w:ascii="宋体" w:eastAsia="宋体" w:hAnsi="宋体" w:cs="Times New Roman"/>
                <w:kern w:val="0"/>
                <w:sz w:val="20"/>
                <w:szCs w:val="15"/>
              </w:rPr>
              <w:t>对已经立案的案件，指定专人负责，及时组织调查取证；调查时，执法人员不得少于两人，与当事人有直接利害关系的应当回避；调查时应出示证件，收集相关证据，允许当事人辩解陈述；执法人员应依法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3.审查责任：</w:t>
            </w:r>
            <w:r>
              <w:rPr>
                <w:rFonts w:ascii="宋体" w:eastAsia="宋体" w:hAnsi="宋体" w:cs="Times New Roman"/>
                <w:kern w:val="0"/>
                <w:sz w:val="20"/>
                <w:szCs w:val="15"/>
              </w:rPr>
              <w:t>对案件违法事实、证据、调查取证程序、法律适用、处罚种类和幅度、当事人陈述和申辩理由等方面进行审查，提出审查意见。对当事人提出的事实、理由和证据，应当进行复核。对于严重安全生产违法行为的行政处罚案件，应依法由安全生产监督管理部门负责人集体讨论决定。</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8"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790" w:type="dxa"/>
            <w:gridSpan w:val="1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255" w:type="dxa"/>
            <w:gridSpan w:val="3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8"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164</w:t>
            </w:r>
          </w:p>
        </w:tc>
        <w:tc>
          <w:tcPr>
            <w:tcW w:w="1329"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对用人单位有《工作场所职业卫生管理规定》第五十</w:t>
            </w:r>
            <w:r>
              <w:rPr>
                <w:rFonts w:ascii="宋体" w:eastAsia="宋体" w:hAnsi="宋体" w:cs="宋体" w:hint="eastAsia"/>
                <w:kern w:val="0"/>
                <w:sz w:val="20"/>
                <w:szCs w:val="15"/>
              </w:rPr>
              <w:t>一</w:t>
            </w:r>
            <w:r>
              <w:rPr>
                <w:rFonts w:ascii="宋体" w:eastAsia="宋体" w:hAnsi="宋体" w:cs="宋体"/>
                <w:kern w:val="0"/>
                <w:sz w:val="20"/>
                <w:szCs w:val="15"/>
              </w:rPr>
              <w:t>条规定的违法行为的处罚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790" w:type="dxa"/>
            <w:gridSpan w:val="11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《工作场所职业卫生管理规定》 （20</w:t>
            </w:r>
            <w:r>
              <w:rPr>
                <w:rFonts w:ascii="宋体" w:eastAsia="宋体" w:hAnsi="宋体" w:cs="Times New Roman" w:hint="eastAsia"/>
                <w:kern w:val="0"/>
                <w:sz w:val="20"/>
                <w:szCs w:val="15"/>
              </w:rPr>
              <w:t>21</w:t>
            </w:r>
            <w:r>
              <w:rPr>
                <w:rFonts w:ascii="宋体" w:eastAsia="宋体" w:hAnsi="宋体" w:cs="Times New Roman"/>
                <w:kern w:val="0"/>
                <w:sz w:val="20"/>
                <w:szCs w:val="15"/>
              </w:rPr>
              <w:t>年国家卫生健康委员会令第5号）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第五十</w:t>
            </w:r>
            <w:r>
              <w:rPr>
                <w:rFonts w:ascii="宋体" w:eastAsia="宋体" w:hAnsi="宋体" w:cs="Times New Roman" w:hint="eastAsia"/>
                <w:kern w:val="0"/>
                <w:sz w:val="20"/>
                <w:szCs w:val="15"/>
              </w:rPr>
              <w:t>一</w:t>
            </w:r>
            <w:r>
              <w:rPr>
                <w:rFonts w:ascii="宋体" w:eastAsia="宋体" w:hAnsi="宋体" w:cs="Times New Roman"/>
                <w:kern w:val="0"/>
                <w:sz w:val="20"/>
                <w:szCs w:val="15"/>
              </w:rPr>
              <w:t>条</w:t>
            </w:r>
            <w:r>
              <w:rPr>
                <w:rFonts w:ascii="宋体" w:eastAsia="宋体" w:hAnsi="宋体" w:cs="Times New Roman"/>
                <w:bCs/>
                <w:kern w:val="0"/>
                <w:sz w:val="20"/>
                <w:szCs w:val="15"/>
              </w:rPr>
              <w:t>用人单位有下列情形之一的，依法责令限期改正，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或者放射工作场所不符合法律有关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产生职业病危害的作业或者禁忌作业的；（八）违章指挥和强令劳动者进行没有职业病防护措施的作业的。</w:t>
            </w:r>
          </w:p>
        </w:tc>
        <w:tc>
          <w:tcPr>
            <w:tcW w:w="4255" w:type="dxa"/>
            <w:gridSpan w:val="35"/>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4.告知责任：</w:t>
            </w:r>
            <w:r>
              <w:rPr>
                <w:rFonts w:ascii="宋体" w:eastAsia="宋体" w:hAnsi="宋体" w:cs="Times New Roman"/>
                <w:kern w:val="0"/>
                <w:sz w:val="20"/>
                <w:szCs w:val="15"/>
              </w:rPr>
              <w:t>在作出行政处罚决定前，应当依法告知当事人拟作出行政处罚决定的事实、理由及依据，并告知当事人依法享有陈述权、申辩权。符合听证规定的，应当告知当事人申请听证的权利。当事人依法要求听证的，应当组织听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5.决定责任：</w:t>
            </w:r>
            <w:r>
              <w:rPr>
                <w:rFonts w:ascii="宋体" w:eastAsia="宋体" w:hAnsi="宋体" w:cs="Times New Roman"/>
                <w:kern w:val="0"/>
                <w:sz w:val="20"/>
                <w:szCs w:val="15"/>
              </w:rPr>
              <w:t>依法予以处罚的，制作《行政处罚决定书》，载明违法事实和证据、处罚依据和内容、缴纳罚款的银行、申请行政复议或提起行政诉讼的途径和期限等内容。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6.送达责任：</w:t>
            </w:r>
            <w:r>
              <w:rPr>
                <w:rFonts w:ascii="宋体" w:eastAsia="宋体" w:hAnsi="宋体" w:cs="Times New Roman"/>
                <w:kern w:val="0"/>
                <w:sz w:val="20"/>
                <w:szCs w:val="15"/>
              </w:rPr>
              <w:t>按照法律规定的方式和期限将《行政处罚决定书》送达当事人。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7.执行责任：</w:t>
            </w:r>
            <w:r>
              <w:rPr>
                <w:rFonts w:ascii="宋体" w:eastAsia="宋体" w:hAnsi="宋体" w:cs="Times New Roman"/>
                <w:kern w:val="0"/>
                <w:sz w:val="20"/>
                <w:szCs w:val="15"/>
              </w:rPr>
              <w:t>当事人在法定期限内不申请行政复议或者提起行政诉讼，又拒不履行的，依法申请法院强制执行。</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8.其他：</w:t>
            </w:r>
            <w:r>
              <w:rPr>
                <w:rFonts w:ascii="宋体" w:eastAsia="宋体" w:hAnsi="宋体" w:cs="Times New Roman"/>
                <w:kern w:val="0"/>
                <w:sz w:val="20"/>
                <w:szCs w:val="15"/>
              </w:rPr>
              <w:t>法律法规规定应履行的责任。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8"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790" w:type="dxa"/>
            <w:gridSpan w:val="1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255" w:type="dxa"/>
            <w:gridSpan w:val="3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8"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165</w:t>
            </w:r>
          </w:p>
        </w:tc>
        <w:tc>
          <w:tcPr>
            <w:tcW w:w="1329"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kern w:val="0"/>
                <w:sz w:val="20"/>
                <w:szCs w:val="20"/>
              </w:rPr>
              <w:t>对疾病预防控制机构未按规定调查上报疫情或报告突发公共卫生事件的行为的行政处罚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行政处罚</w:t>
            </w:r>
          </w:p>
        </w:tc>
        <w:tc>
          <w:tcPr>
            <w:tcW w:w="4790" w:type="dxa"/>
            <w:gridSpan w:val="110"/>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w:t>
            </w:r>
            <w:r>
              <w:rPr>
                <w:rFonts w:ascii="宋体" w:hAnsi="宋体" w:cs="Times New Roman" w:hint="eastAsia"/>
                <w:b/>
                <w:kern w:val="0"/>
                <w:sz w:val="20"/>
                <w:szCs w:val="20"/>
              </w:rPr>
              <w:t>部门规章</w:t>
            </w:r>
            <w:r>
              <w:rPr>
                <w:rFonts w:ascii="宋体" w:hAnsi="宋体" w:cs="Times New Roman"/>
                <w:b/>
                <w:kern w:val="0"/>
                <w:sz w:val="20"/>
                <w:szCs w:val="20"/>
              </w:rPr>
              <w:t>】</w:t>
            </w:r>
            <w:r>
              <w:rPr>
                <w:rFonts w:ascii="宋体" w:hAnsi="宋体" w:cs="Times New Roman"/>
                <w:kern w:val="0"/>
                <w:sz w:val="20"/>
                <w:szCs w:val="20"/>
              </w:rPr>
              <w:t xml:space="preserve">《突发公共卫生事件与传染病疫情监测信息报告管理办法》(卫疾控发〔2006〕332号) </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第三十九条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（一）瞒报、缓报、谎报发现的传染病病人、病原携带者、疑似病人的；</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（二）未按规定建立专门的流行病学调查队伍，进行传染病疫情的流行病学调查工作；</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（三）在接到传染病疫情报告后，未按规定派人进行现场调查的；</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（四）未按规定上报疫情或报告突发公共卫生事件的。</w:t>
            </w:r>
          </w:p>
        </w:tc>
        <w:tc>
          <w:tcPr>
            <w:tcW w:w="4255" w:type="dxa"/>
            <w:gridSpan w:val="3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不定期开展《突发公共卫生事件与传染病疫情监测信息报告管理办法》宣传工作</w:t>
            </w:r>
            <w:r>
              <w:rPr>
                <w:rFonts w:ascii="宋体" w:hAnsi="宋体" w:cs="Times New Roman" w:hint="eastAsia"/>
                <w:kern w:val="0"/>
                <w:sz w:val="20"/>
                <w:szCs w:val="20"/>
              </w:rPr>
              <w:t>。</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发现医疗机构涉嫌未建立传染病疫情报告制度的，予以审查，决定是否立案。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（转下页）</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trPr>
        <w:tc>
          <w:tcPr>
            <w:tcW w:w="538"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790" w:type="dxa"/>
            <w:gridSpan w:val="1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255" w:type="dxa"/>
            <w:gridSpan w:val="3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8"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165</w:t>
            </w:r>
          </w:p>
        </w:tc>
        <w:tc>
          <w:tcPr>
            <w:tcW w:w="1329"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kern w:val="0"/>
                <w:sz w:val="20"/>
                <w:szCs w:val="20"/>
              </w:rPr>
              <w:t>对疾病预防控制机构未按规定调查上报疫情或报告突发公共卫生事件的行为的行政处罚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行政处罚</w:t>
            </w:r>
          </w:p>
        </w:tc>
        <w:tc>
          <w:tcPr>
            <w:tcW w:w="4790" w:type="dxa"/>
            <w:gridSpan w:val="110"/>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w:t>
            </w:r>
            <w:r>
              <w:rPr>
                <w:rFonts w:ascii="宋体" w:hAnsi="宋体" w:cs="Times New Roman" w:hint="eastAsia"/>
                <w:b/>
                <w:kern w:val="0"/>
                <w:sz w:val="20"/>
                <w:szCs w:val="20"/>
              </w:rPr>
              <w:t>部门规章</w:t>
            </w:r>
            <w:r>
              <w:rPr>
                <w:rFonts w:ascii="宋体" w:hAnsi="宋体" w:cs="Times New Roman"/>
                <w:b/>
                <w:kern w:val="0"/>
                <w:sz w:val="20"/>
                <w:szCs w:val="20"/>
              </w:rPr>
              <w:t>】</w:t>
            </w:r>
            <w:r>
              <w:rPr>
                <w:rFonts w:ascii="宋体" w:hAnsi="宋体" w:cs="Times New Roman"/>
                <w:kern w:val="0"/>
                <w:sz w:val="20"/>
                <w:szCs w:val="20"/>
              </w:rPr>
              <w:t xml:space="preserve">《突发公共卫生事件与传染病疫情监测信息报告管理办法》(卫疾控发〔2006〕332号) </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第三十九条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（一）瞒报、缓报、谎报发现的传染病病人、病原携带者、疑似病人的；</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（二）未按规定建立专门的流行病学调查队伍，进行传染病疫情的流行病学调查工作；</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（三）在接到传染病疫情报告后，未按规定派人进行现场调查的；</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（四）未按规定上报疫情或报告突发公共卫生事件的。</w:t>
            </w:r>
          </w:p>
        </w:tc>
        <w:tc>
          <w:tcPr>
            <w:tcW w:w="4255" w:type="dxa"/>
            <w:gridSpan w:val="35"/>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（接</w:t>
            </w:r>
            <w:r>
              <w:rPr>
                <w:rFonts w:ascii="宋体" w:hAnsi="宋体" w:cs="Times New Roman" w:hint="eastAsia"/>
                <w:kern w:val="0"/>
                <w:sz w:val="20"/>
                <w:szCs w:val="20"/>
              </w:rPr>
              <w:t>上</w:t>
            </w:r>
            <w:r>
              <w:rPr>
                <w:rFonts w:ascii="宋体" w:hAnsi="宋体" w:cs="Times New Roman"/>
                <w:kern w:val="0"/>
                <w:sz w:val="20"/>
                <w:szCs w:val="20"/>
              </w:rPr>
              <w:t>页）</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依照生效的行政处罚决定，警告。</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9"/>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875" w:type="dxa"/>
            <w:gridSpan w:val="5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170" w:type="dxa"/>
            <w:gridSpan w:val="9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166</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对临床用血的包装、储存、运输，不符合国家规定的卫生标准和要求的行为的行政处罚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875" w:type="dxa"/>
            <w:gridSpan w:val="5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hint="eastAsia"/>
                <w:b/>
                <w:kern w:val="0"/>
                <w:sz w:val="20"/>
                <w:szCs w:val="15"/>
              </w:rPr>
              <w:t>1.</w:t>
            </w:r>
            <w:r>
              <w:rPr>
                <w:rFonts w:ascii="宋体" w:eastAsia="宋体" w:hAnsi="宋体" w:cs="Times New Roman"/>
                <w:b/>
                <w:kern w:val="0"/>
                <w:sz w:val="20"/>
                <w:szCs w:val="15"/>
              </w:rPr>
              <w:t>【法律】</w:t>
            </w:r>
            <w:r>
              <w:rPr>
                <w:rFonts w:ascii="宋体" w:eastAsia="宋体" w:hAnsi="宋体" w:cs="Times New Roman"/>
                <w:kern w:val="0"/>
                <w:sz w:val="20"/>
                <w:szCs w:val="15"/>
              </w:rPr>
              <w:t>《中华人民共和国献血法》（1997年主席令第93号修订）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第十二条临床用血的包装、储存、运输，必须符合国家规定的卫生标准和要求。</w:t>
            </w:r>
          </w:p>
          <w:p w:rsidR="009E7287" w:rsidRDefault="00746593">
            <w:pPr>
              <w:widowControl/>
              <w:ind w:firstLineChars="200" w:firstLine="400"/>
              <w:rPr>
                <w:rFonts w:ascii="宋体" w:eastAsia="宋体" w:hAnsi="宋体" w:cs="Times New Roman"/>
                <w:kern w:val="0"/>
                <w:sz w:val="20"/>
                <w:szCs w:val="15"/>
              </w:rPr>
            </w:pPr>
            <w:r>
              <w:rPr>
                <w:rFonts w:ascii="Times New Roman" w:eastAsia="宋体" w:hAnsi="Times New Roman" w:cs="Times New Roman"/>
                <w:kern w:val="0"/>
                <w:sz w:val="20"/>
                <w:szCs w:val="15"/>
              </w:rPr>
              <w:t>第二十条临床用血的包装、储存、运输，不符合国家规定的卫生标准和要求的，由县级以上地方人民政府卫生行政部门责令改正，给予警告，可以并处一万元以下的罚款。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hint="eastAsia"/>
                <w:b/>
                <w:bCs/>
                <w:kern w:val="0"/>
                <w:sz w:val="20"/>
                <w:szCs w:val="15"/>
              </w:rPr>
              <w:t>2.</w:t>
            </w:r>
            <w:r>
              <w:rPr>
                <w:rFonts w:ascii="宋体" w:eastAsia="宋体" w:hAnsi="宋体" w:cs="Times New Roman"/>
                <w:b/>
                <w:kern w:val="0"/>
                <w:sz w:val="20"/>
                <w:szCs w:val="15"/>
              </w:rPr>
              <w:t>【部门规章】</w:t>
            </w:r>
            <w:r>
              <w:rPr>
                <w:rFonts w:ascii="宋体" w:eastAsia="宋体" w:hAnsi="宋体" w:cs="Times New Roman"/>
                <w:kern w:val="0"/>
                <w:sz w:val="20"/>
                <w:szCs w:val="15"/>
              </w:rPr>
              <w:t>《血站管理办法》(2017年国家卫生和计划生育委员会令第18号修正)</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第六十二条  临床用血的包装、储存、运输，不符合国家规定的卫生标准和要求的，由县级以上地方人民政府卫生计生行政部门责令改正，给予警告。</w:t>
            </w:r>
          </w:p>
        </w:tc>
        <w:tc>
          <w:tcPr>
            <w:tcW w:w="5170" w:type="dxa"/>
            <w:gridSpan w:val="9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不定期开展《血站管理办法》宣传，引导血站依法做好管理工作。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发现涉嫌临床用血的包装、储存、运输，不符合国家规定的卫生标准和要求的，予以审查，决定是否立案。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875" w:type="dxa"/>
            <w:gridSpan w:val="5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170" w:type="dxa"/>
            <w:gridSpan w:val="9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167</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对医疗卫生机构购进消毒产品未建立并执行进货检查验收制度的行为的行政处罚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875" w:type="dxa"/>
            <w:gridSpan w:val="5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《消毒管理办法》（2017年国家卫生和计划生育委员会令第18号修正）</w:t>
            </w:r>
          </w:p>
          <w:p w:rsidR="009E7287" w:rsidRDefault="00746593">
            <w:pPr>
              <w:numPr>
                <w:ilvl w:val="0"/>
                <w:numId w:val="15"/>
              </w:num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医疗卫生机构购进消毒产品必须建立并执行进货检查验收制度。</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第四十一条  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5170" w:type="dxa"/>
            <w:gridSpan w:val="9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不定期开展《消毒管理办法》宣传工作。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发现医疗卫生机构涉嫌购进消毒产品未建立并执行进货检查验收制度，予以审查，决定是否立案。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800" w:type="dxa"/>
            <w:gridSpan w:val="11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245" w:type="dxa"/>
            <w:gridSpan w:val="3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168</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对医疗卫生机构、医疗废物集中处置单位对收治的传染病病人或者疑似传染病病人产生的生活垃圾，未按照医疗废物进行管理和处置的行为的行政处罚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4800" w:type="dxa"/>
            <w:gridSpan w:val="11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【行政法规】</w:t>
            </w:r>
            <w:r>
              <w:rPr>
                <w:rFonts w:ascii="宋体" w:eastAsia="宋体" w:hAnsi="宋体" w:cs="Times New Roman"/>
                <w:kern w:val="0"/>
                <w:sz w:val="20"/>
                <w:szCs w:val="20"/>
              </w:rPr>
              <w:t>《医疗废物管理条例》(2011年国务院令第588号修订）</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第三条第二款医疗卫生机构收治的传染病病人或者疑似传染病病人产生的生活垃圾，按照医疗废物进行管理和处置。</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4245" w:type="dxa"/>
            <w:gridSpan w:val="3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加强相关法律法规的宣传。</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发现医疗卫生机构涉嫌对收治的传染病病人或者疑似传染病病人产生的生活垃圾，未按照医疗废物进行管理和处置的违法行为，予以审查，决定是否立案。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20"/>
              </w:rPr>
            </w:pPr>
            <w:r>
              <w:rPr>
                <w:rFonts w:ascii="宋体" w:hAnsi="宋体" w:cs="Times New Roman" w:hint="eastAsia"/>
                <w:kern w:val="0"/>
                <w:sz w:val="20"/>
                <w:szCs w:val="20"/>
              </w:rPr>
              <w:t>（转下页）</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800" w:type="dxa"/>
            <w:gridSpan w:val="11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245" w:type="dxa"/>
            <w:gridSpan w:val="3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168</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对医疗卫生机构、医疗废物集中处置单位对收治的传染病病人或者疑似传染病病人产生的生活垃圾，未按照医疗废物进行管理和处置的行为的行政处罚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4800" w:type="dxa"/>
            <w:gridSpan w:val="111"/>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（接上页）</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（一）</w:t>
            </w:r>
            <w:r>
              <w:rPr>
                <w:rFonts w:ascii="宋体" w:eastAsia="宋体" w:hAnsi="宋体" w:cs="Times New Roman"/>
                <w:kern w:val="0"/>
                <w:sz w:val="20"/>
                <w:szCs w:val="20"/>
              </w:rPr>
              <w:t>在运送过程中丢弃医疗废物，在非贮存地点倾倒、堆放医疗废物或者将医疗废物混入其他废物和生活垃圾的；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（二）</w:t>
            </w:r>
            <w:r>
              <w:rPr>
                <w:rFonts w:ascii="宋体" w:eastAsia="宋体" w:hAnsi="宋体" w:cs="Times New Roman"/>
                <w:kern w:val="0"/>
                <w:sz w:val="20"/>
                <w:szCs w:val="20"/>
              </w:rPr>
              <w:t>未执行危险废物转移联单管理制度的；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（三）</w:t>
            </w:r>
            <w:r>
              <w:rPr>
                <w:rFonts w:ascii="宋体" w:eastAsia="宋体" w:hAnsi="宋体" w:cs="Times New Roman"/>
                <w:kern w:val="0"/>
                <w:sz w:val="20"/>
                <w:szCs w:val="20"/>
              </w:rPr>
              <w:t>将医疗废物交给未取得经营许可证的单位或者个人收集、运送、贮存、处置的；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（四）</w:t>
            </w:r>
            <w:r>
              <w:rPr>
                <w:rFonts w:ascii="宋体" w:eastAsia="宋体" w:hAnsi="宋体" w:cs="Times New Roman"/>
                <w:kern w:val="0"/>
                <w:sz w:val="20"/>
                <w:szCs w:val="20"/>
              </w:rPr>
              <w:t>对医疗废物的处置不符合国家规定的环境保护、卫生标准、规范的；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（五）</w:t>
            </w:r>
            <w:r>
              <w:rPr>
                <w:rFonts w:ascii="宋体" w:eastAsia="宋体" w:hAnsi="宋体" w:cs="Times New Roman"/>
                <w:kern w:val="0"/>
                <w:sz w:val="20"/>
                <w:szCs w:val="20"/>
              </w:rPr>
              <w:t>未按照本条例的规定对污水、传染病病人或者疑似传染病病人的排泄物，进行严格消毒，或者未达到国家规定的排放标准，排入污水处理系统的；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（六）</w:t>
            </w:r>
            <w:r>
              <w:rPr>
                <w:rFonts w:ascii="宋体" w:eastAsia="宋体" w:hAnsi="宋体" w:cs="Times New Roman"/>
                <w:kern w:val="0"/>
                <w:sz w:val="20"/>
                <w:szCs w:val="20"/>
              </w:rPr>
              <w:t>对收治的传染病病人或者疑似传染病病人产生的生活垃圾，未按照医疗废物进行管理和处置的。</w:t>
            </w:r>
          </w:p>
        </w:tc>
        <w:tc>
          <w:tcPr>
            <w:tcW w:w="4245" w:type="dxa"/>
            <w:gridSpan w:val="34"/>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（接</w:t>
            </w:r>
            <w:r>
              <w:rPr>
                <w:rFonts w:ascii="宋体" w:hAnsi="宋体" w:cs="Times New Roman" w:hint="eastAsia"/>
                <w:kern w:val="0"/>
                <w:sz w:val="20"/>
                <w:szCs w:val="20"/>
              </w:rPr>
              <w:t>上</w:t>
            </w:r>
            <w:r>
              <w:rPr>
                <w:rFonts w:ascii="宋体" w:hAnsi="宋体" w:cs="Times New Roman"/>
                <w:kern w:val="0"/>
                <w:sz w:val="20"/>
                <w:szCs w:val="20"/>
              </w:rPr>
              <w:t>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依照生效的行政处罚决定，警告；罚款；暂扣或者吊销执业许可证件或者经营许可证件.</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41" w:type="dxa"/>
            <w:gridSpan w:val="3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04" w:type="dxa"/>
            <w:gridSpan w:val="10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169</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对医疗卫生机构、医疗废物集中处置单位发生医疗废物流失、泄漏、扩散时，未采取紧急处理措施，或者未及时向卫生行政主管部门</w:t>
            </w:r>
            <w:r>
              <w:rPr>
                <w:rFonts w:ascii="宋体" w:eastAsia="宋体" w:hAnsi="宋体" w:cs="宋体" w:hint="eastAsia"/>
                <w:kern w:val="0"/>
                <w:sz w:val="20"/>
                <w:szCs w:val="15"/>
              </w:rPr>
              <w:t>报告</w:t>
            </w:r>
            <w:r>
              <w:rPr>
                <w:rFonts w:ascii="宋体" w:eastAsia="宋体" w:hAnsi="宋体" w:cs="宋体"/>
                <w:kern w:val="0"/>
                <w:sz w:val="20"/>
                <w:szCs w:val="15"/>
              </w:rPr>
              <w:t>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41" w:type="dxa"/>
            <w:gridSpan w:val="3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《医疗废物管理条例》(2011年国务院令第588号修订）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三条第二款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p>
          <w:p w:rsidR="009E7287" w:rsidRDefault="00746593">
            <w:pPr>
              <w:ind w:firstLineChars="200" w:firstLine="400"/>
              <w:rPr>
                <w:rFonts w:ascii="宋体" w:eastAsia="宋体" w:hAnsi="宋体" w:cs="Times New Roman"/>
                <w:kern w:val="0"/>
                <w:sz w:val="20"/>
                <w:szCs w:val="15"/>
              </w:rPr>
            </w:pPr>
            <w:r>
              <w:rPr>
                <w:rFonts w:ascii="Times New Roman" w:eastAsia="宋体" w:hAnsi="Times New Roman" w:cs="Times New Roman"/>
                <w:kern w:val="0"/>
                <w:sz w:val="20"/>
                <w:szCs w:val="15"/>
              </w:rPr>
              <w:t>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w:t>
            </w:r>
            <w:r>
              <w:rPr>
                <w:rFonts w:ascii="Times New Roman" w:eastAsia="宋体" w:hAnsi="Times New Roman" w:cs="Times New Roman"/>
                <w:kern w:val="0"/>
                <w:sz w:val="20"/>
                <w:szCs w:val="15"/>
              </w:rPr>
              <w:t>1</w:t>
            </w:r>
            <w:r>
              <w:rPr>
                <w:rFonts w:ascii="Times New Roman" w:eastAsia="宋体" w:hAnsi="Times New Roman" w:cs="Times New Roman"/>
                <w:kern w:val="0"/>
                <w:sz w:val="20"/>
                <w:szCs w:val="15"/>
              </w:rPr>
              <w:t>万元以上</w:t>
            </w:r>
            <w:r>
              <w:rPr>
                <w:rFonts w:ascii="Times New Roman" w:eastAsia="宋体" w:hAnsi="Times New Roman" w:cs="Times New Roman"/>
                <w:kern w:val="0"/>
                <w:sz w:val="20"/>
                <w:szCs w:val="15"/>
              </w:rPr>
              <w:t>3</w:t>
            </w:r>
            <w:r>
              <w:rPr>
                <w:rFonts w:ascii="Times New Roman" w:eastAsia="宋体" w:hAnsi="Times New Roman" w:cs="Times New Roman"/>
                <w:kern w:val="0"/>
                <w:sz w:val="20"/>
                <w:szCs w:val="15"/>
              </w:rPr>
              <w:t>万元以下的罚款；造成传染病传播或者环境污染事故的，由原发证部门暂扣或者吊销执业许可证件或者经营许可证件；构成犯罪的，依法追究刑事责任。</w:t>
            </w:r>
          </w:p>
        </w:tc>
        <w:tc>
          <w:tcPr>
            <w:tcW w:w="5404" w:type="dxa"/>
            <w:gridSpan w:val="10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加强相关法律法规的宣传。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发现医疗卫生机构涉嫌发生医疗废物流失、泄漏、扩散时，未采取紧急处理措施，或者未及时向卫生行政主管部门报告的违法行为，予以审查，决定是否立案。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依照生效的行政处罚决定，警告；罚款；暂扣或者吊销执业许可证件或者经营许可证件</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922" w:type="dxa"/>
            <w:gridSpan w:val="6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123" w:type="dxa"/>
            <w:gridSpan w:val="8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170</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对医疗机构使用未取得处方权的人员、被取消处方权的医师开具处方、使用未取得药学专业技术职务任职资格的人员从事处方调剂工作的行为的行政处罚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922" w:type="dxa"/>
            <w:gridSpan w:val="6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《处方管理办法》（2006年卫生部令第53号）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第五十四条医疗机构有下列情形之一的，由县级以上卫生行政部门按照《医疗机构管理条例》第四十八条的规定，责令限期改正，并可处以5000元以下的罚款；情节严重的，吊销其《医疗机构执业许可证》：</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（一）使用未取得处方权的人员、被取消处方权的医师开具处方的；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（二）使用未取得麻醉药品和第一类精神药品处方资格的医师开具麻醉药品和第一类精神药品处方的；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（三）使用未取得药学专业技术职务任职资格的人员从事处方调剂工作的。</w:t>
            </w:r>
          </w:p>
        </w:tc>
        <w:tc>
          <w:tcPr>
            <w:tcW w:w="5123" w:type="dxa"/>
            <w:gridSpan w:val="8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bCs/>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F</w:t>
            </w:r>
            <w:r>
              <w:rPr>
                <w:rFonts w:ascii="宋体" w:eastAsia="黑体" w:hAnsi="宋体" w:hint="eastAsia"/>
                <w:b/>
                <w:sz w:val="24"/>
                <w:szCs w:val="28"/>
              </w:rPr>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497" w:type="dxa"/>
            <w:gridSpan w:val="2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548" w:type="dxa"/>
            <w:gridSpan w:val="12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171</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对从事人体器官移植的医务人员违反《人体器官移植条例》规定，泄露人体器官捐献人、接受人或者申请人体器官移植手术患者个人资料的行为的行政处罚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3497" w:type="dxa"/>
            <w:gridSpan w:val="2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【行政法规】</w:t>
            </w:r>
            <w:r>
              <w:rPr>
                <w:rFonts w:ascii="宋体" w:eastAsia="宋体" w:hAnsi="宋体" w:cs="Times New Roman"/>
                <w:kern w:val="0"/>
                <w:sz w:val="20"/>
                <w:szCs w:val="20"/>
              </w:rPr>
              <w:t>《人体器官移植条例》 （2007年国务院令第491号）</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第二十三条从事人体器官移植的医务人员应当对人体器官捐献人、接受人和申请人体器官移植手术的患者的个人资料保密。</w:t>
            </w:r>
          </w:p>
          <w:p w:rsidR="009E7287" w:rsidRDefault="00746593">
            <w:pPr>
              <w:ind w:firstLineChars="200" w:firstLine="400"/>
              <w:rPr>
                <w:rFonts w:ascii="宋体" w:eastAsia="宋体" w:hAnsi="宋体" w:cs="Times New Roman"/>
                <w:kern w:val="0"/>
                <w:sz w:val="20"/>
                <w:szCs w:val="20"/>
              </w:rPr>
            </w:pPr>
            <w:r>
              <w:rPr>
                <w:rFonts w:ascii="Times New Roman" w:eastAsia="宋体" w:hAnsi="Times New Roman" w:cs="Times New Roman" w:hint="eastAsia"/>
                <w:kern w:val="0"/>
                <w:sz w:val="20"/>
                <w:szCs w:val="15"/>
              </w:rPr>
              <w:t>第二十七条</w:t>
            </w:r>
            <w:r>
              <w:rPr>
                <w:rFonts w:ascii="Times New Roman" w:eastAsia="宋体" w:hAnsi="Times New Roman" w:cs="Times New Roman" w:hint="eastAsia"/>
                <w:kern w:val="0"/>
                <w:sz w:val="20"/>
                <w:szCs w:val="15"/>
              </w:rPr>
              <w:t xml:space="preserve">  </w:t>
            </w:r>
            <w:r>
              <w:rPr>
                <w:rFonts w:ascii="Times New Roman" w:eastAsia="宋体" w:hAnsi="Times New Roman" w:cs="Times New Roman" w:hint="eastAsia"/>
                <w:kern w:val="0"/>
                <w:sz w:val="20"/>
                <w:szCs w:val="15"/>
              </w:rPr>
              <w:t>第三款</w:t>
            </w:r>
            <w:r>
              <w:rPr>
                <w:rFonts w:ascii="Times New Roman" w:eastAsia="宋体" w:hAnsi="Times New Roman" w:cs="Times New Roman" w:hint="eastAsia"/>
                <w:kern w:val="0"/>
                <w:sz w:val="20"/>
                <w:szCs w:val="15"/>
              </w:rPr>
              <w:t xml:space="preserve">  </w:t>
            </w:r>
            <w:r>
              <w:rPr>
                <w:rFonts w:ascii="Times New Roman" w:eastAsia="宋体" w:hAnsi="Times New Roman" w:cs="Times New Roman"/>
                <w:kern w:val="0"/>
                <w:sz w:val="20"/>
                <w:szCs w:val="15"/>
              </w:rPr>
              <w:t>从事人体器官移植的医务人员违反本条例规定，泄露人体器官捐献人、接受人或者申请人体器官移植手术患者个人资料的，依照《执业医师法》或者国家有关护士管理的规定予以处罚。</w:t>
            </w:r>
          </w:p>
        </w:tc>
        <w:tc>
          <w:tcPr>
            <w:tcW w:w="5548" w:type="dxa"/>
            <w:gridSpan w:val="125"/>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不定期开展《人体器官移植条例》</w:t>
            </w:r>
            <w:r>
              <w:rPr>
                <w:rFonts w:ascii="宋体" w:eastAsia="宋体" w:hAnsi="宋体" w:cs="Times New Roman" w:hint="eastAsia"/>
                <w:kern w:val="0"/>
                <w:sz w:val="20"/>
                <w:szCs w:val="20"/>
              </w:rPr>
              <w:t>《护士条例》等相关法律法规</w:t>
            </w:r>
            <w:r>
              <w:rPr>
                <w:rFonts w:ascii="宋体" w:eastAsia="宋体" w:hAnsi="宋体" w:cs="Times New Roman"/>
                <w:kern w:val="0"/>
                <w:sz w:val="20"/>
                <w:szCs w:val="20"/>
              </w:rPr>
              <w:t>宣传工作。</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发现从事人体器官移植的医务人员涉嫌违反《人体器官移植条例》规定，泄露人体器官捐献人、接受人或者申请人体器官移植手术患者个人资料的，予以审查，决定是否立案。</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依照生效的行政处罚决定，警告；责令暂停六个月以上一年以下执业活动；吊销其执业证书。</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06" w:type="dxa"/>
            <w:gridSpan w:val="11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39" w:type="dxa"/>
            <w:gridSpan w:val="3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172</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对非法为他人施行计划生育手术、非医学需要的胎儿性别鉴定、选择性别的人工终止妊娠、进行假医学鉴定、出具假计划生育证明违法行为的行为的行政处罚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906" w:type="dxa"/>
            <w:gridSpan w:val="11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1.【法律】</w:t>
            </w:r>
            <w:r>
              <w:rPr>
                <w:rFonts w:ascii="宋体" w:hAnsi="宋体" w:cs="Times New Roman"/>
                <w:kern w:val="0"/>
                <w:sz w:val="20"/>
                <w:szCs w:val="15"/>
              </w:rPr>
              <w:t>《中华人民共和国人口与计划生育法》(20</w:t>
            </w:r>
            <w:r>
              <w:rPr>
                <w:rFonts w:ascii="宋体" w:hAnsi="宋体" w:cs="Times New Roman" w:hint="eastAsia"/>
                <w:kern w:val="0"/>
                <w:sz w:val="20"/>
                <w:szCs w:val="15"/>
              </w:rPr>
              <w:t>21</w:t>
            </w:r>
            <w:r>
              <w:rPr>
                <w:rFonts w:ascii="宋体" w:hAnsi="宋体" w:cs="Times New Roman"/>
                <w:kern w:val="0"/>
                <w:sz w:val="20"/>
                <w:szCs w:val="15"/>
              </w:rPr>
              <w:t>年主席令第</w:t>
            </w:r>
            <w:r>
              <w:rPr>
                <w:rFonts w:ascii="宋体" w:hAnsi="宋体" w:cs="Times New Roman" w:hint="eastAsia"/>
                <w:kern w:val="0"/>
                <w:sz w:val="20"/>
                <w:szCs w:val="15"/>
              </w:rPr>
              <w:t>96</w:t>
            </w:r>
            <w:r>
              <w:rPr>
                <w:rFonts w:ascii="宋体" w:hAnsi="宋体" w:cs="Times New Roman"/>
                <w:kern w:val="0"/>
                <w:sz w:val="20"/>
                <w:szCs w:val="15"/>
              </w:rPr>
              <w:t xml:space="preserve">号修正) </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第三十</w:t>
            </w:r>
            <w:r>
              <w:rPr>
                <w:rFonts w:ascii="宋体" w:hAnsi="宋体" w:cs="Times New Roman" w:hint="eastAsia"/>
                <w:kern w:val="0"/>
                <w:sz w:val="20"/>
                <w:szCs w:val="15"/>
              </w:rPr>
              <w:t>九</w:t>
            </w:r>
            <w:r>
              <w:rPr>
                <w:rFonts w:ascii="宋体" w:hAnsi="宋体" w:cs="Times New Roman"/>
                <w:kern w:val="0"/>
                <w:sz w:val="20"/>
                <w:szCs w:val="15"/>
              </w:rPr>
              <w:t>条  严禁利用超声技术和其他技术手段进行非医学需要的胎儿性别鉴定；严禁非医学需要的选择性别的人工终止妊娠。</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w:t>
            </w:r>
            <w:r>
              <w:rPr>
                <w:rFonts w:ascii="宋体" w:hAnsi="宋体" w:cs="Times New Roman" w:hint="eastAsia"/>
                <w:kern w:val="0"/>
                <w:sz w:val="20"/>
                <w:szCs w:val="15"/>
              </w:rPr>
              <w:t>四十条</w:t>
            </w:r>
            <w:r>
              <w:rPr>
                <w:rFonts w:ascii="宋体" w:hAnsi="宋体" w:cs="Times New Roman"/>
                <w:kern w:val="0"/>
                <w:sz w:val="20"/>
                <w:szCs w:val="15"/>
              </w:rPr>
              <w:t xml:space="preserve">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r>
              <w:rPr>
                <w:rFonts w:ascii="宋体" w:hAnsi="宋体" w:cs="Times New Roman" w:hint="eastAsia"/>
                <w:kern w:val="0"/>
                <w:sz w:val="20"/>
                <w:szCs w:val="15"/>
              </w:rPr>
              <w:t>：</w:t>
            </w:r>
          </w:p>
          <w:p w:rsidR="009E7287" w:rsidRDefault="00746593">
            <w:pPr>
              <w:widowControl/>
              <w:numPr>
                <w:ilvl w:val="0"/>
                <w:numId w:val="16"/>
              </w:numPr>
              <w:ind w:firstLineChars="200" w:firstLine="400"/>
              <w:rPr>
                <w:rFonts w:ascii="宋体" w:hAnsi="宋体" w:cs="Times New Roman"/>
                <w:kern w:val="0"/>
                <w:sz w:val="20"/>
                <w:szCs w:val="15"/>
              </w:rPr>
            </w:pPr>
            <w:r>
              <w:rPr>
                <w:rFonts w:ascii="宋体" w:hAnsi="宋体" w:cs="Times New Roman"/>
                <w:kern w:val="0"/>
                <w:sz w:val="20"/>
                <w:szCs w:val="15"/>
              </w:rPr>
              <w:t>非法为他人施行计划生育手术的；</w:t>
            </w:r>
          </w:p>
          <w:p w:rsidR="009E7287" w:rsidRDefault="00746593">
            <w:pPr>
              <w:widowControl/>
              <w:numPr>
                <w:ilvl w:val="0"/>
                <w:numId w:val="16"/>
              </w:numPr>
              <w:ind w:firstLineChars="200" w:firstLine="400"/>
              <w:rPr>
                <w:rFonts w:ascii="宋体" w:hAnsi="宋体" w:cs="Times New Roman"/>
                <w:kern w:val="0"/>
                <w:sz w:val="20"/>
                <w:szCs w:val="15"/>
              </w:rPr>
            </w:pPr>
            <w:r>
              <w:rPr>
                <w:rFonts w:ascii="宋体" w:hAnsi="宋体" w:cs="Times New Roman"/>
                <w:kern w:val="0"/>
                <w:sz w:val="20"/>
                <w:szCs w:val="15"/>
              </w:rPr>
              <w:t>利用超声技术和其他技术手段为他人进行非医学需要的胎儿性别鉴定或者选择性别的人工终止妊娠的。</w:t>
            </w:r>
          </w:p>
          <w:p w:rsidR="009E7287" w:rsidRDefault="00746593">
            <w:pPr>
              <w:ind w:leftChars="200" w:left="42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4139" w:type="dxa"/>
            <w:gridSpan w:val="3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06" w:type="dxa"/>
            <w:gridSpan w:val="11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39" w:type="dxa"/>
            <w:gridSpan w:val="3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172</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对非法为他人施行计划生育手术、非医学需要的胎儿性别鉴定、选择性别的人工终止妊娠、进行假医学鉴定、出具假计划生育证明违法行为的行为的行政处罚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906" w:type="dxa"/>
            <w:gridSpan w:val="114"/>
            <w:tcBorders>
              <w:top w:val="single" w:sz="12" w:space="0" w:color="000000"/>
              <w:bottom w:val="single" w:sz="12" w:space="0" w:color="000000"/>
              <w:tl2br w:val="nil"/>
              <w:tr2bl w:val="nil"/>
            </w:tcBorders>
            <w:vAlign w:val="center"/>
          </w:tcPr>
          <w:p w:rsidR="009E7287" w:rsidRDefault="00746593">
            <w:pPr>
              <w:ind w:firstLineChars="200" w:firstLine="400"/>
              <w:contextualSpacing/>
              <w:rPr>
                <w:rFonts w:ascii="宋体" w:eastAsia="宋体" w:hAnsi="宋体" w:cs="Times New Roman"/>
                <w:bCs/>
                <w:kern w:val="0"/>
                <w:sz w:val="20"/>
                <w:szCs w:val="15"/>
              </w:rPr>
            </w:pPr>
            <w:r>
              <w:rPr>
                <w:rFonts w:ascii="宋体" w:eastAsia="宋体" w:hAnsi="宋体" w:cs="Times New Roman" w:hint="eastAsia"/>
                <w:bCs/>
                <w:kern w:val="0"/>
                <w:sz w:val="20"/>
                <w:szCs w:val="15"/>
              </w:rPr>
              <w:t>（接上页）</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2.【地方性法规】</w:t>
            </w:r>
            <w:r>
              <w:rPr>
                <w:rFonts w:ascii="宋体" w:hAnsi="宋体" w:cs="Times New Roman"/>
                <w:kern w:val="0"/>
                <w:sz w:val="20"/>
                <w:szCs w:val="15"/>
              </w:rPr>
              <w:t>《广东省人口与计划生育条例》(</w:t>
            </w:r>
            <w:r>
              <w:rPr>
                <w:rFonts w:ascii="宋体" w:hAnsi="宋体" w:cs="Times New Roman" w:hint="eastAsia"/>
                <w:kern w:val="0"/>
                <w:sz w:val="20"/>
                <w:szCs w:val="15"/>
              </w:rPr>
              <w:t>2021年</w:t>
            </w:r>
            <w:r>
              <w:rPr>
                <w:rFonts w:ascii="宋体" w:hAnsi="宋体" w:cs="Times New Roman"/>
                <w:kern w:val="0"/>
                <w:sz w:val="20"/>
                <w:szCs w:val="15"/>
              </w:rPr>
              <w:t>广东省第十三届人民代表大会常务委员会公告第</w:t>
            </w:r>
            <w:r>
              <w:rPr>
                <w:rFonts w:ascii="宋体" w:hAnsi="宋体" w:cs="Times New Roman" w:hint="eastAsia"/>
                <w:kern w:val="0"/>
                <w:sz w:val="20"/>
                <w:szCs w:val="15"/>
              </w:rPr>
              <w:t>94</w:t>
            </w:r>
            <w:r>
              <w:rPr>
                <w:rFonts w:ascii="宋体" w:hAnsi="宋体" w:cs="Times New Roman"/>
                <w:kern w:val="0"/>
                <w:sz w:val="20"/>
                <w:szCs w:val="15"/>
              </w:rPr>
              <w:t xml:space="preserve">号) </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kern w:val="0"/>
                <w:sz w:val="20"/>
                <w:szCs w:val="15"/>
              </w:rPr>
              <w:t>第二十九条</w:t>
            </w:r>
            <w:r>
              <w:rPr>
                <w:rFonts w:ascii="宋体" w:eastAsia="宋体" w:hAnsi="宋体" w:cs="Times New Roman" w:hint="eastAsia"/>
                <w:kern w:val="0"/>
                <w:sz w:val="20"/>
                <w:szCs w:val="15"/>
              </w:rPr>
              <w:t xml:space="preserve">  县级以上人民政府卫生健康、药品监督管理等主管部门，应当按照各自职责，制定胚胎、胎儿性别鉴定，终止妊娠手术和终止妊娠药品的管理制度，并对本行政区域胚胎、胎儿性别鉴定，终止妊娠手术和终止妊娠药品等实施监督管理。</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kern w:val="0"/>
                <w:sz w:val="20"/>
                <w:szCs w:val="15"/>
              </w:rPr>
              <w:t>严禁进行非医学需要的胚胎、胎儿性别鉴定，严禁非医学需要的选择性别的人工终止妊娠。</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hint="eastAsia"/>
                <w:kern w:val="0"/>
                <w:sz w:val="20"/>
                <w:szCs w:val="15"/>
              </w:rPr>
              <w:t>第四十条  有下列行为之一的，由县级以上人民政府卫生健康行政部门依据职权责令改正，给予警告，没收违法所得；属国家工作人员的，给予开除处分；违法所得一万元以上的，处违法所得二倍以上六倍以下的罚款；没有违法所得或者违法所得不足一万元的，处一万元以上三万元以下的罚款；情节严重的，由原发证机关吊销执业证书；构成犯罪的，依法追究刑事责任：</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hint="eastAsia"/>
                <w:kern w:val="0"/>
                <w:sz w:val="20"/>
                <w:szCs w:val="15"/>
              </w:rPr>
              <w:t>（一）非法为他人施行计划生育手术的；</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hint="eastAsia"/>
                <w:kern w:val="0"/>
                <w:sz w:val="20"/>
                <w:szCs w:val="15"/>
              </w:rPr>
              <w:t>（二）利用超声技术和其他技术手段为他人进行非医学需要的胚胎、胎儿性别鉴定或者选择性别的人工终止妊娠的。</w:t>
            </w:r>
          </w:p>
        </w:tc>
        <w:tc>
          <w:tcPr>
            <w:tcW w:w="4139" w:type="dxa"/>
            <w:gridSpan w:val="31"/>
            <w:tcBorders>
              <w:top w:val="single" w:sz="12" w:space="0" w:color="000000"/>
              <w:bottom w:val="single" w:sz="12" w:space="0" w:color="000000"/>
              <w:tl2br w:val="nil"/>
              <w:tr2bl w:val="nil"/>
            </w:tcBorders>
            <w:vAlign w:val="center"/>
          </w:tcPr>
          <w:p w:rsidR="009E7287" w:rsidRDefault="00746593">
            <w:pPr>
              <w:ind w:right="112"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（接上页）</w:t>
            </w:r>
          </w:p>
          <w:p w:rsidR="009E7287" w:rsidRDefault="00746593">
            <w:pPr>
              <w:ind w:right="112"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right="112"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，载明行政处罚告知、当事人陈述申辩或者听证情况等内容。</w:t>
            </w:r>
          </w:p>
          <w:p w:rsidR="009E7287" w:rsidRDefault="00746593">
            <w:pPr>
              <w:ind w:right="112"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按法律规定的方式送达当事人。</w:t>
            </w:r>
          </w:p>
          <w:p w:rsidR="009E7287" w:rsidRDefault="00746593">
            <w:pPr>
              <w:ind w:right="112"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right="112" w:firstLineChars="200" w:firstLine="402"/>
              <w:rPr>
                <w:rFonts w:ascii="宋体" w:eastAsia="黑体" w:hAnsi="宋体" w:cs="Times New Roman"/>
                <w:b/>
                <w:kern w:val="0"/>
                <w:sz w:val="24"/>
                <w:szCs w:val="24"/>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505" w:type="dxa"/>
            <w:gridSpan w:val="9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540" w:type="dxa"/>
            <w:gridSpan w:val="5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75"/>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173</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对职业卫生技术服务机构超出资质认可或者批准范围从事职业卫生技术服务的；不按照《职业病防治法》规定履行法定职责的；出具虚假证明文件</w:t>
            </w:r>
            <w:r>
              <w:rPr>
                <w:rFonts w:ascii="宋体" w:eastAsia="宋体" w:hAnsi="宋体" w:cs="宋体" w:hint="eastAsia"/>
                <w:kern w:val="0"/>
                <w:sz w:val="20"/>
                <w:szCs w:val="15"/>
              </w:rPr>
              <w:t>的</w:t>
            </w:r>
            <w:r>
              <w:rPr>
                <w:rFonts w:ascii="宋体" w:eastAsia="宋体" w:hAnsi="宋体" w:cs="宋体"/>
                <w:kern w:val="0"/>
                <w:sz w:val="20"/>
                <w:szCs w:val="15"/>
              </w:rPr>
              <w:t>行为的</w:t>
            </w:r>
            <w:r>
              <w:rPr>
                <w:rFonts w:ascii="宋体" w:eastAsia="宋体" w:hAnsi="宋体" w:cs="宋体" w:hint="eastAsia"/>
                <w:kern w:val="0"/>
                <w:sz w:val="20"/>
                <w:szCs w:val="15"/>
              </w:rPr>
              <w:t>行政</w:t>
            </w:r>
            <w:r>
              <w:rPr>
                <w:rFonts w:ascii="宋体" w:eastAsia="宋体" w:hAnsi="宋体" w:cs="宋体"/>
                <w:kern w:val="0"/>
                <w:sz w:val="20"/>
                <w:szCs w:val="15"/>
              </w:rPr>
              <w:t>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505" w:type="dxa"/>
            <w:gridSpan w:val="9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【法律】</w:t>
            </w:r>
            <w:r>
              <w:rPr>
                <w:rFonts w:ascii="宋体" w:eastAsia="宋体" w:hAnsi="宋体" w:cs="Times New Roman" w:hint="eastAsia"/>
                <w:kern w:val="0"/>
                <w:sz w:val="20"/>
                <w:szCs w:val="15"/>
              </w:rPr>
              <w:t>《中华人民共和国职业病防治法》（2018年主席令第24号修正）</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rsidR="009E7287" w:rsidRDefault="00746593">
            <w:pPr>
              <w:numPr>
                <w:ilvl w:val="0"/>
                <w:numId w:val="17"/>
              </w:num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超出资质认可或者诊疗项目登记范围从事职业卫生技术服务或者职业病诊断的；</w:t>
            </w:r>
          </w:p>
          <w:p w:rsidR="009E7287" w:rsidRDefault="00746593">
            <w:pPr>
              <w:numPr>
                <w:ilvl w:val="0"/>
                <w:numId w:val="17"/>
              </w:num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不按照本法规定履行法定职责的；</w:t>
            </w:r>
          </w:p>
          <w:p w:rsidR="009E7287" w:rsidRDefault="00746593">
            <w:pPr>
              <w:ind w:leftChars="200" w:left="420"/>
              <w:rPr>
                <w:rFonts w:ascii="宋体" w:eastAsia="宋体" w:hAnsi="宋体" w:cs="Times New Roman"/>
                <w:kern w:val="0"/>
                <w:sz w:val="20"/>
                <w:szCs w:val="15"/>
              </w:rPr>
            </w:pPr>
            <w:r>
              <w:rPr>
                <w:rFonts w:ascii="宋体" w:eastAsia="宋体" w:hAnsi="宋体" w:cs="Times New Roman" w:hint="eastAsia"/>
                <w:kern w:val="0"/>
                <w:sz w:val="20"/>
                <w:szCs w:val="15"/>
              </w:rPr>
              <w:t>（三）出具虚假证明文件的。</w:t>
            </w:r>
          </w:p>
        </w:tc>
        <w:tc>
          <w:tcPr>
            <w:tcW w:w="4540" w:type="dxa"/>
            <w:gridSpan w:val="5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1.立案责任：</w:t>
            </w:r>
            <w:r>
              <w:rPr>
                <w:rFonts w:ascii="宋体" w:eastAsia="宋体" w:hAnsi="宋体" w:cs="Times New Roman"/>
                <w:kern w:val="0"/>
                <w:sz w:val="20"/>
                <w:szCs w:val="15"/>
              </w:rPr>
              <w:t>依法对发现的涉嫌违法行为，予以审查，决定是否立案。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2.调查责任：</w:t>
            </w:r>
            <w:r>
              <w:rPr>
                <w:rFonts w:ascii="宋体" w:eastAsia="宋体" w:hAnsi="宋体" w:cs="Times New Roman"/>
                <w:kern w:val="0"/>
                <w:sz w:val="20"/>
                <w:szCs w:val="15"/>
              </w:rPr>
              <w:t>对已经立案的案件，指定专人负责，及时组织调查取证；调查时，执法人员不得少于两人，与当事人有直接利害关系的应当回避；调查时应出示证件，收集相关证据，允许当事人辩解陈述；执法人员应依法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3.审查责任：</w:t>
            </w:r>
            <w:r>
              <w:rPr>
                <w:rFonts w:ascii="宋体" w:eastAsia="宋体" w:hAnsi="宋体" w:cs="Times New Roman"/>
                <w:kern w:val="0"/>
                <w:sz w:val="20"/>
                <w:szCs w:val="15"/>
              </w:rPr>
              <w:t>对案件违法事实、证据、调查取证程序、法律适用、处罚种类和幅度、当事人陈述和申辩理由等方面进行审查，提出审查意见。对当事人提出的事实、理由和证据，应当进行复核。对于严重安全生产违法行为的行政处罚案件，应依法由安全生产监督管理部门负责人集体讨论决定。</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505" w:type="dxa"/>
            <w:gridSpan w:val="9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540" w:type="dxa"/>
            <w:gridSpan w:val="5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173</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对职业卫生技术服务机构超出资质认可或者批准范围从事职业卫生技术服务的；不按照《职业病防治法》规定履行法定职责的；出具虚假证明文件</w:t>
            </w:r>
            <w:r>
              <w:rPr>
                <w:rFonts w:ascii="宋体" w:eastAsia="宋体" w:hAnsi="宋体" w:cs="宋体" w:hint="eastAsia"/>
                <w:kern w:val="0"/>
                <w:sz w:val="20"/>
                <w:szCs w:val="15"/>
              </w:rPr>
              <w:t>的</w:t>
            </w:r>
            <w:r>
              <w:rPr>
                <w:rFonts w:ascii="宋体" w:eastAsia="宋体" w:hAnsi="宋体" w:cs="宋体"/>
                <w:kern w:val="0"/>
                <w:sz w:val="20"/>
                <w:szCs w:val="15"/>
              </w:rPr>
              <w:t>行为的</w:t>
            </w:r>
            <w:r>
              <w:rPr>
                <w:rFonts w:ascii="宋体" w:eastAsia="宋体" w:hAnsi="宋体" w:cs="宋体" w:hint="eastAsia"/>
                <w:kern w:val="0"/>
                <w:sz w:val="20"/>
                <w:szCs w:val="15"/>
              </w:rPr>
              <w:t>行政</w:t>
            </w:r>
            <w:r>
              <w:rPr>
                <w:rFonts w:ascii="宋体" w:eastAsia="宋体" w:hAnsi="宋体" w:cs="宋体"/>
                <w:kern w:val="0"/>
                <w:sz w:val="20"/>
                <w:szCs w:val="15"/>
              </w:rPr>
              <w:t>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505" w:type="dxa"/>
            <w:gridSpan w:val="9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【法律】</w:t>
            </w:r>
            <w:r>
              <w:rPr>
                <w:rFonts w:ascii="宋体" w:eastAsia="宋体" w:hAnsi="宋体" w:cs="Times New Roman" w:hint="eastAsia"/>
                <w:kern w:val="0"/>
                <w:sz w:val="20"/>
                <w:szCs w:val="15"/>
              </w:rPr>
              <w:t>《中华人民共和国职业病防治法》（2018年主席令第24号修正）</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（一）超出资质认可或者诊疗项目登记范围从事职业卫生技术服务或者职业病诊断的；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（二）不按照本法规定履行法定职责的；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（三）出具虚假证明文件的。</w:t>
            </w:r>
          </w:p>
        </w:tc>
        <w:tc>
          <w:tcPr>
            <w:tcW w:w="4540" w:type="dxa"/>
            <w:gridSpan w:val="50"/>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4.告知责任：</w:t>
            </w:r>
            <w:r>
              <w:rPr>
                <w:rFonts w:ascii="宋体" w:eastAsia="宋体" w:hAnsi="宋体" w:cs="Times New Roman"/>
                <w:kern w:val="0"/>
                <w:sz w:val="20"/>
                <w:szCs w:val="15"/>
              </w:rPr>
              <w:t>在作出行政处罚决定前，应当依法告知当事人拟作出行政处罚决定的事实、理由及依据，并告知当事人依法享有陈述权、申辩权。符合听证规定的，应当告知当事人申请听证的权利。当事人依法要求听证的，应当组织听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5.决定责任：</w:t>
            </w:r>
            <w:r>
              <w:rPr>
                <w:rFonts w:ascii="宋体" w:eastAsia="宋体" w:hAnsi="宋体" w:cs="Times New Roman"/>
                <w:kern w:val="0"/>
                <w:sz w:val="20"/>
                <w:szCs w:val="15"/>
              </w:rPr>
              <w:t>依法予以处罚的，制作《行政处罚决定书》，载明违法事实和证据、处罚依据和内容、缴纳罚款的银行、申请行政复议或提起行政诉讼的途径和期限等内容。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6.送达责任：</w:t>
            </w:r>
            <w:r>
              <w:rPr>
                <w:rFonts w:ascii="宋体" w:eastAsia="宋体" w:hAnsi="宋体" w:cs="Times New Roman"/>
                <w:kern w:val="0"/>
                <w:sz w:val="20"/>
                <w:szCs w:val="15"/>
              </w:rPr>
              <w:t>按照法律规定的方式和期限将《行政处罚决定书》送达当事人。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7.执行责任：</w:t>
            </w:r>
            <w:r>
              <w:rPr>
                <w:rFonts w:ascii="宋体" w:eastAsia="宋体" w:hAnsi="宋体" w:cs="Times New Roman"/>
                <w:kern w:val="0"/>
                <w:sz w:val="20"/>
                <w:szCs w:val="15"/>
              </w:rPr>
              <w:t>当事人在法定期限内不申请行政复议或者提起行政诉讼，又拒不履行的，依法申请法院强制执行。</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8.其他：</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121" w:type="dxa"/>
            <w:gridSpan w:val="7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924" w:type="dxa"/>
            <w:gridSpan w:val="7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174</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kern w:val="0"/>
                <w:sz w:val="20"/>
                <w:szCs w:val="20"/>
              </w:rPr>
              <w:t>对集中式供水单位安排未取得体检合格证的人员从事直接供、管水工作或安排患有有碍饮用水卫生疾病的或病原携带者从事直接供、管水工作的行为的行政处罚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行政处罚</w:t>
            </w:r>
          </w:p>
        </w:tc>
        <w:tc>
          <w:tcPr>
            <w:tcW w:w="4121" w:type="dxa"/>
            <w:gridSpan w:val="7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【部门规章】</w:t>
            </w:r>
            <w:r>
              <w:rPr>
                <w:rFonts w:ascii="宋体" w:hAnsi="宋体" w:cs="Times New Roman"/>
                <w:kern w:val="0"/>
                <w:sz w:val="20"/>
                <w:szCs w:val="20"/>
              </w:rPr>
              <w:t>《生活饮用水卫生监督管理办法》（2016年住房城乡建设部</w:t>
            </w:r>
            <w:r>
              <w:rPr>
                <w:rFonts w:ascii="宋体" w:hAnsi="宋体" w:cs="Times New Roman" w:hint="eastAsia"/>
                <w:kern w:val="0"/>
                <w:sz w:val="20"/>
                <w:szCs w:val="20"/>
              </w:rPr>
              <w:t>、</w:t>
            </w:r>
            <w:r>
              <w:rPr>
                <w:rFonts w:ascii="宋体" w:hAnsi="宋体" w:cs="Times New Roman"/>
                <w:kern w:val="0"/>
                <w:sz w:val="20"/>
                <w:szCs w:val="20"/>
              </w:rPr>
              <w:t>国家卫生计生委令第31号修正）</w:t>
            </w:r>
          </w:p>
          <w:p w:rsidR="009E7287" w:rsidRDefault="00746593">
            <w:pPr>
              <w:ind w:firstLineChars="200" w:firstLine="400"/>
              <w:rPr>
                <w:rFonts w:ascii="宋体" w:hAnsi="宋体" w:cs="Times New Roman"/>
                <w:kern w:val="0"/>
                <w:sz w:val="20"/>
                <w:szCs w:val="20"/>
              </w:rPr>
            </w:pPr>
            <w:r>
              <w:rPr>
                <w:rFonts w:ascii="Times New Roman" w:eastAsia="宋体" w:hAnsi="Times New Roman" w:cs="Times New Roman"/>
                <w:kern w:val="0"/>
                <w:sz w:val="20"/>
                <w:szCs w:val="15"/>
              </w:rPr>
              <w:t>第二十五条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w:t>
            </w:r>
            <w:r>
              <w:rPr>
                <w:rFonts w:ascii="Times New Roman" w:eastAsia="宋体" w:hAnsi="Times New Roman" w:cs="Times New Roman"/>
                <w:kern w:val="0"/>
                <w:sz w:val="20"/>
                <w:szCs w:val="15"/>
              </w:rPr>
              <w:t>20</w:t>
            </w:r>
            <w:r>
              <w:rPr>
                <w:rFonts w:ascii="Times New Roman" w:eastAsia="宋体" w:hAnsi="Times New Roman" w:cs="Times New Roman"/>
                <w:kern w:val="0"/>
                <w:sz w:val="20"/>
                <w:szCs w:val="15"/>
              </w:rPr>
              <w:t>元以上</w:t>
            </w:r>
            <w:r>
              <w:rPr>
                <w:rFonts w:ascii="Times New Roman" w:eastAsia="宋体" w:hAnsi="Times New Roman" w:cs="Times New Roman"/>
                <w:kern w:val="0"/>
                <w:sz w:val="20"/>
                <w:szCs w:val="15"/>
              </w:rPr>
              <w:t>1000</w:t>
            </w:r>
            <w:r>
              <w:rPr>
                <w:rFonts w:ascii="Times New Roman" w:eastAsia="宋体" w:hAnsi="Times New Roman" w:cs="Times New Roman"/>
                <w:kern w:val="0"/>
                <w:sz w:val="20"/>
                <w:szCs w:val="15"/>
              </w:rPr>
              <w:t>元以下的罚款</w:t>
            </w:r>
            <w:r>
              <w:rPr>
                <w:rFonts w:ascii="Times New Roman" w:eastAsia="宋体" w:hAnsi="Times New Roman" w:cs="Times New Roman" w:hint="eastAsia"/>
                <w:kern w:val="0"/>
                <w:sz w:val="20"/>
                <w:szCs w:val="15"/>
              </w:rPr>
              <w:t>。</w:t>
            </w:r>
          </w:p>
        </w:tc>
        <w:tc>
          <w:tcPr>
            <w:tcW w:w="4924" w:type="dxa"/>
            <w:gridSpan w:val="70"/>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1.宣传引导和规范执法责任：</w:t>
            </w:r>
            <w:r>
              <w:rPr>
                <w:rFonts w:ascii="宋体" w:hAnsi="宋体" w:cs="Times New Roman"/>
                <w:kern w:val="0"/>
                <w:sz w:val="20"/>
                <w:szCs w:val="20"/>
              </w:rPr>
              <w:t>规范执法程序、执法裁量基准和执法文书等。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2.立案责任：</w:t>
            </w:r>
            <w:r>
              <w:rPr>
                <w:rFonts w:ascii="宋体" w:hAnsi="宋体" w:cs="Times New Roman"/>
                <w:kern w:val="0"/>
                <w:sz w:val="20"/>
                <w:szCs w:val="20"/>
              </w:rPr>
              <w:t>发现违法违规行为，予以审查，决定是否立案。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3.调查责任：</w:t>
            </w:r>
            <w:r>
              <w:rPr>
                <w:rFonts w:ascii="宋体" w:hAnsi="宋体" w:cs="Times New Roman"/>
                <w:kern w:val="0"/>
                <w:sz w:val="20"/>
                <w:szCs w:val="20"/>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6.决定责任：</w:t>
            </w:r>
            <w:r>
              <w:rPr>
                <w:rFonts w:ascii="宋体" w:hAnsi="宋体" w:cs="Times New Roman"/>
                <w:kern w:val="0"/>
                <w:sz w:val="20"/>
                <w:szCs w:val="20"/>
              </w:rPr>
              <w:t>制定</w:t>
            </w:r>
            <w:r>
              <w:rPr>
                <w:rFonts w:ascii="宋体" w:hAnsi="宋体" w:cs="Times New Roman" w:hint="eastAsia"/>
                <w:kern w:val="0"/>
                <w:sz w:val="20"/>
                <w:szCs w:val="20"/>
              </w:rPr>
              <w:t>《</w:t>
            </w:r>
            <w:r>
              <w:rPr>
                <w:rFonts w:ascii="宋体" w:hAnsi="宋体" w:cs="Times New Roman"/>
                <w:kern w:val="0"/>
                <w:sz w:val="20"/>
                <w:szCs w:val="20"/>
              </w:rPr>
              <w:t>行政处罚决定书</w:t>
            </w:r>
            <w:r>
              <w:rPr>
                <w:rFonts w:ascii="宋体" w:hAnsi="宋体" w:cs="Times New Roman" w:hint="eastAsia"/>
                <w:kern w:val="0"/>
                <w:sz w:val="20"/>
                <w:szCs w:val="20"/>
              </w:rPr>
              <w:t>》</w:t>
            </w:r>
            <w:r>
              <w:rPr>
                <w:rFonts w:ascii="宋体" w:hAnsi="宋体" w:cs="Times New Roman"/>
                <w:kern w:val="0"/>
                <w:sz w:val="20"/>
                <w:szCs w:val="20"/>
              </w:rPr>
              <w:t>，载明行政处罚告知、当事人陈述申辩或者听证情况等内容。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7.送达责任：</w:t>
            </w:r>
            <w:r>
              <w:rPr>
                <w:rFonts w:ascii="宋体" w:hAnsi="宋体" w:cs="Times New Roman" w:hint="eastAsia"/>
                <w:kern w:val="0"/>
                <w:sz w:val="20"/>
                <w:szCs w:val="20"/>
              </w:rPr>
              <w:t>《</w:t>
            </w:r>
            <w:r>
              <w:rPr>
                <w:rFonts w:ascii="宋体" w:hAnsi="宋体" w:cs="Times New Roman"/>
                <w:kern w:val="0"/>
                <w:sz w:val="20"/>
                <w:szCs w:val="20"/>
              </w:rPr>
              <w:t>行政处罚决定书</w:t>
            </w:r>
            <w:r>
              <w:rPr>
                <w:rFonts w:ascii="宋体" w:hAnsi="宋体" w:cs="Times New Roman" w:hint="eastAsia"/>
                <w:kern w:val="0"/>
                <w:sz w:val="20"/>
                <w:szCs w:val="20"/>
              </w:rPr>
              <w:t>》</w:t>
            </w:r>
            <w:r>
              <w:rPr>
                <w:rFonts w:ascii="宋体" w:hAnsi="宋体" w:cs="Times New Roman"/>
                <w:kern w:val="0"/>
                <w:sz w:val="20"/>
                <w:szCs w:val="20"/>
              </w:rPr>
              <w:t>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8.执行责任：</w:t>
            </w:r>
            <w:r>
              <w:rPr>
                <w:rFonts w:ascii="宋体" w:hAnsi="宋体" w:cs="Times New Roman"/>
                <w:kern w:val="0"/>
                <w:sz w:val="20"/>
                <w:szCs w:val="20"/>
              </w:rPr>
              <w:t>依照生效的行政处罚决定，罚款、停业整顿、吊销卫生许可证。</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9.其他责任：</w:t>
            </w:r>
            <w:r>
              <w:rPr>
                <w:rFonts w:ascii="宋体" w:hAnsi="宋体" w:cs="Times New Roman"/>
                <w:kern w:val="0"/>
                <w:sz w:val="20"/>
                <w:szCs w:val="20"/>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155" w:type="dxa"/>
            <w:gridSpan w:val="13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90" w:type="dxa"/>
            <w:gridSpan w:val="1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175</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对医疗机构诊疗活动超出核准登记范围、未建立相应规章制度、未按要求书写并妥善保管病历资料等违反《广东省医疗纠纷预防与处理办法》的行为的行政处罚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155" w:type="dxa"/>
            <w:gridSpan w:val="13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【地方政府规章】</w:t>
            </w:r>
            <w:r>
              <w:rPr>
                <w:rFonts w:ascii="宋体" w:eastAsia="宋体" w:hAnsi="宋体" w:cs="Times New Roman"/>
                <w:kern w:val="0"/>
                <w:sz w:val="20"/>
                <w:szCs w:val="15"/>
              </w:rPr>
              <w:t>《广东省医疗纠纷预防与处理办法》（2013年广东省人民政府令第186号）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第十三条第一</w:t>
            </w:r>
            <w:r>
              <w:rPr>
                <w:rFonts w:ascii="宋体" w:eastAsia="宋体" w:hAnsi="宋体" w:cs="Times New Roman" w:hint="eastAsia"/>
                <w:kern w:val="0"/>
                <w:sz w:val="20"/>
                <w:szCs w:val="15"/>
              </w:rPr>
              <w:t>、</w:t>
            </w:r>
            <w:r>
              <w:rPr>
                <w:rFonts w:ascii="宋体" w:eastAsia="宋体" w:hAnsi="宋体" w:cs="Times New Roman"/>
                <w:kern w:val="0"/>
                <w:sz w:val="20"/>
                <w:szCs w:val="15"/>
              </w:rPr>
              <w:t>二款医疗机构执业应当遵守有关法律、法规、规章和医疗技术规范，按照核准登记的诊疗科目开展诊疗活动。</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医疗机构应当加强对医务人员医疗卫生管理法律、法规、规章和诊疗护理规范、常规的培训和医疗服务职业道德教育。</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第十四条医疗机构应当建立健全医务人员医疗质量监控和评价制度、医疗安全责任制度、医疗纠纷处理制度和内部责任追究制度。</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第十七条第一款医疗机构应当按照国务院卫生行政部门的规定要求，书写并妥善保管病历资料。</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患者及其近亲属或者其委托人复印或者复制病历资料的，医疗机构应当提供复印或者复制服务，并在复印或者复制的病历资料上加盖证明印记。</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第二十三条医疗机构应当制定医疗纠纷应急处置预案，并报其执业登记的卫生行政部门和所在地公安机关备案。</w:t>
            </w:r>
          </w:p>
          <w:p w:rsidR="009E7287" w:rsidRDefault="00746593">
            <w:pPr>
              <w:ind w:firstLineChars="200" w:firstLine="400"/>
              <w:rPr>
                <w:rFonts w:asciiTheme="minorEastAsia" w:hAnsiTheme="minorEastAsia" w:cs="Times New Roman"/>
                <w:kern w:val="0"/>
                <w:sz w:val="20"/>
                <w:szCs w:val="20"/>
              </w:rPr>
            </w:pPr>
            <w:r>
              <w:rPr>
                <w:rFonts w:asciiTheme="minorEastAsia" w:hAnsiTheme="minorEastAsia" w:cs="Times New Roman"/>
                <w:kern w:val="0"/>
                <w:sz w:val="20"/>
                <w:szCs w:val="20"/>
              </w:rPr>
              <w:t>第二十九条第三款医疗纠纷赔付金额1万元以上的，公立医疗机构应当采取本办法第七条第一款第二项至第五项及第二款规定的途径解决，不得与患者或者其近亲属自行协商处理。</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3890" w:type="dxa"/>
            <w:gridSpan w:val="1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155" w:type="dxa"/>
            <w:gridSpan w:val="13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90" w:type="dxa"/>
            <w:gridSpan w:val="1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501"/>
        </w:trPr>
        <w:tc>
          <w:tcPr>
            <w:tcW w:w="538" w:type="dxa"/>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175</w:t>
            </w:r>
          </w:p>
        </w:tc>
        <w:tc>
          <w:tcPr>
            <w:tcW w:w="1329" w:type="dxa"/>
            <w:gridSpan w:val="8"/>
            <w:tcBorders>
              <w:top w:val="single" w:sz="12" w:space="0" w:color="000000"/>
              <w:bottom w:val="single" w:sz="12" w:space="0" w:color="auto"/>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对医疗机构诊疗活动超出核准登记范围、未建立相应规章制度、未按要求书写并妥善保管病历资料等违反《广东省医疗纠纷预防与处理办法》的行为的行政处罚</w:t>
            </w:r>
          </w:p>
        </w:tc>
        <w:tc>
          <w:tcPr>
            <w:tcW w:w="778" w:type="dxa"/>
            <w:gridSpan w:val="9"/>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155" w:type="dxa"/>
            <w:gridSpan w:val="130"/>
            <w:tcBorders>
              <w:top w:val="single" w:sz="12" w:space="0" w:color="000000"/>
              <w:bottom w:val="single" w:sz="12" w:space="0" w:color="auto"/>
              <w:tl2br w:val="nil"/>
              <w:tr2bl w:val="nil"/>
            </w:tcBorders>
            <w:vAlign w:val="center"/>
          </w:tcPr>
          <w:p w:rsidR="009E7287" w:rsidRDefault="00746593">
            <w:pPr>
              <w:ind w:firstLineChars="200" w:firstLine="400"/>
              <w:rPr>
                <w:rFonts w:asciiTheme="minorEastAsia" w:hAnsiTheme="minorEastAsia" w:cs="Times New Roman"/>
                <w:kern w:val="0"/>
                <w:sz w:val="20"/>
                <w:szCs w:val="20"/>
              </w:rPr>
            </w:pPr>
            <w:r>
              <w:rPr>
                <w:rFonts w:asciiTheme="minorEastAsia" w:hAnsiTheme="minorEastAsia" w:cs="Times New Roman" w:hint="eastAsia"/>
                <w:kern w:val="0"/>
                <w:sz w:val="20"/>
                <w:szCs w:val="20"/>
              </w:rPr>
              <w:t>（接上页）</w:t>
            </w:r>
          </w:p>
          <w:p w:rsidR="009E7287" w:rsidRDefault="00746593">
            <w:pPr>
              <w:ind w:firstLineChars="200" w:firstLine="400"/>
              <w:rPr>
                <w:rFonts w:ascii="宋体" w:eastAsia="宋体" w:hAnsi="宋体" w:cs="Times New Roman"/>
                <w:kern w:val="0"/>
                <w:sz w:val="20"/>
                <w:szCs w:val="15"/>
              </w:rPr>
            </w:pPr>
            <w:r>
              <w:rPr>
                <w:rFonts w:asciiTheme="minorEastAsia" w:hAnsiTheme="minorEastAsia" w:cs="Times New Roman"/>
                <w:kern w:val="0"/>
                <w:sz w:val="20"/>
                <w:szCs w:val="20"/>
              </w:rPr>
              <w:t>第四十八条　医疗机构有下列情形之一的，由县级以上人民政府卫生行政部门予以警告、责令其改正；情节严重的，依法吊销医疗机构执业许可证，对负有直接责任的主管人员和其他直接责任人员依法予以处分；构成犯罪的，依法追究刑事责任：（一）违反本办法第十三条第一款规定，诊疗活动超出核准登记范围的；（二）违反本办法第十三条第二款规定，未对医务人员进行医疗卫生管理法律、法规、规章和诊疗护理规范、常规的培训和医疗服务职业道德教育的；（三）违反本办法第十四条规定，未建立医务人员医疗质量监控和评价制度、医疗安全责任制度、医疗纠纷处理制度和内部责任追究制度的</w:t>
            </w:r>
            <w:r>
              <w:rPr>
                <w:rFonts w:asciiTheme="minorEastAsia" w:hAnsiTheme="minorEastAsia" w:cs="Times New Roman" w:hint="eastAsia"/>
                <w:kern w:val="0"/>
                <w:sz w:val="20"/>
                <w:szCs w:val="20"/>
              </w:rPr>
              <w:t>；</w:t>
            </w:r>
            <w:r>
              <w:rPr>
                <w:rFonts w:asciiTheme="minorEastAsia" w:hAnsiTheme="minorEastAsia" w:cs="Times New Roman"/>
                <w:kern w:val="0"/>
                <w:sz w:val="20"/>
                <w:szCs w:val="20"/>
              </w:rPr>
              <w:t>（四）违反本办法第十七条第一款规定，未按照国务院卫生行政部门的规定要求，书写并妥善保管病历资料的；（五）违反本办法第十八条第二款规定，未按照规定封存和启封病历资料的</w:t>
            </w:r>
            <w:r>
              <w:rPr>
                <w:rFonts w:asciiTheme="minorEastAsia" w:hAnsiTheme="minorEastAsia" w:cs="Times New Roman" w:hint="eastAsia"/>
                <w:kern w:val="0"/>
                <w:sz w:val="20"/>
                <w:szCs w:val="20"/>
              </w:rPr>
              <w:t>；</w:t>
            </w:r>
            <w:r>
              <w:rPr>
                <w:rFonts w:asciiTheme="minorEastAsia" w:hAnsiTheme="minorEastAsia" w:cs="Times New Roman"/>
                <w:kern w:val="0"/>
                <w:sz w:val="20"/>
                <w:szCs w:val="20"/>
              </w:rPr>
              <w:t>（六）违反本办法第十八条第三款规定，未按照规定提供病历资料复印或者复制服务，并在复印或者复制的病历资料上加盖证明印记的；</w:t>
            </w:r>
            <w:r>
              <w:rPr>
                <w:rFonts w:asciiTheme="minorEastAsia" w:hAnsiTheme="minorEastAsia" w:cs="Times New Roman" w:hint="eastAsia"/>
                <w:kern w:val="0"/>
                <w:sz w:val="20"/>
                <w:szCs w:val="20"/>
              </w:rPr>
              <w:t>（</w:t>
            </w:r>
            <w:r>
              <w:rPr>
                <w:rFonts w:asciiTheme="minorEastAsia" w:hAnsiTheme="minorEastAsia" w:cs="Times New Roman"/>
                <w:kern w:val="0"/>
                <w:sz w:val="20"/>
                <w:szCs w:val="20"/>
              </w:rPr>
              <w:t>七）违反本办法第二十三条规定，未制定医疗纠纷应急处置预案，并报其执业登记的卫生行政部门和所在地公安机关备案的；（八）违反本办法第二十九条第三款规定，公立医疗机构与患者或者及其近亲属自行协商处理赔付金额1万元以上的医疗纠纷的。</w:t>
            </w:r>
          </w:p>
        </w:tc>
        <w:tc>
          <w:tcPr>
            <w:tcW w:w="3890" w:type="dxa"/>
            <w:gridSpan w:val="15"/>
            <w:tcBorders>
              <w:top w:val="single" w:sz="12" w:space="0" w:color="000000"/>
              <w:bottom w:val="single" w:sz="12" w:space="0" w:color="auto"/>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bCs/>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hint="eastAsia"/>
                <w:kern w:val="0"/>
                <w:sz w:val="20"/>
                <w:szCs w:val="15"/>
              </w:rPr>
              <w:t>《</w:t>
            </w:r>
            <w:r>
              <w:rPr>
                <w:rFonts w:ascii="宋体" w:eastAsia="宋体" w:hAnsi="宋体" w:cs="Times New Roman"/>
                <w:kern w:val="0"/>
                <w:sz w:val="20"/>
                <w:szCs w:val="15"/>
              </w:rPr>
              <w:t>行政处罚决定书</w:t>
            </w:r>
            <w:r>
              <w:rPr>
                <w:rFonts w:ascii="宋体" w:eastAsia="宋体" w:hAnsi="宋体" w:cs="Times New Roman" w:hint="eastAsia"/>
                <w:kern w:val="0"/>
                <w:sz w:val="20"/>
                <w:szCs w:val="15"/>
              </w:rPr>
              <w:t>》</w:t>
            </w:r>
            <w:r>
              <w:rPr>
                <w:rFonts w:ascii="宋体" w:eastAsia="宋体" w:hAnsi="宋体" w:cs="Times New Roman"/>
                <w:kern w:val="0"/>
                <w:sz w:val="20"/>
                <w:szCs w:val="15"/>
              </w:rPr>
              <w:t>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auto"/>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auto"/>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34" w:type="dxa"/>
            <w:gridSpan w:val="12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011" w:type="dxa"/>
            <w:gridSpan w:val="2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176</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对疾病预防控制机构</w:t>
            </w:r>
            <w:r>
              <w:rPr>
                <w:rFonts w:ascii="宋体" w:eastAsia="宋体" w:hAnsi="宋体" w:cs="宋体" w:hint="eastAsia"/>
                <w:kern w:val="0"/>
                <w:sz w:val="20"/>
                <w:szCs w:val="20"/>
              </w:rPr>
              <w:t>未按照规定提供追溯信息，接收或者购进疫苗时未依照规定索取并保存相关证明文件、温度监测记录，或者未按照规定建立并保存疫苗接收、购进、储存、配送、供应、接种、处置记录的行为的行政处罚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5034" w:type="dxa"/>
            <w:gridSpan w:val="12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bCs/>
                <w:kern w:val="0"/>
                <w:sz w:val="20"/>
                <w:szCs w:val="20"/>
              </w:rPr>
            </w:pPr>
            <w:r>
              <w:rPr>
                <w:rFonts w:ascii="宋体" w:eastAsia="宋体" w:hAnsi="宋体" w:cs="Times New Roman" w:hint="eastAsia"/>
                <w:b/>
                <w:kern w:val="0"/>
                <w:sz w:val="20"/>
                <w:szCs w:val="20"/>
              </w:rPr>
              <w:t>【法律】</w:t>
            </w:r>
            <w:r>
              <w:rPr>
                <w:rFonts w:ascii="宋体" w:eastAsia="宋体" w:hAnsi="宋体" w:cs="Times New Roman" w:hint="eastAsia"/>
                <w:bCs/>
                <w:kern w:val="0"/>
                <w:sz w:val="20"/>
                <w:szCs w:val="20"/>
              </w:rPr>
              <w:t>《中华人民共和国疫苗管理法》（2019年主席令第30号）</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（一）未按照规定提供追溯信息；</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（二）接收或者购进疫苗时未按照规定索取并保存相关证明文件、温度监测记录；</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（三）未按照规定建立并保存疫苗接收、购进、储</w:t>
            </w:r>
          </w:p>
          <w:p w:rsidR="009E7287" w:rsidRDefault="00746593">
            <w:pPr>
              <w:rPr>
                <w:rFonts w:ascii="宋体" w:eastAsia="宋体" w:hAnsi="宋体" w:cs="Times New Roman"/>
                <w:bCs/>
                <w:kern w:val="0"/>
                <w:sz w:val="20"/>
                <w:szCs w:val="20"/>
              </w:rPr>
            </w:pPr>
            <w:r>
              <w:rPr>
                <w:rFonts w:ascii="宋体" w:eastAsia="宋体" w:hAnsi="宋体" w:cs="Times New Roman" w:hint="eastAsia"/>
                <w:bCs/>
                <w:kern w:val="0"/>
                <w:sz w:val="20"/>
                <w:szCs w:val="20"/>
              </w:rPr>
              <w:t>存、配送、供应、接种、处置记录；</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bCs/>
                <w:kern w:val="0"/>
                <w:sz w:val="20"/>
                <w:szCs w:val="20"/>
              </w:rPr>
              <w:t>（四）未按照规定告知、询问受种者或者其监护人有关情况。</w:t>
            </w:r>
          </w:p>
        </w:tc>
        <w:tc>
          <w:tcPr>
            <w:tcW w:w="4011" w:type="dxa"/>
            <w:gridSpan w:val="2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w:t>
            </w:r>
            <w:r>
              <w:rPr>
                <w:rFonts w:ascii="宋体" w:eastAsia="宋体" w:hAnsi="宋体" w:cs="Times New Roman" w:hint="eastAsia"/>
                <w:kern w:val="0"/>
                <w:sz w:val="20"/>
                <w:szCs w:val="20"/>
              </w:rPr>
              <w:t>相关法律法规</w:t>
            </w:r>
            <w:r>
              <w:rPr>
                <w:rFonts w:ascii="宋体" w:eastAsia="宋体" w:hAnsi="宋体" w:cs="Times New Roman"/>
                <w:kern w:val="0"/>
                <w:sz w:val="20"/>
                <w:szCs w:val="20"/>
              </w:rPr>
              <w:t>宣传工作。</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发现疾病预防控制机构涉嫌未按照使用计划将第一类疫苗分发到下级疾病预防控制机构、接种单位、乡级医疗卫生机构的，予以审查，决定是否立案。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0"/>
              <w:rPr>
                <w:rFonts w:ascii="宋体" w:eastAsia="宋体" w:hAnsi="宋体" w:cs="Times New Roman"/>
                <w:kern w:val="0"/>
                <w:sz w:val="20"/>
                <w:szCs w:val="20"/>
              </w:rPr>
            </w:pPr>
            <w:r>
              <w:rPr>
                <w:rFonts w:ascii="宋体" w:hAnsi="宋体" w:cs="Times New Roman" w:hint="eastAsia"/>
                <w:kern w:val="0"/>
                <w:sz w:val="20"/>
                <w:szCs w:val="20"/>
              </w:rPr>
              <w:t>（转下页）</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34" w:type="dxa"/>
            <w:gridSpan w:val="12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011" w:type="dxa"/>
            <w:gridSpan w:val="2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176</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对疾病预防控制机构未按照规定提供追溯信息，接收或者购进疫苗时未依照规定索取并保存相关证明文件、温度监测记录，或者未按照规定建立并保存疫苗接收、购进、储存、配送、供应、接种、处置记录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5034" w:type="dxa"/>
            <w:gridSpan w:val="12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bCs/>
                <w:kern w:val="0"/>
                <w:sz w:val="20"/>
                <w:szCs w:val="20"/>
              </w:rPr>
            </w:pPr>
            <w:r>
              <w:rPr>
                <w:rFonts w:ascii="宋体" w:eastAsia="宋体" w:hAnsi="宋体" w:cs="Times New Roman" w:hint="eastAsia"/>
                <w:b/>
                <w:kern w:val="0"/>
                <w:sz w:val="20"/>
                <w:szCs w:val="20"/>
              </w:rPr>
              <w:t>【法律】</w:t>
            </w:r>
            <w:r>
              <w:rPr>
                <w:rFonts w:ascii="宋体" w:eastAsia="宋体" w:hAnsi="宋体" w:cs="Times New Roman" w:hint="eastAsia"/>
                <w:bCs/>
                <w:kern w:val="0"/>
                <w:sz w:val="20"/>
                <w:szCs w:val="20"/>
              </w:rPr>
              <w:t>《中华人民共和国疫苗管理法》（2019年主席令第30号）</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（一）未按照规定提供追溯信息；</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（二）接收或者购进疫苗时未按照规定索取并保存相关证明文件、温度监测记录；</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（三）未按照规定建立并保存疫苗接收、购进、储</w:t>
            </w:r>
          </w:p>
          <w:p w:rsidR="009E7287" w:rsidRDefault="00746593">
            <w:pPr>
              <w:rPr>
                <w:rFonts w:ascii="宋体" w:eastAsia="宋体" w:hAnsi="宋体" w:cs="Times New Roman"/>
                <w:bCs/>
                <w:kern w:val="0"/>
                <w:sz w:val="20"/>
                <w:szCs w:val="20"/>
              </w:rPr>
            </w:pPr>
            <w:r>
              <w:rPr>
                <w:rFonts w:ascii="宋体" w:eastAsia="宋体" w:hAnsi="宋体" w:cs="Times New Roman" w:hint="eastAsia"/>
                <w:bCs/>
                <w:kern w:val="0"/>
                <w:sz w:val="20"/>
                <w:szCs w:val="20"/>
              </w:rPr>
              <w:t>存、配送、供应、接种、处置记录；</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bCs/>
                <w:kern w:val="0"/>
                <w:sz w:val="20"/>
                <w:szCs w:val="20"/>
              </w:rPr>
              <w:t>（四）未按照规定告知、询问受种者或者其监护人有关情况。</w:t>
            </w:r>
          </w:p>
        </w:tc>
        <w:tc>
          <w:tcPr>
            <w:tcW w:w="4011" w:type="dxa"/>
            <w:gridSpan w:val="24"/>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（接</w:t>
            </w:r>
            <w:r>
              <w:rPr>
                <w:rFonts w:ascii="宋体" w:hAnsi="宋体" w:cs="Times New Roman" w:hint="eastAsia"/>
                <w:kern w:val="0"/>
                <w:sz w:val="20"/>
                <w:szCs w:val="20"/>
              </w:rPr>
              <w:t>上</w:t>
            </w:r>
            <w:r>
              <w:rPr>
                <w:rFonts w:ascii="宋体" w:hAnsi="宋体" w:cs="Times New Roman"/>
                <w:kern w:val="0"/>
                <w:sz w:val="20"/>
                <w:szCs w:val="20"/>
              </w:rPr>
              <w:t>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依照生效的行政处罚决定，警告；没收违法所得。</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96"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56"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66"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700" w:type="dxa"/>
            <w:gridSpan w:val="9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790" w:type="dxa"/>
            <w:gridSpan w:val="5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177</w:t>
            </w:r>
          </w:p>
        </w:tc>
        <w:tc>
          <w:tcPr>
            <w:tcW w:w="896" w:type="dxa"/>
            <w:gridSpan w:val="3"/>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对非法采集、出售血液的行为的行政处罚</w:t>
            </w:r>
          </w:p>
        </w:tc>
        <w:tc>
          <w:tcPr>
            <w:tcW w:w="756"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66"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700" w:type="dxa"/>
            <w:gridSpan w:val="95"/>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w:t>
            </w:r>
            <w:r>
              <w:rPr>
                <w:rFonts w:ascii="宋体" w:eastAsia="宋体" w:hAnsi="宋体" w:cs="Times New Roman"/>
                <w:kern w:val="0"/>
                <w:sz w:val="20"/>
                <w:szCs w:val="15"/>
              </w:rPr>
              <w:t>《中华人民共和国献血法》 （1997年主席令第93号）</w:t>
            </w:r>
          </w:p>
          <w:p w:rsidR="009E7287" w:rsidRDefault="00746593">
            <w:pPr>
              <w:spacing w:line="300" w:lineRule="exact"/>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第十八条  有下列行为之一的，由县级以上地方人民政府卫生行政部门予以取缔，没收违法所得，可以并处十万元以下的罚款；构成犯罪的，依法追究刑事责任：（一）非法采集血液的；（二）血站、医疗机构出售无偿献血的血液的；（三）非法组织他人出卖血液的。</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bCs/>
                <w:kern w:val="0"/>
                <w:sz w:val="20"/>
                <w:szCs w:val="15"/>
              </w:rPr>
              <w:t>2.【部门规章】</w:t>
            </w:r>
            <w:r>
              <w:rPr>
                <w:rFonts w:ascii="宋体" w:eastAsia="宋体" w:hAnsi="宋体" w:cs="Times New Roman"/>
                <w:kern w:val="0"/>
                <w:sz w:val="20"/>
                <w:szCs w:val="15"/>
              </w:rPr>
              <w:t>《血站管理办法》（2017年国家卫生和计划生育委员会令第18号修订）</w:t>
            </w:r>
          </w:p>
          <w:p w:rsidR="009E7287" w:rsidRDefault="00746593">
            <w:pPr>
              <w:spacing w:line="300" w:lineRule="exact"/>
              <w:ind w:firstLineChars="200" w:firstLine="400"/>
              <w:rPr>
                <w:rFonts w:ascii="宋体" w:eastAsia="宋体" w:hAnsi="宋体" w:cs="Times New Roman"/>
                <w:b/>
                <w:bCs/>
                <w:kern w:val="0"/>
                <w:sz w:val="20"/>
                <w:szCs w:val="15"/>
              </w:rPr>
            </w:pPr>
            <w:r>
              <w:rPr>
                <w:rFonts w:ascii="宋体" w:eastAsia="宋体" w:hAnsi="宋体" w:cs="Times New Roman"/>
                <w:kern w:val="0"/>
                <w:sz w:val="20"/>
                <w:szCs w:val="15"/>
              </w:rPr>
              <w:t>第五十九条有下列行为之一的，属于非法采集血液，由县级以上地方人民政府卫生计生行政部门按照《献血法》第十八条的有关规定予以处罚；构成犯罪的，依法追究刑事责任：（一）未经批准，擅自设置血站，开展采供血活动的；（二）已被注消的血站，仍开展采供血活动的；（三）已取得设置批准但尚未取得《血站执业许可证》即开展采供血活动，或者《血站执业许可证》有效期满未再次登记仍开展采供血活动的；（四）租用、借用、出租、出借、变造、伪造《血站执业许可证》开展采供血活动的。</w:t>
            </w:r>
            <w:r>
              <w:rPr>
                <w:rFonts w:ascii="宋体" w:eastAsia="宋体" w:hAnsi="宋体" w:cs="Times New Roman"/>
                <w:kern w:val="0"/>
                <w:sz w:val="20"/>
                <w:szCs w:val="15"/>
              </w:rPr>
              <w:br/>
              <w:t>  第六十条血站出售无偿献血血液的，由县级以上地方人民政府卫生计生行政部门按照《献血法》第十八条的有关规定，予以处罚；构成犯罪的，依法追究刑事责任。</w:t>
            </w:r>
          </w:p>
        </w:tc>
        <w:tc>
          <w:tcPr>
            <w:tcW w:w="4790" w:type="dxa"/>
            <w:gridSpan w:val="57"/>
            <w:tcBorders>
              <w:top w:val="single" w:sz="12" w:space="0" w:color="000000"/>
              <w:bottom w:val="single" w:sz="12" w:space="0" w:color="000000"/>
              <w:tl2br w:val="nil"/>
              <w:tr2bl w:val="nil"/>
            </w:tcBorders>
            <w:vAlign w:val="center"/>
          </w:tcPr>
          <w:p w:rsidR="009E7287" w:rsidRDefault="00746593">
            <w:pPr>
              <w:spacing w:line="280" w:lineRule="exact"/>
              <w:ind w:firstLineChars="200" w:firstLine="402"/>
              <w:rPr>
                <w:rFonts w:ascii="宋体" w:eastAsia="宋体" w:hAnsi="宋体" w:cs="Times New Roman"/>
                <w:kern w:val="0"/>
                <w:sz w:val="20"/>
                <w:szCs w:val="15"/>
              </w:rPr>
            </w:pPr>
            <w:r>
              <w:rPr>
                <w:rFonts w:ascii="宋体" w:eastAsia="宋体" w:hAnsi="宋体" w:cs="Times New Roman" w:hint="eastAsia"/>
                <w:b/>
                <w:kern w:val="0"/>
                <w:sz w:val="20"/>
                <w:szCs w:val="15"/>
              </w:rPr>
              <w:t>1.</w:t>
            </w:r>
            <w:r>
              <w:rPr>
                <w:rFonts w:ascii="宋体" w:eastAsia="宋体" w:hAnsi="宋体" w:cs="Times New Roman"/>
                <w:b/>
                <w:kern w:val="0"/>
                <w:sz w:val="20"/>
                <w:szCs w:val="15"/>
              </w:rPr>
              <w:t>法律知识宣传：</w:t>
            </w:r>
            <w:r>
              <w:rPr>
                <w:rFonts w:ascii="宋体" w:eastAsia="宋体" w:hAnsi="宋体" w:cs="Times New Roman"/>
                <w:kern w:val="0"/>
                <w:sz w:val="20"/>
                <w:szCs w:val="15"/>
              </w:rPr>
              <w:t>不定期开展《传染病防治法》宣传工作。</w:t>
            </w:r>
          </w:p>
          <w:p w:rsidR="009E7287" w:rsidRDefault="00746593">
            <w:pPr>
              <w:spacing w:line="28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spacing w:line="28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发现涉嫌非法采集血液或者组织他人出卖血液的，予以审查，决定是否立案。</w:t>
            </w:r>
          </w:p>
          <w:p w:rsidR="009E7287" w:rsidRDefault="00746593">
            <w:pPr>
              <w:spacing w:line="28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28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280" w:lineRule="exact"/>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spacing w:line="280" w:lineRule="exact"/>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spacing w:line="280" w:lineRule="exact"/>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spacing w:line="280" w:lineRule="exact"/>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依照生效的行政处罚决定，没收违法所得；罚款。</w:t>
            </w:r>
          </w:p>
          <w:p w:rsidR="009E7287" w:rsidRDefault="00746593">
            <w:pPr>
              <w:spacing w:line="28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2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816" w:type="dxa"/>
            <w:gridSpan w:val="13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178</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对违反有关规定采集或者使用人体组织、器官、细胞、骨髓等的行为的行政处罚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3229" w:type="dxa"/>
            <w:gridSpan w:val="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【行政法规】</w:t>
            </w:r>
            <w:r>
              <w:rPr>
                <w:rFonts w:ascii="宋体" w:eastAsia="宋体" w:hAnsi="宋体" w:cs="Times New Roman"/>
                <w:bCs/>
                <w:kern w:val="0"/>
                <w:sz w:val="20"/>
                <w:szCs w:val="20"/>
              </w:rPr>
              <w:t>《</w:t>
            </w:r>
            <w:r>
              <w:rPr>
                <w:rFonts w:ascii="宋体" w:eastAsia="宋体" w:hAnsi="宋体" w:cs="Times New Roman"/>
                <w:kern w:val="0"/>
                <w:sz w:val="20"/>
                <w:szCs w:val="20"/>
              </w:rPr>
              <w:t>艾滋病防治条例》（2019国务院令第709号修订）</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第三十六条采集或者使用人体组织、器官、细胞、骨髓等的，应当进行艾滋病检测；未经艾滋病检测或者艾滋病检测阳性的，不得采集或者使用。但是，用于艾滋病防治科研、教学的除外。</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第五十八条  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tc>
        <w:tc>
          <w:tcPr>
            <w:tcW w:w="5816" w:type="dxa"/>
            <w:gridSpan w:val="137"/>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不定期开展采集或者使用人体组织、器官、细胞、骨髓等的安全宣传，引导采集或者使用人体组织、器官、细胞、骨髓等的单位依法依规采集或者使用人体组织、器官、细胞、骨髓等。</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发现涉嫌违反有关规定采集或者使用人体组织、器官、细胞、骨髓等的违法行为，予以审查，决定是否立案。</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依照生效的行政处罚决定，警告；责令停业整顿；暂扣或者吊销其执业许可证件。</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89" w:type="dxa"/>
            <w:gridSpan w:val="3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56" w:type="dxa"/>
            <w:gridSpan w:val="11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179</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对学校未给参加劳动的学生提供必要的安全和卫生防护措施的行为的行政处罚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589" w:type="dxa"/>
            <w:gridSpan w:val="3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【行政法规】</w:t>
            </w:r>
            <w:r>
              <w:rPr>
                <w:rFonts w:ascii="宋体" w:eastAsia="宋体" w:hAnsi="宋体" w:cs="Times New Roman"/>
                <w:kern w:val="0"/>
                <w:sz w:val="20"/>
                <w:szCs w:val="20"/>
              </w:rPr>
              <w:t>《学校卫生工作条例》（1990年国家教育委员会令第10号、卫生部令第1号）</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第十一条  学校应当根据学生的年龄，组织学生参加适当的劳动，并对参加劳动的学生，进行安全教育，提供必要的安全和卫生防护措施。</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普通中小学校组织学生参加劳动，不得让学生接触有毒有害物质或者从事不安全工种的作业，不得让学生参加夜班劳动。</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普通高等学校、中等专业学校、技工学校、农业中学、职业中学组织学生参加生产劳动，接触有毒有害物质的，按照国家有关规定，提供保健待遇。学校应当定期对他们进行体格检查，加强卫生防护。</w:t>
            </w:r>
          </w:p>
          <w:p w:rsidR="009E7287" w:rsidRDefault="00746593">
            <w:pPr>
              <w:ind w:firstLineChars="200" w:firstLine="400"/>
              <w:rPr>
                <w:rFonts w:ascii="宋体" w:eastAsia="宋体" w:hAnsi="宋体" w:cs="宋体"/>
                <w:kern w:val="0"/>
                <w:sz w:val="20"/>
                <w:szCs w:val="15"/>
              </w:rPr>
            </w:pPr>
            <w:r>
              <w:rPr>
                <w:rFonts w:ascii="宋体" w:eastAsia="宋体" w:hAnsi="宋体" w:cs="Times New Roman" w:hint="eastAsia"/>
                <w:kern w:val="0"/>
                <w:sz w:val="20"/>
                <w:szCs w:val="20"/>
              </w:rPr>
              <w:t>第三十四条  违反本条例第十一条规定，致使学生健康受到损害的，由卫生行政部门对直接责任单位或者个人给予警告，责令限期改进。</w:t>
            </w:r>
          </w:p>
        </w:tc>
        <w:tc>
          <w:tcPr>
            <w:tcW w:w="5456" w:type="dxa"/>
            <w:gridSpan w:val="115"/>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eastAsia="宋体" w:hAnsi="宋体" w:cs="Times New Roman"/>
                <w:kern w:val="0"/>
                <w:sz w:val="20"/>
                <w:szCs w:val="15"/>
              </w:rPr>
            </w:pPr>
            <w:r>
              <w:rPr>
                <w:rFonts w:ascii="宋体" w:eastAsia="宋体" w:hAnsi="宋体" w:cs="Times New Roman" w:hint="eastAsia"/>
                <w:b/>
                <w:kern w:val="0"/>
                <w:sz w:val="20"/>
                <w:szCs w:val="15"/>
              </w:rPr>
              <w:t>1.</w:t>
            </w:r>
            <w:r>
              <w:rPr>
                <w:rFonts w:ascii="宋体" w:eastAsia="宋体" w:hAnsi="宋体" w:cs="Times New Roman"/>
                <w:b/>
                <w:kern w:val="0"/>
                <w:sz w:val="20"/>
                <w:szCs w:val="15"/>
              </w:rPr>
              <w:t>法律知识宣传：</w:t>
            </w:r>
            <w:r>
              <w:rPr>
                <w:rFonts w:ascii="宋体" w:eastAsia="宋体" w:hAnsi="宋体" w:cs="Times New Roman"/>
                <w:kern w:val="0"/>
                <w:sz w:val="20"/>
                <w:szCs w:val="15"/>
              </w:rPr>
              <w:t>不定期开展相关法律法规的宣传。</w:t>
            </w:r>
          </w:p>
          <w:p w:rsidR="009E7287" w:rsidRDefault="00746593">
            <w:pPr>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发现涉嫌学校不根据学生的年龄，组织学生参加劳动，对参加劳动的学生未进行安全教育，不提供必要的安全和卫生防护措施的违法行为，予以审查，决定是否立案。</w:t>
            </w:r>
          </w:p>
          <w:p w:rsidR="009E7287" w:rsidRDefault="00746593">
            <w:pPr>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contextualSpacing/>
              <w:rPr>
                <w:rFonts w:ascii="宋体" w:eastAsia="宋体" w:hAnsi="宋体" w:cs="Times New Roman"/>
                <w:kern w:val="0"/>
                <w:sz w:val="20"/>
                <w:szCs w:val="15"/>
              </w:rPr>
            </w:pPr>
            <w:r>
              <w:rPr>
                <w:rFonts w:ascii="宋体" w:eastAsia="宋体" w:hAnsi="宋体" w:cs="Times New Roman" w:hint="eastAsia"/>
                <w:b/>
                <w:kern w:val="0"/>
                <w:sz w:val="20"/>
                <w:szCs w:val="15"/>
              </w:rPr>
              <w:t>6</w:t>
            </w:r>
            <w:r>
              <w:rPr>
                <w:rFonts w:ascii="宋体" w:eastAsia="宋体" w:hAnsi="宋体" w:cs="Times New Roman"/>
                <w:b/>
                <w:kern w:val="0"/>
                <w:sz w:val="20"/>
                <w:szCs w:val="15"/>
              </w:rPr>
              <w:t>.告知责任：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w:t>
            </w:r>
          </w:p>
          <w:p w:rsidR="009E7287" w:rsidRDefault="00746593">
            <w:pPr>
              <w:ind w:firstLineChars="200" w:firstLine="402"/>
              <w:contextualSpacing/>
              <w:rPr>
                <w:rFonts w:ascii="宋体" w:eastAsia="宋体" w:hAnsi="宋体" w:cs="Times New Roman"/>
                <w:b/>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89" w:type="dxa"/>
            <w:gridSpan w:val="3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56" w:type="dxa"/>
            <w:gridSpan w:val="11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180</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对医疗机构违反有关规定发布涉及性病诊断治疗内容医疗广告的行为的行政处罚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589" w:type="dxa"/>
            <w:gridSpan w:val="3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《性病防治管理办法》（2012年卫生部令第89号）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第十六条第二款 开展性病诊疗业务的医疗机构发布有关医疗广告应当依法进行。</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第五十二条　医疗机构违反有关规定发布涉及性病诊断治疗内容的医疗广告，由县级以上卫生行政部门按照国家有关法律法规的规定进行处理。</w:t>
            </w:r>
          </w:p>
        </w:tc>
        <w:tc>
          <w:tcPr>
            <w:tcW w:w="5456" w:type="dxa"/>
            <w:gridSpan w:val="11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hint="eastAsia"/>
                <w:b/>
                <w:kern w:val="0"/>
                <w:sz w:val="20"/>
                <w:szCs w:val="15"/>
              </w:rPr>
              <w:t>1.</w:t>
            </w:r>
            <w:r>
              <w:rPr>
                <w:rFonts w:ascii="宋体" w:eastAsia="宋体" w:hAnsi="宋体" w:cs="Times New Roman"/>
                <w:b/>
                <w:kern w:val="0"/>
                <w:sz w:val="20"/>
                <w:szCs w:val="15"/>
              </w:rPr>
              <w:t>法律知识宣传：</w:t>
            </w:r>
            <w:r>
              <w:rPr>
                <w:rFonts w:ascii="宋体" w:eastAsia="宋体" w:hAnsi="宋体" w:cs="Times New Roman"/>
                <w:kern w:val="0"/>
                <w:sz w:val="20"/>
                <w:szCs w:val="15"/>
              </w:rPr>
              <w:t>不定期开展相关法律法规的宣传工作。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发现涉嫌对医疗机构违反有关规定发布涉及性病诊断治疗内容的医疗广告的违法行为，予以审查，决定是否立案。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依照生效的行政处罚决定：按照国家有关法律法规的规定进行处理。</w:t>
            </w:r>
          </w:p>
          <w:p w:rsidR="009E7287" w:rsidRDefault="00746593">
            <w:pPr>
              <w:ind w:firstLineChars="200" w:firstLine="402"/>
              <w:rPr>
                <w:rFonts w:ascii="宋体" w:eastAsia="宋体" w:hAnsi="宋体" w:cs="宋体"/>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89" w:type="dxa"/>
            <w:gridSpan w:val="3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56" w:type="dxa"/>
            <w:gridSpan w:val="11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181</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对医疗机构的放射工作许可登记证件过期或者超许可登记范围使用、储存放射性同位素与射线装置造成放射事故，尚不构成犯罪的行为的行政处罚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589" w:type="dxa"/>
            <w:gridSpan w:val="3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《放射事故管理规定》（2001年卫生部、公安部令第16号）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第二十二条第二款  对放射工作许可登记证件过期或者超许可登记范围生产、销售、使用、转让、运输、储存放射性同位素与射线装置造成放射事故，尚不构成犯罪的，由卫生行政部门责令改进，并处以五千元以上三万元以下罚款，依法没收违法所得；构成犯罪的，依法追究刑事责任。</w:t>
            </w:r>
          </w:p>
        </w:tc>
        <w:tc>
          <w:tcPr>
            <w:tcW w:w="5456" w:type="dxa"/>
            <w:gridSpan w:val="11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bCs/>
                <w:kern w:val="0"/>
                <w:sz w:val="20"/>
                <w:szCs w:val="15"/>
              </w:rPr>
              <w:t>《行政处罚决定书》</w:t>
            </w:r>
            <w:r>
              <w:rPr>
                <w:rFonts w:ascii="宋体" w:eastAsia="宋体" w:hAnsi="宋体" w:cs="Times New Roman"/>
                <w:kern w:val="0"/>
                <w:sz w:val="20"/>
                <w:szCs w:val="15"/>
              </w:rPr>
              <w:t>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404" w:type="dxa"/>
            <w:gridSpan w:val="1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641" w:type="dxa"/>
            <w:gridSpan w:val="13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182</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对违反《广东省查处生产销售假冒伪劣商品违法行为条例》第二十条规定，擅自启封、转移、使用、改动、销毁、销售被查封物品的行为的行政处罚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404" w:type="dxa"/>
            <w:gridSpan w:val="1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【地方性法规】</w:t>
            </w:r>
            <w:r>
              <w:rPr>
                <w:rFonts w:ascii="宋体" w:eastAsia="宋体" w:hAnsi="宋体" w:cs="Times New Roman"/>
                <w:kern w:val="0"/>
                <w:sz w:val="20"/>
                <w:szCs w:val="15"/>
              </w:rPr>
              <w:t>《广东省查处生产销售假冒伪劣商品违法行为条例》（</w:t>
            </w:r>
            <w:r>
              <w:rPr>
                <w:rFonts w:ascii="宋体" w:eastAsia="宋体" w:hAnsi="宋体" w:cs="Times New Roman" w:hint="eastAsia"/>
                <w:kern w:val="0"/>
                <w:sz w:val="20"/>
                <w:szCs w:val="15"/>
              </w:rPr>
              <w:t>2020年11月第十三届广东省人大常委会公告第71号</w:t>
            </w:r>
            <w:r>
              <w:rPr>
                <w:rFonts w:ascii="宋体" w:eastAsia="宋体" w:hAnsi="宋体" w:cs="Times New Roman"/>
                <w:kern w:val="0"/>
                <w:sz w:val="20"/>
                <w:szCs w:val="15"/>
              </w:rPr>
              <w:t>）</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 xml:space="preserve"> 第二十条第二款  未经实施查封的监督管理部门批准，任何单位和个人不得擅自启封、转移、使用、改动、销毁、销售被查封的物品。</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第六十条  违反本条例第二十条规定，擅自启封、转移、使用、改动、销毁、销售被查封物品的，处物品货值金额等值以上三倍以下的罚款；有违法所得的，并处没收违法所得。</w:t>
            </w:r>
          </w:p>
        </w:tc>
        <w:tc>
          <w:tcPr>
            <w:tcW w:w="5641" w:type="dxa"/>
            <w:gridSpan w:val="13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不定期开展《广东省查处生产销售假冒伪劣商品违法行为条例》宣传工作。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发现涉嫌违反《广东省查处生产销售假冒伪劣商品违法行为条例》第二十条规定，擅自启封、转移、使用、改动、销毁、销售被查封物品的，予以审查，决定是否立案。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依照生效的行政处罚决定，罚款；没收违法所得。</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55" w:type="dxa"/>
            <w:gridSpan w:val="3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90" w:type="dxa"/>
            <w:gridSpan w:val="10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183</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对护士在性病诊疗活动中违反本办法规定泄露患者隐私或者发现医嘱违反法律、法规、规章、诊疗技术规范未按照规定提出或者报告的行为的行政处罚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55" w:type="dxa"/>
            <w:gridSpan w:val="3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1.【行政法规】</w:t>
            </w:r>
            <w:r>
              <w:rPr>
                <w:rFonts w:ascii="宋体" w:eastAsia="宋体" w:hAnsi="宋体" w:cs="Times New Roman"/>
                <w:kern w:val="0"/>
                <w:sz w:val="20"/>
                <w:szCs w:val="20"/>
              </w:rPr>
              <w:t>《护士条例》（</w:t>
            </w:r>
            <w:r>
              <w:rPr>
                <w:rFonts w:ascii="宋体" w:eastAsia="宋体" w:hAnsi="宋体" w:cs="Times New Roman" w:hint="eastAsia"/>
                <w:kern w:val="0"/>
                <w:sz w:val="20"/>
                <w:szCs w:val="20"/>
              </w:rPr>
              <w:t>2020年国务院令第726号修订</w:t>
            </w:r>
            <w:r>
              <w:rPr>
                <w:rFonts w:ascii="宋体" w:eastAsia="宋体" w:hAnsi="宋体" w:cs="Times New Roman"/>
                <w:kern w:val="0"/>
                <w:sz w:val="20"/>
                <w:szCs w:val="20"/>
              </w:rPr>
              <w:t>）</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第三十一条  第一款  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bCs/>
                <w:kern w:val="0"/>
                <w:sz w:val="20"/>
                <w:szCs w:val="20"/>
              </w:rPr>
              <w:t>2.【部门规章】</w:t>
            </w:r>
            <w:r>
              <w:rPr>
                <w:rFonts w:ascii="宋体" w:eastAsia="宋体" w:hAnsi="宋体" w:cs="Times New Roman"/>
                <w:kern w:val="0"/>
                <w:sz w:val="20"/>
                <w:szCs w:val="20"/>
              </w:rPr>
              <w:t>《性病防治管理办法》（2012年卫生部令第89号）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20"/>
              </w:rPr>
              <w:t>第五十一条  护士在性病诊疗活动中违反本办法规定泄露患者隐私或者发现医嘱违反法律、法规、规章、诊疗技术规范未按照规定提出或者报告的，按照《护士条例》第三十一条的有关规定进行处理。</w:t>
            </w:r>
          </w:p>
        </w:tc>
        <w:tc>
          <w:tcPr>
            <w:tcW w:w="5390" w:type="dxa"/>
            <w:gridSpan w:val="107"/>
            <w:tcBorders>
              <w:top w:val="single" w:sz="12" w:space="0" w:color="000000"/>
              <w:bottom w:val="single" w:sz="12" w:space="0" w:color="000000"/>
              <w:tl2br w:val="nil"/>
              <w:tr2bl w:val="nil"/>
            </w:tcBorders>
            <w:vAlign w:val="center"/>
          </w:tcPr>
          <w:p w:rsidR="009E7287" w:rsidRDefault="00746593">
            <w:pPr>
              <w:spacing w:line="290" w:lineRule="exact"/>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不定期开展相关法律法规的宣传工作。</w:t>
            </w:r>
          </w:p>
          <w:p w:rsidR="009E7287" w:rsidRDefault="00746593">
            <w:pPr>
              <w:spacing w:line="290" w:lineRule="exact"/>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spacing w:line="290" w:lineRule="exact"/>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发现涉嫌对护士在性病诊疗活动中违反本办法规定泄露患者隐私或者发现医嘱违反法律、法规、规章、诊疗技术规范未按照规定提出或者报告的违法行为，予以审查，决定是否立案。</w:t>
            </w:r>
          </w:p>
          <w:p w:rsidR="009E7287" w:rsidRDefault="00746593">
            <w:pPr>
              <w:spacing w:line="290" w:lineRule="exact"/>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290" w:lineRule="exact"/>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290" w:lineRule="exact"/>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spacing w:line="290" w:lineRule="exact"/>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spacing w:line="290" w:lineRule="exact"/>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spacing w:line="290" w:lineRule="exact"/>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依照生效的行政处罚决定：警告；暂停其</w:t>
            </w:r>
            <w:r>
              <w:rPr>
                <w:rFonts w:ascii="宋体" w:eastAsia="宋体" w:hAnsi="宋体" w:cs="Times New Roman" w:hint="eastAsia"/>
                <w:kern w:val="0"/>
                <w:sz w:val="20"/>
                <w:szCs w:val="15"/>
              </w:rPr>
              <w:t>6</w:t>
            </w:r>
            <w:r>
              <w:rPr>
                <w:rFonts w:ascii="宋体" w:eastAsia="宋体" w:hAnsi="宋体" w:cs="Times New Roman"/>
                <w:kern w:val="0"/>
                <w:sz w:val="20"/>
                <w:szCs w:val="15"/>
              </w:rPr>
              <w:t>个月以上1年以下执业活动；吊销其护士执业证书。</w:t>
            </w:r>
          </w:p>
          <w:p w:rsidR="009E7287" w:rsidRDefault="00746593">
            <w:pPr>
              <w:spacing w:line="290" w:lineRule="exact"/>
              <w:ind w:firstLineChars="200" w:firstLine="402"/>
              <w:contextualSpacing/>
              <w:rPr>
                <w:rFonts w:ascii="宋体" w:eastAsia="宋体" w:hAnsi="宋体" w:cs="宋体"/>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55" w:type="dxa"/>
            <w:gridSpan w:val="3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90" w:type="dxa"/>
            <w:gridSpan w:val="10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184</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对医疗卫生机构、医疗废物集中处置单位未对从事医疗废物收集、运送、贮存、处置等工作的人员和管理人员采取职业卫生防护措施的行为的行政处罚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55" w:type="dxa"/>
            <w:gridSpan w:val="3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1.【行政法规】</w:t>
            </w:r>
            <w:r>
              <w:rPr>
                <w:rFonts w:ascii="宋体" w:eastAsia="宋体" w:hAnsi="宋体" w:cs="Times New Roman"/>
                <w:kern w:val="0"/>
                <w:sz w:val="20"/>
                <w:szCs w:val="20"/>
              </w:rPr>
              <w:t>《医疗废物管理条例》（2011年国务院令第588号修订）</w:t>
            </w:r>
          </w:p>
          <w:p w:rsidR="009E7287" w:rsidRDefault="00746593">
            <w:pPr>
              <w:ind w:firstLineChars="200" w:firstLine="400"/>
              <w:rPr>
                <w:rFonts w:ascii="宋体" w:eastAsia="宋体" w:hAnsi="宋体" w:cs="Times New Roman"/>
                <w:kern w:val="0"/>
                <w:sz w:val="20"/>
                <w:szCs w:val="20"/>
              </w:rPr>
            </w:pPr>
            <w:r>
              <w:rPr>
                <w:rFonts w:ascii="Times New Roman" w:eastAsia="宋体" w:hAnsi="Times New Roman" w:cs="Times New Roman"/>
                <w:kern w:val="0"/>
                <w:sz w:val="20"/>
                <w:szCs w:val="20"/>
              </w:rPr>
              <w:t>第四十五条</w:t>
            </w:r>
            <w:r>
              <w:rPr>
                <w:rFonts w:ascii="Times New Roman" w:eastAsia="宋体" w:hAnsi="Times New Roman" w:cs="Times New Roman" w:hint="eastAsia"/>
                <w:kern w:val="0"/>
                <w:sz w:val="20"/>
                <w:szCs w:val="20"/>
              </w:rPr>
              <w:t xml:space="preserve">  </w:t>
            </w:r>
            <w:r>
              <w:rPr>
                <w:rFonts w:ascii="Times New Roman" w:eastAsia="宋体" w:hAnsi="Times New Roman" w:cs="Times New Roman" w:hint="eastAsia"/>
                <w:kern w:val="0"/>
                <w:sz w:val="20"/>
                <w:szCs w:val="20"/>
              </w:rPr>
              <w:t>第三项</w:t>
            </w:r>
            <w:r>
              <w:rPr>
                <w:rFonts w:ascii="Times New Roman" w:eastAsia="宋体" w:hAnsi="Times New Roman" w:cs="Times New Roman" w:hint="eastAsia"/>
                <w:kern w:val="0"/>
                <w:sz w:val="20"/>
                <w:szCs w:val="20"/>
              </w:rPr>
              <w:t xml:space="preserve">  </w:t>
            </w:r>
            <w:r>
              <w:rPr>
                <w:rFonts w:ascii="Times New Roman" w:eastAsia="宋体" w:hAnsi="Times New Roman" w:cs="Times New Roman"/>
                <w:kern w:val="0"/>
                <w:sz w:val="20"/>
                <w:szCs w:val="20"/>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eastAsia="宋体" w:hAnsi="Times New Roman" w:cs="Times New Roman"/>
                <w:kern w:val="0"/>
                <w:sz w:val="20"/>
                <w:szCs w:val="20"/>
              </w:rPr>
              <w:t>2000</w:t>
            </w:r>
            <w:r>
              <w:rPr>
                <w:rFonts w:ascii="Times New Roman" w:eastAsia="宋体" w:hAnsi="Times New Roman" w:cs="Times New Roman"/>
                <w:kern w:val="0"/>
                <w:sz w:val="20"/>
                <w:szCs w:val="20"/>
              </w:rPr>
              <w:t>元以上</w:t>
            </w:r>
            <w:r>
              <w:rPr>
                <w:rFonts w:ascii="Times New Roman" w:eastAsia="宋体" w:hAnsi="Times New Roman" w:cs="Times New Roman"/>
                <w:kern w:val="0"/>
                <w:sz w:val="20"/>
                <w:szCs w:val="20"/>
              </w:rPr>
              <w:t>5000</w:t>
            </w:r>
            <w:r>
              <w:rPr>
                <w:rFonts w:ascii="Times New Roman" w:eastAsia="宋体" w:hAnsi="Times New Roman" w:cs="Times New Roman"/>
                <w:kern w:val="0"/>
                <w:sz w:val="20"/>
                <w:szCs w:val="20"/>
              </w:rPr>
              <w:t>元以下的罚款：</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三</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未对从事医疗废物收集、运送、贮存、处置等工作的人员和管理人员采取职业卫生防护措施的</w:t>
            </w:r>
            <w:r>
              <w:rPr>
                <w:rFonts w:ascii="Times New Roman" w:eastAsia="宋体" w:hAnsi="Times New Roman" w:cs="Times New Roman" w:hint="eastAsia"/>
                <w:kern w:val="0"/>
                <w:sz w:val="20"/>
                <w:szCs w:val="20"/>
              </w:rPr>
              <w:t>。</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bCs/>
                <w:kern w:val="0"/>
                <w:sz w:val="20"/>
                <w:szCs w:val="20"/>
              </w:rPr>
              <w:t>2.【部门规章】</w:t>
            </w:r>
            <w:r>
              <w:rPr>
                <w:rFonts w:ascii="宋体" w:eastAsia="宋体" w:hAnsi="宋体" w:cs="Times New Roman"/>
                <w:kern w:val="0"/>
                <w:sz w:val="20"/>
                <w:szCs w:val="20"/>
              </w:rPr>
              <w:t>《医疗卫生机构医疗废物管理办法》（2003年卫生部令第36号）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20"/>
              </w:rPr>
              <w:t>第三十九条  第四项  医疗卫生机构违反《医疗废物管理条例》及本办法规定，有下列情形之一的，由县级以上地方人民政府卫生行政主管部门责令限期改正、给予警告；逾期不改正的，处以2000元以上5000元以下的罚款：(四)未对机构内从事医疗废物分类收集、运送、暂时贮存、处置等工作的人员和管理人员采取职业卫生防护措施的。</w:t>
            </w:r>
          </w:p>
        </w:tc>
        <w:tc>
          <w:tcPr>
            <w:tcW w:w="5390" w:type="dxa"/>
            <w:gridSpan w:val="10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加强相关法律法规的宣传。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发现涉嫌医疗卫生机构未对从事医疗废物收集、运送、贮存、处置等工作的人员和管理人员采取职业卫生防护措施的违法行为，予以审查，决定是否立案。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宋体"/>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55" w:type="dxa"/>
            <w:gridSpan w:val="3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90" w:type="dxa"/>
            <w:gridSpan w:val="10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185</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对医疗卫生机构的环境、物品、排放废弃的污水、污物、运送传染病病人及其污染物品的车辆、工具不符合国家有关规范、标准和规定的行为的行政处罚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55" w:type="dxa"/>
            <w:gridSpan w:val="3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《消毒管理办法》（2017年国家卫生和计划生育委员会令第18号修订）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第八条医疗卫生机构的环境、物品应当符合国家有关规范、标准和规定。排放废弃的污水、污物应当按照国家有关规定进行无害化处理。运送传染病病人及其污染物品的车辆、工具必须随时进行消毒处理。</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第四十一条　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5390" w:type="dxa"/>
            <w:gridSpan w:val="107"/>
            <w:tcBorders>
              <w:top w:val="single" w:sz="12" w:space="0" w:color="000000"/>
              <w:bottom w:val="single" w:sz="12" w:space="0" w:color="000000"/>
              <w:tl2br w:val="nil"/>
              <w:tr2bl w:val="nil"/>
            </w:tcBorders>
            <w:vAlign w:val="center"/>
          </w:tcPr>
          <w:p w:rsidR="009E7287" w:rsidRDefault="00746593">
            <w:pPr>
              <w:spacing w:line="300" w:lineRule="exact"/>
              <w:ind w:firstLine="403"/>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不定期开展《传染病防治法》宣传工作。</w:t>
            </w:r>
          </w:p>
          <w:p w:rsidR="009E7287" w:rsidRDefault="00746593">
            <w:pPr>
              <w:spacing w:line="300" w:lineRule="exact"/>
              <w:ind w:firstLine="403"/>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spacing w:line="300" w:lineRule="exact"/>
              <w:ind w:firstLine="403"/>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发现涉嫌出售、运输疫区中被传染病病源体污染或者可能被传染病病原体污染的物品，未进行消毒处理的，予以审查，决定是否立案。</w:t>
            </w:r>
          </w:p>
          <w:p w:rsidR="009E7287" w:rsidRDefault="00746593">
            <w:pPr>
              <w:spacing w:line="300" w:lineRule="exact"/>
              <w:ind w:firstLine="403"/>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403"/>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300" w:lineRule="exact"/>
              <w:ind w:firstLine="403"/>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403"/>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spacing w:line="300" w:lineRule="exact"/>
              <w:ind w:firstLine="403"/>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spacing w:line="300" w:lineRule="exact"/>
              <w:ind w:firstLine="403"/>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依照生效的行政处罚决定，没收违法所得；罚款；暂扣或吊销许可证。</w:t>
            </w:r>
          </w:p>
          <w:p w:rsidR="009E7287" w:rsidRDefault="00746593">
            <w:pPr>
              <w:spacing w:line="300" w:lineRule="exact"/>
              <w:ind w:firstLine="403"/>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604" w:type="dxa"/>
            <w:gridSpan w:val="9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441" w:type="dxa"/>
            <w:gridSpan w:val="4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75"/>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186</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对医疗机构未经批准擅自设置人类精子库，采集、提供精子的行为的行政处罚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4604" w:type="dxa"/>
            <w:gridSpan w:val="99"/>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eastAsia="宋体" w:hAnsi="宋体" w:cs="Times New Roman"/>
                <w:kern w:val="0"/>
                <w:sz w:val="20"/>
                <w:szCs w:val="20"/>
              </w:rPr>
            </w:pPr>
            <w:r>
              <w:rPr>
                <w:rFonts w:ascii="宋体" w:eastAsia="宋体" w:hAnsi="宋体" w:cs="Times New Roman"/>
                <w:b/>
                <w:kern w:val="0"/>
                <w:sz w:val="20"/>
                <w:szCs w:val="20"/>
              </w:rPr>
              <w:t>1.【行政法规】</w:t>
            </w:r>
            <w:r>
              <w:rPr>
                <w:rFonts w:ascii="宋体" w:eastAsia="宋体" w:hAnsi="宋体" w:cs="Times New Roman"/>
                <w:kern w:val="0"/>
                <w:sz w:val="20"/>
                <w:szCs w:val="20"/>
              </w:rPr>
              <w:t>《医疗机构管理条例》 （</w:t>
            </w:r>
            <w:r>
              <w:rPr>
                <w:rFonts w:ascii="宋体" w:eastAsia="宋体" w:hAnsi="宋体" w:cs="Times New Roman" w:hint="eastAsia"/>
                <w:kern w:val="0"/>
                <w:sz w:val="20"/>
                <w:szCs w:val="20"/>
              </w:rPr>
              <w:t>2016</w:t>
            </w:r>
            <w:r>
              <w:rPr>
                <w:rFonts w:ascii="宋体" w:eastAsia="宋体" w:hAnsi="宋体" w:cs="Times New Roman"/>
                <w:kern w:val="0"/>
                <w:sz w:val="20"/>
                <w:szCs w:val="20"/>
              </w:rPr>
              <w:t>年国务院令第</w:t>
            </w:r>
            <w:r>
              <w:rPr>
                <w:rFonts w:ascii="宋体" w:eastAsia="宋体" w:hAnsi="宋体" w:cs="Times New Roman" w:hint="eastAsia"/>
                <w:kern w:val="0"/>
                <w:sz w:val="20"/>
                <w:szCs w:val="20"/>
              </w:rPr>
              <w:t>666</w:t>
            </w:r>
            <w:r>
              <w:rPr>
                <w:rFonts w:ascii="宋体" w:eastAsia="宋体" w:hAnsi="宋体" w:cs="Times New Roman"/>
                <w:kern w:val="0"/>
                <w:sz w:val="20"/>
                <w:szCs w:val="20"/>
              </w:rPr>
              <w:t>号</w:t>
            </w:r>
            <w:r>
              <w:rPr>
                <w:rFonts w:ascii="宋体" w:eastAsia="宋体" w:hAnsi="宋体" w:cs="Times New Roman" w:hint="eastAsia"/>
                <w:kern w:val="0"/>
                <w:sz w:val="20"/>
                <w:szCs w:val="20"/>
              </w:rPr>
              <w:t>修订</w:t>
            </w:r>
            <w:r>
              <w:rPr>
                <w:rFonts w:ascii="宋体" w:eastAsia="宋体" w:hAnsi="宋体" w:cs="Times New Roman"/>
                <w:kern w:val="0"/>
                <w:sz w:val="20"/>
                <w:szCs w:val="20"/>
              </w:rPr>
              <w:t>）</w:t>
            </w:r>
          </w:p>
          <w:p w:rsidR="009E7287" w:rsidRDefault="00746593">
            <w:pPr>
              <w:ind w:firstLineChars="200" w:firstLine="400"/>
              <w:contextualSpacing/>
              <w:rPr>
                <w:rFonts w:asciiTheme="minorEastAsia" w:hAnsiTheme="minorEastAsia" w:cs="宋体"/>
                <w:sz w:val="20"/>
                <w:szCs w:val="20"/>
              </w:rPr>
            </w:pPr>
            <w:r>
              <w:rPr>
                <w:rFonts w:asciiTheme="minorEastAsia" w:hAnsiTheme="minorEastAsia" w:cs="宋体" w:hint="eastAsia"/>
                <w:bCs/>
                <w:sz w:val="20"/>
                <w:szCs w:val="20"/>
              </w:rPr>
              <w:t xml:space="preserve">第二十四条  </w:t>
            </w:r>
            <w:r>
              <w:rPr>
                <w:rFonts w:asciiTheme="minorEastAsia" w:hAnsiTheme="minorEastAsia" w:cs="宋体" w:hint="eastAsia"/>
                <w:sz w:val="20"/>
                <w:szCs w:val="20"/>
              </w:rPr>
              <w:t>任何单位或者个人，未取得《医疗机构执业许可证》，不得开展诊疗活动。</w:t>
            </w:r>
          </w:p>
          <w:p w:rsidR="009E7287" w:rsidRDefault="00746593">
            <w:pPr>
              <w:ind w:firstLineChars="200" w:firstLine="400"/>
              <w:contextualSpacing/>
              <w:rPr>
                <w:rFonts w:asciiTheme="minorEastAsia" w:hAnsiTheme="minorEastAsia" w:cs="宋体"/>
                <w:sz w:val="20"/>
                <w:szCs w:val="20"/>
              </w:rPr>
            </w:pPr>
            <w:r>
              <w:rPr>
                <w:rFonts w:asciiTheme="minorEastAsia" w:hAnsiTheme="minorEastAsia" w:cs="宋体" w:hint="eastAsia"/>
                <w:bCs/>
                <w:sz w:val="20"/>
                <w:szCs w:val="20"/>
              </w:rPr>
              <w:t xml:space="preserve">第二十七条  </w:t>
            </w:r>
            <w:r>
              <w:rPr>
                <w:rFonts w:asciiTheme="minorEastAsia" w:hAnsiTheme="minorEastAsia" w:cs="宋体" w:hint="eastAsia"/>
                <w:sz w:val="20"/>
                <w:szCs w:val="20"/>
              </w:rPr>
              <w:t>医疗机构必须按照核准登记的诊疗科目开展诊疗活动。</w:t>
            </w:r>
          </w:p>
          <w:p w:rsidR="009E7287" w:rsidRDefault="00746593">
            <w:pPr>
              <w:ind w:firstLineChars="200" w:firstLine="400"/>
              <w:contextualSpacing/>
              <w:rPr>
                <w:rFonts w:ascii="宋体" w:eastAsia="宋体" w:hAnsi="宋体" w:cs="Times New Roman"/>
                <w:kern w:val="0"/>
                <w:sz w:val="20"/>
                <w:szCs w:val="20"/>
              </w:rPr>
            </w:pPr>
            <w:r>
              <w:rPr>
                <w:rFonts w:asciiTheme="minorEastAsia" w:hAnsiTheme="minorEastAsia" w:cs="宋体" w:hint="eastAsia"/>
                <w:bCs/>
                <w:sz w:val="20"/>
                <w:szCs w:val="20"/>
              </w:rPr>
              <w:t xml:space="preserve">第四十四条  </w:t>
            </w:r>
            <w:r>
              <w:rPr>
                <w:rFonts w:asciiTheme="minorEastAsia" w:hAnsiTheme="minorEastAsia" w:cs="宋体" w:hint="eastAsia"/>
                <w:sz w:val="20"/>
                <w:szCs w:val="20"/>
              </w:rPr>
              <w:t>违反本条例第二十四条规定，未取得《医疗机构执业许可证》擅自执业的，由县级以上人民政府卫生行政部门责令其停止执业活动，没收非法所得和药品、器械，并可以根据情节处以</w:t>
            </w:r>
            <w:r>
              <w:rPr>
                <w:rFonts w:asciiTheme="minorEastAsia" w:hAnsiTheme="minorEastAsia" w:cs="Arial"/>
                <w:sz w:val="20"/>
                <w:szCs w:val="20"/>
              </w:rPr>
              <w:t>1</w:t>
            </w:r>
            <w:r>
              <w:rPr>
                <w:rFonts w:asciiTheme="minorEastAsia" w:hAnsiTheme="minorEastAsia" w:cs="宋体" w:hint="eastAsia"/>
                <w:sz w:val="20"/>
                <w:szCs w:val="20"/>
              </w:rPr>
              <w:t>万元以下的罚款。</w:t>
            </w:r>
          </w:p>
          <w:p w:rsidR="009E7287" w:rsidRDefault="00746593">
            <w:pPr>
              <w:ind w:firstLineChars="200" w:firstLine="400"/>
              <w:contextualSpacing/>
              <w:rPr>
                <w:rFonts w:ascii="宋体" w:eastAsia="宋体" w:hAnsi="宋体" w:cs="Times New Roman"/>
                <w:kern w:val="0"/>
                <w:sz w:val="20"/>
                <w:szCs w:val="20"/>
              </w:rPr>
            </w:pPr>
            <w:r>
              <w:rPr>
                <w:rFonts w:ascii="宋体" w:eastAsia="宋体" w:hAnsi="宋体" w:cs="Times New Roman"/>
                <w:kern w:val="0"/>
                <w:sz w:val="20"/>
                <w:szCs w:val="20"/>
              </w:rPr>
              <w:t>第四十七条  违反本条例第二十七条规定，诊疗活动超出登记范围的，由县级以上人民政府卫生行政部门予以警告、责令其改正，并可以根据情节处以3000元以下的罚款；情节严重的，吊销其《医疗机构执业许可证》。</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4441" w:type="dxa"/>
            <w:gridSpan w:val="4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不定期开展相关法律法规的宣传。</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发现涉嫌对医疗机构未经批准擅自设置人类精子库，采集、提供精子的违法行为，予以审查，决定是否立案。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604" w:type="dxa"/>
            <w:gridSpan w:val="9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441" w:type="dxa"/>
            <w:gridSpan w:val="4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186</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对医疗机构未经批准擅自设置人类精子库，采集、提供精子的行为的行政处罚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4604" w:type="dxa"/>
            <w:gridSpan w:val="99"/>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（接上页）</w:t>
            </w:r>
          </w:p>
          <w:p w:rsidR="009E7287" w:rsidRDefault="00746593">
            <w:pPr>
              <w:ind w:firstLineChars="200" w:firstLine="402"/>
              <w:contextualSpacing/>
              <w:rPr>
                <w:rFonts w:ascii="宋体" w:eastAsia="宋体" w:hAnsi="宋体" w:cs="Times New Roman"/>
                <w:kern w:val="0"/>
                <w:sz w:val="20"/>
                <w:szCs w:val="20"/>
              </w:rPr>
            </w:pPr>
            <w:r>
              <w:rPr>
                <w:rFonts w:ascii="宋体" w:eastAsia="宋体" w:hAnsi="宋体" w:cs="Times New Roman"/>
                <w:b/>
                <w:bCs/>
                <w:kern w:val="0"/>
                <w:sz w:val="20"/>
                <w:szCs w:val="20"/>
              </w:rPr>
              <w:t>2.【部门规章】</w:t>
            </w:r>
            <w:r>
              <w:rPr>
                <w:rFonts w:ascii="宋体" w:eastAsia="宋体" w:hAnsi="宋体" w:cs="Times New Roman"/>
                <w:kern w:val="0"/>
                <w:sz w:val="20"/>
                <w:szCs w:val="20"/>
              </w:rPr>
              <w:t>《人类精子库管理办法》 （2001年卫生部令第15号）</w:t>
            </w:r>
          </w:p>
          <w:p w:rsidR="009E7287" w:rsidRDefault="00746593">
            <w:pPr>
              <w:ind w:firstLineChars="200" w:firstLine="400"/>
              <w:contextualSpacing/>
              <w:rPr>
                <w:rFonts w:ascii="宋体" w:eastAsia="宋体" w:hAnsi="宋体" w:cs="Times New Roman"/>
                <w:kern w:val="0"/>
                <w:sz w:val="20"/>
                <w:szCs w:val="20"/>
              </w:rPr>
            </w:pPr>
            <w:r>
              <w:rPr>
                <w:rFonts w:ascii="宋体" w:eastAsia="宋体" w:hAnsi="宋体" w:cs="Times New Roman"/>
                <w:kern w:val="0"/>
                <w:sz w:val="20"/>
                <w:szCs w:val="20"/>
              </w:rPr>
              <w:t>第二十三条  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bCs/>
                <w:kern w:val="0"/>
                <w:sz w:val="20"/>
                <w:szCs w:val="20"/>
              </w:rPr>
              <w:t>3.【部门规章】</w:t>
            </w:r>
            <w:r>
              <w:rPr>
                <w:rFonts w:ascii="宋体" w:eastAsia="宋体" w:hAnsi="宋体" w:cs="Times New Roman"/>
                <w:kern w:val="0"/>
                <w:sz w:val="20"/>
                <w:szCs w:val="20"/>
              </w:rPr>
              <w:t>《医疗机构管理条例实施细则》 （</w:t>
            </w:r>
            <w:r>
              <w:rPr>
                <w:rFonts w:ascii="宋体" w:eastAsia="宋体" w:hAnsi="宋体" w:cs="Times New Roman" w:hint="eastAsia"/>
                <w:kern w:val="0"/>
                <w:sz w:val="20"/>
                <w:szCs w:val="20"/>
              </w:rPr>
              <w:t>2017</w:t>
            </w:r>
            <w:r>
              <w:rPr>
                <w:rFonts w:ascii="宋体" w:eastAsia="宋体" w:hAnsi="宋体" w:cs="Times New Roman"/>
                <w:kern w:val="0"/>
                <w:sz w:val="20"/>
                <w:szCs w:val="20"/>
              </w:rPr>
              <w:t>年</w:t>
            </w:r>
            <w:r>
              <w:rPr>
                <w:rFonts w:ascii="宋体" w:eastAsia="宋体" w:hAnsi="宋体" w:cs="Times New Roman" w:hint="eastAsia"/>
                <w:kern w:val="0"/>
                <w:sz w:val="20"/>
                <w:szCs w:val="20"/>
              </w:rPr>
              <w:t>国家</w:t>
            </w:r>
            <w:r>
              <w:rPr>
                <w:rFonts w:ascii="宋体" w:eastAsia="宋体" w:hAnsi="宋体" w:cs="Times New Roman"/>
                <w:kern w:val="0"/>
                <w:sz w:val="20"/>
                <w:szCs w:val="20"/>
              </w:rPr>
              <w:t>卫生</w:t>
            </w:r>
            <w:r>
              <w:rPr>
                <w:rFonts w:ascii="宋体" w:eastAsia="宋体" w:hAnsi="宋体" w:cs="Times New Roman" w:hint="eastAsia"/>
                <w:kern w:val="0"/>
                <w:sz w:val="20"/>
                <w:szCs w:val="20"/>
              </w:rPr>
              <w:t>和计划生育委员会</w:t>
            </w:r>
            <w:r>
              <w:rPr>
                <w:rFonts w:ascii="宋体" w:eastAsia="宋体" w:hAnsi="宋体" w:cs="Times New Roman"/>
                <w:kern w:val="0"/>
                <w:sz w:val="20"/>
                <w:szCs w:val="20"/>
              </w:rPr>
              <w:t>令第</w:t>
            </w:r>
            <w:r>
              <w:rPr>
                <w:rFonts w:ascii="宋体" w:eastAsia="宋体" w:hAnsi="宋体" w:cs="Times New Roman" w:hint="eastAsia"/>
                <w:kern w:val="0"/>
                <w:sz w:val="20"/>
                <w:szCs w:val="20"/>
              </w:rPr>
              <w:t>12</w:t>
            </w:r>
            <w:r>
              <w:rPr>
                <w:rFonts w:ascii="宋体" w:eastAsia="宋体" w:hAnsi="宋体" w:cs="Times New Roman"/>
                <w:kern w:val="0"/>
                <w:sz w:val="20"/>
                <w:szCs w:val="20"/>
              </w:rPr>
              <w:t>号</w:t>
            </w:r>
            <w:r>
              <w:rPr>
                <w:rFonts w:ascii="宋体" w:eastAsia="宋体" w:hAnsi="宋体" w:cs="Times New Roman" w:hint="eastAsia"/>
                <w:kern w:val="0"/>
                <w:sz w:val="20"/>
                <w:szCs w:val="20"/>
              </w:rPr>
              <w:t>修正</w:t>
            </w:r>
            <w:r>
              <w:rPr>
                <w:rFonts w:ascii="宋体" w:eastAsia="宋体" w:hAnsi="宋体" w:cs="Times New Roman"/>
                <w:kern w:val="0"/>
                <w:sz w:val="20"/>
                <w:szCs w:val="20"/>
              </w:rPr>
              <w:t>）</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第八十条  除急诊和急救外，医疗机构诊疗活动超出登记的诊疗科目范围，情节轻微的，处以警告；有下列情形之一的，责令其限期改正，并可处以三千元以下罚款：(一)超出登记的诊疗科目范围的诊疗活动累计收入在三千元以下；(二)给患者造成伤害。</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有下列情形之一的，处以三千元罚款，并吊销《医疗机构执业许可证》：(一)超出登记的诊疗科目范围的诊疗活动累计收入在三千元以上；(二)给患者造成伤害；(三)省、自治区、直辖市卫生计生行政部门规定的其他情形。</w:t>
            </w:r>
          </w:p>
        </w:tc>
        <w:tc>
          <w:tcPr>
            <w:tcW w:w="4441" w:type="dxa"/>
            <w:gridSpan w:val="46"/>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依照生效的行政处罚决定：警告；罚款；吊销《医疗机构执业许可证》。</w:t>
            </w:r>
          </w:p>
          <w:p w:rsidR="009E7287" w:rsidRDefault="00746593">
            <w:pPr>
              <w:ind w:firstLineChars="200" w:firstLine="402"/>
              <w:rPr>
                <w:rFonts w:ascii="宋体" w:eastAsia="宋体" w:hAnsi="宋体" w:cs="宋体"/>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80" w:type="dxa"/>
            <w:gridSpan w:val="4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65" w:type="dxa"/>
            <w:gridSpan w:val="10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187</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对非医疗机构未经批准擅自设置人类精子库，采集、提供精子的行为的行政处罚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80" w:type="dxa"/>
            <w:gridSpan w:val="4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1.【行政法规】</w:t>
            </w:r>
            <w:r>
              <w:rPr>
                <w:rFonts w:ascii="宋体" w:eastAsia="宋体" w:hAnsi="宋体" w:cs="Times New Roman"/>
                <w:kern w:val="0"/>
                <w:sz w:val="20"/>
                <w:szCs w:val="20"/>
              </w:rPr>
              <w:t>《医疗机构管理条例》（2016年国务院令第666号修订）</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第二十四条  任何单位或者个人，未取得《医疗机构执业许可证》，不得开展诊疗活动。</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第四十四条  违反本条例第二十四条规定，未取得《医疗机构执业许可证》擅自执业的，由县级以上人民政府卫生行政部门责令其停止执业活动，没收非法所得和药品、器械，并可以根据情节处以1万元以下的罚款。</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bCs/>
                <w:kern w:val="0"/>
                <w:sz w:val="20"/>
                <w:szCs w:val="20"/>
              </w:rPr>
              <w:t>2.【部门规章】</w:t>
            </w:r>
            <w:r>
              <w:rPr>
                <w:rFonts w:ascii="宋体" w:eastAsia="宋体" w:hAnsi="宋体" w:cs="Times New Roman"/>
                <w:kern w:val="0"/>
                <w:sz w:val="20"/>
                <w:szCs w:val="20"/>
              </w:rPr>
              <w:t>《人类精子库管理办法》（2001年卫生部令第15号）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20"/>
              </w:rPr>
              <w:t xml:space="preserve">第二十三条　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  </w:t>
            </w:r>
          </w:p>
        </w:tc>
        <w:tc>
          <w:tcPr>
            <w:tcW w:w="5365" w:type="dxa"/>
            <w:gridSpan w:val="10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发现涉嫌对非医疗机构未经批准擅自设置人类精子库，采集、提供精子的违法行为，予以审查，决定是否立案。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bCs/>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依照生效的行政处罚决定：没收非法所得和药品、器械；罚款。</w:t>
            </w:r>
          </w:p>
          <w:p w:rsidR="009E7287" w:rsidRDefault="00746593">
            <w:pPr>
              <w:ind w:firstLineChars="200" w:firstLine="402"/>
              <w:rPr>
                <w:rFonts w:ascii="宋体" w:eastAsia="宋体" w:hAnsi="宋体" w:cs="宋体"/>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15" w:type="dxa"/>
            <w:gridSpan w:val="13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30" w:type="dxa"/>
            <w:gridSpan w:val="1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75"/>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188</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对违反《病原微</w:t>
            </w:r>
            <w:r>
              <w:rPr>
                <w:rFonts w:ascii="宋体" w:eastAsia="宋体" w:hAnsi="宋体" w:cs="宋体" w:hint="eastAsia"/>
                <w:kern w:val="0"/>
                <w:sz w:val="20"/>
                <w:szCs w:val="20"/>
              </w:rPr>
              <w:t>生物实验室生物安全管理条例》规定，在不符合相应生物安全要求的实验室从事病原微生物相关实验活动的行为的行政处</w:t>
            </w:r>
            <w:r>
              <w:rPr>
                <w:rFonts w:ascii="宋体" w:eastAsia="宋体" w:hAnsi="宋体" w:cs="宋体"/>
                <w:kern w:val="0"/>
                <w:sz w:val="20"/>
                <w:szCs w:val="20"/>
              </w:rPr>
              <w:t>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5215" w:type="dxa"/>
            <w:gridSpan w:val="13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1.【行政法规】</w:t>
            </w:r>
            <w:r>
              <w:rPr>
                <w:rFonts w:ascii="宋体" w:eastAsia="宋体" w:hAnsi="宋体" w:cs="Times New Roman"/>
                <w:kern w:val="0"/>
                <w:sz w:val="20"/>
                <w:szCs w:val="20"/>
              </w:rPr>
              <w:t>《病原微生物实验室生物安全管理条例》(2018年国务院令第698号修订）</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2.【规范性文件】</w:t>
            </w:r>
            <w:r>
              <w:rPr>
                <w:rFonts w:ascii="宋体" w:eastAsia="宋体" w:hAnsi="宋体" w:cs="Times New Roman"/>
                <w:bCs/>
                <w:kern w:val="0"/>
                <w:sz w:val="20"/>
                <w:szCs w:val="20"/>
              </w:rPr>
              <w:t>《卫生部关于印发&lt;医疗机构临床实验室管理办法&gt;的通知》（</w:t>
            </w:r>
            <w:r>
              <w:rPr>
                <w:rFonts w:ascii="宋体" w:eastAsia="宋体" w:hAnsi="宋体" w:cs="Times New Roman"/>
                <w:kern w:val="0"/>
                <w:sz w:val="20"/>
                <w:szCs w:val="20"/>
              </w:rPr>
              <w:t>卫医发﹝2016﹞73号</w:t>
            </w:r>
            <w:r>
              <w:rPr>
                <w:rFonts w:ascii="宋体" w:eastAsia="宋体" w:hAnsi="宋体" w:cs="Times New Roman"/>
                <w:bCs/>
                <w:kern w:val="0"/>
                <w:sz w:val="20"/>
                <w:szCs w:val="20"/>
              </w:rPr>
              <w:t>）</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第二十二条  医疗机构应当加强临床实验室质量控制和管理。</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医疗机构临床实验室应当制定并严格执行临床检验项目标准操作规程和检验仪器的标准操作、维护规程。</w:t>
            </w:r>
          </w:p>
        </w:tc>
        <w:tc>
          <w:tcPr>
            <w:tcW w:w="3830" w:type="dxa"/>
            <w:gridSpan w:val="1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不定期开展《病原微生物实验室生物安全管理条例》宣传工作。</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发现病原微生物实验室涉嫌违反《病原微生物实验室生物安全管理条例》规定，在不符合相应生物安全要求的实验室从事病原微生物相关实验活动的，予以审查，决定是否立案。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1559"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15" w:type="dxa"/>
            <w:gridSpan w:val="13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30" w:type="dxa"/>
            <w:gridSpan w:val="1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188</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对违反《病原微</w:t>
            </w:r>
            <w:r>
              <w:rPr>
                <w:rFonts w:ascii="宋体" w:eastAsia="宋体" w:hAnsi="宋体" w:cs="宋体" w:hint="eastAsia"/>
                <w:kern w:val="0"/>
                <w:sz w:val="20"/>
                <w:szCs w:val="20"/>
              </w:rPr>
              <w:t>生物实验室生物安全管理条例》规定，在不符合相应生物安全要求的实验室从事病原微生物相关实验活动的行为的行政处</w:t>
            </w:r>
            <w:r>
              <w:rPr>
                <w:rFonts w:ascii="宋体" w:eastAsia="宋体" w:hAnsi="宋体" w:cs="宋体"/>
                <w:kern w:val="0"/>
                <w:sz w:val="20"/>
                <w:szCs w:val="20"/>
              </w:rPr>
              <w:t>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5215" w:type="dxa"/>
            <w:gridSpan w:val="13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1.【行政法规】</w:t>
            </w:r>
            <w:r>
              <w:rPr>
                <w:rFonts w:ascii="宋体" w:eastAsia="宋体" w:hAnsi="宋体" w:cs="Times New Roman"/>
                <w:kern w:val="0"/>
                <w:sz w:val="20"/>
                <w:szCs w:val="20"/>
              </w:rPr>
              <w:t>《病原微生物实验室生物安全管理条例》(2018年国务院令第698号修订）</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2.【规范性文件】</w:t>
            </w:r>
            <w:r>
              <w:rPr>
                <w:rFonts w:ascii="宋体" w:eastAsia="宋体" w:hAnsi="宋体" w:cs="Times New Roman"/>
                <w:bCs/>
                <w:kern w:val="0"/>
                <w:sz w:val="20"/>
                <w:szCs w:val="20"/>
              </w:rPr>
              <w:t>《卫生部关于印发&lt;医疗机构临床实验室管理办法&gt;的通知》（</w:t>
            </w:r>
            <w:r>
              <w:rPr>
                <w:rFonts w:ascii="宋体" w:eastAsia="宋体" w:hAnsi="宋体" w:cs="Times New Roman"/>
                <w:kern w:val="0"/>
                <w:sz w:val="20"/>
                <w:szCs w:val="20"/>
              </w:rPr>
              <w:t>卫医发﹝2016﹞73号</w:t>
            </w:r>
            <w:r>
              <w:rPr>
                <w:rFonts w:ascii="宋体" w:eastAsia="宋体" w:hAnsi="宋体" w:cs="Times New Roman"/>
                <w:bCs/>
                <w:kern w:val="0"/>
                <w:sz w:val="20"/>
                <w:szCs w:val="20"/>
              </w:rPr>
              <w:t>）</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第二十二条  医疗机构应当加强临床实验室质量控制和管理。</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医疗机构临床实验室应当制定并严格执行临床检验项目标准操作规程和检验仪器的标准操作、维护规程。</w:t>
            </w:r>
          </w:p>
        </w:tc>
        <w:tc>
          <w:tcPr>
            <w:tcW w:w="3830" w:type="dxa"/>
            <w:gridSpan w:val="14"/>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依照生效的行政处罚决定，责令停止有关活动；警告。</w:t>
            </w:r>
          </w:p>
          <w:p w:rsidR="009E7287" w:rsidRDefault="00746593">
            <w:pPr>
              <w:ind w:firstLineChars="200" w:firstLine="402"/>
              <w:rPr>
                <w:rFonts w:ascii="宋体" w:eastAsia="宋体" w:hAnsi="宋体" w:cs="宋体"/>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15" w:type="dxa"/>
            <w:gridSpan w:val="13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30" w:type="dxa"/>
            <w:gridSpan w:val="1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189</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对医疗机构违规摘取人体器官、摘取活体器官、对摘取器官完毕的尸体未进行符合伦理原则的医学处理，恢复尸体原貌的行为的行政处罚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215" w:type="dxa"/>
            <w:gridSpan w:val="131"/>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《人体器官移植条例》 （2007年国务院令第491号）</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kern w:val="0"/>
                <w:sz w:val="20"/>
                <w:szCs w:val="15"/>
              </w:rPr>
              <w:t>第十一条  医疗机构从事人体器官移植，应当依照《医疗机构管理条例》的规定，向所在地省、自治区、直辖市人民政府卫生主管部门申请办理人体器官移植诊疗科目登记。</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kern w:val="0"/>
                <w:sz w:val="20"/>
                <w:szCs w:val="15"/>
              </w:rPr>
              <w:t>医疗机构从事人体器官移植，应当具备下列条件：</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kern w:val="0"/>
                <w:sz w:val="20"/>
                <w:szCs w:val="15"/>
              </w:rPr>
              <w:t>(一)有与从事人体器官移植相适应的执业医师和其他医务人员；</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kern w:val="0"/>
                <w:sz w:val="20"/>
                <w:szCs w:val="15"/>
              </w:rPr>
              <w:t>(二)有满足人体器官移植所需要的设备、设施；</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kern w:val="0"/>
                <w:sz w:val="20"/>
                <w:szCs w:val="15"/>
              </w:rPr>
              <w:t>(三)有由医学、法学、伦理学等方面专家组成的人体器官移植技术临床应用与伦理委员会，该委员会中从事人体器官移植的医学专家不超过委员人数的1/4；</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kern w:val="0"/>
                <w:sz w:val="20"/>
                <w:szCs w:val="15"/>
              </w:rPr>
              <w:t>(四)有完善的人体器官移植质量监控等管理制度。</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kern w:val="0"/>
                <w:sz w:val="20"/>
                <w:szCs w:val="15"/>
              </w:rPr>
              <w:t>第十七条第二款 人体器官移植技术临床应用与伦理委员会不同意摘取人体器官的，医疗机构不得做出摘取人体器官的决定，医务人员不得摘取人体器官。</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kern w:val="0"/>
                <w:sz w:val="20"/>
                <w:szCs w:val="15"/>
              </w:rPr>
              <w:t>第十九条第一款 从事人体器官移植的医疗机构及其医务人员摘取活体器官前，应当履行下列义务：</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3830" w:type="dxa"/>
            <w:gridSpan w:val="1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不定期开展《人体器官移植条例》宣传工作。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发现医疗机构涉嫌未经人体器官移植技术临床应用与伦理委员会审查同意，做出摘取人体器官的决定，或者胁迫医务人员违反本条例规定摘取人体器官的，予以审查，决定是否立案。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15" w:type="dxa"/>
            <w:gridSpan w:val="13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30" w:type="dxa"/>
            <w:gridSpan w:val="1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189</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对医疗机构违规摘取人体器官、摘取活体器官、对摘取器官完毕的尸体未进行符合伦理原则的医学处理，恢复尸体原貌的行为的行政处罚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215" w:type="dxa"/>
            <w:gridSpan w:val="131"/>
            <w:tcBorders>
              <w:top w:val="single" w:sz="12" w:space="0" w:color="000000"/>
              <w:bottom w:val="single" w:sz="12" w:space="0" w:color="000000"/>
              <w:tl2br w:val="nil"/>
              <w:tr2bl w:val="nil"/>
            </w:tcBorders>
            <w:vAlign w:val="center"/>
          </w:tcPr>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kern w:val="0"/>
                <w:sz w:val="20"/>
                <w:szCs w:val="15"/>
              </w:rPr>
              <w:t>(一)向活体器官捐献人说明器官摘取手术的风险、术后注意事项、可能发生的并发症及其预防措施等，并与活体器官捐献人签署知情同意书；</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kern w:val="0"/>
                <w:sz w:val="20"/>
                <w:szCs w:val="15"/>
              </w:rPr>
              <w:t>(二)查验活体器官捐献人同意捐献其器官的书面意愿、活体器官捐献人与接受人存在本条例第十条规定关系的证明材料；</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kern w:val="0"/>
                <w:sz w:val="20"/>
                <w:szCs w:val="15"/>
              </w:rPr>
              <w:t>(三)确认除摘取器官产生的直接后果外不会损害活体器官捐献人其他正常的生理功能。</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kern w:val="0"/>
                <w:sz w:val="20"/>
                <w:szCs w:val="15"/>
              </w:rPr>
              <w:t>第二十条第二款  从事人体器官移植的医疗机构及其医务人员应当尊重死者的尊严；对摘取器官完毕的尸体，应当进行符合伦理原则的医学处理，除用于移植的器官以外，应当恢复尸体原貌。</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kern w:val="0"/>
                <w:sz w:val="20"/>
                <w:szCs w:val="15"/>
              </w:rPr>
              <w:t>第二十八条医务人员有下列情形之一的，依法给予处分；情节严重的，由县级以上地方人民政府卫生主管部门依照职责分工暂停其6个月以上1年以下执业活动；情节特别严重的，由原发证部门吊销其执业证书：</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kern w:val="0"/>
                <w:sz w:val="20"/>
                <w:szCs w:val="15"/>
              </w:rPr>
              <w:t>(一)未经人体器官移植技术临床应用与伦理委员会审查同意摘取人体器官的；</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kern w:val="0"/>
                <w:sz w:val="20"/>
                <w:szCs w:val="15"/>
              </w:rPr>
              <w:t>(二)摘取活体器官前未依照本条例第十九条的规定履行说明、查验、确认义务的；</w:t>
            </w:r>
          </w:p>
          <w:p w:rsidR="009E7287" w:rsidRDefault="00746593">
            <w:pPr>
              <w:ind w:firstLineChars="200" w:firstLine="400"/>
              <w:contextualSpacing/>
              <w:rPr>
                <w:rFonts w:ascii="宋体" w:eastAsia="黑体" w:hAnsi="宋体" w:cs="Times New Roman"/>
                <w:b/>
                <w:kern w:val="0"/>
                <w:sz w:val="24"/>
                <w:szCs w:val="24"/>
              </w:rPr>
            </w:pPr>
            <w:r>
              <w:rPr>
                <w:rFonts w:ascii="宋体" w:eastAsia="宋体" w:hAnsi="宋体" w:cs="Times New Roman"/>
                <w:kern w:val="0"/>
                <w:sz w:val="20"/>
                <w:szCs w:val="15"/>
              </w:rPr>
              <w:t>(三)对摘取器官完毕的尸体未进行符合伦理原则的医学处理，恢复尸体原貌的。</w:t>
            </w:r>
          </w:p>
        </w:tc>
        <w:tc>
          <w:tcPr>
            <w:tcW w:w="3830" w:type="dxa"/>
            <w:gridSpan w:val="14"/>
            <w:tcBorders>
              <w:top w:val="single" w:sz="12" w:space="0" w:color="000000"/>
              <w:bottom w:val="single" w:sz="12" w:space="0" w:color="000000"/>
              <w:tl2br w:val="nil"/>
              <w:tr2bl w:val="nil"/>
            </w:tcBorders>
            <w:vAlign w:val="center"/>
          </w:tcPr>
          <w:p w:rsidR="009E7287" w:rsidRDefault="00746593">
            <w:pPr>
              <w:ind w:right="112" w:firstLineChars="200" w:firstLine="400"/>
              <w:rPr>
                <w:rFonts w:ascii="宋体" w:eastAsia="宋体" w:hAnsi="宋体" w:cs="Times New Roman"/>
                <w:b/>
                <w:kern w:val="0"/>
                <w:sz w:val="20"/>
                <w:szCs w:val="15"/>
              </w:rPr>
            </w:pPr>
            <w:r>
              <w:rPr>
                <w:rFonts w:ascii="宋体" w:eastAsia="宋体" w:hAnsi="宋体" w:cs="Times New Roman" w:hint="eastAsia"/>
                <w:bCs/>
                <w:kern w:val="0"/>
                <w:sz w:val="20"/>
                <w:szCs w:val="15"/>
              </w:rPr>
              <w:t>（接上页）</w:t>
            </w:r>
          </w:p>
          <w:p w:rsidR="009E7287" w:rsidRDefault="00746593">
            <w:pPr>
              <w:ind w:right="112"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right="112"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right="112"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right="112"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依照生效的行政处罚决定，撤销登记，3年内不得再申请人体器官移植诊疗科目登记。</w:t>
            </w:r>
          </w:p>
          <w:p w:rsidR="009E7287" w:rsidRDefault="00746593">
            <w:pPr>
              <w:ind w:right="112"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89" w:type="dxa"/>
            <w:gridSpan w:val="3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56" w:type="dxa"/>
            <w:gridSpan w:val="11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190</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对有关单位向用人单位提供可能产生职业病危害的设备、材料，未按照规定提供中文说明书或者设置警示标识和中文警示说明的行为的处罚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589" w:type="dxa"/>
            <w:gridSpan w:val="3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【法律】</w:t>
            </w:r>
            <w:r>
              <w:rPr>
                <w:rFonts w:ascii="宋体" w:eastAsia="宋体" w:hAnsi="宋体" w:cs="Times New Roman"/>
                <w:kern w:val="0"/>
                <w:sz w:val="20"/>
                <w:szCs w:val="15"/>
              </w:rPr>
              <w:t>《中华人民共和国职业病防治法》</w:t>
            </w:r>
            <w:r>
              <w:rPr>
                <w:rFonts w:ascii="宋体" w:eastAsia="宋体" w:hAnsi="宋体" w:cs="Times New Roman" w:hint="eastAsia"/>
                <w:kern w:val="0"/>
                <w:sz w:val="20"/>
                <w:szCs w:val="15"/>
              </w:rPr>
              <w:t xml:space="preserve">（2018年主席令第24号修正） </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第七十三条  向用人单位提供可能产生职业病危害的设备、材料，未按照规定提供中文说明书或者设置警示标识和中文警示说明的，由卫生行政部门责令限期改正，给予警告，并处五万元以上二十万元以下的罚款。</w:t>
            </w:r>
          </w:p>
        </w:tc>
        <w:tc>
          <w:tcPr>
            <w:tcW w:w="5456" w:type="dxa"/>
            <w:gridSpan w:val="11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1.立案责任：</w:t>
            </w:r>
            <w:r>
              <w:rPr>
                <w:rFonts w:ascii="宋体" w:eastAsia="宋体" w:hAnsi="宋体" w:cs="Times New Roman"/>
                <w:kern w:val="0"/>
                <w:sz w:val="20"/>
                <w:szCs w:val="15"/>
              </w:rPr>
              <w:t>依法对发现的涉嫌违法行为，予以审查，决定是否立案。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2.调查责任：</w:t>
            </w:r>
            <w:r>
              <w:rPr>
                <w:rFonts w:ascii="宋体" w:eastAsia="宋体" w:hAnsi="宋体" w:cs="Times New Roman"/>
                <w:kern w:val="0"/>
                <w:sz w:val="20"/>
                <w:szCs w:val="15"/>
              </w:rPr>
              <w:t xml:space="preserve">对已经立案的案件，指定专人负责，及时组织调查取证；调查时，执法人员不得少于两人，与当事人有直接利害关系的应当回避；调查时应出示证件，收集相关证据，允许当事人辩解陈述；执法人员应依法保守有关秘密。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3.审查责任：</w:t>
            </w:r>
            <w:r>
              <w:rPr>
                <w:rFonts w:ascii="宋体" w:eastAsia="宋体" w:hAnsi="宋体" w:cs="Times New Roman"/>
                <w:kern w:val="0"/>
                <w:sz w:val="20"/>
                <w:szCs w:val="15"/>
              </w:rPr>
              <w:t xml:space="preserve">对案件违法事实、证据、调查取证程序、法律适用、处罚种类和幅度、当事人陈述和申辩理由等方面进行审查，提出审查意见。对当事人提出的事实、理由和证据，应当进行复核。对于严重安全生产违法行为的行政处罚案件，应依法由安全生产监督管理部门负责人集体讨论决定。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4.告知责任：</w:t>
            </w:r>
            <w:r>
              <w:rPr>
                <w:rFonts w:ascii="宋体" w:eastAsia="宋体" w:hAnsi="宋体" w:cs="Times New Roman"/>
                <w:kern w:val="0"/>
                <w:sz w:val="20"/>
                <w:szCs w:val="15"/>
              </w:rPr>
              <w:t>在作出行政处罚决定前，应当依法告知当事人拟作出行政处罚决定的事实、理由及依据，并告知当事人依法享有陈述权、申辩权。符合听证规定的，应当告知当事人申请听证的权利。当事人依法要求听证的，应当组织听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5.决定责任：</w:t>
            </w:r>
            <w:r>
              <w:rPr>
                <w:rFonts w:ascii="宋体" w:eastAsia="宋体" w:hAnsi="宋体" w:cs="Times New Roman"/>
                <w:kern w:val="0"/>
                <w:sz w:val="20"/>
                <w:szCs w:val="15"/>
              </w:rPr>
              <w:t>依法予以处罚的，制作《行政处罚决定书》，载明违法事实和证据、处罚依据和内容、缴纳罚款的银行、申请行政复议或提起行政诉讼的途径和期限等内容。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6.送达责任：</w:t>
            </w:r>
            <w:r>
              <w:rPr>
                <w:rFonts w:ascii="宋体" w:eastAsia="宋体" w:hAnsi="宋体" w:cs="Times New Roman"/>
                <w:kern w:val="0"/>
                <w:sz w:val="20"/>
                <w:szCs w:val="15"/>
              </w:rPr>
              <w:t>按照法律规定的方式和期限将《行政处罚决定书》送达当事人。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7.执行责任：</w:t>
            </w:r>
            <w:r>
              <w:rPr>
                <w:rFonts w:ascii="宋体" w:eastAsia="宋体" w:hAnsi="宋体" w:cs="Times New Roman"/>
                <w:kern w:val="0"/>
                <w:sz w:val="20"/>
                <w:szCs w:val="15"/>
              </w:rPr>
              <w:t>当事人在法定期限内不申请行政复议或者提起行政诉讼，又拒不履行的，依法申请法院强制执行。</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8.其他：</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393" w:type="dxa"/>
            <w:gridSpan w:val="1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652" w:type="dxa"/>
            <w:gridSpan w:val="13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191</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对医疗机构将未达到国家规定标准的污水、传染病病人或者疑似传染病病人的</w:t>
            </w:r>
            <w:r>
              <w:rPr>
                <w:rFonts w:ascii="宋体" w:eastAsia="宋体" w:hAnsi="宋体" w:cs="宋体" w:hint="eastAsia"/>
                <w:kern w:val="0"/>
                <w:sz w:val="20"/>
                <w:szCs w:val="15"/>
              </w:rPr>
              <w:t>排泄物排入城市排水管网的，造成传染病传播的行为的行政处</w:t>
            </w:r>
            <w:r>
              <w:rPr>
                <w:rFonts w:ascii="宋体" w:eastAsia="宋体" w:hAnsi="宋体" w:cs="宋体"/>
                <w:kern w:val="0"/>
                <w:sz w:val="20"/>
                <w:szCs w:val="15"/>
              </w:rPr>
              <w:t>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393" w:type="dxa"/>
            <w:gridSpan w:val="1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《医疗废物管理条例》(2011年国务院令第588号修订）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第四十八条  医疗卫生机构违反本条例规定，将未达到国家规定标准的污水、传染病病人或者疑似传染病病人的排泄物排入城市排水管网的，由县级以上地方人民政府建设行政主管部门责令限期改正，给予警告，并处5000元以上1万元以下的罚款；逾期不改正的，处1万元以上3万元以下的罚款；造成传染病传播或者环境污染事故的，由原发证部门暂扣或者吊销执业许可证件；构成犯罪的，依法追究刑事责任。</w:t>
            </w:r>
          </w:p>
        </w:tc>
        <w:tc>
          <w:tcPr>
            <w:tcW w:w="5652" w:type="dxa"/>
            <w:gridSpan w:val="13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加强相关法律法规的宣传。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发现医疗机构涉嫌将未达到国家规定标准的污水、传染病病人或者疑似传染病病人的排泄物排入城市排水管网的，造成传染病传播的违法行为，予以审查，决定是否立案。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依照生效的行政处罚决定，暂扣或者吊销执业许可证。</w:t>
            </w:r>
          </w:p>
          <w:p w:rsidR="009E7287" w:rsidRDefault="00746593">
            <w:pPr>
              <w:ind w:firstLineChars="200" w:firstLine="402"/>
              <w:rPr>
                <w:rFonts w:ascii="宋体" w:eastAsia="宋体" w:hAnsi="宋体" w:cs="宋体"/>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15" w:type="dxa"/>
            <w:gridSpan w:val="13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30" w:type="dxa"/>
            <w:gridSpan w:val="1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192</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对饮用水供水单位供应的饮用水、涉及饮用水卫生安全的产品、用于传染病防治的消毒产品不符合国家卫生标准和卫生规范的行为的行政处罚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215" w:type="dxa"/>
            <w:gridSpan w:val="13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w:t>
            </w:r>
            <w:r>
              <w:rPr>
                <w:rFonts w:ascii="宋体" w:eastAsia="宋体" w:hAnsi="宋体" w:cs="Times New Roman"/>
                <w:kern w:val="0"/>
                <w:sz w:val="20"/>
                <w:szCs w:val="20"/>
              </w:rPr>
              <w:t>《中华人民共和国传染病防治法》（2013年主席令第5号修正）</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第二十九条第一款  用于传染病防治的消毒产品、饮用水供水单位供应的饮用水和涉及饮用水卫生安全的产品，应当符合国家卫生标准和卫生规范。</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（一）饮用水供水单位供应的饮用水不符合国家卫生标准和卫生规范的；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（二）涉及饮用水卫生安全的产品不符合国家卫生标准和卫生规范的；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（三）用于传染病防治的消毒产品不符合国家卫生标准和卫生规范的；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（四）出售、运输疫区中被传染病病原体污染或者可能被传染病病原体污染的物品，未进行消毒处理的；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（五）生物制品生产单位生产的血液制品不符合国家质量标准的。</w:t>
            </w:r>
          </w:p>
          <w:p w:rsidR="009E7287" w:rsidRDefault="00746593">
            <w:pPr>
              <w:ind w:firstLineChars="200" w:firstLine="400"/>
              <w:rPr>
                <w:rFonts w:ascii="宋体" w:eastAsia="宋体" w:hAnsi="宋体" w:cs="Times New Roman"/>
                <w:b/>
                <w:bCs/>
                <w:kern w:val="0"/>
                <w:sz w:val="20"/>
                <w:szCs w:val="20"/>
              </w:rPr>
            </w:pPr>
            <w:r>
              <w:rPr>
                <w:rFonts w:ascii="宋体" w:eastAsia="宋体" w:hAnsi="宋体" w:cs="Times New Roman" w:hint="eastAsia"/>
                <w:kern w:val="0"/>
                <w:sz w:val="20"/>
                <w:szCs w:val="20"/>
              </w:rPr>
              <w:t>（转下页）</w:t>
            </w:r>
          </w:p>
        </w:tc>
        <w:tc>
          <w:tcPr>
            <w:tcW w:w="3830" w:type="dxa"/>
            <w:gridSpan w:val="1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发现违法违规行为，予以审查，决定是否立案。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15" w:type="dxa"/>
            <w:gridSpan w:val="13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30" w:type="dxa"/>
            <w:gridSpan w:val="1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192</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对饮用水供水单位供应的饮用水、涉及饮用水卫生安全的产品、用于传染病防治的消毒产品不符合国家卫生标准和卫生规范的行为的行政处罚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5215" w:type="dxa"/>
            <w:gridSpan w:val="131"/>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hint="eastAsia"/>
                <w:b/>
                <w:bCs/>
                <w:kern w:val="0"/>
                <w:sz w:val="20"/>
                <w:szCs w:val="20"/>
              </w:rPr>
              <w:t>2</w:t>
            </w:r>
            <w:r>
              <w:rPr>
                <w:rFonts w:ascii="宋体" w:eastAsia="宋体" w:hAnsi="宋体" w:cs="Times New Roman"/>
                <w:b/>
                <w:bCs/>
                <w:kern w:val="0"/>
                <w:sz w:val="20"/>
                <w:szCs w:val="20"/>
              </w:rPr>
              <w:t>.【部门规章】</w:t>
            </w:r>
            <w:r>
              <w:rPr>
                <w:rFonts w:ascii="宋体" w:eastAsia="宋体" w:hAnsi="宋体" w:cs="Times New Roman"/>
                <w:kern w:val="0"/>
                <w:sz w:val="20"/>
                <w:szCs w:val="20"/>
              </w:rPr>
              <w:t>《生活饮用水卫生监督管理办法》（2016年住房城乡建设部、国家卫生计生委令第31号修订）</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第二十六条  第四项  违反本办法规定，有下列情形之一的，县级以上地方人民政府卫生计生主管部门应当责令限期改进，并可处以20元以上5000元以下的罚款：（四）供水单位供应的饮用水不符合国家规定的生活饮用水卫生标准的。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第二十七条  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w:t>
            </w:r>
          </w:p>
        </w:tc>
        <w:tc>
          <w:tcPr>
            <w:tcW w:w="3830" w:type="dxa"/>
            <w:gridSpan w:val="14"/>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bCs/>
                <w:kern w:val="0"/>
                <w:sz w:val="20"/>
                <w:szCs w:val="20"/>
              </w:rPr>
              <w:t>6.决定责任：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7.送达责任：</w:t>
            </w:r>
            <w:r>
              <w:rPr>
                <w:rFonts w:ascii="宋体" w:eastAsia="宋体" w:hAnsi="宋体" w:cs="Times New Roman"/>
                <w:bCs/>
                <w:kern w:val="0"/>
                <w:sz w:val="20"/>
                <w:szCs w:val="20"/>
              </w:rPr>
              <w:t>《行政处罚决定书》</w:t>
            </w:r>
            <w:r>
              <w:rPr>
                <w:rFonts w:ascii="宋体" w:eastAsia="宋体" w:hAnsi="宋体" w:cs="Times New Roman"/>
                <w:kern w:val="0"/>
                <w:sz w:val="20"/>
                <w:szCs w:val="20"/>
              </w:rPr>
              <w:t>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8.执行责任：</w:t>
            </w:r>
            <w:r>
              <w:rPr>
                <w:rFonts w:ascii="宋体" w:eastAsia="宋体" w:hAnsi="宋体" w:cs="Times New Roman"/>
                <w:kern w:val="0"/>
                <w:sz w:val="20"/>
                <w:szCs w:val="20"/>
              </w:rPr>
              <w:t>依照生效的行政处罚决定，罚款、停业整顿、吊销卫生许可证。</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9.其他责任：</w:t>
            </w:r>
            <w:r>
              <w:rPr>
                <w:rFonts w:ascii="宋体" w:eastAsia="宋体" w:hAnsi="宋体" w:cs="Times New Roman"/>
                <w:kern w:val="0"/>
                <w:sz w:val="20"/>
                <w:szCs w:val="20"/>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80" w:type="dxa"/>
            <w:gridSpan w:val="4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65" w:type="dxa"/>
            <w:gridSpan w:val="10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45"/>
        </w:trPr>
        <w:tc>
          <w:tcPr>
            <w:tcW w:w="538" w:type="dxa"/>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193</w:t>
            </w:r>
          </w:p>
        </w:tc>
        <w:tc>
          <w:tcPr>
            <w:tcW w:w="1329" w:type="dxa"/>
            <w:gridSpan w:val="8"/>
            <w:tcBorders>
              <w:top w:val="single" w:sz="12" w:space="0" w:color="000000"/>
              <w:bottom w:val="single" w:sz="12" w:space="0" w:color="auto"/>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对经依法批准从事高致病性病原微生物相关实验活动的实验室的设立单位未建立健全安全保卫制度，或者未采取安全保卫措施的行为的行政处罚</w:t>
            </w:r>
          </w:p>
        </w:tc>
        <w:tc>
          <w:tcPr>
            <w:tcW w:w="778" w:type="dxa"/>
            <w:gridSpan w:val="9"/>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80" w:type="dxa"/>
            <w:gridSpan w:val="40"/>
            <w:tcBorders>
              <w:top w:val="single" w:sz="12" w:space="0" w:color="000000"/>
              <w:bottom w:val="single" w:sz="12" w:space="0" w:color="auto"/>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《病原微生物实验室生物安全管理条例》(2018年国务院令第698号修订）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5365" w:type="dxa"/>
            <w:gridSpan w:val="105"/>
            <w:tcBorders>
              <w:top w:val="single" w:sz="12" w:space="0" w:color="000000"/>
              <w:bottom w:val="single" w:sz="12" w:space="0" w:color="auto"/>
              <w:tl2br w:val="nil"/>
              <w:tr2bl w:val="nil"/>
            </w:tcBorders>
            <w:vAlign w:val="center"/>
          </w:tcPr>
          <w:p w:rsidR="009E7287" w:rsidRDefault="00746593">
            <w:pPr>
              <w:spacing w:line="300" w:lineRule="exact"/>
              <w:ind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不定期开展《病原微生物实验室生物安全管理条例》宣传工作。</w:t>
            </w:r>
          </w:p>
          <w:p w:rsidR="009E7287" w:rsidRDefault="00746593">
            <w:pPr>
              <w:spacing w:line="300" w:lineRule="exact"/>
              <w:ind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spacing w:line="300" w:lineRule="exact"/>
              <w:ind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发现病原微生物实验室涉嫌经依法批准从事高致病性病原微生物相关实验活动的实验室的设立单位未建立健全安全保卫制度，或者未采取安全保卫措施的，予以审查，决定是否立案。</w:t>
            </w:r>
          </w:p>
          <w:p w:rsidR="009E7287" w:rsidRDefault="00746593">
            <w:pPr>
              <w:spacing w:line="300" w:lineRule="exact"/>
              <w:ind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300" w:lineRule="exact"/>
              <w:ind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spacing w:line="300" w:lineRule="exact"/>
              <w:ind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spacing w:line="300" w:lineRule="exact"/>
              <w:ind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依照生效的行政处罚决定，吊销资格证书。</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auto"/>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auto"/>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712"/>
        </w:trPr>
        <w:tc>
          <w:tcPr>
            <w:tcW w:w="538" w:type="dxa"/>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55" w:type="dxa"/>
            <w:gridSpan w:val="119"/>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090" w:type="dxa"/>
            <w:gridSpan w:val="26"/>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3"/>
        </w:trPr>
        <w:tc>
          <w:tcPr>
            <w:tcW w:w="538" w:type="dxa"/>
            <w:tcBorders>
              <w:top w:val="single" w:sz="12" w:space="0" w:color="auto"/>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194</w:t>
            </w:r>
          </w:p>
        </w:tc>
        <w:tc>
          <w:tcPr>
            <w:tcW w:w="1329" w:type="dxa"/>
            <w:gridSpan w:val="8"/>
            <w:tcBorders>
              <w:top w:val="single" w:sz="12" w:space="0" w:color="auto"/>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对托幼机构未按要求设立保健室、卫生室或者配备卫生保健人员、招收未经健康检查或健康检查不合格的儿童入托幼机构的行为的行政处罚</w:t>
            </w:r>
          </w:p>
        </w:tc>
        <w:tc>
          <w:tcPr>
            <w:tcW w:w="778" w:type="dxa"/>
            <w:gridSpan w:val="9"/>
            <w:tcBorders>
              <w:top w:val="single" w:sz="12" w:space="0" w:color="auto"/>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auto"/>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955" w:type="dxa"/>
            <w:gridSpan w:val="119"/>
            <w:tcBorders>
              <w:top w:val="single" w:sz="12" w:space="0" w:color="auto"/>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【部门规章】</w:t>
            </w:r>
            <w:r>
              <w:rPr>
                <w:rFonts w:ascii="宋体" w:eastAsia="宋体" w:hAnsi="宋体" w:cs="Times New Roman"/>
                <w:kern w:val="0"/>
                <w:sz w:val="20"/>
                <w:szCs w:val="20"/>
              </w:rPr>
              <w:t>《托儿所幼儿园卫生保健管理办法》 （2010年卫生部、教育部令第76号）</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第十条第一款  托幼机构应当根据规模、接收儿童数量等设立相应的卫生室或者保健室，具体负责卫生保健工作。</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第十二条  托幼机构聘用卫生保健人员应当按照收托150名儿童至少设1名专职卫生保健人员的比例配备卫生保健人员。收托150名以下儿童的，应当配备专职或者兼职卫生保健人员</w:t>
            </w:r>
            <w:r>
              <w:rPr>
                <w:rFonts w:ascii="宋体" w:eastAsia="宋体" w:hAnsi="宋体" w:cs="Times New Roman" w:hint="eastAsia"/>
                <w:kern w:val="0"/>
                <w:sz w:val="20"/>
                <w:szCs w:val="20"/>
              </w:rPr>
              <w:t>。</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第十八条第一款  儿童入托幼机构前应当经医疗卫生机构进行健康检查，合格后方可进入托幼机构。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第十九条　托幼机构有下列情形之一的，由卫生行政部门责令限期改正，通报批评；逾期不改的，给予警告；情节严重的，由教育行政部门依法给予行政处罚：（一）未按要求设立保健室、卫生室或者配备卫生保健人员的；（二）聘用未进行健康检查或者健康检查不合格的工作人员的；（三）未定期组织工作人员健康检查的；（四）招收未经健康检查或健康检查不合格的儿童入托幼机构的；（五）未严格按照《托儿所幼儿园卫生保健工作规范》开展卫生保健工作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卫生行政部门应当及时将处理结果通报教育行政部门，教育行政部门将其作为托幼机构分级定类管理和质量评估的依据。</w:t>
            </w:r>
          </w:p>
        </w:tc>
        <w:tc>
          <w:tcPr>
            <w:tcW w:w="4090" w:type="dxa"/>
            <w:gridSpan w:val="26"/>
            <w:tcBorders>
              <w:top w:val="single" w:sz="12" w:space="0" w:color="auto"/>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1.事前责任：</w:t>
            </w:r>
            <w:r>
              <w:rPr>
                <w:rFonts w:ascii="宋体" w:eastAsia="宋体" w:hAnsi="宋体" w:cs="Times New Roman"/>
                <w:kern w:val="0"/>
                <w:sz w:val="20"/>
                <w:szCs w:val="15"/>
              </w:rPr>
              <w:t>宣传学校卫生工作条例和托儿所幼儿园卫生保健管理办法等。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2.检查责任：</w:t>
            </w:r>
            <w:r>
              <w:rPr>
                <w:rFonts w:ascii="宋体" w:eastAsia="宋体" w:hAnsi="宋体" w:cs="Times New Roman"/>
                <w:kern w:val="0"/>
                <w:sz w:val="20"/>
                <w:szCs w:val="15"/>
              </w:rPr>
              <w:t>定期根据学校卫生工作条例和托儿所幼儿园卫生保健管理办法等对全市集中式供水单位进行监督检查。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3.示证责任：</w:t>
            </w:r>
            <w:r>
              <w:rPr>
                <w:rFonts w:ascii="宋体" w:eastAsia="宋体" w:hAnsi="宋体" w:cs="Times New Roman"/>
                <w:kern w:val="0"/>
                <w:sz w:val="20"/>
                <w:szCs w:val="15"/>
              </w:rPr>
              <w:t>在依法调查或检查时，执法人员不得少于2人，并向当事人或有关人员出示行政执法证和检查（调查）通知书。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4.处置责任：</w:t>
            </w:r>
            <w:r>
              <w:rPr>
                <w:rFonts w:ascii="宋体" w:eastAsia="宋体" w:hAnsi="宋体" w:cs="Times New Roman"/>
                <w:kern w:val="0"/>
                <w:sz w:val="20"/>
                <w:szCs w:val="15"/>
              </w:rPr>
              <w:t>作出予以警告、罚款的处理措施。</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5.事后监管责任：</w:t>
            </w:r>
            <w:r>
              <w:rPr>
                <w:rFonts w:ascii="宋体" w:eastAsia="宋体" w:hAnsi="宋体" w:cs="Times New Roman"/>
                <w:kern w:val="0"/>
                <w:sz w:val="20"/>
                <w:szCs w:val="15"/>
              </w:rPr>
              <w:t>对监督检查情况进行汇总、分类、归档备查，并跟踪监督。</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auto"/>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auto"/>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790" w:type="dxa"/>
            <w:gridSpan w:val="1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255" w:type="dxa"/>
            <w:gridSpan w:val="3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195</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对医疗卫生机构、医疗废物集中处置单位未使用符合标准的专用车辆运送医疗废物或者使用运送医疗废物的车辆运送其他物品的行为的行政处罚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790" w:type="dxa"/>
            <w:gridSpan w:val="11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1.【行政法规】</w:t>
            </w:r>
            <w:r>
              <w:rPr>
                <w:rFonts w:ascii="宋体" w:eastAsia="宋体" w:hAnsi="宋体" w:cs="Times New Roman"/>
                <w:kern w:val="0"/>
                <w:sz w:val="20"/>
                <w:szCs w:val="15"/>
              </w:rPr>
              <w:t>《医疗废物管理条例》(2011年国务院令第588号修订）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第二十六条  医疗废物集中处置单位运送医疗废物，应当遵守国家有关危险货物运输管理的规定，使用有明显医疗废物标识的专用车辆。医疗废物专用车辆应当达到防渗漏、防遗撒以及其他环境保护和卫生要求。</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运送医疗废物的专用车辆使用后，应当在医疗废物集中处置场所内及时进行消毒和清洁。</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运送医疗废物的专用车辆不得运送其他物品。</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4255" w:type="dxa"/>
            <w:gridSpan w:val="3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hint="eastAsia"/>
                <w:b/>
                <w:kern w:val="0"/>
                <w:sz w:val="20"/>
                <w:szCs w:val="15"/>
              </w:rPr>
              <w:t>1.</w:t>
            </w:r>
            <w:r>
              <w:rPr>
                <w:rFonts w:ascii="宋体" w:eastAsia="宋体" w:hAnsi="宋体" w:cs="Times New Roman"/>
                <w:b/>
                <w:kern w:val="0"/>
                <w:sz w:val="20"/>
                <w:szCs w:val="15"/>
              </w:rPr>
              <w:t>法律知识宣传：</w:t>
            </w:r>
            <w:r>
              <w:rPr>
                <w:rFonts w:ascii="宋体" w:eastAsia="宋体" w:hAnsi="宋体" w:cs="Times New Roman"/>
                <w:kern w:val="0"/>
                <w:sz w:val="20"/>
                <w:szCs w:val="15"/>
              </w:rPr>
              <w:t>加强相关法律法规的宣传。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发现医疗卫生机构涉嫌未使用符合标准的专用车辆运送医疗废物或者使用运送医疗废物的车辆运送其他物品的违法行为，予以审查，决定是否立案。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790" w:type="dxa"/>
            <w:gridSpan w:val="1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255" w:type="dxa"/>
            <w:gridSpan w:val="3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195</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对医疗卫生机构、医疗废物集中处置单位未使用符合标准的专用车辆运送医疗废物或者使用运送医疗废物的车辆运送其他物品的行为的行政处罚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790" w:type="dxa"/>
            <w:gridSpan w:val="110"/>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w:t>
            </w:r>
            <w:r>
              <w:rPr>
                <w:rFonts w:ascii="宋体" w:eastAsia="宋体" w:hAnsi="宋体" w:cs="Times New Roman"/>
                <w:kern w:val="0"/>
                <w:sz w:val="20"/>
                <w:szCs w:val="15"/>
              </w:rPr>
              <w:t>贮存设施或者设备不符合环境保护、卫生要求的；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w:t>
            </w:r>
            <w:r>
              <w:rPr>
                <w:rFonts w:ascii="宋体" w:eastAsia="宋体" w:hAnsi="宋体" w:cs="Times New Roman"/>
                <w:kern w:val="0"/>
                <w:sz w:val="20"/>
                <w:szCs w:val="15"/>
              </w:rPr>
              <w:t>未将医疗废物按照类别分置于专用包装物或者容器的；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（三）</w:t>
            </w:r>
            <w:r>
              <w:rPr>
                <w:rFonts w:ascii="宋体" w:eastAsia="宋体" w:hAnsi="宋体" w:cs="Times New Roman"/>
                <w:kern w:val="0"/>
                <w:sz w:val="20"/>
                <w:szCs w:val="15"/>
              </w:rPr>
              <w:t>未使用符合标准的专用车辆运送医疗废物或者使用运送医疗废物的车辆运送其他物品的；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（四）</w:t>
            </w:r>
            <w:r>
              <w:rPr>
                <w:rFonts w:ascii="宋体" w:eastAsia="宋体" w:hAnsi="宋体" w:cs="Times New Roman"/>
                <w:kern w:val="0"/>
                <w:sz w:val="20"/>
                <w:szCs w:val="15"/>
              </w:rPr>
              <w:t>未安装污染物排放在线监控装置或者监控装置未经常处于正常运行状态的。</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bCs/>
                <w:kern w:val="0"/>
                <w:sz w:val="20"/>
                <w:szCs w:val="15"/>
              </w:rPr>
              <w:t>2.【部门规章】</w:t>
            </w:r>
            <w:r>
              <w:rPr>
                <w:rFonts w:ascii="宋体" w:eastAsia="宋体" w:hAnsi="宋体" w:cs="Times New Roman"/>
                <w:kern w:val="0"/>
                <w:sz w:val="20"/>
                <w:szCs w:val="15"/>
              </w:rPr>
              <w:t>《医疗卫生机构医疗废物管理办法》（2003年卫生部令第36号修订）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第十一条第一项  医疗卫生机构应当按照以下要求，及时分类收集医疗废物：</w:t>
            </w:r>
            <w:r>
              <w:rPr>
                <w:rFonts w:ascii="宋体" w:eastAsia="宋体" w:hAnsi="宋体" w:cs="Times New Roman" w:hint="eastAsia"/>
                <w:kern w:val="0"/>
                <w:sz w:val="20"/>
                <w:szCs w:val="15"/>
              </w:rPr>
              <w:t>（一）</w:t>
            </w:r>
            <w:r>
              <w:rPr>
                <w:rFonts w:ascii="宋体" w:eastAsia="宋体" w:hAnsi="宋体" w:cs="Times New Roman"/>
                <w:kern w:val="0"/>
                <w:sz w:val="20"/>
                <w:szCs w:val="15"/>
              </w:rPr>
              <w:t>根据医疗废物的类别，将医疗废物分置于符合《医疗废物专用包装物、容器的标准和警示标识的规定》的包装物或者容器内。</w:t>
            </w:r>
          </w:p>
        </w:tc>
        <w:tc>
          <w:tcPr>
            <w:tcW w:w="4255" w:type="dxa"/>
            <w:gridSpan w:val="35"/>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36" w:type="dxa"/>
            <w:gridSpan w:val="2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509" w:type="dxa"/>
            <w:gridSpan w:val="12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196</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对用人单位未按照规定报告职业病、疑似职业病时弄虚作假的行为的处罚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536" w:type="dxa"/>
            <w:gridSpan w:val="2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【法律】</w:t>
            </w:r>
            <w:r>
              <w:rPr>
                <w:rFonts w:ascii="宋体" w:eastAsia="宋体" w:hAnsi="宋体" w:cs="Times New Roman" w:hint="eastAsia"/>
                <w:kern w:val="0"/>
                <w:sz w:val="20"/>
                <w:szCs w:val="15"/>
              </w:rPr>
              <w:t>《中华人民共和国职业病防治法》（2018年主席令第24号修正）</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5509" w:type="dxa"/>
            <w:gridSpan w:val="12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1.立案责任：</w:t>
            </w:r>
            <w:r>
              <w:rPr>
                <w:rFonts w:ascii="宋体" w:eastAsia="宋体" w:hAnsi="宋体" w:cs="Times New Roman"/>
                <w:kern w:val="0"/>
                <w:sz w:val="20"/>
                <w:szCs w:val="15"/>
              </w:rPr>
              <w:t>依法对发现的涉嫌违法行为，予以审查，决定是否立案。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2.调查责任：</w:t>
            </w:r>
            <w:r>
              <w:rPr>
                <w:rFonts w:ascii="宋体" w:eastAsia="宋体" w:hAnsi="宋体" w:cs="Times New Roman"/>
                <w:kern w:val="0"/>
                <w:sz w:val="20"/>
                <w:szCs w:val="15"/>
              </w:rPr>
              <w:t xml:space="preserve">对已经立案的案件，指定专人负责，及时组织调查取证；调查时，执法人员不得少于两人，与当事人有直接利害关系的应当回避；调查时应出示证件，收集相关证据，允许当事人辩解陈述；执法人员应依法保守有关秘密。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3.审查责任：</w:t>
            </w:r>
            <w:r>
              <w:rPr>
                <w:rFonts w:ascii="宋体" w:eastAsia="宋体" w:hAnsi="宋体" w:cs="Times New Roman"/>
                <w:kern w:val="0"/>
                <w:sz w:val="20"/>
                <w:szCs w:val="15"/>
              </w:rPr>
              <w:t xml:space="preserve">对案件违法事实、证据、调查取证程序、法律适用、处罚种类和幅度、当事人陈述和申辩理由等方面进行审查，提出审查意见。对当事人提出的事实、理由和证据，应当进行复核。对于严重安全生产违法行为的行政处罚案件，应依法由安全生产监督管理部门负责人集体讨论决定。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4.告知责任：</w:t>
            </w:r>
            <w:r>
              <w:rPr>
                <w:rFonts w:ascii="宋体" w:eastAsia="宋体" w:hAnsi="宋体" w:cs="Times New Roman"/>
                <w:kern w:val="0"/>
                <w:sz w:val="20"/>
                <w:szCs w:val="15"/>
              </w:rPr>
              <w:t>告知责任：在作出行政处罚决定前，应当依法告知当事人拟作出行政处罚决定的事实、理由及依据，并告知当事人依法享有陈述权、申辩权。符合听证规定的，应当告知当事人申请听证的权利。当事人依法要求听证的，应当组织听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5.决定责任：</w:t>
            </w:r>
            <w:r>
              <w:rPr>
                <w:rFonts w:ascii="宋体" w:eastAsia="宋体" w:hAnsi="宋体" w:cs="Times New Roman"/>
                <w:kern w:val="0"/>
                <w:sz w:val="20"/>
                <w:szCs w:val="15"/>
              </w:rPr>
              <w:t>依法予以处罚的，制作《行政处罚决定书》，载明违法事实和证据、处罚依据和内容、缴纳罚款的银行、申请行政复议或提起行政诉讼的途径和期限等内容。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6.送达责任：</w:t>
            </w:r>
            <w:r>
              <w:rPr>
                <w:rFonts w:ascii="宋体" w:eastAsia="宋体" w:hAnsi="宋体" w:cs="Times New Roman"/>
                <w:kern w:val="0"/>
                <w:sz w:val="20"/>
                <w:szCs w:val="15"/>
              </w:rPr>
              <w:t>按照法律规定的方式和期限将《行政处罚决定书》送达当事人。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7.执行责任：</w:t>
            </w:r>
            <w:r>
              <w:rPr>
                <w:rFonts w:ascii="宋体" w:eastAsia="宋体" w:hAnsi="宋体" w:cs="Times New Roman"/>
                <w:kern w:val="0"/>
                <w:sz w:val="20"/>
                <w:szCs w:val="15"/>
              </w:rPr>
              <w:t>当事人在法定期限内不申请行政复议或者提起行政诉讼，又拒不履行的，依法申请法院强制执行。</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8.其他：</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72" w:type="dxa"/>
            <w:gridSpan w:val="12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73" w:type="dxa"/>
            <w:gridSpan w:val="2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76"/>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197</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对有关单位及个人有《职业病防治法》第七十五条规定的违法行为的处罚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072" w:type="dxa"/>
            <w:gridSpan w:val="12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【法律】</w:t>
            </w:r>
            <w:r>
              <w:rPr>
                <w:rFonts w:ascii="宋体" w:eastAsia="宋体" w:hAnsi="宋体" w:cs="Times New Roman"/>
                <w:kern w:val="0"/>
                <w:sz w:val="20"/>
                <w:szCs w:val="20"/>
              </w:rPr>
              <w:t>《中华人民共和国职业病防治法》（2018年主席令第24号修正）</w:t>
            </w:r>
          </w:p>
          <w:p w:rsidR="009E7287" w:rsidRDefault="00746593">
            <w:pPr>
              <w:ind w:firstLineChars="200" w:firstLine="400"/>
              <w:rPr>
                <w:rFonts w:ascii="宋体" w:eastAsia="宋体" w:hAnsi="宋体" w:cs="Times New Roman"/>
                <w:kern w:val="0"/>
                <w:sz w:val="19"/>
                <w:szCs w:val="19"/>
              </w:rPr>
            </w:pPr>
            <w:r>
              <w:rPr>
                <w:rFonts w:ascii="宋体" w:eastAsia="宋体" w:hAnsi="宋体" w:cs="Times New Roman"/>
                <w:kern w:val="0"/>
                <w:sz w:val="20"/>
                <w:szCs w:val="20"/>
              </w:rPr>
              <w:t>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ascii="宋体" w:eastAsia="宋体" w:hAnsi="宋体" w:cs="Times New Roman" w:hint="eastAsia"/>
                <w:kern w:val="0"/>
                <w:sz w:val="20"/>
                <w:szCs w:val="20"/>
              </w:rPr>
              <w:t>（一）</w:t>
            </w:r>
            <w:r>
              <w:rPr>
                <w:rFonts w:ascii="宋体" w:eastAsia="宋体" w:hAnsi="宋体" w:cs="Times New Roman"/>
                <w:kern w:val="0"/>
                <w:sz w:val="20"/>
                <w:szCs w:val="20"/>
              </w:rPr>
              <w:t>隐瞒技术、工艺、设备、材料所产生的职业病危害而采用的；</w:t>
            </w:r>
            <w:r>
              <w:rPr>
                <w:rFonts w:ascii="宋体" w:eastAsia="宋体" w:hAnsi="宋体" w:cs="Times New Roman" w:hint="eastAsia"/>
                <w:kern w:val="0"/>
                <w:sz w:val="20"/>
                <w:szCs w:val="20"/>
              </w:rPr>
              <w:t>（二）</w:t>
            </w:r>
            <w:r>
              <w:rPr>
                <w:rFonts w:ascii="宋体" w:eastAsia="宋体" w:hAnsi="宋体" w:cs="Times New Roman"/>
                <w:kern w:val="0"/>
                <w:sz w:val="20"/>
                <w:szCs w:val="20"/>
              </w:rPr>
              <w:t>隐瞒本单位职业卫生真实情况的；</w:t>
            </w:r>
            <w:r>
              <w:rPr>
                <w:rFonts w:ascii="宋体" w:eastAsia="宋体" w:hAnsi="宋体" w:cs="Times New Roman" w:hint="eastAsia"/>
                <w:kern w:val="0"/>
                <w:sz w:val="20"/>
                <w:szCs w:val="20"/>
              </w:rPr>
              <w:t>（三）</w:t>
            </w:r>
            <w:r>
              <w:rPr>
                <w:rFonts w:ascii="宋体" w:eastAsia="宋体" w:hAnsi="宋体" w:cs="Times New Roman"/>
                <w:kern w:val="0"/>
                <w:sz w:val="20"/>
                <w:szCs w:val="20"/>
              </w:rPr>
              <w:t>可能发生急性职业损伤的有毒、有害工作场所、放射工作场所或者放射性同位素的运输、贮存不符合本法第二十五条规定的；</w:t>
            </w:r>
            <w:r>
              <w:rPr>
                <w:rFonts w:ascii="宋体" w:eastAsia="宋体" w:hAnsi="宋体" w:cs="Times New Roman" w:hint="eastAsia"/>
                <w:kern w:val="0"/>
                <w:sz w:val="20"/>
                <w:szCs w:val="20"/>
              </w:rPr>
              <w:t>（四）</w:t>
            </w:r>
            <w:r>
              <w:rPr>
                <w:rFonts w:ascii="宋体" w:eastAsia="宋体" w:hAnsi="宋体" w:cs="Times New Roman"/>
                <w:kern w:val="0"/>
                <w:sz w:val="20"/>
                <w:szCs w:val="20"/>
              </w:rPr>
              <w:t>使用国家明令禁止使用的可能产生职业病危害的设备或者材料的；</w:t>
            </w:r>
            <w:r>
              <w:rPr>
                <w:rFonts w:ascii="宋体" w:eastAsia="宋体" w:hAnsi="宋体" w:cs="Times New Roman" w:hint="eastAsia"/>
                <w:kern w:val="0"/>
                <w:sz w:val="20"/>
                <w:szCs w:val="20"/>
              </w:rPr>
              <w:t>（五）</w:t>
            </w:r>
            <w:r>
              <w:rPr>
                <w:rFonts w:ascii="宋体" w:eastAsia="宋体" w:hAnsi="宋体" w:cs="Times New Roman"/>
                <w:kern w:val="0"/>
                <w:sz w:val="20"/>
                <w:szCs w:val="20"/>
              </w:rPr>
              <w:t>将产生职业病危害的作业转移给没有职业病防护条件的单位和个人，或者没有职业病防护条件的单位和个人接受产生职业病危害的作业的；</w:t>
            </w:r>
            <w:r>
              <w:rPr>
                <w:rFonts w:ascii="宋体" w:eastAsia="宋体" w:hAnsi="宋体" w:cs="Times New Roman" w:hint="eastAsia"/>
                <w:kern w:val="0"/>
                <w:sz w:val="20"/>
                <w:szCs w:val="20"/>
              </w:rPr>
              <w:t>（六）</w:t>
            </w:r>
            <w:r>
              <w:rPr>
                <w:rFonts w:ascii="宋体" w:eastAsia="宋体" w:hAnsi="宋体" w:cs="Times New Roman"/>
                <w:kern w:val="0"/>
                <w:sz w:val="20"/>
                <w:szCs w:val="20"/>
              </w:rPr>
              <w:t>擅自拆除、停止使用职业病防护设备或者应急救援设施的；</w:t>
            </w:r>
            <w:r>
              <w:rPr>
                <w:rFonts w:ascii="宋体" w:eastAsia="宋体" w:hAnsi="宋体" w:cs="Times New Roman" w:hint="eastAsia"/>
                <w:kern w:val="0"/>
                <w:sz w:val="20"/>
                <w:szCs w:val="20"/>
              </w:rPr>
              <w:t>（七）</w:t>
            </w:r>
            <w:r>
              <w:rPr>
                <w:rFonts w:ascii="宋体" w:eastAsia="宋体" w:hAnsi="宋体" w:cs="Times New Roman"/>
                <w:kern w:val="0"/>
                <w:sz w:val="20"/>
                <w:szCs w:val="20"/>
              </w:rPr>
              <w:t>安排未经职业健康检查的劳动者、有职业禁忌的劳动者、未成年工或者孕期、哺乳期女职工从事接触职业病危害的作业或者禁忌作业的；</w:t>
            </w:r>
            <w:r>
              <w:rPr>
                <w:rFonts w:ascii="宋体" w:eastAsia="宋体" w:hAnsi="宋体" w:cs="Times New Roman" w:hint="eastAsia"/>
                <w:kern w:val="0"/>
                <w:sz w:val="20"/>
                <w:szCs w:val="20"/>
              </w:rPr>
              <w:t>（八）</w:t>
            </w:r>
            <w:r>
              <w:rPr>
                <w:rFonts w:ascii="宋体" w:eastAsia="宋体" w:hAnsi="宋体" w:cs="Times New Roman"/>
                <w:kern w:val="0"/>
                <w:sz w:val="20"/>
                <w:szCs w:val="20"/>
              </w:rPr>
              <w:t>违章指挥和强令劳动者进行没有职业病防护措施的作业的。</w:t>
            </w:r>
          </w:p>
        </w:tc>
        <w:tc>
          <w:tcPr>
            <w:tcW w:w="3973" w:type="dxa"/>
            <w:gridSpan w:val="2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1.立案责任：</w:t>
            </w:r>
            <w:r>
              <w:rPr>
                <w:rFonts w:ascii="宋体" w:eastAsia="宋体" w:hAnsi="宋体" w:cs="Times New Roman"/>
                <w:kern w:val="0"/>
                <w:sz w:val="20"/>
                <w:szCs w:val="15"/>
              </w:rPr>
              <w:t>依法对发现的涉嫌违法行为，予以审查，决定是否立案。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2.调查责任：</w:t>
            </w:r>
            <w:r>
              <w:rPr>
                <w:rFonts w:ascii="宋体" w:eastAsia="宋体" w:hAnsi="宋体" w:cs="Times New Roman"/>
                <w:kern w:val="0"/>
                <w:sz w:val="20"/>
                <w:szCs w:val="15"/>
              </w:rPr>
              <w:t>对已经立案的案件，指定专人负责，及时组织调查取证；调查时，执法人员不得少于两人，与当事人有直接利害关系的应当回避；调查时应出示证件，收集相关证据，允许当事人辩解陈述；执法人员应依法保守有关秘密。</w:t>
            </w:r>
          </w:p>
          <w:p w:rsidR="009E7287" w:rsidRDefault="00746593">
            <w:pPr>
              <w:ind w:firstLine="408"/>
              <w:rPr>
                <w:rFonts w:ascii="宋体" w:eastAsia="宋体" w:hAnsi="宋体" w:cs="Times New Roman"/>
                <w:kern w:val="0"/>
                <w:sz w:val="20"/>
                <w:szCs w:val="15"/>
              </w:rPr>
            </w:pPr>
            <w:r>
              <w:rPr>
                <w:rFonts w:ascii="宋体" w:eastAsia="宋体" w:hAnsi="宋体" w:cs="Times New Roman"/>
                <w:b/>
                <w:kern w:val="0"/>
                <w:sz w:val="20"/>
                <w:szCs w:val="15"/>
              </w:rPr>
              <w:t>3.审查责任：</w:t>
            </w:r>
            <w:r>
              <w:rPr>
                <w:rFonts w:ascii="宋体" w:eastAsia="宋体" w:hAnsi="宋体" w:cs="Times New Roman"/>
                <w:kern w:val="0"/>
                <w:sz w:val="20"/>
                <w:szCs w:val="15"/>
              </w:rPr>
              <w:t>对案件违法事实、证据、调查取证程序、法律适用、处罚种类和幅度、当事人陈述和申辩理由等方面进行审查，提出审查意见。对当事人提出的事实、理由和证据，应当进行复核。对于严重安全生产违法行为的行政处罚案件，应依法由安全生产监督管理部门负责人集体讨论决定。</w:t>
            </w:r>
          </w:p>
          <w:p w:rsidR="009E7287" w:rsidRDefault="00746593">
            <w:pPr>
              <w:ind w:firstLine="408"/>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72" w:type="dxa"/>
            <w:gridSpan w:val="12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73" w:type="dxa"/>
            <w:gridSpan w:val="2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197</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对有关单位及个人有《职业病防治法》第七十五条规定的违法行为的处罚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072" w:type="dxa"/>
            <w:gridSpan w:val="12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【法律】</w:t>
            </w:r>
            <w:r>
              <w:rPr>
                <w:rFonts w:ascii="宋体" w:eastAsia="宋体" w:hAnsi="宋体" w:cs="Times New Roman"/>
                <w:kern w:val="0"/>
                <w:sz w:val="20"/>
                <w:szCs w:val="20"/>
              </w:rPr>
              <w:t>《中华人民共和国职业病防治法》（2018年主席令第24号修正）</w:t>
            </w:r>
          </w:p>
          <w:p w:rsidR="009E7287" w:rsidRDefault="00746593">
            <w:pPr>
              <w:ind w:firstLineChars="200" w:firstLine="400"/>
              <w:rPr>
                <w:rFonts w:ascii="宋体" w:eastAsia="宋体" w:hAnsi="宋体" w:cs="Times New Roman"/>
                <w:kern w:val="0"/>
                <w:sz w:val="19"/>
                <w:szCs w:val="19"/>
              </w:rPr>
            </w:pPr>
            <w:r>
              <w:rPr>
                <w:rFonts w:ascii="宋体" w:eastAsia="宋体" w:hAnsi="宋体" w:cs="Times New Roman"/>
                <w:kern w:val="0"/>
                <w:sz w:val="20"/>
                <w:szCs w:val="20"/>
              </w:rPr>
              <w:t>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ascii="宋体" w:eastAsia="宋体" w:hAnsi="宋体" w:cs="Times New Roman" w:hint="eastAsia"/>
                <w:kern w:val="0"/>
                <w:sz w:val="20"/>
                <w:szCs w:val="20"/>
              </w:rPr>
              <w:t>（一）</w:t>
            </w:r>
            <w:r>
              <w:rPr>
                <w:rFonts w:ascii="宋体" w:eastAsia="宋体" w:hAnsi="宋体" w:cs="Times New Roman"/>
                <w:kern w:val="0"/>
                <w:sz w:val="20"/>
                <w:szCs w:val="20"/>
              </w:rPr>
              <w:t>隐瞒技术、工艺、设备、材料所产生的职业病危害而采用的；</w:t>
            </w:r>
            <w:r>
              <w:rPr>
                <w:rFonts w:ascii="宋体" w:eastAsia="宋体" w:hAnsi="宋体" w:cs="Times New Roman" w:hint="eastAsia"/>
                <w:kern w:val="0"/>
                <w:sz w:val="20"/>
                <w:szCs w:val="20"/>
              </w:rPr>
              <w:t>（二）</w:t>
            </w:r>
            <w:r>
              <w:rPr>
                <w:rFonts w:ascii="宋体" w:eastAsia="宋体" w:hAnsi="宋体" w:cs="Times New Roman"/>
                <w:kern w:val="0"/>
                <w:sz w:val="20"/>
                <w:szCs w:val="20"/>
              </w:rPr>
              <w:t>隐瞒本单位职业卫生真实情况的；</w:t>
            </w:r>
            <w:r>
              <w:rPr>
                <w:rFonts w:ascii="宋体" w:eastAsia="宋体" w:hAnsi="宋体" w:cs="Times New Roman" w:hint="eastAsia"/>
                <w:kern w:val="0"/>
                <w:sz w:val="20"/>
                <w:szCs w:val="20"/>
              </w:rPr>
              <w:t>（三）</w:t>
            </w:r>
            <w:r>
              <w:rPr>
                <w:rFonts w:ascii="宋体" w:eastAsia="宋体" w:hAnsi="宋体" w:cs="Times New Roman"/>
                <w:kern w:val="0"/>
                <w:sz w:val="20"/>
                <w:szCs w:val="20"/>
              </w:rPr>
              <w:t>可能发生急性职业损伤的有毒、有害工作场所、放射工作场所或者放射性同位素的运输、贮存不符合本法第二十五条规定的；</w:t>
            </w:r>
            <w:r>
              <w:rPr>
                <w:rFonts w:ascii="宋体" w:eastAsia="宋体" w:hAnsi="宋体" w:cs="Times New Roman" w:hint="eastAsia"/>
                <w:kern w:val="0"/>
                <w:sz w:val="20"/>
                <w:szCs w:val="20"/>
              </w:rPr>
              <w:t>（四）</w:t>
            </w:r>
            <w:r>
              <w:rPr>
                <w:rFonts w:ascii="宋体" w:eastAsia="宋体" w:hAnsi="宋体" w:cs="Times New Roman"/>
                <w:kern w:val="0"/>
                <w:sz w:val="20"/>
                <w:szCs w:val="20"/>
              </w:rPr>
              <w:t>使用国家明令禁止使用的可能产生职业病危害的设备或者材料的；</w:t>
            </w:r>
            <w:r>
              <w:rPr>
                <w:rFonts w:ascii="宋体" w:eastAsia="宋体" w:hAnsi="宋体" w:cs="Times New Roman" w:hint="eastAsia"/>
                <w:kern w:val="0"/>
                <w:sz w:val="20"/>
                <w:szCs w:val="20"/>
              </w:rPr>
              <w:t>（五）</w:t>
            </w:r>
            <w:r>
              <w:rPr>
                <w:rFonts w:ascii="宋体" w:eastAsia="宋体" w:hAnsi="宋体" w:cs="Times New Roman"/>
                <w:kern w:val="0"/>
                <w:sz w:val="20"/>
                <w:szCs w:val="20"/>
              </w:rPr>
              <w:t>将产生职业病危害的作业转移给没有职业病防护条件的单位和个人，或者没有职业病防护条件的单位和个人接受产生职业病危害的作业的；</w:t>
            </w:r>
            <w:r>
              <w:rPr>
                <w:rFonts w:ascii="宋体" w:eastAsia="宋体" w:hAnsi="宋体" w:cs="Times New Roman" w:hint="eastAsia"/>
                <w:kern w:val="0"/>
                <w:sz w:val="20"/>
                <w:szCs w:val="20"/>
              </w:rPr>
              <w:t>（六）</w:t>
            </w:r>
            <w:r>
              <w:rPr>
                <w:rFonts w:ascii="宋体" w:eastAsia="宋体" w:hAnsi="宋体" w:cs="Times New Roman"/>
                <w:kern w:val="0"/>
                <w:sz w:val="20"/>
                <w:szCs w:val="20"/>
              </w:rPr>
              <w:t>擅自拆除、停止使用职业病防护设备或者应急救援设施的；</w:t>
            </w:r>
            <w:r>
              <w:rPr>
                <w:rFonts w:ascii="宋体" w:eastAsia="宋体" w:hAnsi="宋体" w:cs="Times New Roman" w:hint="eastAsia"/>
                <w:kern w:val="0"/>
                <w:sz w:val="20"/>
                <w:szCs w:val="20"/>
              </w:rPr>
              <w:t>（七）</w:t>
            </w:r>
            <w:r>
              <w:rPr>
                <w:rFonts w:ascii="宋体" w:eastAsia="宋体" w:hAnsi="宋体" w:cs="Times New Roman"/>
                <w:kern w:val="0"/>
                <w:sz w:val="20"/>
                <w:szCs w:val="20"/>
              </w:rPr>
              <w:t>安排未经职业健康检查的劳动者、有职业禁忌的劳动者、未成年工或者孕期、哺乳期女职工从事接触职业病危害的作业或者禁忌作业的；</w:t>
            </w:r>
            <w:r>
              <w:rPr>
                <w:rFonts w:ascii="宋体" w:eastAsia="宋体" w:hAnsi="宋体" w:cs="Times New Roman" w:hint="eastAsia"/>
                <w:kern w:val="0"/>
                <w:sz w:val="20"/>
                <w:szCs w:val="20"/>
              </w:rPr>
              <w:t>（八）</w:t>
            </w:r>
            <w:r>
              <w:rPr>
                <w:rFonts w:ascii="宋体" w:eastAsia="宋体" w:hAnsi="宋体" w:cs="Times New Roman"/>
                <w:kern w:val="0"/>
                <w:sz w:val="20"/>
                <w:szCs w:val="20"/>
              </w:rPr>
              <w:t>违章指挥和强令劳动者进行没有职业病防护措施的作业的。</w:t>
            </w:r>
          </w:p>
        </w:tc>
        <w:tc>
          <w:tcPr>
            <w:tcW w:w="3973" w:type="dxa"/>
            <w:gridSpan w:val="20"/>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（接</w:t>
            </w:r>
            <w:r>
              <w:rPr>
                <w:rFonts w:ascii="宋体" w:eastAsia="宋体" w:hAnsi="宋体" w:cs="Times New Roman" w:hint="eastAsia"/>
                <w:kern w:val="0"/>
                <w:sz w:val="20"/>
                <w:szCs w:val="15"/>
              </w:rPr>
              <w:t>上</w:t>
            </w:r>
            <w:r>
              <w:rPr>
                <w:rFonts w:ascii="宋体" w:eastAsia="宋体" w:hAnsi="宋体" w:cs="Times New Roman"/>
                <w:kern w:val="0"/>
                <w:sz w:val="20"/>
                <w:szCs w:val="15"/>
              </w:rPr>
              <w:t>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4.告知责任：</w:t>
            </w:r>
            <w:r>
              <w:rPr>
                <w:rFonts w:ascii="宋体" w:eastAsia="宋体" w:hAnsi="宋体" w:cs="Times New Roman"/>
                <w:kern w:val="0"/>
                <w:sz w:val="20"/>
                <w:szCs w:val="15"/>
              </w:rPr>
              <w:t>在作出行政处罚决定前，应当依法告知当事人拟作出行政处罚决定的事实、理由及依据，并告知当事人依法享有陈述权、申辩权。符合听证规定的，应当告知当事人申请听证的权利。当事人依法要求听证的，应当组织听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5.决定责任：</w:t>
            </w:r>
            <w:r>
              <w:rPr>
                <w:rFonts w:ascii="宋体" w:eastAsia="宋体" w:hAnsi="宋体" w:cs="Times New Roman"/>
                <w:kern w:val="0"/>
                <w:sz w:val="20"/>
                <w:szCs w:val="15"/>
              </w:rPr>
              <w:t xml:space="preserve">依法予以处罚的，制作《行政处罚决定书》，载明违法事实和证据、处罚依据和内容、缴纳罚款的银行、申请行政复议或提起行政诉讼的途径和期限等内容。 </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6.送达责任：</w:t>
            </w:r>
            <w:r>
              <w:rPr>
                <w:rFonts w:ascii="宋体" w:eastAsia="宋体" w:hAnsi="宋体" w:cs="Times New Roman"/>
                <w:kern w:val="0"/>
                <w:sz w:val="20"/>
                <w:szCs w:val="15"/>
              </w:rPr>
              <w:t>按照法律规定的方式和期限将《行政处罚决定书》送达当事人。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7.执行责任：</w:t>
            </w:r>
            <w:r>
              <w:rPr>
                <w:rFonts w:ascii="宋体" w:eastAsia="宋体" w:hAnsi="宋体" w:cs="Times New Roman"/>
                <w:kern w:val="0"/>
                <w:sz w:val="20"/>
                <w:szCs w:val="15"/>
              </w:rPr>
              <w:t>当事人在法定期限内不申请行政复议或者提起行政诉讼，又拒不履行的，依法申请法院强制执行。</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8.其他：</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00" w:type="dxa"/>
            <w:gridSpan w:val="3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45" w:type="dxa"/>
            <w:gridSpan w:val="11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198</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对盲人医疗按摩所聘用非盲人开展医疗、预防、保健活动的行为的行政处罚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00" w:type="dxa"/>
            <w:gridSpan w:val="3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【规范性文件】</w:t>
            </w:r>
            <w:r>
              <w:rPr>
                <w:rFonts w:ascii="宋体" w:eastAsia="宋体" w:hAnsi="宋体" w:cs="Times New Roman"/>
                <w:kern w:val="0"/>
                <w:sz w:val="20"/>
                <w:szCs w:val="15"/>
              </w:rPr>
              <w:t>《卫生部、人力资源和社会保障部、国家中医药管理局、中国残疾人联合会关于印发&lt;盲人医疗按摩管理办法&gt;的通知》 （卫医政发〔2009〕37号）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第十二条  盲人医疗按摩所应当按照规定的执业地点和诊疗科目执业，不得开展盲人医疗按摩以外的医疗、预防、保健活动。非盲人不得在盲人医疗按摩所从事医疗、预防、保健活动。</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第十五条  第一项　盲人医疗按摩所有下列情形之一的，由原发证机关予以注销，并收回《医疗机构执业许可证》：（一）聘用非盲人开展医疗、预防、保健活动的。</w:t>
            </w:r>
          </w:p>
        </w:tc>
        <w:tc>
          <w:tcPr>
            <w:tcW w:w="5445" w:type="dxa"/>
            <w:gridSpan w:val="11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发现盲人医疗按摩所聘用非盲人涉嫌开展医疗、预防、保健活动的违法行为，予以审查，决定是否立案。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400"/>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400"/>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400"/>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400"/>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400"/>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依照生效的行政处罚决定：注销，收回《医疗机构执业许可证》。</w:t>
            </w:r>
          </w:p>
          <w:p w:rsidR="009E7287" w:rsidRDefault="00746593">
            <w:pPr>
              <w:ind w:firstLine="400"/>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00" w:type="dxa"/>
            <w:gridSpan w:val="3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45" w:type="dxa"/>
            <w:gridSpan w:val="11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199</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对未取得《医疗机构执业许可证》擅自开展性病诊疗活动的行为的行政处罚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00" w:type="dxa"/>
            <w:gridSpan w:val="3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1.【行政法规】</w:t>
            </w:r>
            <w:r>
              <w:rPr>
                <w:rFonts w:ascii="宋体" w:eastAsia="宋体" w:hAnsi="宋体" w:cs="Times New Roman"/>
                <w:kern w:val="0"/>
                <w:sz w:val="20"/>
                <w:szCs w:val="15"/>
              </w:rPr>
              <w:t>《医疗机构管理条例》（2016年国务院令第666号修订）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第二十四条  任何单位或者个人，未取得《医疗机构执业许可证》，不得开展诊疗活动。</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bCs/>
                <w:kern w:val="0"/>
                <w:sz w:val="20"/>
                <w:szCs w:val="15"/>
              </w:rPr>
              <w:t>2.【部门规章】</w:t>
            </w:r>
            <w:r>
              <w:rPr>
                <w:rFonts w:ascii="宋体" w:eastAsia="宋体" w:hAnsi="宋体" w:cs="Times New Roman"/>
                <w:kern w:val="0"/>
                <w:sz w:val="20"/>
                <w:szCs w:val="15"/>
              </w:rPr>
              <w:t>《医疗机构管理条例实施细则》(2017年国家卫生和计划生育委员会令第12号修正）</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第七十七条  对未取得《医疗机构执业许可证》擅自执业的，责令其停止执业活动，没收非法所得和药品、器械，并处以三千元以下的罚款；有下列情形之一的，责令其停止执业活动，没收非法所得的药品、器械，处以三千元以上一万元以下的罚款：（一）因擅自执业曾受过卫生计生行政部门处罚；（二）擅自执业的人员为非卫生技术专业人员；（三）擅自执业时间在三个月以上；（四）给患者造成伤害；（五）使用假药、劣药蒙骗患者；（六）以行医为名骗取患者钱物；（七）省、自治区、直辖市卫生计生行政部门规定的其他情形。</w:t>
            </w:r>
          </w:p>
        </w:tc>
        <w:tc>
          <w:tcPr>
            <w:tcW w:w="5445" w:type="dxa"/>
            <w:gridSpan w:val="11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sidR="004F6A3D">
              <w:rPr>
                <w:rFonts w:ascii="宋体" w:eastAsia="宋体" w:hAnsi="宋体" w:cs="Times New Roman"/>
                <w:kern w:val="0"/>
                <w:sz w:val="20"/>
                <w:szCs w:val="15"/>
              </w:rPr>
              <w:t>发现涉嫌对未取得《医疗机构执业许可证》擅自开展性病诊疗活动的</w:t>
            </w:r>
            <w:r>
              <w:rPr>
                <w:rFonts w:ascii="宋体" w:eastAsia="宋体" w:hAnsi="宋体" w:cs="Times New Roman"/>
                <w:kern w:val="0"/>
                <w:sz w:val="20"/>
                <w:szCs w:val="15"/>
              </w:rPr>
              <w:t>违法行为，予以审查，决定是否立案。</w:t>
            </w:r>
          </w:p>
          <w:p w:rsidR="009E7287" w:rsidRDefault="00746593">
            <w:pPr>
              <w:ind w:firstLine="400"/>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400"/>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400"/>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400"/>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400"/>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依照生效的行政处罚决定：责令停止执业活动；没收非法所得和药品、器械；罚款。</w:t>
            </w:r>
          </w:p>
          <w:p w:rsidR="009E7287" w:rsidRDefault="00746593">
            <w:pPr>
              <w:ind w:firstLine="400"/>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33" w:type="dxa"/>
            <w:gridSpan w:val="12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012" w:type="dxa"/>
            <w:gridSpan w:val="2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200</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对医疗机构使用不具备相应资质的人员从事放射诊疗工作的行为的行政处罚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5033" w:type="dxa"/>
            <w:gridSpan w:val="12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【部门规章】</w:t>
            </w:r>
            <w:r>
              <w:rPr>
                <w:rFonts w:ascii="宋体" w:eastAsia="宋体" w:hAnsi="宋体" w:cs="Times New Roman"/>
                <w:kern w:val="0"/>
                <w:sz w:val="20"/>
                <w:szCs w:val="20"/>
              </w:rPr>
              <w:t>《放射诊疗管理规定》 （2016年国家卫生和计划生育委员会令第8号修正）</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 xml:space="preserve">第七条  </w:t>
            </w:r>
            <w:r>
              <w:rPr>
                <w:rFonts w:ascii="宋体" w:eastAsia="宋体" w:hAnsi="宋体" w:cs="Times New Roman"/>
                <w:kern w:val="0"/>
                <w:sz w:val="20"/>
                <w:szCs w:val="20"/>
              </w:rPr>
              <w:t>医疗机构开展不同类别放射诊疗工作，应当分别具有下列人员：</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（一）</w:t>
            </w:r>
            <w:r>
              <w:rPr>
                <w:rFonts w:ascii="宋体" w:eastAsia="宋体" w:hAnsi="宋体" w:cs="Times New Roman"/>
                <w:kern w:val="0"/>
                <w:sz w:val="20"/>
                <w:szCs w:val="20"/>
              </w:rPr>
              <w:t>开展放射治疗工作的，应当具有；1.中级以上专业技术职务任职资格的放射肿瘤医师；2.病理学、医学影像学专业技术人员；3.大学本科以上学历或中级以上专业技术职务任职资格的医学物理人员；4.放射治疗技师和维修人员。</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（二）</w:t>
            </w:r>
            <w:r>
              <w:rPr>
                <w:rFonts w:ascii="宋体" w:eastAsia="宋体" w:hAnsi="宋体" w:cs="Times New Roman"/>
                <w:kern w:val="0"/>
                <w:sz w:val="20"/>
                <w:szCs w:val="20"/>
              </w:rPr>
              <w:t>开展核医学工作的，应当具有：1.中级以上专业技术职务任职资格的核医学医师；2.病理学、医学影像学专业技术人员；3.大学本科以上学历或中级以上专业技术职务任职资格的技术人员或核医学技师。</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（三）</w:t>
            </w:r>
            <w:r>
              <w:rPr>
                <w:rFonts w:ascii="宋体" w:eastAsia="宋体" w:hAnsi="宋体" w:cs="Times New Roman"/>
                <w:kern w:val="0"/>
                <w:sz w:val="20"/>
                <w:szCs w:val="20"/>
              </w:rPr>
              <w:t>开展介入放射学工作的，应当具有：1.大学本科以上学历或中级以上专业技术职务任职资格的放射影像医师；2.放射影像技师；3.相关内、外科的专业技术人员。</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（四）</w:t>
            </w:r>
            <w:r>
              <w:rPr>
                <w:rFonts w:ascii="宋体" w:eastAsia="宋体" w:hAnsi="宋体" w:cs="Times New Roman"/>
                <w:kern w:val="0"/>
                <w:sz w:val="20"/>
                <w:szCs w:val="20"/>
              </w:rPr>
              <w:t>开展X射线影像诊断工作的，应当具有专业的放射影像医师。</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第三十九条  医疗机构使用不具备相应资质的人员从事放射诊疗工作的，由县级以上卫生行政部门责令限期改正，并可以处以5000元以下的罚款；情节严重的，吊销其《医疗机构执业许可证》。</w:t>
            </w:r>
          </w:p>
        </w:tc>
        <w:tc>
          <w:tcPr>
            <w:tcW w:w="4012" w:type="dxa"/>
            <w:gridSpan w:val="2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1.宣传引导和规范执法责任：</w:t>
            </w:r>
            <w:r>
              <w:rPr>
                <w:rFonts w:ascii="宋体" w:eastAsia="宋体" w:hAnsi="宋体" w:cs="Times New Roman"/>
                <w:kern w:val="0"/>
                <w:sz w:val="20"/>
                <w:szCs w:val="20"/>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2.立案责任：</w:t>
            </w:r>
            <w:r>
              <w:rPr>
                <w:rFonts w:ascii="宋体" w:eastAsia="宋体" w:hAnsi="宋体" w:cs="Times New Roman"/>
                <w:kern w:val="0"/>
                <w:sz w:val="20"/>
                <w:szCs w:val="20"/>
              </w:rPr>
              <w:t>发现违法行为，予以审查，决定是否立案。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3.调查责任：</w:t>
            </w:r>
            <w:r>
              <w:rPr>
                <w:rFonts w:ascii="宋体" w:eastAsia="宋体" w:hAnsi="宋体" w:cs="Times New Roman"/>
                <w:kern w:val="0"/>
                <w:sz w:val="20"/>
                <w:szCs w:val="20"/>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33" w:type="dxa"/>
            <w:gridSpan w:val="12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012" w:type="dxa"/>
            <w:gridSpan w:val="2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200</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对医疗机构使用不具备相应资质的人员从事放射诊疗工作的行为的行政处罚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5033" w:type="dxa"/>
            <w:gridSpan w:val="12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【部门规章】</w:t>
            </w:r>
            <w:r>
              <w:rPr>
                <w:rFonts w:ascii="宋体" w:eastAsia="宋体" w:hAnsi="宋体" w:cs="Times New Roman"/>
                <w:kern w:val="0"/>
                <w:sz w:val="20"/>
                <w:szCs w:val="20"/>
              </w:rPr>
              <w:t>《放射诊疗管理规定》 （2016年国家卫生和计划生育委员会令第8号修正）</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 xml:space="preserve">第七条  </w:t>
            </w:r>
            <w:r>
              <w:rPr>
                <w:rFonts w:ascii="宋体" w:eastAsia="宋体" w:hAnsi="宋体" w:cs="Times New Roman"/>
                <w:kern w:val="0"/>
                <w:sz w:val="20"/>
                <w:szCs w:val="20"/>
              </w:rPr>
              <w:t>医疗机构开展不同类别放射诊疗工作，应当分别具有下列人员：</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（一）</w:t>
            </w:r>
            <w:r>
              <w:rPr>
                <w:rFonts w:ascii="宋体" w:eastAsia="宋体" w:hAnsi="宋体" w:cs="Times New Roman"/>
                <w:kern w:val="0"/>
                <w:sz w:val="20"/>
                <w:szCs w:val="20"/>
              </w:rPr>
              <w:t>开展放射治疗工作的，应当具有；1.中级以上专业技术职务任职资格的放射肿瘤医师；2.病理学、医学影像学专业技术人员；3.大学本科以上学历或中级以上专业技术职务任职资格的医学物理人员；4.放射治疗技师和维修人员。</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（二）</w:t>
            </w:r>
            <w:r>
              <w:rPr>
                <w:rFonts w:ascii="宋体" w:eastAsia="宋体" w:hAnsi="宋体" w:cs="Times New Roman"/>
                <w:kern w:val="0"/>
                <w:sz w:val="20"/>
                <w:szCs w:val="20"/>
              </w:rPr>
              <w:t>开展核医学工作的，应当具有：1.中级以上专业技术职务任职资格的核医学医师；2.病理学、医学影像学专业技术人员；3.大学本科以上学历或中级以上专业技术职务任职资格的技术人员或核医学技师。</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（三）</w:t>
            </w:r>
            <w:r>
              <w:rPr>
                <w:rFonts w:ascii="宋体" w:eastAsia="宋体" w:hAnsi="宋体" w:cs="Times New Roman"/>
                <w:kern w:val="0"/>
                <w:sz w:val="20"/>
                <w:szCs w:val="20"/>
              </w:rPr>
              <w:t>开展介入放射学工作的，应当具有：1.大学本科以上学历或中级以上专业技术职务任职资格的放射影像医师；2.放射影像技师；3.相关内、外科的专业技术人员。</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（四）</w:t>
            </w:r>
            <w:r>
              <w:rPr>
                <w:rFonts w:ascii="宋体" w:eastAsia="宋体" w:hAnsi="宋体" w:cs="Times New Roman"/>
                <w:kern w:val="0"/>
                <w:sz w:val="20"/>
                <w:szCs w:val="20"/>
              </w:rPr>
              <w:t>开展X射线影像诊断工作的，应当具有专业的放射影像医师。</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第三十九条  医疗机构使用不具备相应资质的人员从事放射诊疗工作的，由县级以上卫生行政部门责令限期改正，并可以处以5000元以下的罚款；情节严重的，吊销其《医疗机构执业许可证》。</w:t>
            </w:r>
          </w:p>
        </w:tc>
        <w:tc>
          <w:tcPr>
            <w:tcW w:w="4012" w:type="dxa"/>
            <w:gridSpan w:val="24"/>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（接</w:t>
            </w:r>
            <w:r>
              <w:rPr>
                <w:rFonts w:ascii="宋体" w:eastAsia="宋体" w:hAnsi="宋体" w:cs="Times New Roman" w:hint="eastAsia"/>
                <w:kern w:val="0"/>
                <w:sz w:val="20"/>
                <w:szCs w:val="20"/>
              </w:rPr>
              <w:t>上</w:t>
            </w:r>
            <w:r>
              <w:rPr>
                <w:rFonts w:ascii="宋体" w:eastAsia="宋体" w:hAnsi="宋体" w:cs="Times New Roman"/>
                <w:kern w:val="0"/>
                <w:sz w:val="20"/>
                <w:szCs w:val="20"/>
              </w:rPr>
              <w:t>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7.送达责任：</w:t>
            </w:r>
            <w:r>
              <w:rPr>
                <w:rFonts w:ascii="宋体" w:eastAsia="宋体" w:hAnsi="宋体" w:cs="Times New Roman"/>
                <w:bCs/>
                <w:kern w:val="0"/>
                <w:sz w:val="20"/>
                <w:szCs w:val="20"/>
              </w:rPr>
              <w:t>《行政处罚决定书》</w:t>
            </w:r>
            <w:r>
              <w:rPr>
                <w:rFonts w:ascii="宋体" w:eastAsia="宋体" w:hAnsi="宋体" w:cs="Times New Roman"/>
                <w:kern w:val="0"/>
                <w:sz w:val="20"/>
                <w:szCs w:val="20"/>
              </w:rPr>
              <w:t>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8.执行责任：</w:t>
            </w:r>
            <w:r>
              <w:rPr>
                <w:rFonts w:ascii="宋体" w:eastAsia="宋体" w:hAnsi="宋体" w:cs="Times New Roman"/>
                <w:kern w:val="0"/>
                <w:sz w:val="20"/>
                <w:szCs w:val="20"/>
              </w:rPr>
              <w:t>依照生效的行政处罚决定，罚款或吊销许可证。</w:t>
            </w:r>
          </w:p>
          <w:p w:rsidR="009E7287" w:rsidRDefault="00746593">
            <w:pPr>
              <w:ind w:firstLineChars="200" w:firstLine="402"/>
              <w:rPr>
                <w:rFonts w:ascii="宋体" w:hAnsi="宋体" w:cs="Times New Roman"/>
                <w:kern w:val="0"/>
                <w:sz w:val="20"/>
                <w:szCs w:val="20"/>
              </w:rPr>
            </w:pPr>
            <w:r>
              <w:rPr>
                <w:rFonts w:ascii="宋体" w:eastAsia="宋体" w:hAnsi="宋体" w:cs="Times New Roman"/>
                <w:b/>
                <w:kern w:val="0"/>
                <w:sz w:val="20"/>
                <w:szCs w:val="20"/>
              </w:rPr>
              <w:t>9.其他责任：</w:t>
            </w:r>
            <w:r>
              <w:rPr>
                <w:rFonts w:ascii="宋体" w:eastAsia="宋体" w:hAnsi="宋体" w:cs="Times New Roman"/>
                <w:kern w:val="0"/>
                <w:sz w:val="20"/>
                <w:szCs w:val="20"/>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704" w:type="dxa"/>
            <w:gridSpan w:val="4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41" w:type="dxa"/>
            <w:gridSpan w:val="10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201</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对医疗机构使用未经卫生行政部门指定的血站供应的血液的行为的行政处罚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704" w:type="dxa"/>
            <w:gridSpan w:val="4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《医疗机构临床用血管理办法》（2019年国家卫生健康委员会令第2号修订）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 xml:space="preserve">第十三条  </w:t>
            </w:r>
            <w:r>
              <w:rPr>
                <w:rFonts w:ascii="宋体" w:eastAsia="宋体" w:hAnsi="宋体" w:cs="Times New Roman"/>
                <w:kern w:val="0"/>
                <w:sz w:val="20"/>
                <w:szCs w:val="15"/>
              </w:rPr>
              <w:t>第一款  医疗机构应当使用卫生行政部门指定血站提供的血液。</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c>
          <w:tcPr>
            <w:tcW w:w="5341" w:type="dxa"/>
            <w:gridSpan w:val="10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不定期开展《医疗机构临床用血管理办法》宣传工作。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发现医疗机构涉嫌使用未经卫生行政部门指定的血站供应的血液的，予以审查，决定是否立案。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704" w:type="dxa"/>
            <w:gridSpan w:val="4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41" w:type="dxa"/>
            <w:gridSpan w:val="10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202</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对医疗机构未取得《医疗机构执业许可证》发布医疗广告的行为的行政处罚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704" w:type="dxa"/>
            <w:gridSpan w:val="4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1.【行政法规】</w:t>
            </w:r>
            <w:r>
              <w:rPr>
                <w:rFonts w:ascii="宋体" w:eastAsia="宋体" w:hAnsi="宋体" w:cs="Times New Roman"/>
                <w:kern w:val="0"/>
                <w:sz w:val="20"/>
                <w:szCs w:val="15"/>
              </w:rPr>
              <w:t>《医疗机构管理条例》（2016年国务院令第666号修订）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第二十四条  任何单位或者个人，未取得《医疗机构执业许可证》，不得开展诊疗活动。</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bCs/>
                <w:kern w:val="0"/>
                <w:sz w:val="20"/>
                <w:szCs w:val="15"/>
              </w:rPr>
              <w:t>2.【部门规章】</w:t>
            </w:r>
            <w:r>
              <w:rPr>
                <w:rFonts w:ascii="宋体" w:eastAsia="宋体" w:hAnsi="宋体" w:cs="Times New Roman"/>
                <w:kern w:val="0"/>
                <w:sz w:val="20"/>
                <w:szCs w:val="15"/>
              </w:rPr>
              <w:t>《医疗广告管理办法》（2006年国家工商行政管理总局、卫生部令第26号修订）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第三条  医疗机构发布医疗广告，应当在发布前申请医疗广告审查。未取得《医疗广告审查证明》，不得发布医疗广告。</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第八条第一款第二项  医疗机构发布医疗广告，应当向其所在地省级卫生行政部门申请，并提交以下材料：</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（二）《医疗机构执业许可证》副本原件和复印件，复印件应当加盖核发其《医疗机构执业许可证》的卫生行政部门公章。</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第二十条第二款  未取得《医疗机构执业许可证》发布医疗广告的，按非法行医处罚。</w:t>
            </w:r>
          </w:p>
        </w:tc>
        <w:tc>
          <w:tcPr>
            <w:tcW w:w="5341" w:type="dxa"/>
            <w:gridSpan w:val="10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不定期开展《医疗广告管理办法》《医疗机构管理条例》《医疗机构管理条例实施细则》宣传工作。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发现医疗机构涉嫌未取得《医疗机构执业许可证》发布医疗广告，予以审查，决定是否立案。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依照生效的行政处罚决定，责令其停止执业活动；没收非法所得和药品、器械；罚款。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704" w:type="dxa"/>
            <w:gridSpan w:val="4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41" w:type="dxa"/>
            <w:gridSpan w:val="10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203</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对医疗卫生机构工作人员未按规定严格执行消毒隔离制度的行为的行政处罚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704" w:type="dxa"/>
            <w:gridSpan w:val="4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《消毒管理办法》（2017年国家卫生和计划生育委员会令第18号修订）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第五条  医疗卫生机构工作人员应当接受消毒技术培训、掌握消毒知识，并按规定严格执行消毒隔离制度。</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第四十一条  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5341" w:type="dxa"/>
            <w:gridSpan w:val="10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不定期开展《消毒管理办法》宣传工作。</w:t>
            </w:r>
          </w:p>
          <w:p w:rsidR="009E7287" w:rsidRDefault="00746593" w:rsidP="004F6A3D">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发现医疗卫生机构工作人员涉嫌未接受消毒技术培训、掌握消毒知识，未按规定严格执行消毒隔离制度，予以审查，决定是否立案。</w:t>
            </w:r>
          </w:p>
          <w:p w:rsidR="009E7287" w:rsidRDefault="00746593">
            <w:pPr>
              <w:ind w:firstLine="400"/>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400"/>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400"/>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400"/>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400"/>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400"/>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依照生效的行政处罚决定，罚款。</w:t>
            </w:r>
          </w:p>
          <w:p w:rsidR="009E7287" w:rsidRDefault="00746593">
            <w:pPr>
              <w:ind w:firstLine="400"/>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704" w:type="dxa"/>
            <w:gridSpan w:val="4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41" w:type="dxa"/>
            <w:gridSpan w:val="10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204</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对执行职务的医疗卫生人员瞒报、缓报、谎报传染病疫情的行为的行政处罚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704" w:type="dxa"/>
            <w:gridSpan w:val="4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w:t>
            </w:r>
            <w:r>
              <w:rPr>
                <w:rFonts w:ascii="宋体" w:eastAsia="宋体" w:hAnsi="宋体" w:cs="Times New Roman" w:hint="eastAsia"/>
                <w:b/>
                <w:kern w:val="0"/>
                <w:sz w:val="20"/>
                <w:szCs w:val="15"/>
              </w:rPr>
              <w:t>部门规章</w:t>
            </w:r>
            <w:r>
              <w:rPr>
                <w:rFonts w:ascii="宋体" w:eastAsia="宋体" w:hAnsi="宋体" w:cs="Times New Roman"/>
                <w:b/>
                <w:kern w:val="0"/>
                <w:sz w:val="20"/>
                <w:szCs w:val="15"/>
              </w:rPr>
              <w:t>】</w:t>
            </w:r>
            <w:r>
              <w:rPr>
                <w:rFonts w:ascii="宋体" w:eastAsia="宋体" w:hAnsi="宋体" w:cs="Times New Roman"/>
                <w:bCs/>
                <w:kern w:val="0"/>
                <w:sz w:val="20"/>
                <w:szCs w:val="15"/>
              </w:rPr>
              <w:t>《突发公共卫生事件与传染病疫情监测信息报告管理办法》</w:t>
            </w:r>
            <w:r>
              <w:rPr>
                <w:rFonts w:ascii="宋体" w:eastAsia="宋体" w:hAnsi="宋体" w:cs="Times New Roman"/>
                <w:kern w:val="0"/>
                <w:sz w:val="20"/>
                <w:szCs w:val="15"/>
              </w:rPr>
              <w:t>（卫疾控发﹝2006﹞332号）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第七条  任何单位和个人必须按照规定及时如实报告突发公共卫生事件与传染病疫情信息，不得瞒报、缓报、谎报或者授意他人瞒报、缓报、谎报。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第四十条  执行职务的医疗卫生人员瞒报、缓报、谎报传染病疫情的，由县级以上卫生行政部门给予警告，情节严重的，责令暂停六个月以上一年以下执业活动，或者吊销其执业证书。</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责任报告单位和事件发生单位瞒报、缓报、谎报或授意他人不报告突发性公共卫生事件或传染病疫情的，对其主要领导、主管人员和直接责任人由其单位或上级主管机关给予行政处分，造成疫情播散或事态恶化等严重后果的，由司法机关追究其刑事责任。</w:t>
            </w:r>
          </w:p>
        </w:tc>
        <w:tc>
          <w:tcPr>
            <w:tcW w:w="5341" w:type="dxa"/>
            <w:gridSpan w:val="10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不定期开展《突发公共卫生事件与传染病疫情监测信息报告管理办法》宣传工作。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发现医疗机构涉嫌未建立传染病疫情报告制度的，予以审查，决定是否立案。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704" w:type="dxa"/>
            <w:gridSpan w:val="4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41" w:type="dxa"/>
            <w:gridSpan w:val="10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205</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对生产经营无生产企业卫生许可证或新消毒产品卫生许可批准文件的、产品卫生安全评价不合格或产品卫生质量不符合要求的行为的行政处罚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704" w:type="dxa"/>
            <w:gridSpan w:val="4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《消毒管理办法》（2017年国家卫生和计划生育委员会令第18号修订）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第三十二条  禁止生产经营下列消毒产品：</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w:t>
            </w:r>
            <w:r>
              <w:rPr>
                <w:rFonts w:ascii="宋体" w:eastAsia="宋体" w:hAnsi="宋体" w:cs="Times New Roman"/>
                <w:kern w:val="0"/>
                <w:sz w:val="20"/>
                <w:szCs w:val="15"/>
              </w:rPr>
              <w:t>无生产企业卫生许可证或新消毒产品卫生许可批准文件的；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w:t>
            </w:r>
            <w:r>
              <w:rPr>
                <w:rFonts w:ascii="宋体" w:eastAsia="宋体" w:hAnsi="宋体" w:cs="Times New Roman"/>
                <w:kern w:val="0"/>
                <w:sz w:val="20"/>
                <w:szCs w:val="15"/>
              </w:rPr>
              <w:t>产品卫生安全评价不合格或产品卫生质量不符合要求的。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5341" w:type="dxa"/>
            <w:gridSpan w:val="10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221" w:type="dxa"/>
            <w:gridSpan w:val="8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824" w:type="dxa"/>
            <w:gridSpan w:val="6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206</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对卫生质量、卫生服务、卫生管理制度不符合规定要求的行为的行政处罚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221" w:type="dxa"/>
            <w:gridSpan w:val="8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【行政法规】</w:t>
            </w:r>
            <w:r>
              <w:rPr>
                <w:rFonts w:ascii="宋体" w:eastAsia="宋体" w:hAnsi="宋体" w:cs="Times New Roman"/>
                <w:kern w:val="0"/>
                <w:sz w:val="20"/>
                <w:szCs w:val="20"/>
              </w:rPr>
              <w:t>《公共场所卫生管理条例》（2019年国务院令第714号修订）</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第十四条  凡有下列行为之一的单位或者个人，卫生防疫机构可以根据情节轻重，给予警告、罚款、停业整顿、吊销“卫生许可证”的行政处罚：</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（一）卫生质量不符合国家卫生标准和要求，而继续营业的；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（二）未获得“健康合格证”，而从事直接为顾客服务的；</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（三）拒绝卫生监督的；</w:t>
            </w:r>
          </w:p>
          <w:p w:rsidR="009E7287" w:rsidRDefault="00746593">
            <w:pPr>
              <w:ind w:firstLineChars="200" w:firstLine="400"/>
              <w:rPr>
                <w:rFonts w:ascii="宋体" w:eastAsia="宋体" w:hAnsi="宋体" w:cs="Times New Roman"/>
                <w:kern w:val="0"/>
                <w:sz w:val="18"/>
                <w:szCs w:val="18"/>
              </w:rPr>
            </w:pPr>
            <w:r>
              <w:rPr>
                <w:rFonts w:ascii="宋体" w:eastAsia="宋体" w:hAnsi="宋体" w:cs="Times New Roman" w:hint="eastAsia"/>
                <w:kern w:val="0"/>
                <w:sz w:val="20"/>
                <w:szCs w:val="20"/>
              </w:rPr>
              <w:t>（四）未取得“卫生许可证”，擅自营业的。</w:t>
            </w:r>
          </w:p>
        </w:tc>
        <w:tc>
          <w:tcPr>
            <w:tcW w:w="4824" w:type="dxa"/>
            <w:gridSpan w:val="6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发现违法违规行为，予以审查，决定是否立案。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依照生效的行政处罚决定，罚款、停业整顿、吊销卫生许可证。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221" w:type="dxa"/>
            <w:gridSpan w:val="8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824" w:type="dxa"/>
            <w:gridSpan w:val="6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207</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对医疗机构出卖、转让、出借《医疗机构执业许可证》的行为的行政处罚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221" w:type="dxa"/>
            <w:gridSpan w:val="8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《医疗机构管理条例》（2016年国务院令第666号修订）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第二十三条  《医疗机构执业许可证》不得伪造、涂改、出卖、转让、出借。</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《医疗机构执业许可证》遗失的，应当及时申明，并向原登记机关申请补发。</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第四十六条  违反本条例第二十三条规定，出卖、转让、出借《医疗机构执业许可证》的，由县级以上人民政府卫生行政部门没收非法所得，并可以处以5000元以下的罚款；情节严重的，吊销其《医疗机构执业许可证》。</w:t>
            </w:r>
          </w:p>
        </w:tc>
        <w:tc>
          <w:tcPr>
            <w:tcW w:w="4824" w:type="dxa"/>
            <w:gridSpan w:val="6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144" w:type="dxa"/>
            <w:gridSpan w:val="12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01" w:type="dxa"/>
            <w:gridSpan w:val="1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208</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对医疗机构违反建设项目卫生审查、竣工验收有关规定的行为的行政处罚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144" w:type="dxa"/>
            <w:gridSpan w:val="12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《放射诊疗管理规定》（2016年国家卫生和计划生育委员会令第8号修正）</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第十一条医疗机构设置放射诊疗项目，应当按照其开展的放射诊疗工作的类别，分别向相应的卫生行政部门提出建设项目卫生审查、竣工验收和设置放射诊疗项目申请：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w:t>
            </w:r>
            <w:r>
              <w:rPr>
                <w:rFonts w:ascii="宋体" w:eastAsia="宋体" w:hAnsi="宋体" w:cs="Times New Roman"/>
                <w:kern w:val="0"/>
                <w:sz w:val="20"/>
                <w:szCs w:val="15"/>
              </w:rPr>
              <w:t>开展放射治疗、核医学工作的，向省级卫生行政部门申请办理；</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w:t>
            </w:r>
            <w:r>
              <w:rPr>
                <w:rFonts w:ascii="宋体" w:eastAsia="宋体" w:hAnsi="宋体" w:cs="Times New Roman"/>
                <w:kern w:val="0"/>
                <w:sz w:val="20"/>
                <w:szCs w:val="15"/>
              </w:rPr>
              <w:t>开展介入放射学工作的，向设区的市级卫生行政部门申请办理；</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（三）</w:t>
            </w:r>
            <w:r>
              <w:rPr>
                <w:rFonts w:ascii="宋体" w:eastAsia="宋体" w:hAnsi="宋体" w:cs="Times New Roman"/>
                <w:kern w:val="0"/>
                <w:sz w:val="20"/>
                <w:szCs w:val="15"/>
              </w:rPr>
              <w:t>开展X射线影像诊断工作的，向县级卫生行政部门申请办理。</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同时开展不同类别放射诊疗工作的，向具有高类别审批权的卫生行政部门申请办理。</w:t>
            </w:r>
          </w:p>
          <w:p w:rsidR="009E7287" w:rsidRDefault="00746593">
            <w:pPr>
              <w:widowControl/>
              <w:numPr>
                <w:ilvl w:val="0"/>
                <w:numId w:val="18"/>
              </w:num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新建、扩建、改建放射诊疗建设项目，医疗机构应当在建设项目施工前向相应的卫生行政部门提交职业病危害放射防护预评价报告，申请进行建设项目卫生审查。立体定向放射治疗、质子治疗、重离子治疗、带回旋加速器的正电子发射断层扫描诊断等放射诊疗建设项目，还应当提交卫生部指定的放射卫生技术机构出具的预评价报告技术审查意见。</w:t>
            </w:r>
          </w:p>
          <w:p w:rsidR="009E7287" w:rsidRDefault="00746593">
            <w:pPr>
              <w:widowControl/>
              <w:ind w:left="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3901" w:type="dxa"/>
            <w:gridSpan w:val="1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9E7287">
            <w:pPr>
              <w:ind w:firstLineChars="200" w:firstLine="400"/>
              <w:rPr>
                <w:rFonts w:ascii="宋体" w:eastAsia="宋体" w:hAnsi="宋体" w:cs="Times New Roman"/>
                <w:kern w:val="0"/>
                <w:sz w:val="20"/>
                <w:szCs w:val="15"/>
              </w:rPr>
            </w:pP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144" w:type="dxa"/>
            <w:gridSpan w:val="12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01" w:type="dxa"/>
            <w:gridSpan w:val="1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208</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对医疗机构违反建设项目卫生审查、竣工验收有关规定的行为的行政处罚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144" w:type="dxa"/>
            <w:gridSpan w:val="129"/>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卫生行政部门应当自收到预评价报告之日起30日内，作出审核决定。经审核符合国家相关卫生标准和要求的，方可施工。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第十三条医疗机构在放射诊疗建设项目竣工验收前，应当进行职业病危害控制效果评价；并向相应的卫生行政部门提交下列资料，申请进行卫生验收：</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w:t>
            </w:r>
            <w:r>
              <w:rPr>
                <w:rFonts w:ascii="宋体" w:eastAsia="宋体" w:hAnsi="宋体" w:cs="Times New Roman"/>
                <w:kern w:val="0"/>
                <w:sz w:val="20"/>
                <w:szCs w:val="15"/>
              </w:rPr>
              <w:t>建设项目竣工卫生验收申请；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w:t>
            </w:r>
            <w:r>
              <w:rPr>
                <w:rFonts w:ascii="宋体" w:eastAsia="宋体" w:hAnsi="宋体" w:cs="Times New Roman"/>
                <w:kern w:val="0"/>
                <w:sz w:val="20"/>
                <w:szCs w:val="15"/>
              </w:rPr>
              <w:t>建设项目卫生审查资料；</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（三）</w:t>
            </w:r>
            <w:r>
              <w:rPr>
                <w:rFonts w:ascii="宋体" w:eastAsia="宋体" w:hAnsi="宋体" w:cs="Times New Roman"/>
                <w:kern w:val="0"/>
                <w:sz w:val="20"/>
                <w:szCs w:val="15"/>
              </w:rPr>
              <w:t>职业病危害控制效果放射防护评价报告；</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（四）</w:t>
            </w:r>
            <w:r>
              <w:rPr>
                <w:rFonts w:ascii="宋体" w:eastAsia="宋体" w:hAnsi="宋体" w:cs="Times New Roman"/>
                <w:kern w:val="0"/>
                <w:sz w:val="20"/>
                <w:szCs w:val="15"/>
              </w:rPr>
              <w:t>放射诊疗建设项目验收报告。</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立体定向放射治疗、质子治疗、重离子治疗、带回旋加速器的正电子发射断层扫描诊断等放射诊疗建设项目，应当提交卫生部指定的放射卫生技术机构出具的职业病危害控制效果评价报告技术审查意见和设备性能检测报告。</w:t>
            </w:r>
          </w:p>
          <w:p w:rsidR="009E7287" w:rsidRDefault="00746593">
            <w:pPr>
              <w:widowControl/>
              <w:ind w:firstLineChars="200" w:firstLine="400"/>
              <w:rPr>
                <w:rFonts w:ascii="Times New Roman" w:eastAsia="宋体" w:hAnsi="Times New Roman" w:cs="Times New Roman"/>
                <w:kern w:val="0"/>
                <w:sz w:val="20"/>
                <w:szCs w:val="15"/>
              </w:rPr>
            </w:pPr>
            <w:r>
              <w:rPr>
                <w:rFonts w:ascii="Times New Roman" w:eastAsia="宋体" w:hAnsi="Times New Roman" w:cs="Times New Roman"/>
                <w:kern w:val="0"/>
                <w:sz w:val="20"/>
                <w:szCs w:val="15"/>
              </w:rPr>
              <w:t>第四十条医疗机构违反建设项目卫生审查、竣工验收有关规定的，按照《中华人民共和国职业病防治法》的规定进行处罚。</w:t>
            </w:r>
          </w:p>
        </w:tc>
        <w:tc>
          <w:tcPr>
            <w:tcW w:w="3901" w:type="dxa"/>
            <w:gridSpan w:val="16"/>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133" w:type="dxa"/>
            <w:gridSpan w:val="7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912" w:type="dxa"/>
            <w:gridSpan w:val="6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209</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对医疗机构未执行有关的药品质量管理规范和规章制度的行为的行政处罚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133" w:type="dxa"/>
            <w:gridSpan w:val="7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【规范性文件】</w:t>
            </w:r>
            <w:r>
              <w:rPr>
                <w:rFonts w:ascii="宋体" w:eastAsia="宋体" w:hAnsi="宋体" w:cs="Times New Roman"/>
                <w:bCs/>
                <w:kern w:val="0"/>
                <w:sz w:val="20"/>
                <w:szCs w:val="15"/>
              </w:rPr>
              <w:t>《卫生部、国家中医药管理局、总后勤部卫生部关于印发&lt;医疗机构药事管理规定&gt;的通知》（</w:t>
            </w:r>
            <w:r>
              <w:rPr>
                <w:rFonts w:ascii="宋体" w:eastAsia="宋体" w:hAnsi="宋体" w:cs="Times New Roman"/>
                <w:kern w:val="0"/>
                <w:sz w:val="20"/>
                <w:szCs w:val="15"/>
              </w:rPr>
              <w:t>卫医政发〔2011〕11号</w:t>
            </w:r>
            <w:r>
              <w:rPr>
                <w:rFonts w:ascii="宋体" w:eastAsia="宋体" w:hAnsi="宋体" w:cs="Times New Roman"/>
                <w:bCs/>
                <w:kern w:val="0"/>
                <w:sz w:val="20"/>
                <w:szCs w:val="15"/>
              </w:rPr>
              <w:t>）</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第三十九条第三项  医疗机构出现下列情形之一的，由县级以上地方卫生、中医药行政部门责令改正、通报批评、给予警告；对于直接负责的主管人员和其他直接责任人员，依法给予降级、撤职、开除等处分：（三）未执行有关的药品质量管理规范和规章制度，导致药品质量问题或用药错误，造成医疗安全隐患和严重不良后果的。</w:t>
            </w:r>
          </w:p>
        </w:tc>
        <w:tc>
          <w:tcPr>
            <w:tcW w:w="4912" w:type="dxa"/>
            <w:gridSpan w:val="6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133" w:type="dxa"/>
            <w:gridSpan w:val="7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912" w:type="dxa"/>
            <w:gridSpan w:val="6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210</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对医师未取得处方权或者被取消处方权后开具药品处方的行为的行政处罚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133" w:type="dxa"/>
            <w:gridSpan w:val="7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《处方管理办法》 （2006年卫生部令第53号）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第四十七条  未取得处方权的人员及被取消处方权的医师不得开具处方。未取得麻醉药品和第一类精神药品处方资格的医师不得开具麻醉药品和第一类精神药品处方。</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第五十七条  医师出现下列情形之一的，按照《执业医师法》第三十七条的规定，由县级以上卫生行政部门给予警告或者责令暂停六个月以上一年以下执业活动；情节严重的，吊销其执业证书：</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（一）未取得处方权或者被取消处方权后开具药品处方的；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（二）未按照本办法规定开具药品处方的；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（三）违反本办法其他规定的。</w:t>
            </w:r>
          </w:p>
        </w:tc>
        <w:tc>
          <w:tcPr>
            <w:tcW w:w="4912" w:type="dxa"/>
            <w:gridSpan w:val="6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821" w:type="dxa"/>
            <w:gridSpan w:val="5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224" w:type="dxa"/>
            <w:gridSpan w:val="9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211</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对医疗废物集中处置单位未对从事医疗废物收集、运送、贮存、处置等工作的人员和管理人员采取职业卫生防护措施的行为的行政处罚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821" w:type="dxa"/>
            <w:gridSpan w:val="5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《医疗废物管理条例》(2011年国务院令第588号修订）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第十条  医疗卫生机构和医疗废物集中处置单位，应当采取有效的职业卫生防护措施，为从事医疗废物收集、运送、贮存、处置等工作的人员和管理人员，配备必要的防护用品，定期进行健康检查；必要时，对有关人员进行免疫接种，防止其受到健康损害。</w:t>
            </w:r>
          </w:p>
          <w:p w:rsidR="009E7287" w:rsidRDefault="00746593">
            <w:pPr>
              <w:ind w:firstLineChars="200" w:firstLine="400"/>
              <w:rPr>
                <w:rFonts w:ascii="宋体" w:eastAsia="宋体" w:hAnsi="宋体" w:cs="Times New Roman"/>
                <w:kern w:val="0"/>
                <w:sz w:val="20"/>
                <w:szCs w:val="15"/>
              </w:rPr>
            </w:pPr>
            <w:r>
              <w:rPr>
                <w:rFonts w:ascii="Times New Roman" w:eastAsia="宋体" w:hAnsi="Times New Roman" w:cs="Times New Roman"/>
                <w:kern w:val="0"/>
                <w:sz w:val="20"/>
                <w:szCs w:val="15"/>
              </w:rPr>
              <w:t>第四十五</w:t>
            </w:r>
            <w:r>
              <w:rPr>
                <w:rFonts w:ascii="Times New Roman" w:eastAsia="宋体" w:hAnsi="Times New Roman" w:cs="Times New Roman" w:hint="eastAsia"/>
                <w:kern w:val="0"/>
                <w:sz w:val="20"/>
                <w:szCs w:val="15"/>
              </w:rPr>
              <w:t>条</w:t>
            </w:r>
            <w:r>
              <w:rPr>
                <w:rFonts w:ascii="Times New Roman" w:eastAsia="宋体" w:hAnsi="Times New Roman" w:cs="Times New Roman" w:hint="eastAsia"/>
                <w:kern w:val="0"/>
                <w:sz w:val="20"/>
                <w:szCs w:val="15"/>
              </w:rPr>
              <w:t xml:space="preserve">  </w:t>
            </w:r>
            <w:r>
              <w:rPr>
                <w:rFonts w:ascii="Times New Roman" w:eastAsia="宋体" w:hAnsi="Times New Roman" w:cs="Times New Roman" w:hint="eastAsia"/>
                <w:kern w:val="0"/>
                <w:sz w:val="20"/>
                <w:szCs w:val="15"/>
              </w:rPr>
              <w:t>第三项</w:t>
            </w:r>
            <w:r>
              <w:rPr>
                <w:rFonts w:ascii="Times New Roman" w:eastAsia="宋体" w:hAnsi="Times New Roman" w:cs="Times New Roman" w:hint="eastAsia"/>
                <w:kern w:val="0"/>
                <w:sz w:val="20"/>
                <w:szCs w:val="15"/>
              </w:rPr>
              <w:t xml:space="preserve">  </w:t>
            </w:r>
            <w:r>
              <w:rPr>
                <w:rFonts w:ascii="Times New Roman" w:eastAsia="宋体" w:hAnsi="Times New Roman" w:cs="Times New Roman"/>
                <w:kern w:val="0"/>
                <w:sz w:val="20"/>
                <w:szCs w:val="15"/>
              </w:rPr>
              <w:t>医疗卫生机构、医疗废物集中处置单位违反本条例规定，有下列情形之一的，由县级以上地方人民政府卫生行政主管部门或者环境保护行政主管部门按照各自的职责责令限期改正，给予警告；逾期不改正的，处</w:t>
            </w:r>
            <w:r>
              <w:rPr>
                <w:rFonts w:ascii="Times New Roman" w:eastAsia="宋体" w:hAnsi="Times New Roman" w:cs="Times New Roman"/>
                <w:kern w:val="0"/>
                <w:sz w:val="20"/>
                <w:szCs w:val="15"/>
              </w:rPr>
              <w:t>2000</w:t>
            </w:r>
            <w:r>
              <w:rPr>
                <w:rFonts w:ascii="Times New Roman" w:eastAsia="宋体" w:hAnsi="Times New Roman" w:cs="Times New Roman"/>
                <w:kern w:val="0"/>
                <w:sz w:val="20"/>
                <w:szCs w:val="15"/>
              </w:rPr>
              <w:t>元以上</w:t>
            </w:r>
            <w:r>
              <w:rPr>
                <w:rFonts w:ascii="Times New Roman" w:eastAsia="宋体" w:hAnsi="Times New Roman" w:cs="Times New Roman"/>
                <w:kern w:val="0"/>
                <w:sz w:val="20"/>
                <w:szCs w:val="15"/>
              </w:rPr>
              <w:t>5000</w:t>
            </w:r>
            <w:r>
              <w:rPr>
                <w:rFonts w:ascii="Times New Roman" w:eastAsia="宋体" w:hAnsi="Times New Roman" w:cs="Times New Roman"/>
                <w:kern w:val="0"/>
                <w:sz w:val="20"/>
                <w:szCs w:val="15"/>
              </w:rPr>
              <w:t>元以下的罚款：</w:t>
            </w:r>
            <w:r>
              <w:rPr>
                <w:rFonts w:ascii="Times New Roman" w:eastAsia="宋体" w:hAnsi="Times New Roman" w:cs="Times New Roman" w:hint="eastAsia"/>
                <w:kern w:val="0"/>
                <w:sz w:val="20"/>
                <w:szCs w:val="15"/>
              </w:rPr>
              <w:t>（三）</w:t>
            </w:r>
            <w:r>
              <w:rPr>
                <w:rFonts w:ascii="Times New Roman" w:eastAsia="宋体" w:hAnsi="Times New Roman" w:cs="Times New Roman"/>
                <w:kern w:val="0"/>
                <w:sz w:val="20"/>
                <w:szCs w:val="15"/>
              </w:rPr>
              <w:t>未对从事医疗废物收集、运送、贮存、处置等工作的人员和管理人员采取职业卫生防护措施的</w:t>
            </w:r>
            <w:r>
              <w:rPr>
                <w:rFonts w:ascii="Times New Roman" w:eastAsia="宋体" w:hAnsi="Times New Roman" w:cs="Times New Roman" w:hint="eastAsia"/>
                <w:kern w:val="0"/>
                <w:sz w:val="20"/>
                <w:szCs w:val="15"/>
              </w:rPr>
              <w:t>。</w:t>
            </w:r>
          </w:p>
        </w:tc>
        <w:tc>
          <w:tcPr>
            <w:tcW w:w="5224" w:type="dxa"/>
            <w:gridSpan w:val="9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加强相关法律法规的宣传。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b/>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发现涉嫌医疗卫生机构未对从事医疗废物收集、运送、贮存、处置等工作的人员和管理人员采取职业卫生防护措施的违法行为，予以审查，决定是否立案。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bCs/>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505" w:type="dxa"/>
            <w:gridSpan w:val="9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540" w:type="dxa"/>
            <w:gridSpan w:val="5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212</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对医疗卫生机构未按照医疗废物进行管理和处置医疗废物、污水、传染病病人和疑似传染病病人的排泄物、生活垃圾的行为的行政处罚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505" w:type="dxa"/>
            <w:gridSpan w:val="9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《医疗卫生机构医疗废物管理办法》 （2003年卫生部令第36号）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第十一条第一款第八项  医疗卫生机构应当按照以下要求，及时分类收集医疗废物：</w:t>
            </w:r>
            <w:r>
              <w:rPr>
                <w:rFonts w:ascii="宋体" w:eastAsia="宋体" w:hAnsi="宋体" w:cs="Times New Roman" w:hint="eastAsia"/>
                <w:kern w:val="0"/>
                <w:sz w:val="20"/>
                <w:szCs w:val="15"/>
              </w:rPr>
              <w:t>（八）</w:t>
            </w:r>
            <w:r>
              <w:rPr>
                <w:rFonts w:ascii="宋体" w:eastAsia="宋体" w:hAnsi="宋体" w:cs="Times New Roman"/>
                <w:kern w:val="0"/>
                <w:sz w:val="20"/>
                <w:szCs w:val="15"/>
              </w:rPr>
              <w:t>隔离的传染病病人或者疑似传染病病人产生的具有传染性的排泄物，应当按照国家规定严格消毒，达到国家规定的排放标准后方可排入污水处理系统。</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第二十七条  不具备集中处置医疗废物条件的农村地区，医疗卫生机构应当按照当地卫生行政主管部门和环境保护行政主管部门的要求，自行就地处置其产生的医疗废物。自行处置医疗废物的，应当符合以下基本要求</w:t>
            </w:r>
            <w:r>
              <w:rPr>
                <w:rFonts w:ascii="宋体" w:eastAsia="宋体" w:hAnsi="宋体" w:cs="Times New Roman" w:hint="eastAsia"/>
                <w:kern w:val="0"/>
                <w:sz w:val="20"/>
                <w:szCs w:val="15"/>
              </w:rPr>
              <w:t>；</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w:t>
            </w:r>
            <w:r>
              <w:rPr>
                <w:rFonts w:ascii="宋体" w:eastAsia="宋体" w:hAnsi="宋体" w:cs="Times New Roman"/>
                <w:kern w:val="0"/>
                <w:sz w:val="20"/>
                <w:szCs w:val="15"/>
              </w:rPr>
              <w:t>使用后的一次性医疗器具和容易致人损伤的医疗废物应当消毒并作毁形处理</w:t>
            </w:r>
            <w:r>
              <w:rPr>
                <w:rFonts w:ascii="宋体" w:eastAsia="宋体" w:hAnsi="宋体" w:cs="Times New Roman" w:hint="eastAsia"/>
                <w:kern w:val="0"/>
                <w:sz w:val="20"/>
                <w:szCs w:val="15"/>
              </w:rPr>
              <w:t>；</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w:t>
            </w:r>
            <w:r>
              <w:rPr>
                <w:rFonts w:ascii="宋体" w:eastAsia="宋体" w:hAnsi="宋体" w:cs="Times New Roman"/>
                <w:kern w:val="0"/>
                <w:sz w:val="20"/>
                <w:szCs w:val="15"/>
              </w:rPr>
              <w:t>能够焚烧的，应当及时焚烧；</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（三）</w:t>
            </w:r>
            <w:r>
              <w:rPr>
                <w:rFonts w:ascii="宋体" w:eastAsia="宋体" w:hAnsi="宋体" w:cs="Times New Roman"/>
                <w:kern w:val="0"/>
                <w:sz w:val="20"/>
                <w:szCs w:val="15"/>
              </w:rPr>
              <w:t>不能焚烧的，应当消毒后集中填埋。</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4540" w:type="dxa"/>
            <w:gridSpan w:val="5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加强相关法律法规的宣传。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发现医疗卫生机构在医疗卫生机构内丢弃医疗废物和在非贮存地点倾倒、堆放医疗废物或者将医疗废物混入其他废物和生活垃圾的违法行为，予以审查，决定是否立案。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505" w:type="dxa"/>
            <w:gridSpan w:val="9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540" w:type="dxa"/>
            <w:gridSpan w:val="5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212</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对医疗卫生机构未按照医疗废物进行管理和处置医疗废物、污水、传染病病人和疑似传染病病人的排泄物、生活垃圾的行为的行政处罚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505" w:type="dxa"/>
            <w:gridSpan w:val="95"/>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第四十一条  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w:t>
            </w:r>
            <w:r>
              <w:rPr>
                <w:rFonts w:ascii="宋体" w:eastAsia="宋体" w:hAnsi="宋体" w:cs="Times New Roman" w:hint="eastAsia"/>
                <w:kern w:val="0"/>
                <w:sz w:val="20"/>
                <w:szCs w:val="15"/>
              </w:rPr>
              <w:t>，</w:t>
            </w:r>
            <w:r>
              <w:rPr>
                <w:rFonts w:ascii="宋体" w:eastAsia="宋体" w:hAnsi="宋体" w:cs="Times New Roman"/>
                <w:kern w:val="0"/>
                <w:sz w:val="20"/>
                <w:szCs w:val="15"/>
              </w:rPr>
              <w:t>由原发证部门暂扣或者吊销医疗卫生机构执业许可证件；构成犯罪的，依法追究刑事责任：</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w:t>
            </w:r>
            <w:r>
              <w:rPr>
                <w:rFonts w:ascii="宋体" w:eastAsia="宋体" w:hAnsi="宋体" w:cs="Times New Roman"/>
                <w:kern w:val="0"/>
                <w:sz w:val="20"/>
                <w:szCs w:val="15"/>
              </w:rPr>
              <w:t>在医疗卫生机构内丢弃医疗废物和在非贮存地点倾倒、堆放医疗废物或者将医疗废物混入其他废物和生活垃圾的；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w:t>
            </w:r>
            <w:r>
              <w:rPr>
                <w:rFonts w:ascii="宋体" w:eastAsia="宋体" w:hAnsi="宋体" w:cs="Times New Roman"/>
                <w:kern w:val="0"/>
                <w:sz w:val="20"/>
                <w:szCs w:val="15"/>
              </w:rPr>
              <w:t>将医疗废物交给未取得经营许可证的单位或者个人的；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（三）</w:t>
            </w:r>
            <w:r>
              <w:rPr>
                <w:rFonts w:ascii="宋体" w:eastAsia="宋体" w:hAnsi="宋体" w:cs="Times New Roman"/>
                <w:kern w:val="0"/>
                <w:sz w:val="20"/>
                <w:szCs w:val="15"/>
              </w:rPr>
              <w:t>未按照条例及本办法的规定对污水、传染病病人和疑似传染病病人的排泄物进行严格消毒，或者未达到国家规定的排放标准，排入污水处理系统的；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（四）</w:t>
            </w:r>
            <w:r>
              <w:rPr>
                <w:rFonts w:ascii="宋体" w:eastAsia="宋体" w:hAnsi="宋体" w:cs="Times New Roman"/>
                <w:kern w:val="0"/>
                <w:sz w:val="20"/>
                <w:szCs w:val="15"/>
              </w:rPr>
              <w:t>对收治的传染病病人或者疑似传染病病人产生的生活垃圾，未按照医疗废物进行管理和处置的。</w:t>
            </w:r>
          </w:p>
        </w:tc>
        <w:tc>
          <w:tcPr>
            <w:tcW w:w="4540" w:type="dxa"/>
            <w:gridSpan w:val="50"/>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依照生效的行政处罚决定，警告；罚款；暂扣或者吊销医疗卫生机构执业许可证件。</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796" w:type="dxa"/>
            <w:gridSpan w:val="4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249" w:type="dxa"/>
            <w:gridSpan w:val="9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213</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对医疗机构或者其他有关机构承担尸检任务的机构没有正当理由，拒绝进行尸检的；涂改、伪造、隐匿、销毁病历资料的行为的行政处罚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796" w:type="dxa"/>
            <w:gridSpan w:val="4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《医疗事故处理条例》 （2002年国务院令第351号）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第九条  严禁涂改、伪造、隐匿、销毁或者抢夺病历资料。</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第十八条第二款  尸检应当由按照国家有关规定取得相应资格的机构和病理解剖专业技术人员进行。承担尸检任务的机构和病理解剖专业技术人员有进行尸检的义务。</w:t>
            </w:r>
          </w:p>
          <w:p w:rsidR="009E7287" w:rsidRDefault="00746593">
            <w:pPr>
              <w:widowControl/>
              <w:ind w:firstLineChars="200" w:firstLine="400"/>
              <w:rPr>
                <w:rFonts w:ascii="Times New Roman" w:eastAsia="宋体" w:hAnsi="Times New Roman" w:cs="Times New Roman"/>
                <w:kern w:val="0"/>
                <w:sz w:val="20"/>
                <w:szCs w:val="15"/>
              </w:rPr>
            </w:pPr>
            <w:r>
              <w:rPr>
                <w:rFonts w:ascii="Times New Roman" w:eastAsia="宋体" w:hAnsi="Times New Roman" w:cs="Times New Roman"/>
                <w:kern w:val="0"/>
                <w:sz w:val="20"/>
                <w:szCs w:val="15"/>
              </w:rPr>
              <w:t>第五十八条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w:t>
            </w:r>
          </w:p>
          <w:p w:rsidR="009E7287" w:rsidRDefault="00746593">
            <w:pPr>
              <w:widowControl/>
              <w:numPr>
                <w:ilvl w:val="0"/>
                <w:numId w:val="19"/>
              </w:numPr>
              <w:ind w:leftChars="200" w:left="420"/>
              <w:rPr>
                <w:rFonts w:ascii="Times New Roman" w:eastAsia="宋体" w:hAnsi="Times New Roman" w:cs="Times New Roman"/>
                <w:kern w:val="0"/>
                <w:sz w:val="20"/>
                <w:szCs w:val="15"/>
              </w:rPr>
            </w:pPr>
            <w:r>
              <w:rPr>
                <w:rFonts w:ascii="Times New Roman" w:eastAsia="宋体" w:hAnsi="Times New Roman" w:cs="Times New Roman"/>
                <w:kern w:val="0"/>
                <w:sz w:val="20"/>
                <w:szCs w:val="15"/>
              </w:rPr>
              <w:t>承担尸检任务的机构没有正</w:t>
            </w:r>
          </w:p>
          <w:p w:rsidR="009E7287" w:rsidRDefault="00746593">
            <w:pPr>
              <w:widowControl/>
              <w:rPr>
                <w:rFonts w:ascii="Times New Roman" w:eastAsia="宋体" w:hAnsi="Times New Roman" w:cs="Times New Roman"/>
                <w:kern w:val="0"/>
                <w:sz w:val="20"/>
                <w:szCs w:val="15"/>
              </w:rPr>
            </w:pPr>
            <w:r>
              <w:rPr>
                <w:rFonts w:ascii="Times New Roman" w:eastAsia="宋体" w:hAnsi="Times New Roman" w:cs="Times New Roman"/>
                <w:kern w:val="0"/>
                <w:sz w:val="20"/>
                <w:szCs w:val="15"/>
              </w:rPr>
              <w:t>当理由，拒绝进行尸检的；</w:t>
            </w:r>
          </w:p>
          <w:p w:rsidR="009E7287" w:rsidRDefault="00746593">
            <w:pPr>
              <w:ind w:firstLineChars="200" w:firstLine="400"/>
              <w:rPr>
                <w:rFonts w:ascii="宋体" w:eastAsia="宋体" w:hAnsi="宋体" w:cs="Times New Roman"/>
                <w:kern w:val="0"/>
                <w:sz w:val="20"/>
                <w:szCs w:val="15"/>
              </w:rPr>
            </w:pPr>
            <w:r>
              <w:rPr>
                <w:rFonts w:ascii="Times New Roman" w:eastAsia="宋体" w:hAnsi="Times New Roman" w:cs="Times New Roman" w:hint="eastAsia"/>
                <w:kern w:val="0"/>
                <w:sz w:val="20"/>
                <w:szCs w:val="15"/>
              </w:rPr>
              <w:t>（二）</w:t>
            </w:r>
            <w:r>
              <w:rPr>
                <w:rFonts w:ascii="Times New Roman" w:eastAsia="宋体" w:hAnsi="Times New Roman" w:cs="Times New Roman"/>
                <w:kern w:val="0"/>
                <w:sz w:val="20"/>
                <w:szCs w:val="15"/>
              </w:rPr>
              <w:t>涂改、伪造、隐匿、销毁病历资料的</w:t>
            </w:r>
            <w:r>
              <w:rPr>
                <w:rFonts w:ascii="Times New Roman" w:eastAsia="宋体" w:hAnsi="Times New Roman" w:cs="Times New Roman" w:hint="eastAsia"/>
                <w:kern w:val="0"/>
                <w:sz w:val="20"/>
                <w:szCs w:val="15"/>
              </w:rPr>
              <w:t>。</w:t>
            </w:r>
          </w:p>
        </w:tc>
        <w:tc>
          <w:tcPr>
            <w:tcW w:w="5249" w:type="dxa"/>
            <w:gridSpan w:val="9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796" w:type="dxa"/>
            <w:gridSpan w:val="4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249" w:type="dxa"/>
            <w:gridSpan w:val="9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214</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对医疗卫生机构、医疗废物集中处置单位对使用后的医疗废物运送工具或者运送车辆未在指定地点及时进行消毒和清洁的行为的行政处罚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796" w:type="dxa"/>
            <w:gridSpan w:val="4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《医疗废物管理条例》(2011年国务院令第588号修订）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第十八条第二款  运送工具使用后应当在医疗卫生机构内指定的地点及时消毒和清洁。</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第十九条第二款  医疗废物中病原体的培养基、标本和菌种、毒种保存液等高危险废物，在交医疗废物集中处置单位处置前应当就地消毒。</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第三十九条第一款第五项  卫生行政主管部门、环境保护行政主管部门履行监督检查职责时，有权采取下列措施：(五)对违反本条例规定的行为进行查处。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第四十五条第一款第五项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r>
              <w:rPr>
                <w:rFonts w:ascii="宋体" w:eastAsia="宋体" w:hAnsi="宋体" w:cs="Times New Roman" w:hint="eastAsia"/>
                <w:kern w:val="0"/>
                <w:sz w:val="20"/>
                <w:szCs w:val="15"/>
              </w:rPr>
              <w:t>（五）</w:t>
            </w:r>
            <w:r>
              <w:rPr>
                <w:rFonts w:ascii="宋体" w:eastAsia="宋体" w:hAnsi="宋体" w:cs="Times New Roman"/>
                <w:kern w:val="0"/>
                <w:sz w:val="20"/>
                <w:szCs w:val="15"/>
              </w:rPr>
              <w:t>对使用后的医疗废物运送工具或者运送车辆未在指定地点及时进行消毒和清洁的。</w:t>
            </w:r>
          </w:p>
        </w:tc>
        <w:tc>
          <w:tcPr>
            <w:tcW w:w="5249" w:type="dxa"/>
            <w:gridSpan w:val="9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加强相关法律法规的宣传。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发现医疗卫生机构涉嫌对使用后的医疗废物运送工具或者运送车辆未在指定地点及时进行消毒和清洁的违法行为，予以审查，决定是否立案。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505" w:type="dxa"/>
            <w:gridSpan w:val="9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540" w:type="dxa"/>
            <w:gridSpan w:val="5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215</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对医疗卫生机构、医疗废物集中处置单位未对有关人员进行相关法律和专业技术、安全防护以及紧急处理等知识的培训的行为的行政处罚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505" w:type="dxa"/>
            <w:gridSpan w:val="9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bCs/>
                <w:kern w:val="0"/>
                <w:sz w:val="20"/>
                <w:szCs w:val="15"/>
              </w:rPr>
            </w:pPr>
            <w:r>
              <w:rPr>
                <w:rFonts w:ascii="宋体" w:eastAsia="宋体" w:hAnsi="宋体" w:cs="Times New Roman"/>
                <w:b/>
                <w:kern w:val="0"/>
                <w:sz w:val="20"/>
                <w:szCs w:val="15"/>
              </w:rPr>
              <w:t>1.【行政法规】</w:t>
            </w:r>
            <w:r>
              <w:rPr>
                <w:rFonts w:ascii="宋体" w:eastAsia="宋体" w:hAnsi="宋体" w:cs="Times New Roman"/>
                <w:bCs/>
                <w:kern w:val="0"/>
                <w:sz w:val="20"/>
                <w:szCs w:val="15"/>
              </w:rPr>
              <w:t>《医疗废物管理条例》（2011年国务院令第588号修订）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bCs/>
                <w:kern w:val="0"/>
                <w:sz w:val="20"/>
                <w:szCs w:val="15"/>
              </w:rPr>
              <w:t>第九</w:t>
            </w:r>
            <w:r>
              <w:rPr>
                <w:rFonts w:ascii="宋体" w:eastAsia="宋体" w:hAnsi="宋体" w:cs="Times New Roman"/>
                <w:kern w:val="0"/>
                <w:sz w:val="20"/>
                <w:szCs w:val="15"/>
              </w:rPr>
              <w:t>条  医疗卫生机构和医疗废物集中处置单位，应当对本单位从事医疗废物收集、运送、贮存、处置等工作的人员和管理人员，进行相关法律和专业技术、安全防护以及紧急处理等知识的培训。</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第四十五条第二项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w:t>
            </w:r>
            <w:r>
              <w:rPr>
                <w:rFonts w:ascii="宋体" w:eastAsia="宋体" w:hAnsi="宋体" w:cs="Times New Roman"/>
                <w:kern w:val="0"/>
                <w:sz w:val="20"/>
                <w:szCs w:val="15"/>
              </w:rPr>
              <w:t>未对有关人员进行相关法律和专业技术、安全防护以及紧急处理等知识的培训的。</w:t>
            </w:r>
          </w:p>
          <w:p w:rsidR="009E7287" w:rsidRDefault="00746593">
            <w:pPr>
              <w:ind w:firstLineChars="200" w:firstLine="400"/>
              <w:rPr>
                <w:rFonts w:ascii="宋体" w:eastAsia="宋体" w:hAnsi="宋体" w:cs="Times New Roman"/>
                <w:kern w:val="0"/>
                <w:sz w:val="20"/>
                <w:szCs w:val="15"/>
              </w:rPr>
            </w:pPr>
            <w:r>
              <w:rPr>
                <w:rFonts w:ascii="宋体" w:eastAsia="宋体" w:hAnsi="宋体" w:hint="eastAsia"/>
                <w:sz w:val="20"/>
                <w:szCs w:val="15"/>
              </w:rPr>
              <w:t>（转下页）</w:t>
            </w:r>
          </w:p>
        </w:tc>
        <w:tc>
          <w:tcPr>
            <w:tcW w:w="4540" w:type="dxa"/>
            <w:gridSpan w:val="5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加强相关法律法规的宣传。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发现医疗卫生机构涉嫌未对有关人员进行相关法律和专业技术、安全防护以及紧急处理等知识的培训的违法行为，予以审查，决定是否立案。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505" w:type="dxa"/>
            <w:gridSpan w:val="9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540" w:type="dxa"/>
            <w:gridSpan w:val="5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215</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对医疗卫生机构、医疗废物集中处置单位未对有关人员进行相关法律和专业技术、安全防护以及紧急处理等知识的培训的行为的行政处罚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505" w:type="dxa"/>
            <w:gridSpan w:val="95"/>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2.【部门规章】</w:t>
            </w:r>
            <w:r>
              <w:rPr>
                <w:rFonts w:ascii="宋体" w:eastAsia="宋体" w:hAnsi="宋体" w:cs="Times New Roman"/>
                <w:kern w:val="0"/>
                <w:sz w:val="20"/>
                <w:szCs w:val="15"/>
              </w:rPr>
              <w:t>《医疗卫生机构医疗废物管理办法》 （2003年卫生部令第36号）</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kern w:val="0"/>
                <w:sz w:val="20"/>
                <w:szCs w:val="15"/>
              </w:rPr>
              <w:t>第三十九条第二项  医疗卫生机构违反《医疗废物管理条例》及本办法规定，有下列情形之一的，由县级以上地方人民政府卫生行政主管部门责令限期改正、给予警告；逾期不改正的，处以2000元以上5000以下的罚款：(二)未</w:t>
            </w:r>
            <w:r>
              <w:rPr>
                <w:rFonts w:ascii="宋体" w:eastAsia="宋体" w:hAnsi="宋体" w:cs="Times New Roman"/>
                <w:bCs/>
                <w:kern w:val="0"/>
                <w:sz w:val="20"/>
                <w:szCs w:val="15"/>
              </w:rPr>
              <w:t>对有关人员进行相关法律和专业技术、安全防护以及紧急处理等知识的培训的。</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3.【部门规章】</w:t>
            </w:r>
            <w:r>
              <w:rPr>
                <w:rFonts w:ascii="宋体" w:eastAsia="宋体" w:hAnsi="宋体" w:cs="Times New Roman"/>
                <w:bCs/>
                <w:kern w:val="0"/>
                <w:sz w:val="20"/>
                <w:szCs w:val="15"/>
              </w:rPr>
              <w:t>《医疗废物管理行政处罚办法》</w:t>
            </w:r>
            <w:r>
              <w:rPr>
                <w:rFonts w:ascii="宋体" w:eastAsia="宋体" w:hAnsi="宋体" w:cs="Times New Roman" w:hint="eastAsia"/>
                <w:bCs/>
                <w:kern w:val="0"/>
                <w:sz w:val="20"/>
                <w:szCs w:val="15"/>
              </w:rPr>
              <w:t>（2010年环境保护部令第16号修正）</w:t>
            </w:r>
          </w:p>
          <w:p w:rsidR="009E7287" w:rsidRDefault="00746593">
            <w:pPr>
              <w:pStyle w:val="a6"/>
              <w:shd w:val="clear" w:color="auto" w:fill="FFFFFF"/>
              <w:spacing w:beforeAutospacing="0" w:after="150" w:afterAutospacing="0" w:line="240" w:lineRule="auto"/>
              <w:ind w:firstLineChars="200" w:firstLine="400"/>
              <w:jc w:val="both"/>
              <w:rPr>
                <w:rFonts w:ascii="宋体" w:eastAsia="宋体" w:hAnsi="宋体"/>
                <w:bCs/>
                <w:color w:val="auto"/>
                <w:sz w:val="20"/>
                <w:szCs w:val="15"/>
              </w:rPr>
            </w:pPr>
            <w:r>
              <w:rPr>
                <w:rFonts w:ascii="宋体" w:eastAsia="宋体" w:hAnsi="宋体"/>
                <w:color w:val="auto"/>
                <w:sz w:val="20"/>
                <w:szCs w:val="15"/>
              </w:rPr>
              <w:t>第二条第二项  医疗卫生机构有《条例》第四十五条规定的下列情形之一的，由县级以上地方人民政府卫生行政主管部门责令限期改正，给予警告；逾期不改正的，处2000元以上5000元以</w:t>
            </w:r>
            <w:r>
              <w:rPr>
                <w:rFonts w:ascii="宋体" w:eastAsia="宋体" w:hAnsi="宋体"/>
                <w:bCs/>
                <w:color w:val="auto"/>
                <w:sz w:val="20"/>
                <w:szCs w:val="15"/>
              </w:rPr>
              <w:t>下的罚款</w:t>
            </w:r>
            <w:bookmarkStart w:id="34" w:name="tiao_2_kuan_1_xiang_2"/>
            <w:bookmarkStart w:id="35" w:name="tiao_2_kuan_1_xiang_1"/>
            <w:bookmarkEnd w:id="34"/>
            <w:bookmarkEnd w:id="35"/>
            <w:r>
              <w:rPr>
                <w:rFonts w:ascii="宋体" w:eastAsia="宋体" w:hAnsi="宋体"/>
                <w:bCs/>
                <w:color w:val="auto"/>
                <w:sz w:val="20"/>
                <w:szCs w:val="15"/>
              </w:rPr>
              <w:t>：（二）未对有关人员进行相关法律和专业技术、安全防护以及紧急处理等知识培训的</w:t>
            </w:r>
            <w:r>
              <w:rPr>
                <w:rFonts w:ascii="宋体" w:eastAsia="宋体" w:hAnsi="宋体" w:hint="eastAsia"/>
                <w:bCs/>
                <w:color w:val="auto"/>
                <w:sz w:val="20"/>
                <w:szCs w:val="15"/>
              </w:rPr>
              <w:t>。</w:t>
            </w:r>
          </w:p>
        </w:tc>
        <w:tc>
          <w:tcPr>
            <w:tcW w:w="4540" w:type="dxa"/>
            <w:gridSpan w:val="50"/>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082" w:type="dxa"/>
            <w:gridSpan w:val="7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963" w:type="dxa"/>
            <w:gridSpan w:val="7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216</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对无《医疗机构执业许可证》擅自开展职业健康检查的行为的行政处罚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082" w:type="dxa"/>
            <w:gridSpan w:val="71"/>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1.【行政法规】</w:t>
            </w:r>
            <w:r>
              <w:rPr>
                <w:rFonts w:ascii="宋体" w:eastAsia="宋体" w:hAnsi="宋体" w:cs="Times New Roman"/>
                <w:kern w:val="0"/>
                <w:sz w:val="20"/>
                <w:szCs w:val="15"/>
              </w:rPr>
              <w:t>《医疗机构管理条例》（2016年国务院令第666号修订）</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kern w:val="0"/>
                <w:sz w:val="20"/>
                <w:szCs w:val="15"/>
              </w:rPr>
              <w:t>第二十四条任何单位或者个人，未取得《医疗机构执业许可证》，不得开展诊疗活动。</w:t>
            </w:r>
          </w:p>
          <w:p w:rsidR="009E7287" w:rsidRDefault="00746593">
            <w:pPr>
              <w:widowControl/>
              <w:ind w:firstLineChars="200" w:firstLine="400"/>
              <w:contextualSpacing/>
              <w:rPr>
                <w:rFonts w:ascii="宋体" w:eastAsia="宋体" w:hAnsi="宋体" w:cs="Times New Roman"/>
                <w:kern w:val="0"/>
                <w:sz w:val="20"/>
                <w:szCs w:val="15"/>
              </w:rPr>
            </w:pPr>
            <w:r>
              <w:rPr>
                <w:rFonts w:ascii="Times New Roman" w:eastAsia="宋体" w:hAnsi="Times New Roman" w:cs="Times New Roman"/>
                <w:bCs/>
                <w:kern w:val="0"/>
                <w:sz w:val="20"/>
                <w:szCs w:val="15"/>
              </w:rPr>
              <w:t>第四十四条违反本条例第二十四条规定，未取得《医疗机构执业许可证》擅自执业的，由县级以上人民政府卫生行政部门责令其停止执业活动，没收非法所得和药品、器械，并可以根据情节处以</w:t>
            </w:r>
            <w:r>
              <w:rPr>
                <w:rFonts w:ascii="Times New Roman" w:eastAsia="宋体" w:hAnsi="Times New Roman" w:cs="Times New Roman"/>
                <w:bCs/>
                <w:kern w:val="0"/>
                <w:sz w:val="20"/>
                <w:szCs w:val="15"/>
              </w:rPr>
              <w:t>1</w:t>
            </w:r>
            <w:r>
              <w:rPr>
                <w:rFonts w:ascii="Times New Roman" w:eastAsia="宋体" w:hAnsi="Times New Roman" w:cs="Times New Roman"/>
                <w:bCs/>
                <w:kern w:val="0"/>
                <w:sz w:val="20"/>
                <w:szCs w:val="15"/>
              </w:rPr>
              <w:t>万元以下的罚款。</w:t>
            </w:r>
          </w:p>
          <w:p w:rsidR="009E7287" w:rsidRDefault="00746593">
            <w:pPr>
              <w:ind w:firstLineChars="200" w:firstLine="402"/>
              <w:contextualSpacing/>
              <w:rPr>
                <w:rFonts w:ascii="宋体" w:eastAsia="宋体" w:hAnsi="宋体" w:cs="Times New Roman"/>
                <w:kern w:val="0"/>
                <w:sz w:val="20"/>
                <w:szCs w:val="15"/>
              </w:rPr>
            </w:pPr>
            <w:r>
              <w:rPr>
                <w:rFonts w:ascii="宋体" w:eastAsia="宋体" w:hAnsi="宋体" w:cs="Times New Roman"/>
                <w:b/>
                <w:kern w:val="0"/>
                <w:sz w:val="20"/>
                <w:szCs w:val="15"/>
              </w:rPr>
              <w:t>2.【部门规章】</w:t>
            </w:r>
            <w:r>
              <w:rPr>
                <w:rFonts w:ascii="宋体" w:eastAsia="宋体" w:hAnsi="宋体" w:cs="Times New Roman"/>
                <w:kern w:val="0"/>
                <w:sz w:val="20"/>
                <w:szCs w:val="15"/>
              </w:rPr>
              <w:t xml:space="preserve">《职业健康检查管理办法》（2019年国家卫生健康委员会令第2号） </w:t>
            </w:r>
          </w:p>
          <w:p w:rsidR="009E7287" w:rsidRDefault="00746593">
            <w:pPr>
              <w:pStyle w:val="a6"/>
              <w:shd w:val="clear" w:color="auto" w:fill="FFFFFF"/>
              <w:spacing w:beforeAutospacing="0" w:after="150" w:afterAutospacing="0" w:line="240" w:lineRule="auto"/>
              <w:ind w:firstLine="400"/>
              <w:contextualSpacing/>
              <w:jc w:val="both"/>
              <w:rPr>
                <w:rFonts w:ascii="宋体" w:eastAsia="宋体" w:hAnsi="宋体"/>
                <w:color w:val="auto"/>
                <w:sz w:val="20"/>
                <w:szCs w:val="15"/>
              </w:rPr>
            </w:pPr>
            <w:r>
              <w:rPr>
                <w:rFonts w:ascii="宋体" w:eastAsia="宋体" w:hAnsi="宋体"/>
                <w:color w:val="auto"/>
                <w:sz w:val="20"/>
                <w:szCs w:val="15"/>
              </w:rPr>
              <w:t>第五条第一款第一项承担职业健康检查的医疗卫生机构(以下简称职业健康检查机构)应当具备以下条件：</w:t>
            </w:r>
            <w:r>
              <w:rPr>
                <w:rFonts w:ascii="宋体" w:eastAsia="宋体" w:hAnsi="宋体" w:hint="eastAsia"/>
                <w:color w:val="auto"/>
                <w:sz w:val="20"/>
                <w:szCs w:val="15"/>
              </w:rPr>
              <w:t>（一）</w:t>
            </w:r>
            <w:r>
              <w:rPr>
                <w:rFonts w:ascii="宋体" w:eastAsia="宋体" w:hAnsi="宋体"/>
                <w:color w:val="auto"/>
                <w:sz w:val="20"/>
                <w:szCs w:val="15"/>
              </w:rPr>
              <w:t>持有《医疗机构执业许可证》，涉及放射检查项目的还应当持有《放射诊疗许可证》。</w:t>
            </w:r>
          </w:p>
          <w:p w:rsidR="009E7287" w:rsidRDefault="00746593">
            <w:pPr>
              <w:pStyle w:val="a6"/>
              <w:shd w:val="clear" w:color="auto" w:fill="FFFFFF"/>
              <w:spacing w:beforeAutospacing="0" w:after="150" w:afterAutospacing="0" w:line="240" w:lineRule="auto"/>
              <w:ind w:firstLine="400"/>
              <w:jc w:val="both"/>
              <w:rPr>
                <w:rFonts w:ascii="宋体" w:eastAsia="宋体" w:hAnsi="宋体"/>
                <w:color w:val="auto"/>
                <w:sz w:val="20"/>
                <w:szCs w:val="15"/>
              </w:rPr>
            </w:pPr>
            <w:r>
              <w:rPr>
                <w:rFonts w:ascii="Times New Roman" w:eastAsia="宋体" w:hAnsi="Times New Roman"/>
                <w:color w:val="auto"/>
                <w:sz w:val="20"/>
                <w:szCs w:val="15"/>
              </w:rPr>
              <w:t>第二十四条</w:t>
            </w:r>
            <w:r>
              <w:rPr>
                <w:rFonts w:ascii="Times New Roman" w:eastAsia="宋体" w:hAnsi="Times New Roman"/>
                <w:color w:val="auto"/>
                <w:sz w:val="20"/>
                <w:szCs w:val="15"/>
              </w:rPr>
              <w:t xml:space="preserve">  </w:t>
            </w:r>
            <w:r>
              <w:rPr>
                <w:rFonts w:ascii="Times New Roman" w:eastAsia="宋体" w:hAnsi="Times New Roman"/>
                <w:color w:val="auto"/>
                <w:sz w:val="20"/>
                <w:szCs w:val="15"/>
              </w:rPr>
              <w:t>无《医疗机构执业许可证》擅自开展职业健康检查的，由县级以上地方卫生健康主管部门依据《医疗机构管理条例》第四十四条的规定进行处理。</w:t>
            </w:r>
          </w:p>
        </w:tc>
        <w:tc>
          <w:tcPr>
            <w:tcW w:w="4963" w:type="dxa"/>
            <w:gridSpan w:val="7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b/>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311" w:type="dxa"/>
            <w:gridSpan w:val="9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734" w:type="dxa"/>
            <w:gridSpan w:val="5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593"/>
        </w:trPr>
        <w:tc>
          <w:tcPr>
            <w:tcW w:w="538" w:type="dxa"/>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217</w:t>
            </w:r>
          </w:p>
        </w:tc>
        <w:tc>
          <w:tcPr>
            <w:tcW w:w="1329" w:type="dxa"/>
            <w:gridSpan w:val="8"/>
            <w:tcBorders>
              <w:top w:val="single" w:sz="12" w:space="0" w:color="000000"/>
              <w:bottom w:val="single" w:sz="12" w:space="0" w:color="auto"/>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对医疗机构违反《医疗广告管理办法》发布医疗广告的行为的行政处罚</w:t>
            </w:r>
          </w:p>
        </w:tc>
        <w:tc>
          <w:tcPr>
            <w:tcW w:w="778" w:type="dxa"/>
            <w:gridSpan w:val="9"/>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311" w:type="dxa"/>
            <w:gridSpan w:val="90"/>
            <w:tcBorders>
              <w:top w:val="single" w:sz="12" w:space="0" w:color="000000"/>
              <w:bottom w:val="single" w:sz="12" w:space="0" w:color="auto"/>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【部门规章】</w:t>
            </w:r>
            <w:r>
              <w:rPr>
                <w:rFonts w:ascii="宋体" w:eastAsia="宋体" w:hAnsi="宋体" w:cs="Times New Roman"/>
                <w:kern w:val="0"/>
                <w:sz w:val="20"/>
                <w:szCs w:val="20"/>
              </w:rPr>
              <w:t>《医疗广告管理办法》</w:t>
            </w:r>
            <w:r>
              <w:rPr>
                <w:rFonts w:ascii="宋体" w:eastAsia="宋体" w:hAnsi="宋体" w:cs="Times New Roman" w:hint="eastAsia"/>
                <w:kern w:val="0"/>
                <w:sz w:val="20"/>
                <w:szCs w:val="20"/>
              </w:rPr>
              <w:t>（2006年国家工商行政管理总局、卫生部令第26号修改）</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第七条  医疗广告的表现形式不得含有以下情形：</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（一）</w:t>
            </w:r>
            <w:r>
              <w:rPr>
                <w:rFonts w:ascii="宋体" w:eastAsia="宋体" w:hAnsi="宋体" w:cs="Times New Roman"/>
                <w:bCs/>
                <w:kern w:val="0"/>
                <w:sz w:val="20"/>
                <w:szCs w:val="20"/>
              </w:rPr>
              <w:t>涉及医疗技术、诊疗方法、疾病名称、药物的；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（二）</w:t>
            </w:r>
            <w:r>
              <w:rPr>
                <w:rFonts w:ascii="宋体" w:eastAsia="宋体" w:hAnsi="宋体" w:cs="Times New Roman"/>
                <w:bCs/>
                <w:kern w:val="0"/>
                <w:sz w:val="20"/>
                <w:szCs w:val="20"/>
              </w:rPr>
              <w:t>保证治愈或者隐含保证治愈的；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（三）</w:t>
            </w:r>
            <w:r>
              <w:rPr>
                <w:rFonts w:ascii="宋体" w:eastAsia="宋体" w:hAnsi="宋体" w:cs="Times New Roman"/>
                <w:bCs/>
                <w:kern w:val="0"/>
                <w:sz w:val="20"/>
                <w:szCs w:val="20"/>
              </w:rPr>
              <w:t>宣传治愈率、有效率等诊疗效果的；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（四）</w:t>
            </w:r>
            <w:r>
              <w:rPr>
                <w:rFonts w:ascii="宋体" w:eastAsia="宋体" w:hAnsi="宋体" w:cs="Times New Roman"/>
                <w:bCs/>
                <w:kern w:val="0"/>
                <w:sz w:val="20"/>
                <w:szCs w:val="20"/>
              </w:rPr>
              <w:t>)淫秽、迷信、荒诞的；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（五）</w:t>
            </w:r>
            <w:r>
              <w:rPr>
                <w:rFonts w:ascii="宋体" w:eastAsia="宋体" w:hAnsi="宋体" w:cs="Times New Roman"/>
                <w:bCs/>
                <w:kern w:val="0"/>
                <w:sz w:val="20"/>
                <w:szCs w:val="20"/>
              </w:rPr>
              <w:t>贬低他人的；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（六）</w:t>
            </w:r>
            <w:r>
              <w:rPr>
                <w:rFonts w:ascii="宋体" w:eastAsia="宋体" w:hAnsi="宋体" w:cs="Times New Roman"/>
                <w:bCs/>
                <w:kern w:val="0"/>
                <w:sz w:val="20"/>
                <w:szCs w:val="20"/>
              </w:rPr>
              <w:t>利用患者、卫生技术人员、医学教育科研机构及人员以及其他社会社团、组织的名义、形象作证明的；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（七）</w:t>
            </w:r>
            <w:r>
              <w:rPr>
                <w:rFonts w:ascii="宋体" w:eastAsia="宋体" w:hAnsi="宋体" w:cs="Times New Roman"/>
                <w:bCs/>
                <w:kern w:val="0"/>
                <w:sz w:val="20"/>
                <w:szCs w:val="20"/>
              </w:rPr>
              <w:t>使用解放军和武警部队名义的；</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（八）</w:t>
            </w:r>
            <w:r>
              <w:rPr>
                <w:rFonts w:ascii="宋体" w:eastAsia="宋体" w:hAnsi="宋体" w:cs="Times New Roman"/>
                <w:bCs/>
                <w:kern w:val="0"/>
                <w:sz w:val="20"/>
                <w:szCs w:val="20"/>
              </w:rPr>
              <w:t>法律、行政法规规定禁止的其他情形。</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第十六条  禁止利用新闻形式、医疗资讯服务类专题节(栏)目发布或变相发布医疗广告。</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（转下页）</w:t>
            </w:r>
          </w:p>
        </w:tc>
        <w:tc>
          <w:tcPr>
            <w:tcW w:w="4734" w:type="dxa"/>
            <w:gridSpan w:val="55"/>
            <w:tcBorders>
              <w:top w:val="single" w:sz="12" w:space="0" w:color="000000"/>
              <w:bottom w:val="single" w:sz="12" w:space="0" w:color="auto"/>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不定期开展《医疗广告管理办法》宣传工作。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发现医疗机构涉嫌违反《医疗广告管理办法》发布医疗广告，予以审查，决定是否立案。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bCs/>
                <w:kern w:val="0"/>
                <w:sz w:val="20"/>
                <w:szCs w:val="20"/>
              </w:rPr>
              <w:t>（转下页）</w:t>
            </w:r>
          </w:p>
        </w:tc>
        <w:tc>
          <w:tcPr>
            <w:tcW w:w="1559" w:type="dxa"/>
            <w:gridSpan w:val="6"/>
            <w:tcBorders>
              <w:top w:val="single" w:sz="12" w:space="0" w:color="000000"/>
              <w:bottom w:val="single" w:sz="12" w:space="0" w:color="auto"/>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auto"/>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712"/>
        </w:trPr>
        <w:tc>
          <w:tcPr>
            <w:tcW w:w="538" w:type="dxa"/>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311" w:type="dxa"/>
            <w:gridSpan w:val="90"/>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734" w:type="dxa"/>
            <w:gridSpan w:val="55"/>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825"/>
        </w:trPr>
        <w:tc>
          <w:tcPr>
            <w:tcW w:w="538" w:type="dxa"/>
            <w:tcBorders>
              <w:top w:val="single" w:sz="12" w:space="0" w:color="auto"/>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217</w:t>
            </w:r>
          </w:p>
        </w:tc>
        <w:tc>
          <w:tcPr>
            <w:tcW w:w="1329" w:type="dxa"/>
            <w:gridSpan w:val="8"/>
            <w:tcBorders>
              <w:top w:val="single" w:sz="12" w:space="0" w:color="auto"/>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对医疗机构违反《医疗广告管理办法》发布医疗广告的行为的行政处罚</w:t>
            </w:r>
          </w:p>
        </w:tc>
        <w:tc>
          <w:tcPr>
            <w:tcW w:w="778" w:type="dxa"/>
            <w:gridSpan w:val="9"/>
            <w:tcBorders>
              <w:top w:val="single" w:sz="12" w:space="0" w:color="auto"/>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auto"/>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311" w:type="dxa"/>
            <w:gridSpan w:val="90"/>
            <w:tcBorders>
              <w:top w:val="single" w:sz="12" w:space="0" w:color="auto"/>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（接上页）</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有关医疗机构的人物专访、专题报道等宣传内容，可以出现医疗机构名称，但不得出现有关医疗机构的地址、联系方式等医疗广告内容；不得在同一媒介的同一时间段或者版面发布该医疗机构的广告。</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第二十条　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w:t>
            </w:r>
          </w:p>
          <w:p w:rsidR="009E7287" w:rsidRDefault="00746593">
            <w:pPr>
              <w:ind w:firstLineChars="200" w:firstLine="400"/>
              <w:rPr>
                <w:rFonts w:ascii="宋体" w:eastAsia="宋体" w:hAnsi="宋体" w:cs="Times New Roman"/>
                <w:b/>
                <w:kern w:val="0"/>
                <w:sz w:val="15"/>
                <w:szCs w:val="15"/>
              </w:rPr>
            </w:pPr>
            <w:r>
              <w:rPr>
                <w:rFonts w:ascii="宋体" w:eastAsia="宋体" w:hAnsi="宋体" w:cs="Times New Roman" w:hint="eastAsia"/>
                <w:bCs/>
                <w:kern w:val="0"/>
                <w:sz w:val="20"/>
                <w:szCs w:val="20"/>
              </w:rPr>
              <w:t>未取得《医疗机构执业许可证》发布医疗广告的，按非法行医处罚。</w:t>
            </w:r>
          </w:p>
        </w:tc>
        <w:tc>
          <w:tcPr>
            <w:tcW w:w="4734" w:type="dxa"/>
            <w:gridSpan w:val="55"/>
            <w:tcBorders>
              <w:top w:val="single" w:sz="12" w:space="0" w:color="auto"/>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依照生效的行政处罚决定，警告；责令其停业整顿、吊销有关诊疗科目；吊销《医疗机构执业许可证》。</w:t>
            </w:r>
          </w:p>
          <w:p w:rsidR="009E7287" w:rsidRDefault="00746593">
            <w:pPr>
              <w:ind w:firstLineChars="200" w:firstLine="402"/>
              <w:rPr>
                <w:rFonts w:ascii="宋体" w:eastAsia="宋体" w:hAnsi="宋体" w:cs="Times New Roman"/>
                <w:b/>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auto"/>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auto"/>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311" w:type="dxa"/>
            <w:gridSpan w:val="9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734" w:type="dxa"/>
            <w:gridSpan w:val="5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06"/>
        </w:trPr>
        <w:tc>
          <w:tcPr>
            <w:tcW w:w="538" w:type="dxa"/>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218</w:t>
            </w:r>
          </w:p>
        </w:tc>
        <w:tc>
          <w:tcPr>
            <w:tcW w:w="1329" w:type="dxa"/>
            <w:gridSpan w:val="8"/>
            <w:tcBorders>
              <w:top w:val="single" w:sz="12" w:space="0" w:color="000000"/>
              <w:bottom w:val="single" w:sz="12" w:space="0" w:color="auto"/>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对医疗卫生机构未按照规定报告职业病、疑似职业病的行为的行政处罚</w:t>
            </w:r>
          </w:p>
        </w:tc>
        <w:tc>
          <w:tcPr>
            <w:tcW w:w="778" w:type="dxa"/>
            <w:gridSpan w:val="9"/>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311" w:type="dxa"/>
            <w:gridSpan w:val="90"/>
            <w:tcBorders>
              <w:top w:val="single" w:sz="12" w:space="0" w:color="000000"/>
              <w:bottom w:val="single" w:sz="12" w:space="0" w:color="auto"/>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w:t>
            </w:r>
            <w:r>
              <w:rPr>
                <w:rFonts w:ascii="宋体" w:eastAsia="宋体" w:hAnsi="宋体" w:cs="Times New Roman"/>
                <w:kern w:val="0"/>
                <w:sz w:val="20"/>
                <w:szCs w:val="20"/>
              </w:rPr>
              <w:t xml:space="preserve">《中华人民共和国职业病防治法》(2018年主席令第24号修正) </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五十条用人单位和医疗卫生机构发现职业病病人或者疑似职业病病人时，应当及时向所在地卫生行政部门报告。确诊为职业病的，用人单位还应当向所在地劳动保障行政部门报告。接到报告的部门应当依法作出处理。</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 xml:space="preserve">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 </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2.【部门规章】</w:t>
            </w:r>
            <w:r>
              <w:rPr>
                <w:rFonts w:ascii="宋体" w:eastAsia="宋体" w:hAnsi="宋体" w:cs="Times New Roman"/>
                <w:kern w:val="0"/>
                <w:sz w:val="20"/>
                <w:szCs w:val="20"/>
              </w:rPr>
              <w:t>《职业健康检查管理办法》（2019年国家卫生健康委员会令第2号）</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第十八条职业健康检查机构发现疑似职业病病人时，应当告知劳动者本人并及时通知用人单位，同时向所在地卫生健康主管部门报告。发现职业禁忌的，应当及时告知用人单位和劳动者。</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4734" w:type="dxa"/>
            <w:gridSpan w:val="55"/>
            <w:tcBorders>
              <w:top w:val="single" w:sz="12" w:space="0" w:color="000000"/>
              <w:bottom w:val="single" w:sz="12" w:space="0" w:color="auto"/>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b/>
                <w:kern w:val="0"/>
                <w:sz w:val="20"/>
                <w:szCs w:val="15"/>
              </w:rPr>
            </w:pPr>
            <w:r>
              <w:rPr>
                <w:rFonts w:ascii="宋体" w:eastAsia="宋体" w:hAnsi="宋体" w:cs="Times New Roman" w:hint="eastAsia"/>
                <w:kern w:val="0"/>
                <w:sz w:val="20"/>
                <w:szCs w:val="15"/>
              </w:rPr>
              <w:t>（转下页）</w:t>
            </w:r>
          </w:p>
        </w:tc>
        <w:tc>
          <w:tcPr>
            <w:tcW w:w="1559" w:type="dxa"/>
            <w:gridSpan w:val="6"/>
            <w:tcBorders>
              <w:top w:val="single" w:sz="12" w:space="0" w:color="000000"/>
              <w:bottom w:val="single" w:sz="12" w:space="0" w:color="auto"/>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auto"/>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3"/>
        </w:trPr>
        <w:tc>
          <w:tcPr>
            <w:tcW w:w="538" w:type="dxa"/>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311" w:type="dxa"/>
            <w:gridSpan w:val="90"/>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734" w:type="dxa"/>
            <w:gridSpan w:val="55"/>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98"/>
        </w:trPr>
        <w:tc>
          <w:tcPr>
            <w:tcW w:w="538" w:type="dxa"/>
            <w:tcBorders>
              <w:top w:val="single" w:sz="12" w:space="0" w:color="auto"/>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218</w:t>
            </w:r>
          </w:p>
        </w:tc>
        <w:tc>
          <w:tcPr>
            <w:tcW w:w="1329" w:type="dxa"/>
            <w:gridSpan w:val="8"/>
            <w:tcBorders>
              <w:top w:val="single" w:sz="12" w:space="0" w:color="auto"/>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对医疗卫生机构未按照规定报告职业病、疑似职业病的行为的行政处罚</w:t>
            </w:r>
          </w:p>
        </w:tc>
        <w:tc>
          <w:tcPr>
            <w:tcW w:w="778" w:type="dxa"/>
            <w:gridSpan w:val="9"/>
            <w:tcBorders>
              <w:top w:val="single" w:sz="12" w:space="0" w:color="auto"/>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auto"/>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311" w:type="dxa"/>
            <w:gridSpan w:val="90"/>
            <w:tcBorders>
              <w:top w:val="single" w:sz="12" w:space="0" w:color="auto"/>
              <w:bottom w:val="single" w:sz="12" w:space="0" w:color="000000"/>
              <w:tl2br w:val="nil"/>
              <w:tr2bl w:val="nil"/>
            </w:tcBorders>
            <w:vAlign w:val="center"/>
          </w:tcPr>
          <w:p w:rsidR="009E7287" w:rsidRDefault="00746593">
            <w:pPr>
              <w:ind w:firstLineChars="200" w:firstLine="400"/>
              <w:rPr>
                <w:rFonts w:asciiTheme="minorEastAsia" w:hAnsiTheme="minorEastAsia" w:cs="Times New Roman"/>
                <w:kern w:val="0"/>
                <w:sz w:val="20"/>
                <w:szCs w:val="20"/>
              </w:rPr>
            </w:pPr>
            <w:r>
              <w:rPr>
                <w:rFonts w:asciiTheme="minorEastAsia" w:hAnsiTheme="minorEastAsia" w:cs="Times New Roman" w:hint="eastAsia"/>
                <w:kern w:val="0"/>
                <w:sz w:val="20"/>
                <w:szCs w:val="20"/>
              </w:rPr>
              <w:t>（接上页）</w:t>
            </w:r>
          </w:p>
          <w:p w:rsidR="009E7287" w:rsidRDefault="00746593">
            <w:pPr>
              <w:ind w:firstLineChars="200" w:firstLine="400"/>
              <w:rPr>
                <w:rFonts w:asciiTheme="minorEastAsia" w:hAnsiTheme="minorEastAsia" w:cs="Times New Roman"/>
                <w:kern w:val="0"/>
                <w:sz w:val="20"/>
                <w:szCs w:val="20"/>
              </w:rPr>
            </w:pPr>
            <w:r>
              <w:rPr>
                <w:rFonts w:asciiTheme="minorEastAsia" w:hAnsiTheme="minorEastAsia" w:cs="Times New Roman" w:hint="eastAsia"/>
                <w:kern w:val="0"/>
                <w:sz w:val="20"/>
                <w:szCs w:val="20"/>
              </w:rPr>
              <w:t>第二十六条  职业健康检查机构未按照规定报告疑似职业病的，由县级以上地方卫生健康主管部门依据《职业病防治法》第七十四条的规定进行处理。</w:t>
            </w:r>
          </w:p>
          <w:p w:rsidR="009E7287" w:rsidRDefault="00746593">
            <w:pPr>
              <w:ind w:firstLineChars="200" w:firstLine="402"/>
              <w:rPr>
                <w:rFonts w:asciiTheme="minorEastAsia" w:hAnsiTheme="minorEastAsia" w:cs="Times New Roman"/>
                <w:kern w:val="0"/>
                <w:sz w:val="20"/>
                <w:szCs w:val="20"/>
              </w:rPr>
            </w:pPr>
            <w:r>
              <w:rPr>
                <w:rFonts w:asciiTheme="minorEastAsia" w:hAnsiTheme="minorEastAsia" w:cs="Times New Roman"/>
                <w:b/>
                <w:kern w:val="0"/>
                <w:sz w:val="20"/>
                <w:szCs w:val="20"/>
              </w:rPr>
              <w:t>3.【部门规章】</w:t>
            </w:r>
            <w:r>
              <w:rPr>
                <w:rFonts w:asciiTheme="minorEastAsia" w:hAnsiTheme="minorEastAsia" w:cs="Times New Roman"/>
                <w:kern w:val="0"/>
                <w:sz w:val="20"/>
                <w:szCs w:val="20"/>
              </w:rPr>
              <w:t>《职业病诊断与鉴定管理办法》</w:t>
            </w:r>
            <w:r>
              <w:rPr>
                <w:rFonts w:asciiTheme="minorEastAsia" w:hAnsiTheme="minorEastAsia" w:cs="Times New Roman" w:hint="eastAsia"/>
                <w:kern w:val="0"/>
                <w:sz w:val="20"/>
                <w:szCs w:val="20"/>
              </w:rPr>
              <w:t xml:space="preserve">(2021年国家卫生健康委员会令第6号) </w:t>
            </w:r>
          </w:p>
          <w:p w:rsidR="009E7287" w:rsidRDefault="00746593">
            <w:pPr>
              <w:ind w:firstLineChars="200" w:firstLine="400"/>
              <w:rPr>
                <w:rFonts w:asciiTheme="minorEastAsia" w:hAnsiTheme="minorEastAsia" w:cs="Times New Roman"/>
                <w:kern w:val="0"/>
                <w:sz w:val="20"/>
                <w:szCs w:val="20"/>
              </w:rPr>
            </w:pPr>
            <w:r>
              <w:rPr>
                <w:rFonts w:asciiTheme="minorEastAsia" w:hAnsiTheme="minorEastAsia" w:cs="Times New Roman" w:hint="eastAsia"/>
                <w:kern w:val="0"/>
                <w:sz w:val="20"/>
                <w:szCs w:val="20"/>
              </w:rPr>
              <w:t>第三十二条  职业病诊断机构发现职业病病人或者疑似职业病病人时，应当及时向所在地县级卫生健康主管部门报告。职业病诊断机构应当在作出职业病诊断之日起十五日内通过职业病及健康危害因素监测信息系统进行信息报告，并确保报告信息的完整、真实和准确。</w:t>
            </w:r>
          </w:p>
          <w:p w:rsidR="009E7287" w:rsidRDefault="00746593">
            <w:pPr>
              <w:ind w:firstLineChars="200" w:firstLine="400"/>
              <w:rPr>
                <w:rFonts w:asciiTheme="minorEastAsia" w:hAnsiTheme="minorEastAsia" w:cs="Times New Roman"/>
                <w:kern w:val="0"/>
                <w:sz w:val="20"/>
                <w:szCs w:val="20"/>
              </w:rPr>
            </w:pPr>
            <w:r>
              <w:rPr>
                <w:rFonts w:asciiTheme="minorEastAsia" w:hAnsiTheme="minorEastAsia" w:cs="Times New Roman" w:hint="eastAsia"/>
                <w:kern w:val="0"/>
                <w:sz w:val="20"/>
                <w:szCs w:val="20"/>
              </w:rPr>
              <w:t>确诊为职业病的，职业病诊断机构可以根据需要，向卫生健康主管部门、用人单位提出专业建议；告知职业病病人依法享有的职业健康权益。</w:t>
            </w:r>
          </w:p>
          <w:p w:rsidR="009E7287" w:rsidRDefault="00746593">
            <w:pPr>
              <w:ind w:firstLineChars="200" w:firstLine="400"/>
              <w:rPr>
                <w:rFonts w:ascii="宋体" w:eastAsia="宋体" w:hAnsi="宋体" w:cs="Times New Roman"/>
                <w:b/>
                <w:kern w:val="0"/>
                <w:sz w:val="10"/>
                <w:szCs w:val="10"/>
              </w:rPr>
            </w:pPr>
            <w:r>
              <w:rPr>
                <w:rFonts w:asciiTheme="minorEastAsia" w:hAnsiTheme="minorEastAsia" w:cs="Times New Roman" w:hint="eastAsia"/>
                <w:kern w:val="0"/>
                <w:sz w:val="20"/>
                <w:szCs w:val="20"/>
              </w:rPr>
              <w:t>第五十六条  职业病诊断机构未按照规定报告职业病、疑似职业病的，由县级以上地方卫生健康主管部门按照《职业病防治法》第七十四条的规定进行处理。</w:t>
            </w:r>
          </w:p>
        </w:tc>
        <w:tc>
          <w:tcPr>
            <w:tcW w:w="4734" w:type="dxa"/>
            <w:gridSpan w:val="55"/>
            <w:tcBorders>
              <w:top w:val="single" w:sz="12" w:space="0" w:color="auto"/>
              <w:bottom w:val="single" w:sz="12" w:space="0" w:color="000000"/>
              <w:tl2br w:val="nil"/>
              <w:tr2bl w:val="nil"/>
            </w:tcBorders>
            <w:vAlign w:val="center"/>
          </w:tcPr>
          <w:p w:rsidR="009E7287" w:rsidRDefault="00746593">
            <w:pPr>
              <w:ind w:firstLineChars="200" w:firstLine="400"/>
              <w:rPr>
                <w:rFonts w:asciiTheme="minorEastAsia" w:hAnsiTheme="minorEastAsia" w:cs="Times New Roman"/>
                <w:kern w:val="0"/>
                <w:sz w:val="20"/>
                <w:szCs w:val="20"/>
              </w:rPr>
            </w:pPr>
            <w:r>
              <w:rPr>
                <w:rFonts w:asciiTheme="minorEastAsia" w:hAnsiTheme="minorEastAsia" w:cs="Times New Roman" w:hint="eastAsia"/>
                <w:kern w:val="0"/>
                <w:sz w:val="20"/>
                <w:szCs w:val="20"/>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b/>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r>
              <w:rPr>
                <w:rFonts w:ascii="宋体" w:eastAsia="宋体" w:hAnsi="宋体" w:cs="Times New Roman" w:hint="eastAsia"/>
                <w:kern w:val="0"/>
                <w:sz w:val="20"/>
                <w:szCs w:val="15"/>
              </w:rPr>
              <w:t>。</w:t>
            </w:r>
          </w:p>
        </w:tc>
        <w:tc>
          <w:tcPr>
            <w:tcW w:w="1559" w:type="dxa"/>
            <w:gridSpan w:val="6"/>
            <w:tcBorders>
              <w:top w:val="single" w:sz="12" w:space="0" w:color="auto"/>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auto"/>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404" w:type="dxa"/>
            <w:gridSpan w:val="1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641" w:type="dxa"/>
            <w:gridSpan w:val="13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219</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对医疗卫生机构未定期开展消毒与灭菌效果检测工作的行为的行政处罚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404" w:type="dxa"/>
            <w:gridSpan w:val="1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《消毒管理办法》（2017年国家卫生和计划生育委员会令第18号</w:t>
            </w:r>
            <w:r>
              <w:rPr>
                <w:rFonts w:ascii="宋体" w:eastAsia="宋体" w:hAnsi="宋体" w:cs="Times New Roman" w:hint="eastAsia"/>
                <w:kern w:val="0"/>
                <w:sz w:val="20"/>
                <w:szCs w:val="15"/>
              </w:rPr>
              <w:t>修订</w:t>
            </w:r>
            <w:r>
              <w:rPr>
                <w:rFonts w:ascii="宋体" w:eastAsia="宋体" w:hAnsi="宋体" w:cs="Times New Roman"/>
                <w:kern w:val="0"/>
                <w:sz w:val="20"/>
                <w:szCs w:val="15"/>
              </w:rPr>
              <w:t>）</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第四条医疗卫生机构应当建立消毒管理组织，制定消毒管理制度，执行国家有关规范、标准和规定，定期开展消毒与灭菌效果检测工作。</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第四十一条  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5641" w:type="dxa"/>
            <w:gridSpan w:val="13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不定期开展《消毒管理办法》宣传工作。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发现医疗卫生机构涉嫌未建立消毒管理组织，制定消毒管理制度，未执行国家有关规范、标准和规定，定期开展消毒与灭菌效果检测工作，予以审查，决定是否立案。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389" w:type="dxa"/>
            <w:gridSpan w:val="9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656" w:type="dxa"/>
            <w:gridSpan w:val="5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593"/>
        </w:trPr>
        <w:tc>
          <w:tcPr>
            <w:tcW w:w="538" w:type="dxa"/>
            <w:tcBorders>
              <w:top w:val="single" w:sz="12" w:space="0" w:color="000000"/>
              <w:bottom w:val="single" w:sz="12" w:space="0" w:color="auto"/>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220</w:t>
            </w:r>
          </w:p>
        </w:tc>
        <w:tc>
          <w:tcPr>
            <w:tcW w:w="1329" w:type="dxa"/>
            <w:gridSpan w:val="8"/>
            <w:tcBorders>
              <w:top w:val="single" w:sz="12" w:space="0" w:color="000000"/>
              <w:bottom w:val="single" w:sz="12" w:space="0" w:color="auto"/>
              <w:tl2br w:val="nil"/>
              <w:tr2bl w:val="nil"/>
            </w:tcBorders>
            <w:vAlign w:val="center"/>
          </w:tcPr>
          <w:p w:rsidR="009E7287" w:rsidRDefault="00746593">
            <w:pPr>
              <w:rPr>
                <w:rFonts w:ascii="宋体" w:hAnsi="宋体" w:cs="宋体"/>
                <w:kern w:val="0"/>
                <w:sz w:val="20"/>
                <w:szCs w:val="20"/>
              </w:rPr>
            </w:pPr>
            <w:r>
              <w:rPr>
                <w:rFonts w:ascii="宋体" w:hAnsi="宋体" w:cs="宋体"/>
                <w:kern w:val="0"/>
                <w:sz w:val="20"/>
                <w:szCs w:val="20"/>
              </w:rPr>
              <w:t>对明知血浆检测结果为阳性仍向血液制品生产单位供应的行为的行政处罚</w:t>
            </w:r>
          </w:p>
        </w:tc>
        <w:tc>
          <w:tcPr>
            <w:tcW w:w="778" w:type="dxa"/>
            <w:gridSpan w:val="9"/>
            <w:tcBorders>
              <w:top w:val="single" w:sz="12" w:space="0" w:color="000000"/>
              <w:bottom w:val="single" w:sz="12" w:space="0" w:color="auto"/>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auto"/>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行政处罚</w:t>
            </w:r>
          </w:p>
        </w:tc>
        <w:tc>
          <w:tcPr>
            <w:tcW w:w="4389" w:type="dxa"/>
            <w:gridSpan w:val="93"/>
            <w:tcBorders>
              <w:top w:val="single" w:sz="12" w:space="0" w:color="000000"/>
              <w:bottom w:val="single" w:sz="12" w:space="0" w:color="auto"/>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1.【行政法规】</w:t>
            </w:r>
            <w:r>
              <w:rPr>
                <w:rFonts w:ascii="宋体" w:hAnsi="宋体" w:cs="Times New Roman"/>
                <w:kern w:val="0"/>
                <w:sz w:val="20"/>
                <w:szCs w:val="20"/>
              </w:rPr>
              <w:t>《血液制品管理条例》（2016年国务院令第666号修</w:t>
            </w:r>
            <w:r>
              <w:rPr>
                <w:rFonts w:ascii="宋体" w:hAnsi="宋体" w:cs="Times New Roman" w:hint="eastAsia"/>
                <w:kern w:val="0"/>
                <w:sz w:val="20"/>
                <w:szCs w:val="20"/>
              </w:rPr>
              <w:t>订</w:t>
            </w:r>
            <w:r>
              <w:rPr>
                <w:rFonts w:ascii="宋体" w:hAnsi="宋体" w:cs="Times New Roman"/>
                <w:kern w:val="0"/>
                <w:sz w:val="20"/>
                <w:szCs w:val="20"/>
              </w:rPr>
              <w:t>）</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第二十六条血液制品出厂前，必须经过质量检验；经检验不符合国家标准的，严禁出厂。</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第三十六条  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（转下页）</w:t>
            </w:r>
          </w:p>
        </w:tc>
        <w:tc>
          <w:tcPr>
            <w:tcW w:w="4656" w:type="dxa"/>
            <w:gridSpan w:val="52"/>
            <w:tcBorders>
              <w:top w:val="single" w:sz="12" w:space="0" w:color="000000"/>
              <w:bottom w:val="single" w:sz="12" w:space="0" w:color="auto"/>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1.法律知识宣传：</w:t>
            </w:r>
            <w:r>
              <w:rPr>
                <w:rFonts w:ascii="宋体" w:hAnsi="宋体" w:cs="Times New Roman"/>
                <w:kern w:val="0"/>
                <w:sz w:val="20"/>
                <w:szCs w:val="20"/>
              </w:rPr>
              <w:t>不定期开展《单采血浆站管理办法》《血液制品管理条例》宣传工作。</w:t>
            </w:r>
          </w:p>
          <w:p w:rsidR="009E7287" w:rsidRDefault="00746593" w:rsidP="004F6A3D">
            <w:pPr>
              <w:ind w:firstLineChars="200" w:firstLine="402"/>
              <w:rPr>
                <w:rFonts w:ascii="宋体" w:hAnsi="宋体" w:cs="Times New Roman"/>
                <w:kern w:val="0"/>
                <w:sz w:val="20"/>
                <w:szCs w:val="20"/>
              </w:rPr>
            </w:pPr>
            <w:r>
              <w:rPr>
                <w:rFonts w:ascii="宋体" w:hAnsi="宋体" w:cs="Times New Roman"/>
                <w:b/>
                <w:kern w:val="0"/>
                <w:sz w:val="20"/>
                <w:szCs w:val="20"/>
              </w:rPr>
              <w:t>2.规范执法责任：</w:t>
            </w:r>
            <w:r>
              <w:rPr>
                <w:rFonts w:ascii="宋体" w:hAnsi="宋体" w:cs="Times New Roman"/>
                <w:kern w:val="0"/>
                <w:sz w:val="20"/>
                <w:szCs w:val="20"/>
              </w:rPr>
              <w:t>规范执法程序、执法裁量和执法文书等。</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3.立案责任：</w:t>
            </w:r>
            <w:r>
              <w:rPr>
                <w:rFonts w:ascii="宋体" w:hAnsi="宋体" w:cs="Times New Roman"/>
                <w:kern w:val="0"/>
                <w:sz w:val="20"/>
                <w:szCs w:val="20"/>
              </w:rPr>
              <w:t>发现单采血浆站涉嫌已知其采集的血浆检测结果呈阳性，仍向血液制品生产供应的，予以审查，决定是否立案。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4.调查责任：</w:t>
            </w:r>
            <w:r>
              <w:rPr>
                <w:rFonts w:ascii="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hAnsi="宋体" w:cs="Times New Roman"/>
                <w:kern w:val="0"/>
                <w:sz w:val="20"/>
                <w:szCs w:val="20"/>
              </w:rPr>
            </w:pPr>
            <w:r>
              <w:rPr>
                <w:rFonts w:ascii="宋体" w:hAnsi="宋体" w:cs="Times New Roman" w:hint="eastAsia"/>
                <w:bCs/>
                <w:kern w:val="0"/>
                <w:sz w:val="20"/>
                <w:szCs w:val="20"/>
              </w:rPr>
              <w:t>（转下页）</w:t>
            </w:r>
          </w:p>
        </w:tc>
        <w:tc>
          <w:tcPr>
            <w:tcW w:w="1559" w:type="dxa"/>
            <w:gridSpan w:val="6"/>
            <w:tcBorders>
              <w:top w:val="single" w:sz="12" w:space="0" w:color="000000"/>
              <w:bottom w:val="single" w:sz="12" w:space="0" w:color="auto"/>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000000"/>
              <w:bottom w:val="single" w:sz="12" w:space="0" w:color="auto"/>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2"/>
          <w:wAfter w:w="793" w:type="dxa"/>
          <w:trHeight w:hRule="exact" w:val="711"/>
        </w:trPr>
        <w:tc>
          <w:tcPr>
            <w:tcW w:w="538" w:type="dxa"/>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389" w:type="dxa"/>
            <w:gridSpan w:val="93"/>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656" w:type="dxa"/>
            <w:gridSpan w:val="52"/>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824"/>
        </w:trPr>
        <w:tc>
          <w:tcPr>
            <w:tcW w:w="538" w:type="dxa"/>
            <w:tcBorders>
              <w:top w:val="single" w:sz="12" w:space="0" w:color="auto"/>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220</w:t>
            </w:r>
          </w:p>
        </w:tc>
        <w:tc>
          <w:tcPr>
            <w:tcW w:w="1329" w:type="dxa"/>
            <w:gridSpan w:val="8"/>
            <w:tcBorders>
              <w:top w:val="single" w:sz="12" w:space="0" w:color="auto"/>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kern w:val="0"/>
                <w:sz w:val="20"/>
                <w:szCs w:val="20"/>
              </w:rPr>
              <w:t>对明知血浆检测结果为阳性仍向血液制品生产单位供应的行为的行政处罚</w:t>
            </w:r>
          </w:p>
        </w:tc>
        <w:tc>
          <w:tcPr>
            <w:tcW w:w="778" w:type="dxa"/>
            <w:gridSpan w:val="9"/>
            <w:tcBorders>
              <w:top w:val="single" w:sz="12" w:space="0" w:color="auto"/>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auto"/>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行政处罚</w:t>
            </w:r>
          </w:p>
        </w:tc>
        <w:tc>
          <w:tcPr>
            <w:tcW w:w="4389" w:type="dxa"/>
            <w:gridSpan w:val="93"/>
            <w:tcBorders>
              <w:top w:val="single" w:sz="12" w:space="0" w:color="auto"/>
              <w:bottom w:val="single" w:sz="12" w:space="0" w:color="000000"/>
              <w:tl2br w:val="nil"/>
              <w:tr2bl w:val="nil"/>
            </w:tcBorders>
            <w:vAlign w:val="center"/>
          </w:tcPr>
          <w:p w:rsidR="009E7287" w:rsidRDefault="00746593">
            <w:pPr>
              <w:ind w:firstLineChars="200" w:firstLine="400"/>
              <w:rPr>
                <w:rFonts w:asciiTheme="minorEastAsia" w:hAnsiTheme="minorEastAsia" w:cs="Times New Roman"/>
                <w:kern w:val="0"/>
                <w:sz w:val="20"/>
                <w:szCs w:val="20"/>
              </w:rPr>
            </w:pPr>
            <w:r>
              <w:rPr>
                <w:rFonts w:asciiTheme="minorEastAsia" w:hAnsiTheme="minorEastAsia" w:cs="Times New Roman" w:hint="eastAsia"/>
                <w:kern w:val="0"/>
                <w:sz w:val="20"/>
                <w:szCs w:val="20"/>
              </w:rPr>
              <w:t>（接上页）</w:t>
            </w:r>
          </w:p>
          <w:p w:rsidR="009E7287" w:rsidRDefault="00746593">
            <w:pPr>
              <w:ind w:firstLineChars="200" w:firstLine="402"/>
              <w:rPr>
                <w:rFonts w:asciiTheme="minorEastAsia" w:hAnsiTheme="minorEastAsia" w:cs="Times New Roman"/>
                <w:kern w:val="0"/>
                <w:sz w:val="20"/>
                <w:szCs w:val="20"/>
              </w:rPr>
            </w:pPr>
            <w:r>
              <w:rPr>
                <w:rFonts w:asciiTheme="minorEastAsia" w:hAnsiTheme="minorEastAsia" w:cs="Times New Roman"/>
                <w:b/>
                <w:kern w:val="0"/>
                <w:sz w:val="20"/>
                <w:szCs w:val="20"/>
              </w:rPr>
              <w:t>2.【部门规章】</w:t>
            </w:r>
            <w:r>
              <w:rPr>
                <w:rFonts w:asciiTheme="minorEastAsia" w:hAnsiTheme="minorEastAsia" w:cs="Times New Roman"/>
                <w:kern w:val="0"/>
                <w:sz w:val="20"/>
                <w:szCs w:val="20"/>
              </w:rPr>
              <w:t>《单采血浆站管理办法》(2016年国家卫生和计划生育委员会令第8号修正)</w:t>
            </w:r>
          </w:p>
          <w:p w:rsidR="009E7287" w:rsidRDefault="00746593">
            <w:pPr>
              <w:ind w:firstLineChars="200" w:firstLine="400"/>
              <w:rPr>
                <w:rFonts w:asciiTheme="minorEastAsia" w:hAnsiTheme="minorEastAsia" w:cs="Times New Roman"/>
                <w:bCs/>
                <w:kern w:val="0"/>
                <w:sz w:val="20"/>
                <w:szCs w:val="20"/>
              </w:rPr>
            </w:pPr>
            <w:r>
              <w:rPr>
                <w:rFonts w:asciiTheme="minorEastAsia" w:hAnsiTheme="minorEastAsia" w:cs="Times New Roman"/>
                <w:bCs/>
                <w:kern w:val="0"/>
                <w:sz w:val="20"/>
                <w:szCs w:val="20"/>
              </w:rPr>
              <w:t xml:space="preserve">第四十三条  </w:t>
            </w:r>
            <w:hyperlink r:id="rId64" w:tgtFrame="https://baike.so.com/doc/_blank" w:history="1">
              <w:r>
                <w:rPr>
                  <w:rFonts w:asciiTheme="minorEastAsia" w:hAnsiTheme="minorEastAsia" w:cs="Times New Roman"/>
                  <w:bCs/>
                  <w:kern w:val="0"/>
                  <w:sz w:val="20"/>
                  <w:szCs w:val="20"/>
                </w:rPr>
                <w:t>单采血浆站</w:t>
              </w:r>
            </w:hyperlink>
            <w:r>
              <w:rPr>
                <w:rFonts w:asciiTheme="minorEastAsia" w:hAnsiTheme="minorEastAsia" w:cs="Times New Roman"/>
                <w:bCs/>
                <w:kern w:val="0"/>
                <w:sz w:val="20"/>
                <w:szCs w:val="20"/>
              </w:rPr>
              <w:t>只能向设置其的</w:t>
            </w:r>
            <w:hyperlink r:id="rId65" w:tgtFrame="https://baike.so.com/doc/_blank" w:history="1">
              <w:r>
                <w:rPr>
                  <w:rFonts w:asciiTheme="minorEastAsia" w:hAnsiTheme="minorEastAsia" w:cs="Times New Roman"/>
                  <w:bCs/>
                  <w:kern w:val="0"/>
                  <w:sz w:val="20"/>
                  <w:szCs w:val="20"/>
                </w:rPr>
                <w:t>血液制品</w:t>
              </w:r>
            </w:hyperlink>
            <w:r>
              <w:rPr>
                <w:rFonts w:asciiTheme="minorEastAsia" w:hAnsiTheme="minorEastAsia" w:cs="Times New Roman"/>
                <w:bCs/>
                <w:kern w:val="0"/>
                <w:sz w:val="20"/>
                <w:szCs w:val="20"/>
              </w:rPr>
              <w:t>生产单位供应原料血浆。</w:t>
            </w:r>
          </w:p>
          <w:p w:rsidR="009E7287" w:rsidRDefault="00746593">
            <w:pPr>
              <w:ind w:firstLineChars="200" w:firstLine="400"/>
              <w:rPr>
                <w:rFonts w:asciiTheme="minorEastAsia" w:hAnsiTheme="minorEastAsia" w:cs="Times New Roman"/>
                <w:bCs/>
                <w:kern w:val="0"/>
                <w:sz w:val="20"/>
                <w:szCs w:val="20"/>
              </w:rPr>
            </w:pPr>
            <w:r>
              <w:rPr>
                <w:rFonts w:asciiTheme="minorEastAsia" w:hAnsiTheme="minorEastAsia" w:cs="Times New Roman"/>
                <w:bCs/>
                <w:kern w:val="0"/>
                <w:sz w:val="20"/>
                <w:szCs w:val="20"/>
              </w:rPr>
              <w:t>单采血浆站应当保证发出的原料血浆质量符合国家有关标准，其品种、规格、数量无差错，血浆的生物活性保存完好。</w:t>
            </w:r>
          </w:p>
          <w:p w:rsidR="009E7287" w:rsidRDefault="00746593">
            <w:pPr>
              <w:ind w:firstLineChars="200" w:firstLine="400"/>
              <w:rPr>
                <w:rFonts w:ascii="宋体" w:hAnsi="宋体" w:cs="Times New Roman"/>
                <w:b/>
                <w:kern w:val="0"/>
                <w:sz w:val="15"/>
                <w:szCs w:val="15"/>
              </w:rPr>
            </w:pPr>
            <w:r>
              <w:rPr>
                <w:rFonts w:asciiTheme="minorEastAsia" w:hAnsiTheme="minorEastAsia" w:cs="Times New Roman" w:hint="eastAsia"/>
                <w:bCs/>
                <w:kern w:val="0"/>
                <w:sz w:val="20"/>
                <w:szCs w:val="20"/>
              </w:rPr>
              <w:t>第六十四条  单采血浆站已知其采集的血浆检测结果呈阳性，仍向血液制品生产单位供应的，按照《血液制品管理条例》第三十六条规定予以处罚。</w:t>
            </w:r>
          </w:p>
        </w:tc>
        <w:tc>
          <w:tcPr>
            <w:tcW w:w="4656" w:type="dxa"/>
            <w:gridSpan w:val="52"/>
            <w:tcBorders>
              <w:top w:val="single" w:sz="12" w:space="0" w:color="auto"/>
              <w:bottom w:val="single" w:sz="12" w:space="0" w:color="000000"/>
              <w:tl2br w:val="nil"/>
              <w:tr2bl w:val="nil"/>
            </w:tcBorders>
            <w:vAlign w:val="center"/>
          </w:tcPr>
          <w:p w:rsidR="009E7287" w:rsidRDefault="00746593">
            <w:pPr>
              <w:ind w:firstLineChars="200" w:firstLine="400"/>
              <w:rPr>
                <w:rFonts w:asciiTheme="minorEastAsia" w:hAnsiTheme="minorEastAsia" w:cs="Times New Roman"/>
                <w:kern w:val="0"/>
                <w:sz w:val="20"/>
                <w:szCs w:val="20"/>
              </w:rPr>
            </w:pPr>
            <w:r>
              <w:rPr>
                <w:rFonts w:asciiTheme="minorEastAsia" w:hAnsiTheme="minorEastAsia" w:cs="Times New Roman" w:hint="eastAsia"/>
                <w:kern w:val="0"/>
                <w:sz w:val="20"/>
                <w:szCs w:val="20"/>
              </w:rPr>
              <w:t>（接上页）</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7.决定责任：</w:t>
            </w:r>
            <w:r>
              <w:rPr>
                <w:rFonts w:ascii="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8.送达责任：</w:t>
            </w:r>
            <w:r>
              <w:rPr>
                <w:rFonts w:ascii="宋体" w:hAnsi="宋体" w:cs="Times New Roman"/>
                <w:kern w:val="0"/>
                <w:sz w:val="20"/>
                <w:szCs w:val="20"/>
              </w:rPr>
              <w:t>《行政处罚决定书》按法律规定的方式送达当事人。</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9.执行责任：</w:t>
            </w:r>
            <w:r>
              <w:rPr>
                <w:rFonts w:ascii="宋体" w:hAnsi="宋体" w:cs="Times New Roman"/>
                <w:kern w:val="0"/>
                <w:sz w:val="20"/>
                <w:szCs w:val="20"/>
              </w:rPr>
              <w:t>依照生效的行政处罚决定，没收违法所得；吊销《单采血浆许可证》；罚款。</w:t>
            </w:r>
          </w:p>
          <w:p w:rsidR="009E7287" w:rsidRDefault="00746593">
            <w:pPr>
              <w:ind w:firstLineChars="200" w:firstLine="402"/>
              <w:rPr>
                <w:rFonts w:ascii="宋体" w:hAnsi="宋体" w:cs="Times New Roman"/>
                <w:b/>
                <w:kern w:val="0"/>
                <w:sz w:val="20"/>
                <w:szCs w:val="20"/>
              </w:rPr>
            </w:pPr>
            <w:r>
              <w:rPr>
                <w:rFonts w:ascii="宋体" w:hAnsi="宋体" w:cs="Times New Roman"/>
                <w:b/>
                <w:kern w:val="0"/>
                <w:sz w:val="20"/>
                <w:szCs w:val="20"/>
              </w:rPr>
              <w:t>10.其他责任：</w:t>
            </w:r>
            <w:r>
              <w:rPr>
                <w:rFonts w:ascii="宋体" w:hAnsi="宋体" w:cs="Times New Roman"/>
                <w:kern w:val="0"/>
                <w:sz w:val="20"/>
                <w:szCs w:val="20"/>
              </w:rPr>
              <w:t>法律法规规章规定应履行的责任。</w:t>
            </w:r>
          </w:p>
        </w:tc>
        <w:tc>
          <w:tcPr>
            <w:tcW w:w="1559" w:type="dxa"/>
            <w:gridSpan w:val="6"/>
            <w:tcBorders>
              <w:top w:val="single" w:sz="12" w:space="0" w:color="auto"/>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auto"/>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773" w:type="dxa"/>
            <w:gridSpan w:val="10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272" w:type="dxa"/>
            <w:gridSpan w:val="3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221</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对疾病预防控制机构、接种单位</w:t>
            </w:r>
            <w:r>
              <w:rPr>
                <w:rFonts w:ascii="宋体" w:eastAsia="宋体" w:hAnsi="宋体" w:cs="宋体" w:hint="eastAsia"/>
                <w:kern w:val="0"/>
                <w:sz w:val="20"/>
                <w:szCs w:val="15"/>
              </w:rPr>
              <w:t>违反疫苗储存、运输管理规范有关冷链储存、运输要求的</w:t>
            </w:r>
            <w:r>
              <w:rPr>
                <w:rFonts w:ascii="宋体" w:eastAsia="宋体" w:hAnsi="宋体" w:cs="宋体"/>
                <w:kern w:val="0"/>
                <w:sz w:val="20"/>
                <w:szCs w:val="15"/>
              </w:rPr>
              <w:t>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773" w:type="dxa"/>
            <w:gridSpan w:val="108"/>
            <w:tcBorders>
              <w:top w:val="single" w:sz="12" w:space="0" w:color="000000"/>
              <w:bottom w:val="single" w:sz="12" w:space="0" w:color="000000"/>
              <w:tl2br w:val="nil"/>
              <w:tr2bl w:val="nil"/>
            </w:tcBorders>
            <w:vAlign w:val="center"/>
          </w:tcPr>
          <w:p w:rsidR="009E7287" w:rsidRDefault="00746593">
            <w:pPr>
              <w:spacing w:line="28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w:t>
            </w:r>
            <w:r>
              <w:rPr>
                <w:rFonts w:ascii="宋体" w:eastAsia="宋体" w:hAnsi="宋体" w:cs="Times New Roman" w:hint="eastAsia"/>
                <w:b/>
                <w:kern w:val="0"/>
                <w:sz w:val="20"/>
                <w:szCs w:val="20"/>
              </w:rPr>
              <w:t>法律</w:t>
            </w:r>
            <w:r>
              <w:rPr>
                <w:rFonts w:ascii="宋体" w:eastAsia="宋体" w:hAnsi="宋体" w:cs="Times New Roman"/>
                <w:b/>
                <w:kern w:val="0"/>
                <w:sz w:val="20"/>
                <w:szCs w:val="20"/>
              </w:rPr>
              <w:t>】</w:t>
            </w:r>
            <w:r>
              <w:rPr>
                <w:rFonts w:ascii="宋体" w:eastAsia="宋体" w:hAnsi="宋体" w:cs="Times New Roman"/>
                <w:kern w:val="0"/>
                <w:sz w:val="20"/>
                <w:szCs w:val="20"/>
              </w:rPr>
              <w:t>《</w:t>
            </w:r>
            <w:r>
              <w:rPr>
                <w:rFonts w:ascii="宋体" w:eastAsia="宋体" w:hAnsi="宋体" w:cs="Times New Roman" w:hint="eastAsia"/>
                <w:kern w:val="0"/>
                <w:sz w:val="20"/>
                <w:szCs w:val="20"/>
              </w:rPr>
              <w:t>中华人民共和国疫苗管理法</w:t>
            </w:r>
            <w:r>
              <w:rPr>
                <w:rFonts w:ascii="宋体" w:eastAsia="宋体" w:hAnsi="宋体" w:cs="Times New Roman"/>
                <w:kern w:val="0"/>
                <w:sz w:val="20"/>
                <w:szCs w:val="20"/>
              </w:rPr>
              <w:t>》（201</w:t>
            </w:r>
            <w:r>
              <w:rPr>
                <w:rFonts w:ascii="宋体" w:eastAsia="宋体" w:hAnsi="宋体" w:cs="Times New Roman" w:hint="eastAsia"/>
                <w:kern w:val="0"/>
                <w:sz w:val="20"/>
                <w:szCs w:val="20"/>
              </w:rPr>
              <w:t>9</w:t>
            </w:r>
            <w:r>
              <w:rPr>
                <w:rFonts w:ascii="宋体" w:eastAsia="宋体" w:hAnsi="宋体" w:cs="Times New Roman"/>
                <w:kern w:val="0"/>
                <w:sz w:val="20"/>
                <w:szCs w:val="20"/>
              </w:rPr>
              <w:t>年</w:t>
            </w:r>
            <w:r>
              <w:rPr>
                <w:rFonts w:ascii="宋体" w:eastAsia="宋体" w:hAnsi="宋体" w:cs="Times New Roman" w:hint="eastAsia"/>
                <w:kern w:val="0"/>
                <w:sz w:val="20"/>
                <w:szCs w:val="20"/>
              </w:rPr>
              <w:t>主席令第30号</w:t>
            </w:r>
            <w:r>
              <w:rPr>
                <w:rFonts w:ascii="宋体" w:eastAsia="宋体" w:hAnsi="宋体" w:cs="Times New Roman"/>
                <w:kern w:val="0"/>
                <w:sz w:val="20"/>
                <w:szCs w:val="20"/>
              </w:rPr>
              <w:t>）</w:t>
            </w:r>
          </w:p>
          <w:p w:rsidR="009E7287" w:rsidRDefault="00746593">
            <w:pPr>
              <w:spacing w:line="280" w:lineRule="exact"/>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rsidR="009E7287" w:rsidRDefault="00746593">
            <w:pPr>
              <w:spacing w:line="280" w:lineRule="exact"/>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rsidR="009E7287" w:rsidRDefault="009E7287">
            <w:pPr>
              <w:spacing w:line="280" w:lineRule="exact"/>
              <w:ind w:firstLineChars="200" w:firstLine="400"/>
              <w:rPr>
                <w:rFonts w:ascii="宋体" w:eastAsia="宋体" w:hAnsi="宋体" w:cs="Times New Roman"/>
                <w:bCs/>
                <w:kern w:val="0"/>
                <w:sz w:val="20"/>
                <w:szCs w:val="15"/>
              </w:rPr>
            </w:pPr>
          </w:p>
        </w:tc>
        <w:tc>
          <w:tcPr>
            <w:tcW w:w="4272" w:type="dxa"/>
            <w:gridSpan w:val="37"/>
            <w:tcBorders>
              <w:top w:val="single" w:sz="12" w:space="0" w:color="000000"/>
              <w:bottom w:val="single" w:sz="12" w:space="0" w:color="000000"/>
              <w:tl2br w:val="nil"/>
              <w:tr2bl w:val="nil"/>
            </w:tcBorders>
            <w:vAlign w:val="center"/>
          </w:tcPr>
          <w:p w:rsidR="009E7287" w:rsidRDefault="00746593">
            <w:pPr>
              <w:spacing w:line="26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spacing w:line="26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spacing w:line="26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spacing w:line="26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26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spacing w:line="26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spacing w:line="26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kern w:val="0"/>
                <w:sz w:val="20"/>
                <w:szCs w:val="15"/>
              </w:rPr>
              <w:t>《行政处罚决定书》按法律规定的方式送达当事人。</w:t>
            </w:r>
          </w:p>
          <w:p w:rsidR="009E7287" w:rsidRDefault="00746593">
            <w:pPr>
              <w:spacing w:line="26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spacing w:line="26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744" w:type="dxa"/>
            <w:gridSpan w:val="14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301"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222</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对无资质从事婚前医学检查、遗传病诊断、产前诊断或者医学技术鉴定、施行终止妊娠手术、出具有关医学证明的行为的行政处罚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5744" w:type="dxa"/>
            <w:gridSpan w:val="141"/>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1.【法律】</w:t>
            </w:r>
            <w:r>
              <w:rPr>
                <w:rFonts w:ascii="宋体" w:hAnsi="宋体" w:cs="Times New Roman"/>
                <w:kern w:val="0"/>
                <w:sz w:val="20"/>
                <w:szCs w:val="20"/>
              </w:rPr>
              <w:t>《中华人民共和国母婴保健法》（2017年主席令第81号修正）</w:t>
            </w:r>
          </w:p>
          <w:p w:rsidR="009E7287" w:rsidRDefault="00746593">
            <w:pPr>
              <w:ind w:firstLineChars="200" w:firstLine="400"/>
              <w:contextualSpacing/>
              <w:rPr>
                <w:rFonts w:ascii="宋体" w:hAnsi="宋体" w:cs="Times New Roman"/>
                <w:kern w:val="0"/>
                <w:sz w:val="20"/>
                <w:szCs w:val="20"/>
              </w:rPr>
            </w:pPr>
            <w:r>
              <w:rPr>
                <w:rFonts w:ascii="宋体" w:hAnsi="宋体" w:cs="Times New Roman"/>
                <w:kern w:val="0"/>
                <w:sz w:val="20"/>
                <w:szCs w:val="20"/>
              </w:rPr>
              <w:t>第三十</w:t>
            </w:r>
            <w:r>
              <w:rPr>
                <w:rFonts w:ascii="宋体" w:hAnsi="宋体" w:cs="Times New Roman"/>
                <w:bCs/>
                <w:kern w:val="0"/>
                <w:sz w:val="20"/>
                <w:szCs w:val="20"/>
              </w:rPr>
              <w:t>三条  从事本法规定的遗传病诊断、产前诊断的人员，必须经过省、自治区、直辖市人民政府卫生行政部门的考核，并取得相应的合格证书。</w:t>
            </w:r>
          </w:p>
          <w:p w:rsidR="009E7287" w:rsidRDefault="00746593">
            <w:pPr>
              <w:ind w:firstLineChars="200" w:firstLine="400"/>
              <w:contextualSpacing/>
              <w:rPr>
                <w:rFonts w:ascii="宋体" w:hAnsi="宋体" w:cs="Times New Roman"/>
                <w:bCs/>
                <w:kern w:val="0"/>
                <w:sz w:val="20"/>
                <w:szCs w:val="20"/>
              </w:rPr>
            </w:pPr>
            <w:r>
              <w:rPr>
                <w:rFonts w:ascii="宋体" w:hAnsi="宋体" w:cs="Times New Roman"/>
                <w:bCs/>
                <w:kern w:val="0"/>
                <w:sz w:val="20"/>
                <w:szCs w:val="20"/>
              </w:rPr>
              <w:t xml:space="preserve">从事本法规定的婚前医学检查、施行结扎手术和终止妊娠手术的人员，必须经过县级以上地方人民政府卫生行政部门的考核，并取得相应的合格证书。  </w:t>
            </w:r>
          </w:p>
          <w:p w:rsidR="009E7287" w:rsidRDefault="00746593">
            <w:pPr>
              <w:ind w:firstLineChars="200" w:firstLine="400"/>
              <w:contextualSpacing/>
              <w:rPr>
                <w:rFonts w:ascii="宋体" w:hAnsi="宋体" w:cs="Times New Roman"/>
                <w:bCs/>
                <w:kern w:val="0"/>
                <w:sz w:val="20"/>
                <w:szCs w:val="20"/>
              </w:rPr>
            </w:pPr>
            <w:r>
              <w:rPr>
                <w:rFonts w:ascii="宋体" w:hAnsi="宋体" w:cs="Times New Roman"/>
                <w:bCs/>
                <w:kern w:val="0"/>
                <w:sz w:val="20"/>
                <w:szCs w:val="20"/>
              </w:rPr>
              <w:t>第三十五条第一款  未取得国家颁发的有关合格证书的，有下列行为之一，县级以上地方人民政府卫生行政部门应当予以制止，并可以根据情节给予警告或者处以罚款：(一)从事婚前医学检查、遗传病诊断、产前诊断或者医学技术鉴定的；(二)施行终止妊娠手术的；</w:t>
            </w:r>
            <w:r>
              <w:rPr>
                <w:rFonts w:ascii="宋体" w:hAnsi="宋体" w:cs="Times New Roman" w:hint="eastAsia"/>
                <w:bCs/>
                <w:kern w:val="0"/>
                <w:sz w:val="20"/>
                <w:szCs w:val="20"/>
              </w:rPr>
              <w:t>（三）</w:t>
            </w:r>
            <w:r>
              <w:rPr>
                <w:rFonts w:ascii="宋体" w:hAnsi="宋体" w:cs="Times New Roman"/>
                <w:bCs/>
                <w:kern w:val="0"/>
                <w:sz w:val="20"/>
                <w:szCs w:val="20"/>
              </w:rPr>
              <w:t>出具本法规定的有关医学证明的。</w:t>
            </w:r>
          </w:p>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2.【行政法规】</w:t>
            </w:r>
            <w:r>
              <w:rPr>
                <w:rFonts w:ascii="宋体" w:hAnsi="宋体" w:cs="Times New Roman"/>
                <w:kern w:val="0"/>
                <w:sz w:val="20"/>
                <w:szCs w:val="20"/>
              </w:rPr>
              <w:t xml:space="preserve">《中华人民共和国母婴保健法实施办法》(2017年中华人民共和国国务院令第690号修正)  </w:t>
            </w:r>
          </w:p>
          <w:p w:rsidR="009E7287" w:rsidRDefault="00746593">
            <w:pPr>
              <w:ind w:firstLineChars="200" w:firstLine="400"/>
              <w:contextualSpacing/>
              <w:rPr>
                <w:rFonts w:ascii="宋体" w:hAnsi="宋体" w:cs="Times New Roman"/>
                <w:bCs/>
                <w:kern w:val="0"/>
                <w:sz w:val="20"/>
                <w:szCs w:val="20"/>
              </w:rPr>
            </w:pPr>
            <w:r>
              <w:rPr>
                <w:rFonts w:ascii="宋体" w:hAnsi="宋体" w:cs="Times New Roman"/>
                <w:bCs/>
                <w:kern w:val="0"/>
                <w:sz w:val="20"/>
                <w:szCs w:val="20"/>
              </w:rPr>
              <w:t>第三十五条  从事遗传病诊断、产前诊断的医疗、保健机构和人员，须经省、自治区、直辖市人民政府卫生行政部门许可。</w:t>
            </w:r>
          </w:p>
          <w:p w:rsidR="009E7287" w:rsidRDefault="00746593">
            <w:pPr>
              <w:ind w:firstLineChars="200" w:firstLine="400"/>
              <w:contextualSpacing/>
              <w:rPr>
                <w:rFonts w:ascii="宋体" w:hAnsi="宋体" w:cs="Times New Roman"/>
                <w:bCs/>
                <w:kern w:val="0"/>
                <w:sz w:val="20"/>
                <w:szCs w:val="20"/>
              </w:rPr>
            </w:pPr>
            <w:r>
              <w:rPr>
                <w:rFonts w:ascii="宋体" w:hAnsi="宋体" w:cs="Times New Roman"/>
                <w:bCs/>
                <w:kern w:val="0"/>
                <w:sz w:val="20"/>
                <w:szCs w:val="20"/>
              </w:rPr>
              <w:t>从事婚前医学检查的医疗、保健机构和人员，须经设区的市级人民政府卫生行政部门许可。</w:t>
            </w:r>
          </w:p>
          <w:p w:rsidR="009E7287" w:rsidRDefault="00746593">
            <w:pPr>
              <w:ind w:firstLineChars="200" w:firstLine="400"/>
              <w:contextualSpacing/>
              <w:rPr>
                <w:rFonts w:ascii="宋体" w:hAnsi="宋体" w:cs="Times New Roman"/>
                <w:bCs/>
                <w:kern w:val="0"/>
                <w:sz w:val="20"/>
                <w:szCs w:val="20"/>
              </w:rPr>
            </w:pPr>
            <w:r>
              <w:rPr>
                <w:rFonts w:ascii="宋体" w:hAnsi="宋体" w:cs="Times New Roman"/>
                <w:bCs/>
                <w:kern w:val="0"/>
                <w:sz w:val="20"/>
                <w:szCs w:val="20"/>
              </w:rPr>
              <w:t>从事</w:t>
            </w:r>
            <w:hyperlink r:id="rId66" w:tgtFrame="https://baike.so.com/doc/_blank" w:history="1">
              <w:r>
                <w:rPr>
                  <w:rFonts w:ascii="宋体" w:hAnsi="宋体" w:cs="Times New Roman"/>
                  <w:bCs/>
                  <w:kern w:val="0"/>
                  <w:sz w:val="20"/>
                  <w:szCs w:val="20"/>
                </w:rPr>
                <w:t>助产</w:t>
              </w:r>
            </w:hyperlink>
            <w:r>
              <w:rPr>
                <w:rFonts w:ascii="宋体" w:hAnsi="宋体" w:cs="Times New Roman"/>
                <w:bCs/>
                <w:kern w:val="0"/>
                <w:sz w:val="20"/>
                <w:szCs w:val="20"/>
              </w:rPr>
              <w:t>技术服务、结扎手术和</w:t>
            </w:r>
            <w:hyperlink r:id="rId67" w:tgtFrame="https://baike.so.com/doc/_blank" w:history="1">
              <w:r>
                <w:rPr>
                  <w:rFonts w:ascii="宋体" w:hAnsi="宋体" w:cs="Times New Roman"/>
                  <w:bCs/>
                  <w:kern w:val="0"/>
                  <w:sz w:val="20"/>
                  <w:szCs w:val="20"/>
                </w:rPr>
                <w:t>终止妊娠</w:t>
              </w:r>
            </w:hyperlink>
            <w:r>
              <w:rPr>
                <w:rFonts w:ascii="宋体" w:hAnsi="宋体" w:cs="Times New Roman"/>
                <w:bCs/>
                <w:kern w:val="0"/>
                <w:sz w:val="20"/>
                <w:szCs w:val="20"/>
              </w:rPr>
              <w:t>手术的医疗、保健机构和人员，须经县级人民政府卫生行政部门许可，并取得相应的合格证书</w:t>
            </w:r>
            <w:r>
              <w:rPr>
                <w:rFonts w:ascii="宋体" w:hAnsi="宋体" w:cs="Times New Roman" w:hint="eastAsia"/>
                <w:bCs/>
                <w:kern w:val="0"/>
                <w:sz w:val="20"/>
                <w:szCs w:val="20"/>
              </w:rPr>
              <w:t>。</w:t>
            </w:r>
            <w:r>
              <w:rPr>
                <w:rFonts w:ascii="宋体" w:eastAsia="宋体" w:hAnsi="宋体" w:cs="Times New Roman" w:hint="eastAsia"/>
                <w:bCs/>
                <w:kern w:val="0"/>
                <w:sz w:val="20"/>
                <w:szCs w:val="20"/>
              </w:rPr>
              <w:t>（转下页）</w:t>
            </w:r>
          </w:p>
        </w:tc>
        <w:tc>
          <w:tcPr>
            <w:tcW w:w="3301"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发现涉嫌对医疗、保健机构或者人员未取得母婴保健技术许可，擅自从事婚前医学检查、遗传病诊断、产前诊断、终止妊娠手术和医学技术鉴定或者出具有关医学证明的违法行为，予以审查，决定是否立案。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hint="eastAsia"/>
                <w:b/>
                <w:kern w:val="0"/>
                <w:sz w:val="20"/>
                <w:szCs w:val="15"/>
              </w:rPr>
              <w:t>4</w:t>
            </w:r>
            <w:r>
              <w:rPr>
                <w:rFonts w:ascii="宋体" w:eastAsia="宋体" w:hAnsi="宋体" w:cs="Times New Roman"/>
                <w:b/>
                <w:kern w:val="0"/>
                <w:sz w:val="20"/>
                <w:szCs w:val="15"/>
              </w:rPr>
              <w:t>.调查责任：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744" w:type="dxa"/>
            <w:gridSpan w:val="14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301"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222</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kern w:val="0"/>
                <w:sz w:val="20"/>
                <w:szCs w:val="20"/>
              </w:rPr>
              <w:t>对无资质从事婚前医学检查、遗传病诊断、产前诊断或者医学技术鉴定、施行终止妊娠手术、出具有关医学证明的行为的行政处罚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行政处罚</w:t>
            </w:r>
          </w:p>
        </w:tc>
        <w:tc>
          <w:tcPr>
            <w:tcW w:w="5744" w:type="dxa"/>
            <w:gridSpan w:val="141"/>
            <w:tcBorders>
              <w:top w:val="single" w:sz="12" w:space="0" w:color="000000"/>
              <w:bottom w:val="single" w:sz="12" w:space="0" w:color="000000"/>
              <w:tl2br w:val="nil"/>
              <w:tr2bl w:val="nil"/>
            </w:tcBorders>
            <w:vAlign w:val="center"/>
          </w:tcPr>
          <w:p w:rsidR="009E7287" w:rsidRDefault="00746593">
            <w:pPr>
              <w:spacing w:line="280" w:lineRule="exact"/>
              <w:ind w:firstLineChars="200" w:firstLine="400"/>
              <w:contextualSpacing/>
              <w:rPr>
                <w:rFonts w:ascii="宋体" w:hAnsi="宋体" w:cs="Times New Roman"/>
                <w:bCs/>
                <w:kern w:val="0"/>
                <w:sz w:val="20"/>
                <w:szCs w:val="20"/>
              </w:rPr>
            </w:pPr>
            <w:r>
              <w:rPr>
                <w:rFonts w:ascii="宋体" w:hAnsi="宋体" w:cs="Times New Roman" w:hint="eastAsia"/>
                <w:kern w:val="0"/>
                <w:sz w:val="20"/>
                <w:szCs w:val="20"/>
              </w:rPr>
              <w:t>（接上页）</w:t>
            </w:r>
            <w:r>
              <w:rPr>
                <w:rFonts w:ascii="宋体" w:hAnsi="宋体" w:cs="Times New Roman"/>
                <w:b/>
                <w:kern w:val="0"/>
                <w:sz w:val="20"/>
                <w:szCs w:val="20"/>
              </w:rPr>
              <w:t>3.【地方性法规】</w:t>
            </w:r>
            <w:r>
              <w:rPr>
                <w:rFonts w:ascii="宋体" w:hAnsi="宋体" w:cs="Times New Roman"/>
                <w:kern w:val="0"/>
                <w:sz w:val="20"/>
                <w:szCs w:val="20"/>
              </w:rPr>
              <w:t>《广东省母婴保健管理条例》（2010年7月第十一届广东省人大常委会公告第44号）</w:t>
            </w:r>
          </w:p>
          <w:p w:rsidR="009E7287" w:rsidRDefault="00746593">
            <w:pPr>
              <w:spacing w:line="280" w:lineRule="exact"/>
              <w:ind w:firstLineChars="200" w:firstLine="400"/>
              <w:contextualSpacing/>
              <w:rPr>
                <w:rFonts w:ascii="宋体" w:hAnsi="宋体" w:cs="Times New Roman"/>
                <w:bCs/>
                <w:kern w:val="0"/>
                <w:sz w:val="20"/>
                <w:szCs w:val="20"/>
              </w:rPr>
            </w:pPr>
            <w:r>
              <w:rPr>
                <w:rFonts w:ascii="宋体" w:hAnsi="宋体" w:cs="Times New Roman"/>
                <w:bCs/>
                <w:kern w:val="0"/>
                <w:sz w:val="20"/>
                <w:szCs w:val="20"/>
              </w:rPr>
              <w:t>第五条  医疗保健机构开展母婴保健业务的，应当符合国务院《医疗机构管理条例》规定的要求。</w:t>
            </w:r>
          </w:p>
          <w:p w:rsidR="009E7287" w:rsidRDefault="00746593">
            <w:pPr>
              <w:spacing w:line="280" w:lineRule="exact"/>
              <w:ind w:firstLineChars="200" w:firstLine="400"/>
              <w:contextualSpacing/>
              <w:rPr>
                <w:rFonts w:ascii="宋体" w:hAnsi="宋体" w:cs="Times New Roman"/>
                <w:bCs/>
                <w:kern w:val="0"/>
                <w:sz w:val="20"/>
                <w:szCs w:val="20"/>
              </w:rPr>
            </w:pPr>
            <w:r>
              <w:rPr>
                <w:rFonts w:ascii="宋体" w:hAnsi="宋体" w:cs="Times New Roman"/>
                <w:bCs/>
                <w:kern w:val="0"/>
                <w:sz w:val="20"/>
                <w:szCs w:val="20"/>
              </w:rPr>
              <w:t>从事母婴保健专项技术服务的医疗保健机构，按照下列规定办理审批手续，经审查合格的，发给母婴保健技术服务执业许可证：（一）从事终止妊娠手术、结扎手术、助产技术服务的，由所在地县级以上卫生行政部门审批发证；（二）从事婚前医学检查服务的，由所在地市级以上（不含县级市，下同）卫生行政部门审批发证；（三）从事遗传病诊断、产前诊断的，由省卫生行政部门审批发证。母婴保健技术服务执业许可证有效期为三年，到期由原发证部门重新审查发证。</w:t>
            </w:r>
          </w:p>
          <w:p w:rsidR="009E7287" w:rsidRDefault="00746593">
            <w:pPr>
              <w:spacing w:line="280" w:lineRule="exact"/>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第六条 从事母婴保健专项技术服务的医务人员，按照下列规定经考核合格的，发给母婴保健技术考核合格证：（一）从事终止妊娠手术、结扎手术、助产技术的，由所在地县级以上卫生行政部门负责考核发证；家庭接生员技术合格证书和乡村妇幼保健人员合格证书由县级卫生行政部门负责考核发证；（二）从事婚前医学检查的，由所在地市级以上卫生行政部门负责考核发证；（三）从事遗传病诊断、产前诊断的，由省卫生行政部门负责考核发证。</w:t>
            </w:r>
          </w:p>
          <w:p w:rsidR="009E7287" w:rsidRDefault="00746593">
            <w:pPr>
              <w:spacing w:line="280" w:lineRule="exact"/>
              <w:ind w:firstLineChars="200" w:firstLine="400"/>
              <w:contextualSpacing/>
              <w:rPr>
                <w:rFonts w:ascii="宋体" w:hAnsi="宋体" w:cs="Times New Roman"/>
                <w:bCs/>
                <w:kern w:val="0"/>
                <w:sz w:val="20"/>
                <w:szCs w:val="20"/>
              </w:rPr>
            </w:pPr>
            <w:r>
              <w:rPr>
                <w:rFonts w:ascii="宋体" w:eastAsia="宋体" w:hAnsi="宋体" w:cs="Times New Roman"/>
                <w:bCs/>
                <w:kern w:val="0"/>
                <w:sz w:val="20"/>
                <w:szCs w:val="20"/>
              </w:rPr>
              <w:t>第二十八条  未取得母婴保健技术服务执业许可证、母婴保健技术考核合格证而从事婚前医学检查、遗传病诊断、产前诊断、医学技术鉴定、终止妊娠手术，以及出具本条例的有关医学证明的，由县级以上卫生行政部门予以制止，并给予以下处罚：（一）警告；（二）处以五百元以上五千元以下的罚款；情节严重或经制止仍不改正的，处以五千元以上二万元以下的罚款。</w:t>
            </w:r>
          </w:p>
        </w:tc>
        <w:tc>
          <w:tcPr>
            <w:tcW w:w="3301" w:type="dxa"/>
            <w:gridSpan w:val="4"/>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（接上页）</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5.审查责任：</w:t>
            </w:r>
            <w:r>
              <w:rPr>
                <w:rFonts w:ascii="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6.告知责任：</w:t>
            </w:r>
            <w:r>
              <w:rPr>
                <w:rFonts w:ascii="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依照生效的行政处罚决定：警告；责令停止违法行为；没收违法所得；罚款。</w:t>
            </w:r>
          </w:p>
          <w:p w:rsidR="009E7287" w:rsidRDefault="00746593">
            <w:pPr>
              <w:ind w:firstLineChars="200" w:firstLine="402"/>
              <w:rPr>
                <w:rFonts w:ascii="宋体" w:hAnsi="宋体" w:cs="Times New Roman"/>
                <w:kern w:val="0"/>
                <w:sz w:val="20"/>
                <w:szCs w:val="20"/>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808" w:type="dxa"/>
            <w:gridSpan w:val="4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237" w:type="dxa"/>
            <w:gridSpan w:val="9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223</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对学校教室建筑、环境噪声、室内微小气候、采光、照明等环境质量以及黑板、课桌椅的设置不符合国家有关标准的行为的行政处罚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808" w:type="dxa"/>
            <w:gridSpan w:val="4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《学校卫生工作条例》（国家教育委员会令第10号、卫生部令第1号）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第六条第一款学校教学建筑、环境噪声、室内微小气候、采光、照明等环境质量以及黑板、课桌椅的设置应当符合国家有关标准。</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第三十三条  违反本条例第六条第一款、第七条和第十条规定的，由卫生行政部门对直接责任单位或者个人给予警告并责令限期改进。情节严重的，可以同时建议教育行政部门给予行政处分。</w:t>
            </w:r>
          </w:p>
        </w:tc>
        <w:tc>
          <w:tcPr>
            <w:tcW w:w="5237" w:type="dxa"/>
            <w:gridSpan w:val="9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发现涉嫌学校教室建筑、环境噪声、室内微小气候、采光、照明等环境质量以及黑板、课桌椅的设置不符合国家有关标准违法行为，予以审查，决定是否立案。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hint="eastAsia"/>
                <w:b/>
                <w:kern w:val="0"/>
                <w:sz w:val="20"/>
                <w:szCs w:val="15"/>
              </w:rPr>
              <w:t>6</w:t>
            </w:r>
            <w:r>
              <w:rPr>
                <w:rFonts w:ascii="宋体" w:eastAsia="宋体" w:hAnsi="宋体" w:cs="Times New Roman"/>
                <w:b/>
                <w:kern w:val="0"/>
                <w:sz w:val="20"/>
                <w:szCs w:val="15"/>
              </w:rPr>
              <w:t>.告知责任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808" w:type="dxa"/>
            <w:gridSpan w:val="4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237" w:type="dxa"/>
            <w:gridSpan w:val="9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224</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对医疗卫生机构未制定、实施本机构护士在职培训计划或者未保证护士接受培训的，未依照规定履行护士管理职责的行为的行政处罚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808" w:type="dxa"/>
            <w:gridSpan w:val="4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《护士条例》（</w:t>
            </w:r>
            <w:r>
              <w:rPr>
                <w:rFonts w:ascii="宋体" w:eastAsia="宋体" w:hAnsi="宋体" w:cs="Times New Roman" w:hint="eastAsia"/>
                <w:kern w:val="0"/>
                <w:sz w:val="20"/>
                <w:szCs w:val="15"/>
              </w:rPr>
              <w:t>2020</w:t>
            </w:r>
            <w:r>
              <w:rPr>
                <w:rFonts w:ascii="宋体" w:eastAsia="宋体" w:hAnsi="宋体" w:cs="Times New Roman"/>
                <w:kern w:val="0"/>
                <w:sz w:val="20"/>
                <w:szCs w:val="15"/>
              </w:rPr>
              <w:t>年国务院令第</w:t>
            </w:r>
            <w:r>
              <w:rPr>
                <w:rFonts w:ascii="宋体" w:eastAsia="宋体" w:hAnsi="宋体" w:cs="Times New Roman" w:hint="eastAsia"/>
                <w:kern w:val="0"/>
                <w:sz w:val="20"/>
                <w:szCs w:val="15"/>
              </w:rPr>
              <w:t>726</w:t>
            </w:r>
            <w:r>
              <w:rPr>
                <w:rFonts w:ascii="宋体" w:eastAsia="宋体" w:hAnsi="宋体" w:cs="Times New Roman"/>
                <w:kern w:val="0"/>
                <w:sz w:val="20"/>
                <w:szCs w:val="15"/>
              </w:rPr>
              <w:t>号</w:t>
            </w:r>
            <w:r>
              <w:rPr>
                <w:rFonts w:ascii="宋体" w:eastAsia="宋体" w:hAnsi="宋体" w:cs="Times New Roman" w:hint="eastAsia"/>
                <w:kern w:val="0"/>
                <w:sz w:val="20"/>
                <w:szCs w:val="15"/>
              </w:rPr>
              <w:t>修订</w:t>
            </w:r>
            <w:r>
              <w:rPr>
                <w:rFonts w:ascii="宋体" w:eastAsia="宋体" w:hAnsi="宋体" w:cs="Times New Roman"/>
                <w:kern w:val="0"/>
                <w:sz w:val="20"/>
                <w:szCs w:val="15"/>
              </w:rPr>
              <w:t>）</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第三十条  医疗卫生机构有下列情形之一的，由县级以上地方人民政府卫生主管部门依据职责分工责令限期改正，给予警告：</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w:t>
            </w:r>
            <w:r>
              <w:rPr>
                <w:rFonts w:ascii="宋体" w:eastAsia="宋体" w:hAnsi="宋体" w:cs="Times New Roman"/>
                <w:kern w:val="0"/>
                <w:sz w:val="20"/>
                <w:szCs w:val="15"/>
              </w:rPr>
              <w:t>未制定、实施本机构护士在职培训计划或者未保证护士接受培训的；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（二）</w:t>
            </w:r>
            <w:r>
              <w:rPr>
                <w:rFonts w:ascii="宋体" w:eastAsia="宋体" w:hAnsi="宋体" w:cs="Times New Roman"/>
                <w:kern w:val="0"/>
                <w:sz w:val="20"/>
                <w:szCs w:val="15"/>
              </w:rPr>
              <w:t>未依照本条例规定履行护士管理职责的。</w:t>
            </w:r>
          </w:p>
        </w:tc>
        <w:tc>
          <w:tcPr>
            <w:tcW w:w="5237" w:type="dxa"/>
            <w:gridSpan w:val="9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不定期开展《护士条例》宣传，引导医疗卫生机构依法做好护士管理工作。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发现医疗卫生机构涉嫌未制定、实施本机构护士在职培训计划或者未保证护士接受培训的，予以审查，决定是否立案。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95" w:type="dxa"/>
            <w:gridSpan w:val="13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750" w:type="dxa"/>
            <w:gridSpan w:val="1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75"/>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225</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对医疗机构违反《人体器官移植技术临床应用管理暂行规定》第二章规定，未经诊疗科目登记擅自开展人体器官移植的行为的行政处罚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5295" w:type="dxa"/>
            <w:gridSpan w:val="13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1.【行政法规】</w:t>
            </w:r>
            <w:r>
              <w:rPr>
                <w:rFonts w:ascii="宋体" w:eastAsia="宋体" w:hAnsi="宋体" w:cs="Times New Roman"/>
                <w:kern w:val="0"/>
                <w:sz w:val="20"/>
                <w:szCs w:val="20"/>
              </w:rPr>
              <w:t>《医疗机构管理条例》（2016年国务院令第666号修订）</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第二十七条  医疗机构必须按照核准登记的诊疗科目开展诊疗活动。</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第四十七条  违反本条例第二十七条规定，诊疗活动超出登记范围的，由县级以上人民政府卫生行政部门予以警告、责令其改正，并可以根据情节处以3000元以下的罚款；情节严重的，吊销其《医疗机构执业许可证》。</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2.【规范性文件】</w:t>
            </w:r>
            <w:r>
              <w:rPr>
                <w:rFonts w:ascii="宋体" w:eastAsia="宋体" w:hAnsi="宋体" w:cs="Times New Roman"/>
                <w:bCs/>
                <w:kern w:val="0"/>
                <w:sz w:val="20"/>
                <w:szCs w:val="20"/>
              </w:rPr>
              <w:t>《卫生部关于印发&lt;人体器官移植技术临床应用管理暂行规定&gt;的通知》</w:t>
            </w:r>
            <w:r>
              <w:rPr>
                <w:rFonts w:ascii="宋体" w:eastAsia="宋体" w:hAnsi="宋体" w:cs="Times New Roman"/>
                <w:kern w:val="0"/>
                <w:sz w:val="20"/>
                <w:szCs w:val="20"/>
              </w:rPr>
              <w:t xml:space="preserve">（卫医发〔2006〕94号）  </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第七条  医疗机构开展人体器官移植技术临床应用，必须按照《医疗机构管理条例》和本规定，向省级卫生行政部门申请办理器官移植相应专业诊疗科目登记。</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第十五条  未取得器官移植相应专业诊疗科目登记的医疗机构不得开展人体器官移植。</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第三十九条  医疗机构违反本规定第二章规定，未经诊疗科目登记擅自开展人体器官移植的，由卫生行政部门按照《医疗机构管理条例》第四十七条的规定给予处罚。</w:t>
            </w:r>
          </w:p>
        </w:tc>
        <w:tc>
          <w:tcPr>
            <w:tcW w:w="3750" w:type="dxa"/>
            <w:gridSpan w:val="1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1.宣传引导和规范执法责任：</w:t>
            </w:r>
            <w:r>
              <w:rPr>
                <w:rFonts w:ascii="宋体" w:eastAsia="宋体" w:hAnsi="宋体" w:cs="Times New Roman"/>
                <w:kern w:val="0"/>
                <w:sz w:val="20"/>
                <w:szCs w:val="20"/>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2.立案责任：</w:t>
            </w:r>
            <w:r>
              <w:rPr>
                <w:rFonts w:ascii="宋体" w:eastAsia="宋体" w:hAnsi="宋体" w:cs="Times New Roman"/>
                <w:kern w:val="0"/>
                <w:sz w:val="20"/>
                <w:szCs w:val="20"/>
              </w:rPr>
              <w:t>发现违法行为，予以审查，决定是否立案。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3.调查责任：</w:t>
            </w:r>
            <w:r>
              <w:rPr>
                <w:rFonts w:ascii="宋体" w:eastAsia="宋体" w:hAnsi="宋体" w:cs="Times New Roman"/>
                <w:kern w:val="0"/>
                <w:sz w:val="20"/>
                <w:szCs w:val="20"/>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95" w:type="dxa"/>
            <w:gridSpan w:val="13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750" w:type="dxa"/>
            <w:gridSpan w:val="1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225</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对医疗机构违反《人体器官移植技术临床应用管理暂行规定》第二章规定，未经诊疗科目登记擅自开展人体器官移植的行为的行政处罚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5295" w:type="dxa"/>
            <w:gridSpan w:val="13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1.【行政法规】</w:t>
            </w:r>
            <w:r>
              <w:rPr>
                <w:rFonts w:ascii="宋体" w:eastAsia="宋体" w:hAnsi="宋体" w:cs="Times New Roman"/>
                <w:kern w:val="0"/>
                <w:sz w:val="20"/>
                <w:szCs w:val="20"/>
              </w:rPr>
              <w:t>《医疗机构管理条例》（2016年国务院令第666号修订）</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第二十七条  医疗机构必须按照核准登记的诊疗科目开展诊疗活动。</w:t>
            </w:r>
          </w:p>
          <w:p w:rsidR="009E7287" w:rsidRDefault="00746593">
            <w:pPr>
              <w:ind w:firstLineChars="200" w:firstLine="400"/>
              <w:rPr>
                <w:rFonts w:ascii="宋体" w:eastAsia="宋体" w:hAnsi="宋体" w:cs="Times New Roman"/>
                <w:kern w:val="0"/>
                <w:sz w:val="20"/>
                <w:szCs w:val="20"/>
                <w:highlight w:val="cyan"/>
              </w:rPr>
            </w:pPr>
            <w:r>
              <w:rPr>
                <w:rFonts w:ascii="宋体" w:eastAsia="宋体" w:hAnsi="宋体" w:cs="Times New Roman" w:hint="eastAsia"/>
                <w:kern w:val="0"/>
                <w:sz w:val="20"/>
                <w:szCs w:val="20"/>
              </w:rPr>
              <w:t>第四十七条  违反本条例第二十七条规定，诊疗活动超出登记范围的，由县级以上人民政府卫生行政部门予以警告、责令其改正，并可以根据情节处以3000元以下的罚款；情节严重的，吊销其《医疗机构执业许可证》。</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2.【规范性文件】</w:t>
            </w:r>
            <w:r>
              <w:rPr>
                <w:rFonts w:ascii="宋体" w:eastAsia="宋体" w:hAnsi="宋体" w:cs="Times New Roman"/>
                <w:bCs/>
                <w:kern w:val="0"/>
                <w:sz w:val="20"/>
                <w:szCs w:val="20"/>
              </w:rPr>
              <w:t>《卫生部关于印发&lt;人体器官移植技术临床应用管理暂行规定&gt;的通知》</w:t>
            </w:r>
            <w:r>
              <w:rPr>
                <w:rFonts w:ascii="宋体" w:eastAsia="宋体" w:hAnsi="宋体" w:cs="Times New Roman"/>
                <w:kern w:val="0"/>
                <w:sz w:val="20"/>
                <w:szCs w:val="20"/>
              </w:rPr>
              <w:t xml:space="preserve">（卫医发〔2006〕94号）  </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第七条  医疗机构开展人体器官移植技术临床应用，必须按照《医疗机构管理条例》和本规定，向省级卫生行政部门申请办理器官移植相应专业诊疗科目登记。</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第十五条  未取得器官移植相应专业诊疗科目登记的医疗机构不得开展人体器官移植。</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第三十九条  医疗机构违反本规定第二章规定，未经诊疗科目登记擅自开展人体器官移植的，由卫生行政部门按照《医疗机构管理条例》第四十七条的规定给予处罚。</w:t>
            </w:r>
          </w:p>
        </w:tc>
        <w:tc>
          <w:tcPr>
            <w:tcW w:w="3750" w:type="dxa"/>
            <w:gridSpan w:val="13"/>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7.送达责任：</w:t>
            </w:r>
            <w:r>
              <w:rPr>
                <w:rFonts w:ascii="宋体" w:eastAsia="宋体" w:hAnsi="宋体" w:cs="Times New Roman"/>
                <w:kern w:val="0"/>
                <w:sz w:val="20"/>
                <w:szCs w:val="20"/>
              </w:rPr>
              <w:t>《行政处罚决定书》按法律规定的方式送达当事人。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8.执行责任：</w:t>
            </w:r>
            <w:r>
              <w:rPr>
                <w:rFonts w:ascii="宋体" w:eastAsia="宋体" w:hAnsi="宋体" w:cs="Times New Roman"/>
                <w:kern w:val="0"/>
                <w:sz w:val="20"/>
                <w:szCs w:val="20"/>
              </w:rPr>
              <w:t>依照生效的行政处罚决定，警告；罚款。</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9.其他责任：</w:t>
            </w:r>
            <w:r>
              <w:rPr>
                <w:rFonts w:ascii="宋体" w:eastAsia="宋体" w:hAnsi="宋体" w:cs="Times New Roman"/>
                <w:kern w:val="0"/>
                <w:sz w:val="20"/>
                <w:szCs w:val="20"/>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069" w:type="dxa"/>
            <w:gridSpan w:val="6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976" w:type="dxa"/>
            <w:gridSpan w:val="7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76"/>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226</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对医疗机构未经批准擅自开展医疗气功活动的行为的行政处罚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4069" w:type="dxa"/>
            <w:gridSpan w:val="68"/>
            <w:tcBorders>
              <w:top w:val="single" w:sz="12" w:space="0" w:color="000000"/>
              <w:bottom w:val="single" w:sz="12" w:space="0" w:color="000000"/>
              <w:tl2br w:val="nil"/>
              <w:tr2bl w:val="nil"/>
            </w:tcBorders>
            <w:vAlign w:val="center"/>
          </w:tcPr>
          <w:p w:rsidR="009E7287" w:rsidRDefault="00746593">
            <w:pPr>
              <w:spacing w:line="28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1.【行政法规】</w:t>
            </w:r>
            <w:r>
              <w:rPr>
                <w:rFonts w:ascii="宋体" w:eastAsia="宋体" w:hAnsi="宋体" w:cs="Times New Roman"/>
                <w:kern w:val="0"/>
                <w:sz w:val="20"/>
                <w:szCs w:val="20"/>
              </w:rPr>
              <w:t>《医疗机构管理条例》 （2016年国务院令第666号</w:t>
            </w:r>
            <w:r>
              <w:rPr>
                <w:rFonts w:ascii="宋体" w:eastAsia="宋体" w:hAnsi="宋体" w:cs="Times New Roman" w:hint="eastAsia"/>
                <w:kern w:val="0"/>
                <w:sz w:val="20"/>
                <w:szCs w:val="20"/>
              </w:rPr>
              <w:t>修订</w:t>
            </w:r>
            <w:r>
              <w:rPr>
                <w:rFonts w:ascii="宋体" w:eastAsia="宋体" w:hAnsi="宋体" w:cs="Times New Roman"/>
                <w:kern w:val="0"/>
                <w:sz w:val="20"/>
                <w:szCs w:val="20"/>
              </w:rPr>
              <w:t>）</w:t>
            </w:r>
          </w:p>
          <w:p w:rsidR="009E7287" w:rsidRDefault="00746593">
            <w:pPr>
              <w:spacing w:line="280" w:lineRule="exact"/>
              <w:ind w:firstLineChars="200" w:firstLine="400"/>
              <w:rPr>
                <w:rFonts w:ascii="宋体" w:eastAsia="宋体" w:hAnsi="宋体" w:cs="Times New Roman"/>
                <w:kern w:val="0"/>
                <w:sz w:val="20"/>
                <w:szCs w:val="20"/>
              </w:rPr>
            </w:pPr>
            <w:r>
              <w:rPr>
                <w:rFonts w:ascii="宋体" w:eastAsia="宋体" w:hAnsi="宋体" w:cs="Times New Roman"/>
                <w:kern w:val="0"/>
                <w:sz w:val="20"/>
                <w:szCs w:val="20"/>
              </w:rPr>
              <w:t xml:space="preserve">第二十七条医疗机构必须按照核准登记的诊疗科目开展诊疗活动。 </w:t>
            </w:r>
          </w:p>
          <w:p w:rsidR="009E7287" w:rsidRDefault="00746593">
            <w:pPr>
              <w:spacing w:line="280" w:lineRule="exact"/>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四十七条违反本条例第二十七条规定，诊疗活动超出登记范围的，由县级以上人民政府卫生行政部门予以警告，责令其改正，并可以根据情节处以3000元以下的罚款，情节严重的，吊销其《医疗机构执业许可证》。</w:t>
            </w:r>
          </w:p>
          <w:p w:rsidR="009E7287" w:rsidRDefault="00746593">
            <w:pPr>
              <w:spacing w:line="28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2.【部门规章】</w:t>
            </w:r>
            <w:r>
              <w:rPr>
                <w:rFonts w:ascii="宋体" w:eastAsia="宋体" w:hAnsi="宋体" w:cs="Times New Roman"/>
                <w:kern w:val="0"/>
                <w:sz w:val="20"/>
                <w:szCs w:val="20"/>
              </w:rPr>
              <w:t>《医疗机构管理条例实施细则》（2017年国家卫生和计划生育委员会令第12号修正）</w:t>
            </w:r>
          </w:p>
          <w:p w:rsidR="009E7287" w:rsidRDefault="00746593">
            <w:pPr>
              <w:spacing w:line="280" w:lineRule="exact"/>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第八十条除急诊和急救外，医疗机构诊疗活动超出登记的诊疗科目范围，情节轻微的，处以警告；有下列情形之一的，责令其限期改正，并可处以三千元以下罚款：</w:t>
            </w:r>
            <w:r>
              <w:rPr>
                <w:rFonts w:ascii="宋体" w:eastAsia="宋体" w:hAnsi="宋体" w:cs="Times New Roman" w:hint="eastAsia"/>
                <w:kern w:val="0"/>
                <w:sz w:val="20"/>
                <w:szCs w:val="20"/>
              </w:rPr>
              <w:t>（一）</w:t>
            </w:r>
            <w:r>
              <w:rPr>
                <w:rFonts w:ascii="宋体" w:eastAsia="宋体" w:hAnsi="宋体" w:cs="Times New Roman"/>
                <w:kern w:val="0"/>
                <w:sz w:val="20"/>
                <w:szCs w:val="20"/>
              </w:rPr>
              <w:t>超出登记的诊疗科目范围的诊疗活动累计收入在三千元以下；</w:t>
            </w:r>
            <w:r>
              <w:rPr>
                <w:rFonts w:ascii="宋体" w:eastAsia="宋体" w:hAnsi="宋体" w:cs="Times New Roman" w:hint="eastAsia"/>
                <w:kern w:val="0"/>
                <w:sz w:val="20"/>
                <w:szCs w:val="20"/>
              </w:rPr>
              <w:t>（二）</w:t>
            </w:r>
            <w:r>
              <w:rPr>
                <w:rFonts w:ascii="宋体" w:eastAsia="宋体" w:hAnsi="宋体" w:cs="Times New Roman"/>
                <w:kern w:val="0"/>
                <w:sz w:val="20"/>
                <w:szCs w:val="20"/>
              </w:rPr>
              <w:t>给患者造成伤害。(三)省、自治区、直辖市卫生计生行政部门规定的其他情形。</w:t>
            </w:r>
          </w:p>
          <w:p w:rsidR="009E7287" w:rsidRDefault="00746593">
            <w:pPr>
              <w:spacing w:line="28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3.【部门规章】</w:t>
            </w:r>
            <w:r>
              <w:rPr>
                <w:rFonts w:ascii="宋体" w:eastAsia="宋体" w:hAnsi="宋体" w:cs="Times New Roman"/>
                <w:kern w:val="0"/>
                <w:sz w:val="20"/>
                <w:szCs w:val="20"/>
              </w:rPr>
              <w:t>《医疗气功管理暂行规定》（2000年卫生部令第12号）</w:t>
            </w:r>
          </w:p>
          <w:p w:rsidR="009E7287" w:rsidRDefault="00746593">
            <w:pPr>
              <w:spacing w:line="280" w:lineRule="exact"/>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第二十三条违反本规定，医疗机构未经批准擅自开展医疗气功活动的，按照《医疗机构管理条例》第四十七条的规定进行处罚。</w:t>
            </w:r>
          </w:p>
        </w:tc>
        <w:tc>
          <w:tcPr>
            <w:tcW w:w="4976" w:type="dxa"/>
            <w:gridSpan w:val="77"/>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不定期开展《医疗气功管理暂行规定》《医疗机构管理条例》</w:t>
            </w:r>
            <w:r>
              <w:rPr>
                <w:rFonts w:ascii="宋体" w:eastAsia="宋体" w:hAnsi="宋体" w:cs="Times New Roman" w:hint="eastAsia"/>
                <w:kern w:val="0"/>
                <w:sz w:val="20"/>
                <w:szCs w:val="20"/>
              </w:rPr>
              <w:t>等相关法律法规</w:t>
            </w:r>
            <w:r>
              <w:rPr>
                <w:rFonts w:ascii="宋体" w:eastAsia="宋体" w:hAnsi="宋体" w:cs="Times New Roman"/>
                <w:kern w:val="0"/>
                <w:sz w:val="20"/>
                <w:szCs w:val="20"/>
              </w:rPr>
              <w:t>宣传工作。</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发现非医疗机构涉嫌开展医疗气功活动的，予以审查，决定是否立案。</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依照生效的行政处罚决定，责令停止执业活动；没收非法所得和药品、器械；罚款。</w:t>
            </w:r>
          </w:p>
          <w:p w:rsidR="009E7287" w:rsidRDefault="00746593">
            <w:pPr>
              <w:spacing w:line="300" w:lineRule="exact"/>
              <w:ind w:firstLineChars="200" w:firstLine="402"/>
              <w:rPr>
                <w:rFonts w:ascii="宋体" w:eastAsia="黑体" w:hAnsi="宋体"/>
                <w:b/>
                <w:sz w:val="24"/>
                <w:szCs w:val="28"/>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173" w:type="dxa"/>
            <w:gridSpan w:val="7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872" w:type="dxa"/>
            <w:gridSpan w:val="6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227</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对未取得执业许可擅自从事计划生育技术服务的行为的行政处罚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173" w:type="dxa"/>
            <w:gridSpan w:val="79"/>
            <w:tcBorders>
              <w:top w:val="single" w:sz="12" w:space="0" w:color="000000"/>
              <w:bottom w:val="single" w:sz="12" w:space="0" w:color="000000"/>
              <w:tl2br w:val="nil"/>
              <w:tr2bl w:val="nil"/>
            </w:tcBorders>
            <w:vAlign w:val="center"/>
          </w:tcPr>
          <w:p w:rsidR="009E7287" w:rsidRDefault="00746593">
            <w:pPr>
              <w:shd w:val="clear" w:color="auto" w:fill="FFFFFF"/>
              <w:spacing w:after="188"/>
              <w:ind w:firstLineChars="200" w:firstLine="402"/>
              <w:contextualSpacing/>
              <w:rPr>
                <w:rFonts w:ascii="宋体" w:hAnsi="宋体" w:cs="Arial"/>
                <w:kern w:val="0"/>
                <w:sz w:val="20"/>
                <w:szCs w:val="20"/>
              </w:rPr>
            </w:pPr>
            <w:r>
              <w:rPr>
                <w:rFonts w:ascii="宋体" w:hAnsi="宋体" w:cs="Times New Roman"/>
                <w:b/>
                <w:kern w:val="0"/>
                <w:sz w:val="20"/>
                <w:szCs w:val="20"/>
              </w:rPr>
              <w:t>【部门规章】</w:t>
            </w:r>
            <w:r>
              <w:rPr>
                <w:rFonts w:ascii="宋体" w:hAnsi="宋体" w:cs="Times New Roman"/>
                <w:kern w:val="0"/>
                <w:sz w:val="20"/>
                <w:szCs w:val="20"/>
              </w:rPr>
              <w:t>《计划生育技术服务管理条例实施细则》（2001年国家计划生育委员会令第6号）</w:t>
            </w:r>
          </w:p>
          <w:p w:rsidR="009E7287" w:rsidRDefault="00746593">
            <w:pPr>
              <w:ind w:firstLineChars="200" w:firstLine="400"/>
              <w:contextualSpacing/>
              <w:rPr>
                <w:sz w:val="20"/>
                <w:szCs w:val="20"/>
              </w:rPr>
            </w:pPr>
            <w:r>
              <w:rPr>
                <w:rFonts w:hint="eastAsia"/>
                <w:sz w:val="20"/>
                <w:szCs w:val="20"/>
              </w:rPr>
              <w:t>第三十一条　计划生育技术服务人员是指依照条例和本细则的规定，取得《计划生育技术服务人员合格证》（以下简称《合格证》）并在从事计划生育技术服务的机构中从事计划生育技术指导、咨询以及与计划生育有关的临床医疗服务的人员。</w:t>
            </w:r>
          </w:p>
          <w:p w:rsidR="009E7287" w:rsidRDefault="00746593">
            <w:pPr>
              <w:ind w:firstLineChars="200" w:firstLine="400"/>
              <w:contextualSpacing/>
              <w:rPr>
                <w:rFonts w:ascii="宋体" w:eastAsia="宋体" w:hAnsi="宋体" w:cs="宋体"/>
                <w:kern w:val="0"/>
                <w:sz w:val="20"/>
                <w:szCs w:val="20"/>
              </w:rPr>
            </w:pPr>
            <w:r>
              <w:rPr>
                <w:rFonts w:ascii="宋体" w:eastAsia="宋体" w:hAnsi="宋体" w:cs="宋体" w:hint="eastAsia"/>
                <w:kern w:val="0"/>
                <w:sz w:val="20"/>
                <w:szCs w:val="20"/>
              </w:rPr>
              <w:t>第四十八条　未取得执业许可，擅自从事计划生育技术服务的，按照条例第三十一条的规定处罚。</w:t>
            </w:r>
          </w:p>
          <w:p w:rsidR="009E7287" w:rsidRDefault="00746593">
            <w:pPr>
              <w:ind w:firstLineChars="200" w:firstLine="400"/>
              <w:contextualSpacing/>
              <w:rPr>
                <w:rFonts w:ascii="宋体" w:eastAsia="宋体" w:hAnsi="宋体" w:cs="Times New Roman"/>
                <w:sz w:val="14"/>
                <w:szCs w:val="14"/>
                <w:shd w:val="clear" w:color="auto" w:fill="FFFFFF"/>
              </w:rPr>
            </w:pPr>
            <w:r>
              <w:rPr>
                <w:rFonts w:ascii="宋体" w:eastAsia="宋体" w:hAnsi="宋体" w:cs="宋体" w:hint="eastAsia"/>
                <w:kern w:val="0"/>
                <w:sz w:val="20"/>
                <w:szCs w:val="20"/>
              </w:rPr>
              <w:t>计划生育技术服务机构违反本细则规定，使用没有依法取得《合格证》的人员从事计划生育技术服务的，由县级以上地方人民政府计划生育行政部门责令改正，没收违法所得；违法所得1000元以上的，并处违法所得1倍以上3倍以下的罚款；没有违法所得或者违法所得不足1000元的，并处1000元以上3000元以下的罚款。</w:t>
            </w:r>
          </w:p>
        </w:tc>
        <w:tc>
          <w:tcPr>
            <w:tcW w:w="4872" w:type="dxa"/>
            <w:gridSpan w:val="6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不定期开展计划生育技术服务管理条例宣传，规范执法程序、执法裁量基准和执法文书等。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发现涉嫌非法擅自从事计划生育技术服务的违法行为，予以审查，决定是否立案。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依照生效的行政处罚决定，警告或罚款。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55" w:type="dxa"/>
            <w:gridSpan w:val="3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90" w:type="dxa"/>
            <w:gridSpan w:val="10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228</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对学校体育场地和器材不符合卫生和安全要求的行为的行政处罚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55" w:type="dxa"/>
            <w:gridSpan w:val="3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《学校卫生工作条例》 （1990年国家教育委员会令第10号、卫生部令第1号）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第十条  学校体育场地和器材应当符合卫生和安全要求。运动项目和运动强度应当适合学生的生理承受能力和体质建康状况，防止发生伤害事故。</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第三十三条违反本条例第六条第一款、第七条和第十条规定的，由卫生行政部门对直接责任单位或者个人给予警告并责令限期改进。情节严重的，可以同时建议教育行政部门给予行政处分。</w:t>
            </w:r>
          </w:p>
        </w:tc>
        <w:tc>
          <w:tcPr>
            <w:tcW w:w="5390" w:type="dxa"/>
            <w:gridSpan w:val="10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发现涉嫌学校体育场地和器材不符合卫生和安全要求。运动项目和运动强度不适合学生的生理承受能力和体质健康状况，并发生伤害事故的违法行为，予以审查，决定是否立案。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hint="eastAsia"/>
                <w:b/>
                <w:kern w:val="0"/>
                <w:sz w:val="20"/>
                <w:szCs w:val="15"/>
              </w:rPr>
              <w:t>6</w:t>
            </w:r>
            <w:r>
              <w:rPr>
                <w:rFonts w:ascii="宋体" w:eastAsia="宋体" w:hAnsi="宋体" w:cs="Times New Roman"/>
                <w:b/>
                <w:kern w:val="0"/>
                <w:sz w:val="20"/>
                <w:szCs w:val="15"/>
              </w:rPr>
              <w:t>.告知责任：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w:t>
            </w:r>
          </w:p>
          <w:p w:rsidR="009E7287" w:rsidRDefault="00746593">
            <w:pPr>
              <w:ind w:firstLineChars="200" w:firstLine="402"/>
              <w:rPr>
                <w:rFonts w:ascii="宋体" w:eastAsia="宋体" w:hAnsi="宋体" w:cs="Times New Roman"/>
                <w:b/>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043" w:type="dxa"/>
            <w:gridSpan w:val="6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002" w:type="dxa"/>
            <w:gridSpan w:val="7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229</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对医疗机构发生放射事故隐瞒不报或者弄虚作假的行为的行政处罚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043" w:type="dxa"/>
            <w:gridSpan w:val="6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《放射事故管理规定》 （2001年卫生部公安部令第16号）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第二十四条对发生放射事故隐瞒不报或者弄虚作假的，由原发证的卫生行政部门和公安机关分别吊销其许可登记证件，并由卫生行政部门处以一万元以上三万元以下罚款。</w:t>
            </w:r>
          </w:p>
        </w:tc>
        <w:tc>
          <w:tcPr>
            <w:tcW w:w="5002" w:type="dxa"/>
            <w:gridSpan w:val="7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55" w:type="dxa"/>
            <w:gridSpan w:val="3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90" w:type="dxa"/>
            <w:gridSpan w:val="10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230</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对未经批准擅自开办医疗机构行医或者非医师行医的行为的行政处罚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55" w:type="dxa"/>
            <w:gridSpan w:val="3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w:t>
            </w:r>
            <w:r>
              <w:rPr>
                <w:rFonts w:ascii="宋体" w:eastAsia="宋体" w:hAnsi="宋体" w:cs="Times New Roman"/>
                <w:kern w:val="0"/>
                <w:sz w:val="20"/>
                <w:szCs w:val="15"/>
              </w:rPr>
              <w:t>《中华人民共和国医师法》（20</w:t>
            </w:r>
            <w:r>
              <w:rPr>
                <w:rFonts w:ascii="宋体" w:eastAsia="宋体" w:hAnsi="宋体" w:cs="Times New Roman" w:hint="eastAsia"/>
                <w:kern w:val="0"/>
                <w:sz w:val="20"/>
                <w:szCs w:val="15"/>
              </w:rPr>
              <w:t>21</w:t>
            </w:r>
            <w:r>
              <w:rPr>
                <w:rFonts w:ascii="宋体" w:eastAsia="宋体" w:hAnsi="宋体" w:cs="Times New Roman"/>
                <w:kern w:val="0"/>
                <w:sz w:val="20"/>
                <w:szCs w:val="15"/>
              </w:rPr>
              <w:t>年</w:t>
            </w:r>
            <w:r>
              <w:rPr>
                <w:rFonts w:ascii="宋体" w:eastAsia="宋体" w:hAnsi="宋体" w:cs="Times New Roman" w:hint="eastAsia"/>
                <w:kern w:val="0"/>
                <w:sz w:val="20"/>
                <w:szCs w:val="15"/>
              </w:rPr>
              <w:t>中华人民共和国</w:t>
            </w:r>
            <w:r>
              <w:rPr>
                <w:rFonts w:ascii="宋体" w:eastAsia="宋体" w:hAnsi="宋体" w:cs="Times New Roman"/>
                <w:kern w:val="0"/>
                <w:sz w:val="20"/>
                <w:szCs w:val="15"/>
              </w:rPr>
              <w:t>主席令第</w:t>
            </w:r>
            <w:r>
              <w:rPr>
                <w:rFonts w:ascii="宋体" w:eastAsia="宋体" w:hAnsi="宋体" w:cs="Times New Roman" w:hint="eastAsia"/>
                <w:kern w:val="0"/>
                <w:sz w:val="20"/>
                <w:szCs w:val="15"/>
              </w:rPr>
              <w:t>94</w:t>
            </w:r>
            <w:r>
              <w:rPr>
                <w:rFonts w:ascii="宋体" w:eastAsia="宋体" w:hAnsi="宋体" w:cs="Times New Roman"/>
                <w:kern w:val="0"/>
                <w:sz w:val="20"/>
                <w:szCs w:val="15"/>
              </w:rPr>
              <w:t>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2.【部门规章】</w:t>
            </w:r>
            <w:r>
              <w:rPr>
                <w:rFonts w:ascii="宋体" w:eastAsia="宋体" w:hAnsi="宋体" w:cs="Times New Roman"/>
                <w:kern w:val="0"/>
                <w:sz w:val="20"/>
                <w:szCs w:val="15"/>
              </w:rPr>
              <w:t>《香港、澳门特别行政区医师在内地短期行医管理规定》 （2008年卫生部令第62号）</w:t>
            </w:r>
          </w:p>
          <w:p w:rsidR="009E7287" w:rsidRDefault="00746593">
            <w:pPr>
              <w:ind w:firstLineChars="200" w:firstLine="400"/>
              <w:rPr>
                <w:sz w:val="20"/>
                <w:szCs w:val="20"/>
                <w:shd w:val="clear" w:color="auto" w:fill="FFFFFF"/>
              </w:rPr>
            </w:pPr>
            <w:r>
              <w:rPr>
                <w:rStyle w:val="a7"/>
                <w:rFonts w:hint="eastAsia"/>
                <w:b w:val="0"/>
                <w:sz w:val="20"/>
                <w:szCs w:val="20"/>
                <w:shd w:val="clear" w:color="auto" w:fill="FFFFFF"/>
              </w:rPr>
              <w:t>第十八条</w:t>
            </w:r>
            <w:r>
              <w:rPr>
                <w:rFonts w:hint="eastAsia"/>
                <w:sz w:val="20"/>
                <w:szCs w:val="20"/>
                <w:shd w:val="clear" w:color="auto" w:fill="FFFFFF"/>
              </w:rPr>
              <w:t xml:space="preserve">　港澳医师未取得《港澳医师短期行医执业证书》行医或者未按照注册的有效期从事诊疗活动的，按照《执业医师法》第三十九条规定处理。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3.【部门规章】</w:t>
            </w:r>
            <w:r>
              <w:rPr>
                <w:rFonts w:ascii="宋体" w:eastAsia="宋体" w:hAnsi="宋体" w:cs="Times New Roman"/>
                <w:kern w:val="0"/>
                <w:sz w:val="20"/>
                <w:szCs w:val="15"/>
              </w:rPr>
              <w:t>《台湾地区医师在大陆短期行医管理规定》（2008年卫生部令第63号）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第十八条台湾医师未取得《台湾医师短期行医执业证书》行医或者未按照注册的有效期从事诊疗活动的，按照《执业医师法》第三十九条规定处理。</w:t>
            </w:r>
          </w:p>
        </w:tc>
        <w:tc>
          <w:tcPr>
            <w:tcW w:w="5390" w:type="dxa"/>
            <w:gridSpan w:val="10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不定期开展《医疗气功管理暂行规定》《医疗机构管理条例》《医师法》宣传工作。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发现非医疗机构涉嫌开展医疗气功活动的，予以审查，决定是否立案。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依照生效的行政处罚决定，责令停止执业活动；没收非法所得和药品、器械；罚款。</w:t>
            </w:r>
          </w:p>
          <w:p w:rsidR="009E7287" w:rsidRDefault="00746593">
            <w:pPr>
              <w:ind w:firstLineChars="200" w:firstLine="402"/>
              <w:rPr>
                <w:rFonts w:ascii="宋体" w:eastAsia="宋体" w:hAnsi="宋体" w:cs="Times New Roman"/>
                <w:b/>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55" w:type="dxa"/>
            <w:gridSpan w:val="3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90" w:type="dxa"/>
            <w:gridSpan w:val="10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231</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对处方的调配人、核对人违反本条例的规定未对麻醉药品和第一类精神药品处方进行核对的行为的行政处罚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55" w:type="dxa"/>
            <w:gridSpan w:val="3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《麻醉药品和精神药品管理条例》（2016年国务院令第666号修订）</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第七十三条第三款处方的调配人、核对人违反本条例的规定未对麻醉药品和第一类精神药品处方进行核对，造成严重后果的，由原发证部门吊销其执业证书。</w:t>
            </w:r>
          </w:p>
        </w:tc>
        <w:tc>
          <w:tcPr>
            <w:tcW w:w="5390" w:type="dxa"/>
            <w:gridSpan w:val="107"/>
            <w:tcBorders>
              <w:top w:val="single" w:sz="12" w:space="0" w:color="000000"/>
              <w:bottom w:val="single" w:sz="12" w:space="0" w:color="000000"/>
              <w:tl2br w:val="nil"/>
              <w:tr2bl w:val="nil"/>
            </w:tcBorders>
            <w:vAlign w:val="center"/>
          </w:tcPr>
          <w:p w:rsidR="009E7287" w:rsidRDefault="00746593">
            <w:pPr>
              <w:spacing w:line="300" w:lineRule="exact"/>
              <w:ind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不定期开展《麻醉药品和精神药品管理条例》宣传工作。</w:t>
            </w:r>
          </w:p>
          <w:p w:rsidR="009E7287" w:rsidRDefault="00746593">
            <w:pPr>
              <w:spacing w:line="300" w:lineRule="exact"/>
              <w:ind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spacing w:line="300" w:lineRule="exact"/>
              <w:ind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发现处方的调配人、核对人涉嫌违反本条例的规定未对麻醉药品和第一类精神药品处方进行核对，造成严重后果的，予以审查，决定是否立案。</w:t>
            </w:r>
          </w:p>
          <w:p w:rsidR="009E7287" w:rsidRDefault="00746593">
            <w:pPr>
              <w:spacing w:line="300" w:lineRule="exact"/>
              <w:ind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300" w:lineRule="exact"/>
              <w:ind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spacing w:line="300" w:lineRule="exact"/>
              <w:ind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依照生效的行政处罚决定，吊销其执业证书。</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287"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758" w:type="dxa"/>
            <w:gridSpan w:val="13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232</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对台湾医师未取得《台湾医师短期行医执业证书》行医或者未按照注册的有效期从事诊疗活动的行为的行政处罚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3287" w:type="dxa"/>
            <w:gridSpan w:val="1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bCs/>
                <w:kern w:val="0"/>
                <w:sz w:val="20"/>
                <w:szCs w:val="20"/>
              </w:rPr>
            </w:pPr>
            <w:r>
              <w:rPr>
                <w:rFonts w:ascii="宋体" w:eastAsia="宋体" w:hAnsi="宋体" w:cs="Times New Roman"/>
                <w:b/>
                <w:kern w:val="0"/>
                <w:sz w:val="20"/>
                <w:szCs w:val="20"/>
              </w:rPr>
              <w:t>1.【法律】</w:t>
            </w:r>
            <w:r>
              <w:rPr>
                <w:rFonts w:ascii="宋体" w:eastAsia="宋体" w:hAnsi="宋体" w:cs="Times New Roman"/>
                <w:kern w:val="0"/>
                <w:sz w:val="20"/>
                <w:szCs w:val="20"/>
              </w:rPr>
              <w:t>《中华人民共和国医师法》</w:t>
            </w:r>
            <w:r>
              <w:rPr>
                <w:rFonts w:ascii="宋体" w:eastAsia="宋体" w:hAnsi="宋体" w:cs="Times New Roman"/>
                <w:bCs/>
                <w:kern w:val="0"/>
                <w:sz w:val="20"/>
                <w:szCs w:val="20"/>
              </w:rPr>
              <w:t>（20</w:t>
            </w:r>
            <w:r>
              <w:rPr>
                <w:rFonts w:ascii="宋体" w:eastAsia="宋体" w:hAnsi="宋体" w:cs="Times New Roman" w:hint="eastAsia"/>
                <w:bCs/>
                <w:kern w:val="0"/>
                <w:sz w:val="20"/>
                <w:szCs w:val="20"/>
              </w:rPr>
              <w:t>21</w:t>
            </w:r>
            <w:r>
              <w:rPr>
                <w:rFonts w:ascii="宋体" w:eastAsia="宋体" w:hAnsi="宋体" w:cs="Times New Roman"/>
                <w:bCs/>
                <w:kern w:val="0"/>
                <w:sz w:val="20"/>
                <w:szCs w:val="20"/>
              </w:rPr>
              <w:t>年</w:t>
            </w:r>
            <w:r>
              <w:rPr>
                <w:rFonts w:ascii="宋体" w:eastAsia="宋体" w:hAnsi="宋体" w:cs="Times New Roman" w:hint="eastAsia"/>
                <w:bCs/>
                <w:kern w:val="0"/>
                <w:sz w:val="20"/>
                <w:szCs w:val="20"/>
              </w:rPr>
              <w:t>中华人民共和国</w:t>
            </w:r>
            <w:r>
              <w:rPr>
                <w:rFonts w:ascii="宋体" w:eastAsia="宋体" w:hAnsi="宋体" w:cs="Times New Roman"/>
                <w:bCs/>
                <w:kern w:val="0"/>
                <w:sz w:val="20"/>
                <w:szCs w:val="20"/>
              </w:rPr>
              <w:t>主席令第</w:t>
            </w:r>
            <w:r>
              <w:rPr>
                <w:rFonts w:ascii="宋体" w:eastAsia="宋体" w:hAnsi="宋体" w:cs="Times New Roman" w:hint="eastAsia"/>
                <w:bCs/>
                <w:kern w:val="0"/>
                <w:sz w:val="20"/>
                <w:szCs w:val="20"/>
              </w:rPr>
              <w:t>94</w:t>
            </w:r>
            <w:r>
              <w:rPr>
                <w:rFonts w:ascii="宋体" w:eastAsia="宋体" w:hAnsi="宋体" w:cs="Times New Roman"/>
                <w:bCs/>
                <w:kern w:val="0"/>
                <w:sz w:val="20"/>
                <w:szCs w:val="20"/>
              </w:rPr>
              <w:t>号）</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2.【部门规章】</w:t>
            </w:r>
            <w:r>
              <w:rPr>
                <w:rFonts w:ascii="宋体" w:eastAsia="宋体" w:hAnsi="宋体" w:cs="Times New Roman"/>
                <w:kern w:val="0"/>
                <w:sz w:val="20"/>
                <w:szCs w:val="20"/>
              </w:rPr>
              <w:t>《台湾地区医师在大陆短期行医管理规定》（2008年卫生部令第63号）</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第十八</w:t>
            </w:r>
            <w:r>
              <w:rPr>
                <w:rFonts w:ascii="宋体" w:eastAsia="宋体" w:hAnsi="宋体" w:cs="Times New Roman"/>
                <w:bCs/>
                <w:kern w:val="0"/>
                <w:sz w:val="20"/>
                <w:szCs w:val="20"/>
              </w:rPr>
              <w:t>条台湾医师未取得《台湾医师短期行医执业证书》行医或者未按照注册的有效期从事诊疗活动的，按照《执业医师法》第三十九条规定处理。</w:t>
            </w:r>
          </w:p>
        </w:tc>
        <w:tc>
          <w:tcPr>
            <w:tcW w:w="5758" w:type="dxa"/>
            <w:gridSpan w:val="135"/>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不定期开展《台湾地区医师在大陆短期行医管理规定》《医师法》宣传，引导医疗卫生机构依法做好医师管理工作。</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发现台湾医师涉嫌未取得《台湾医师短期行医执业证书》行医或者未按照注册的有效期从事诊疗活动的，予以审查，决定是否立案。</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依照生效的行政处罚决定，没收其违法所得及其药品、器械；罚款；吊销其执业证书。</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287"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758" w:type="dxa"/>
            <w:gridSpan w:val="13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233</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对学校为学生设置厕所不符合国家规定，无洗手设施，寄宿学校无学生洗漱、洗澡等卫生设施的行为的行政处罚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287" w:type="dxa"/>
            <w:gridSpan w:val="10"/>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《学校卫生工作条例》 （1990年国家教育委员会令第10号、卫生部令第1号）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第七条第一款  学校应当按照有关规定为学生设置厕所和洗手设施。寄宿制学校应当为学生提供相应的洗漱、洗澡等卫生设施。</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第三十三条违反本条例第六条第一款、第七条和第十条规定的，由卫生行政部门对直接责任单位或者个人给予警告并责令限期改进。情节严重的，可以同时建议教育行政部门给予行政处分。</w:t>
            </w:r>
          </w:p>
        </w:tc>
        <w:tc>
          <w:tcPr>
            <w:tcW w:w="5758" w:type="dxa"/>
            <w:gridSpan w:val="13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不定期开展相关法律法规的宣传。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发现涉嫌拒绝或者妨碍学校卫生监督员实施学校卫生监督的违法行为，予以审查，决定是否立案。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hint="eastAsia"/>
                <w:b/>
                <w:kern w:val="0"/>
                <w:sz w:val="20"/>
                <w:szCs w:val="15"/>
              </w:rPr>
              <w:t>6</w:t>
            </w:r>
            <w:r>
              <w:rPr>
                <w:rFonts w:ascii="宋体" w:eastAsia="宋体" w:hAnsi="宋体" w:cs="Times New Roman"/>
                <w:b/>
                <w:kern w:val="0"/>
                <w:sz w:val="20"/>
                <w:szCs w:val="15"/>
              </w:rPr>
              <w:t>.告知责任：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471" w:type="dxa"/>
            <w:gridSpan w:val="1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574" w:type="dxa"/>
            <w:gridSpan w:val="12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234</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对医疗卫生机构未为护士提供卫生防护用品，或者未采取有效的卫生防护措施、医疗保健措施的行为的行政处罚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471" w:type="dxa"/>
            <w:gridSpan w:val="1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《护士条例》（</w:t>
            </w:r>
            <w:r>
              <w:rPr>
                <w:rFonts w:ascii="宋体" w:eastAsia="宋体" w:hAnsi="宋体" w:cs="Times New Roman" w:hint="eastAsia"/>
                <w:kern w:val="0"/>
                <w:sz w:val="20"/>
                <w:szCs w:val="15"/>
              </w:rPr>
              <w:t>2020</w:t>
            </w:r>
            <w:r>
              <w:rPr>
                <w:rFonts w:ascii="宋体" w:eastAsia="宋体" w:hAnsi="宋体" w:cs="Times New Roman"/>
                <w:kern w:val="0"/>
                <w:sz w:val="20"/>
                <w:szCs w:val="15"/>
              </w:rPr>
              <w:t>年国务院令第</w:t>
            </w:r>
            <w:r>
              <w:rPr>
                <w:rFonts w:ascii="宋体" w:eastAsia="宋体" w:hAnsi="宋体" w:cs="Times New Roman" w:hint="eastAsia"/>
                <w:kern w:val="0"/>
                <w:sz w:val="20"/>
                <w:szCs w:val="15"/>
              </w:rPr>
              <w:t>726</w:t>
            </w:r>
            <w:r>
              <w:rPr>
                <w:rFonts w:ascii="宋体" w:eastAsia="宋体" w:hAnsi="宋体" w:cs="Times New Roman"/>
                <w:kern w:val="0"/>
                <w:sz w:val="20"/>
                <w:szCs w:val="15"/>
              </w:rPr>
              <w:t>号</w:t>
            </w:r>
            <w:r>
              <w:rPr>
                <w:rFonts w:ascii="宋体" w:eastAsia="宋体" w:hAnsi="宋体" w:cs="Times New Roman" w:hint="eastAsia"/>
                <w:kern w:val="0"/>
                <w:sz w:val="20"/>
                <w:szCs w:val="15"/>
              </w:rPr>
              <w:t>修订</w:t>
            </w:r>
            <w:r>
              <w:rPr>
                <w:rFonts w:ascii="宋体" w:eastAsia="宋体" w:hAnsi="宋体" w:cs="Times New Roman"/>
                <w:kern w:val="0"/>
                <w:sz w:val="20"/>
                <w:szCs w:val="15"/>
              </w:rPr>
              <w:t>）</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九条第三项医疗卫生机构有下列情形之一的，依照有关法律、行政法规的规定给予处罚；国家举办的医疗卫生机构有下列情形之一、情节严重的，还应当对负有责任的主管人员和其他直接责任人员依法给予处分：（三）未为护士提供卫生防护用品，或者未采取有效的卫生防护措施、医疗保健措施的。</w:t>
            </w:r>
          </w:p>
        </w:tc>
        <w:tc>
          <w:tcPr>
            <w:tcW w:w="5574" w:type="dxa"/>
            <w:gridSpan w:val="12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不定期开展《护士条例》宣传工作。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发现医疗卫生机构涉嫌未为护士提供卫生防护用品，或者未采取有效的卫生防护措施、医疗保健措施的，予以审查，决定是否立案。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依照生效的行政处罚决定，依照有关法律、行政法规的规定给予处罚。</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471" w:type="dxa"/>
            <w:gridSpan w:val="1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574" w:type="dxa"/>
            <w:gridSpan w:val="12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235</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对药师未按照规定审核、调剂抗菌药物处方，情节严重的；未按照规定私自增加抗菌药物品种或者品规的行为的行政处罚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471" w:type="dxa"/>
            <w:gridSpan w:val="1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《抗菌药物临床应用管理办法》（2012年卫生部令第84号）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第五十三条药师有下列情形之一的，由县级以上卫生行政部门责令限期改正，给予警告；构成犯罪的，依法追究刑事责任：</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（一）未按照规定审核、调剂抗菌药物处方，情节严重的；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（二）未按照规定私自增加抗菌药物品种或者品规的；</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（三）违反本办法其他规定的。</w:t>
            </w:r>
          </w:p>
        </w:tc>
        <w:tc>
          <w:tcPr>
            <w:tcW w:w="5574" w:type="dxa"/>
            <w:gridSpan w:val="12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471" w:type="dxa"/>
            <w:gridSpan w:val="1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574" w:type="dxa"/>
            <w:gridSpan w:val="12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236</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对涂改、伪造、转让《供血浆证》的行为的行政处罚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471" w:type="dxa"/>
            <w:gridSpan w:val="19"/>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1.【行政法规】</w:t>
            </w:r>
            <w:r>
              <w:rPr>
                <w:rFonts w:ascii="宋体" w:eastAsia="宋体" w:hAnsi="宋体" w:cs="Times New Roman"/>
                <w:kern w:val="0"/>
                <w:sz w:val="20"/>
                <w:szCs w:val="15"/>
              </w:rPr>
              <w:t>《血液制品管理条例》 （</w:t>
            </w:r>
            <w:r>
              <w:rPr>
                <w:rFonts w:ascii="宋体" w:eastAsia="宋体" w:hAnsi="宋体" w:cs="Times New Roman" w:hint="eastAsia"/>
                <w:kern w:val="0"/>
                <w:sz w:val="20"/>
                <w:szCs w:val="15"/>
              </w:rPr>
              <w:t>2016</w:t>
            </w:r>
            <w:r>
              <w:rPr>
                <w:rFonts w:ascii="宋体" w:eastAsia="宋体" w:hAnsi="宋体" w:cs="Times New Roman"/>
                <w:kern w:val="0"/>
                <w:sz w:val="20"/>
                <w:szCs w:val="15"/>
              </w:rPr>
              <w:t>年国务院令第</w:t>
            </w:r>
            <w:r>
              <w:rPr>
                <w:rFonts w:ascii="宋体" w:eastAsia="宋体" w:hAnsi="宋体" w:cs="Times New Roman" w:hint="eastAsia"/>
                <w:kern w:val="0"/>
                <w:sz w:val="20"/>
                <w:szCs w:val="15"/>
              </w:rPr>
              <w:t>666</w:t>
            </w:r>
            <w:r>
              <w:rPr>
                <w:rFonts w:ascii="宋体" w:eastAsia="宋体" w:hAnsi="宋体" w:cs="Times New Roman"/>
                <w:kern w:val="0"/>
                <w:sz w:val="20"/>
                <w:szCs w:val="15"/>
              </w:rPr>
              <w:t>号</w:t>
            </w:r>
            <w:r>
              <w:rPr>
                <w:rFonts w:ascii="宋体" w:eastAsia="宋体" w:hAnsi="宋体" w:cs="Times New Roman" w:hint="eastAsia"/>
                <w:kern w:val="0"/>
                <w:sz w:val="20"/>
                <w:szCs w:val="15"/>
              </w:rPr>
              <w:t>修订</w:t>
            </w:r>
            <w:r>
              <w:rPr>
                <w:rFonts w:ascii="宋体" w:eastAsia="宋体" w:hAnsi="宋体" w:cs="Times New Roman"/>
                <w:kern w:val="0"/>
                <w:sz w:val="20"/>
                <w:szCs w:val="15"/>
              </w:rPr>
              <w:t>）</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三十七条涂改、伪造、转让《供血浆证》的，由县级人民政府卫生行政部门收缴《供血浆证》，没收违法所得，并处违法所得3倍以上5倍以下的罚款，没有违法所得的，并处1万元以下的罚款；构成犯罪的，依法追究刑事责任。</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2.【部门规章】</w:t>
            </w:r>
            <w:r>
              <w:rPr>
                <w:rFonts w:ascii="宋体" w:eastAsia="宋体" w:hAnsi="宋体" w:cs="Times New Roman"/>
                <w:kern w:val="0"/>
                <w:sz w:val="20"/>
                <w:szCs w:val="15"/>
              </w:rPr>
              <w:t>《单采血浆站管理办法》 （2016年国家卫生和计划生育委员会令第8号修正）</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第六十五条涂改、伪造、转让《供血浆证》的，按照《血液制品管理条例》第三十七条规定予以处罚。</w:t>
            </w:r>
          </w:p>
        </w:tc>
        <w:tc>
          <w:tcPr>
            <w:tcW w:w="5574" w:type="dxa"/>
            <w:gridSpan w:val="12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不定期开展《单采血浆站管理办法》《血液制品管理条例》宣传工作</w:t>
            </w:r>
            <w:r>
              <w:rPr>
                <w:rFonts w:ascii="宋体" w:eastAsia="宋体" w:hAnsi="宋体" w:cs="Times New Roman" w:hint="eastAsia"/>
                <w:kern w:val="0"/>
                <w:sz w:val="20"/>
                <w:szCs w:val="15"/>
              </w:rPr>
              <w:t>。</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发现单采血浆站涉嫌涂改、伪造、转让《供血浆证》的，予以审查，决定是否立案。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依照生效的行政处罚决定，收缴《供血浆证》；没收违法所得；罚款。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471" w:type="dxa"/>
            <w:gridSpan w:val="1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574" w:type="dxa"/>
            <w:gridSpan w:val="12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237</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对台湾医师未按照注册的执业地点、执业类别、执业范围从事诊疗活动的行为的行政处罚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3471" w:type="dxa"/>
            <w:gridSpan w:val="19"/>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bCs/>
                <w:kern w:val="0"/>
                <w:sz w:val="20"/>
                <w:szCs w:val="20"/>
              </w:rPr>
            </w:pPr>
            <w:r>
              <w:rPr>
                <w:rFonts w:ascii="宋体" w:eastAsia="宋体" w:hAnsi="宋体" w:cs="Times New Roman" w:hint="eastAsia"/>
                <w:b/>
                <w:kern w:val="0"/>
                <w:sz w:val="20"/>
                <w:szCs w:val="20"/>
              </w:rPr>
              <w:t>1.【法律】</w:t>
            </w:r>
            <w:r>
              <w:rPr>
                <w:rFonts w:ascii="宋体" w:eastAsia="宋体" w:hAnsi="宋体" w:cs="Times New Roman" w:hint="eastAsia"/>
                <w:bCs/>
                <w:kern w:val="0"/>
                <w:sz w:val="20"/>
                <w:szCs w:val="20"/>
              </w:rPr>
              <w:t>《中华人民共和国医师法》（2021年中华人民共和国主席令第94号）</w:t>
            </w:r>
          </w:p>
          <w:p w:rsidR="009E7287" w:rsidRDefault="00746593">
            <w:pPr>
              <w:spacing w:line="300" w:lineRule="exact"/>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hint="eastAsia"/>
                <w:b/>
                <w:kern w:val="0"/>
                <w:sz w:val="20"/>
                <w:szCs w:val="20"/>
              </w:rPr>
              <w:t>2.</w:t>
            </w:r>
            <w:r>
              <w:rPr>
                <w:rFonts w:ascii="宋体" w:eastAsia="宋体" w:hAnsi="宋体" w:cs="Times New Roman"/>
                <w:b/>
                <w:kern w:val="0"/>
                <w:sz w:val="20"/>
                <w:szCs w:val="20"/>
              </w:rPr>
              <w:t>【部门规章】</w:t>
            </w:r>
            <w:r>
              <w:rPr>
                <w:rFonts w:ascii="宋体" w:eastAsia="宋体" w:hAnsi="宋体" w:cs="Times New Roman"/>
                <w:kern w:val="0"/>
                <w:sz w:val="20"/>
                <w:szCs w:val="20"/>
              </w:rPr>
              <w:t xml:space="preserve">《台湾地区医师在大陆短期行医管理规定》（2009年卫生部令第63号） </w:t>
            </w:r>
          </w:p>
          <w:p w:rsidR="009E7287" w:rsidRDefault="00746593">
            <w:pPr>
              <w:spacing w:line="300" w:lineRule="exact"/>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第十一条台湾医师在大陆短期行医必须在执业有效期内按照注册的执业地点、执业类别、执业范围从事相应的诊疗活动。</w:t>
            </w:r>
          </w:p>
          <w:p w:rsidR="009E7287" w:rsidRDefault="00746593">
            <w:pPr>
              <w:spacing w:line="300" w:lineRule="exact"/>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第十九条　台湾医师未按照注册的执业地点、执业类别、执业范围从事诊疗活动的，由县级以上人民政府卫生行政部门责令改正，并给予警告；逾期不改的，按照《执业医师法》第三十七条第（一）项规定处理。</w:t>
            </w:r>
          </w:p>
        </w:tc>
        <w:tc>
          <w:tcPr>
            <w:tcW w:w="5574" w:type="dxa"/>
            <w:gridSpan w:val="126"/>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不定期开展《台湾地区医师在大陆短期行医管理规定》《医师法》宣传，引导医疗卫生机构依法做好医师管理工作。</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发现台湾医师涉嫌未取得《台湾医师短期行医执业证书》行医或者未按照注册的有效期从事诊疗活动的，予以审查，决定是否立案。</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依照生效的行政处罚决定，没收其违法所得及其药品、器械；罚款；吊销其执业证书。</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839" w:type="dxa"/>
            <w:gridSpan w:val="11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206" w:type="dxa"/>
            <w:gridSpan w:val="3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76"/>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238</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对医疗卫生机构在运送过程中未按照医疗废物进行管理和处置医疗废物的行为的行政处罚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4839" w:type="dxa"/>
            <w:gridSpan w:val="11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1.【行政法规】</w:t>
            </w:r>
            <w:r>
              <w:rPr>
                <w:rFonts w:ascii="宋体" w:eastAsia="宋体" w:hAnsi="宋体" w:cs="Times New Roman"/>
                <w:kern w:val="0"/>
                <w:sz w:val="20"/>
                <w:szCs w:val="20"/>
              </w:rPr>
              <w:t>《医疗废物管理条例》 （2011年国务院令第380号）</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kern w:val="0"/>
                <w:sz w:val="20"/>
                <w:szCs w:val="20"/>
              </w:rPr>
              <w:t>第四十七条第一款第一项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w:t>
            </w:r>
            <w:r>
              <w:rPr>
                <w:rFonts w:ascii="宋体" w:eastAsia="宋体" w:hAnsi="宋体" w:cs="Times New Roman"/>
                <w:bCs/>
                <w:kern w:val="0"/>
                <w:sz w:val="20"/>
                <w:szCs w:val="20"/>
              </w:rPr>
              <w:t>、堆放医疗废物或者将医疗废物混入其他废物和生活垃圾的。</w:t>
            </w:r>
          </w:p>
          <w:p w:rsidR="009E7287" w:rsidRDefault="00746593">
            <w:pPr>
              <w:ind w:firstLineChars="200" w:firstLine="402"/>
              <w:rPr>
                <w:rFonts w:ascii="宋体" w:eastAsia="宋体" w:hAnsi="宋体" w:cs="Times New Roman"/>
                <w:bCs/>
                <w:kern w:val="0"/>
                <w:sz w:val="20"/>
                <w:szCs w:val="20"/>
              </w:rPr>
            </w:pPr>
            <w:r>
              <w:rPr>
                <w:rFonts w:ascii="宋体" w:eastAsia="宋体" w:hAnsi="宋体" w:cs="Times New Roman"/>
                <w:b/>
                <w:kern w:val="0"/>
                <w:sz w:val="20"/>
                <w:szCs w:val="20"/>
              </w:rPr>
              <w:t>2.【部门规章】</w:t>
            </w:r>
            <w:r>
              <w:rPr>
                <w:rFonts w:ascii="宋体" w:eastAsia="宋体" w:hAnsi="宋体" w:cs="Times New Roman"/>
                <w:bCs/>
                <w:kern w:val="0"/>
                <w:sz w:val="20"/>
                <w:szCs w:val="20"/>
              </w:rPr>
              <w:t>《医疗废物管理行政处罚办法》（20</w:t>
            </w:r>
            <w:r>
              <w:rPr>
                <w:rFonts w:ascii="宋体" w:eastAsia="宋体" w:hAnsi="宋体" w:cs="Times New Roman" w:hint="eastAsia"/>
                <w:bCs/>
                <w:kern w:val="0"/>
                <w:sz w:val="20"/>
                <w:szCs w:val="20"/>
              </w:rPr>
              <w:t>10</w:t>
            </w:r>
            <w:r>
              <w:rPr>
                <w:rFonts w:ascii="宋体" w:eastAsia="宋体" w:hAnsi="宋体" w:cs="Times New Roman"/>
                <w:bCs/>
                <w:kern w:val="0"/>
                <w:sz w:val="20"/>
                <w:szCs w:val="20"/>
              </w:rPr>
              <w:t>年环境保护</w:t>
            </w:r>
            <w:r>
              <w:rPr>
                <w:rFonts w:ascii="宋体" w:eastAsia="宋体" w:hAnsi="宋体" w:cs="Times New Roman" w:hint="eastAsia"/>
                <w:bCs/>
                <w:kern w:val="0"/>
                <w:sz w:val="20"/>
                <w:szCs w:val="20"/>
              </w:rPr>
              <w:t>部</w:t>
            </w:r>
            <w:r>
              <w:rPr>
                <w:rFonts w:ascii="宋体" w:eastAsia="宋体" w:hAnsi="宋体" w:cs="Times New Roman"/>
                <w:bCs/>
                <w:kern w:val="0"/>
                <w:sz w:val="20"/>
                <w:szCs w:val="20"/>
              </w:rPr>
              <w:t>令第</w:t>
            </w:r>
            <w:r>
              <w:rPr>
                <w:rFonts w:ascii="宋体" w:eastAsia="宋体" w:hAnsi="宋体" w:cs="Times New Roman" w:hint="eastAsia"/>
                <w:bCs/>
                <w:kern w:val="0"/>
                <w:sz w:val="20"/>
                <w:szCs w:val="20"/>
              </w:rPr>
              <w:t>16</w:t>
            </w:r>
            <w:r>
              <w:rPr>
                <w:rFonts w:ascii="宋体" w:eastAsia="宋体" w:hAnsi="宋体" w:cs="Times New Roman"/>
                <w:bCs/>
                <w:kern w:val="0"/>
                <w:sz w:val="20"/>
                <w:szCs w:val="20"/>
              </w:rPr>
              <w:t>号</w:t>
            </w:r>
            <w:r>
              <w:rPr>
                <w:rFonts w:ascii="宋体" w:eastAsia="宋体" w:hAnsi="宋体" w:cs="Times New Roman" w:hint="eastAsia"/>
                <w:bCs/>
                <w:kern w:val="0"/>
                <w:sz w:val="20"/>
                <w:szCs w:val="20"/>
              </w:rPr>
              <w:t>修正</w:t>
            </w:r>
            <w:r>
              <w:rPr>
                <w:rFonts w:ascii="宋体" w:eastAsia="宋体" w:hAnsi="宋体" w:cs="Times New Roman"/>
                <w:bCs/>
                <w:kern w:val="0"/>
                <w:sz w:val="20"/>
                <w:szCs w:val="20"/>
              </w:rPr>
              <w:t xml:space="preserve">） </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bCs/>
                <w:kern w:val="0"/>
                <w:sz w:val="20"/>
                <w:szCs w:val="20"/>
              </w:rPr>
              <w:t>第七条第一款第一项  医疗卫生机构有《条例》第四十七条规定</w:t>
            </w:r>
            <w:r>
              <w:rPr>
                <w:rFonts w:ascii="宋体" w:eastAsia="宋体" w:hAnsi="宋体" w:cs="Times New Roman"/>
                <w:kern w:val="0"/>
                <w:sz w:val="20"/>
                <w:szCs w:val="20"/>
              </w:rPr>
              <w:t>的下列情形之一的，由县级以上地方人民政府卫生行政主管部门责令限期改正，给予警告，并处5000元以上1万元以下的罚款；逾期不改正的，处1万元以上3万元以下的罚款：(一)在医疗卫生机构内运送过程中丢弃医疗废物，在非贮存地点倾倒、堆放医疗废物或者将医疗废物混入其他废物和生活垃圾的。</w:t>
            </w:r>
          </w:p>
        </w:tc>
        <w:tc>
          <w:tcPr>
            <w:tcW w:w="4206" w:type="dxa"/>
            <w:gridSpan w:val="3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加强相关法律法规的宣传。</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发现医疗卫生机构在医疗卫生机构内丢弃医疗废物和在非贮存地点倾倒、堆放医疗废物或者将医疗废物混入其他废物和生活垃圾的违法行为，予以审查，决定是否立案。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839" w:type="dxa"/>
            <w:gridSpan w:val="11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206" w:type="dxa"/>
            <w:gridSpan w:val="3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238</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对医疗卫生机构在运送过程中未按照医疗废物进行管理和处置医疗废物的行为的行政处罚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4839" w:type="dxa"/>
            <w:gridSpan w:val="11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1.【行政法规】</w:t>
            </w:r>
            <w:r>
              <w:rPr>
                <w:rFonts w:ascii="宋体" w:eastAsia="宋体" w:hAnsi="宋体" w:cs="Times New Roman"/>
                <w:kern w:val="0"/>
                <w:sz w:val="20"/>
                <w:szCs w:val="20"/>
              </w:rPr>
              <w:t>《医疗废物管理条例》 （2011年国务院令第380号）</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kern w:val="0"/>
                <w:sz w:val="20"/>
                <w:szCs w:val="20"/>
              </w:rPr>
              <w:t>第四十七条第一款第一项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w:t>
            </w:r>
            <w:r>
              <w:rPr>
                <w:rFonts w:ascii="宋体" w:eastAsia="宋体" w:hAnsi="宋体" w:cs="Times New Roman"/>
                <w:bCs/>
                <w:kern w:val="0"/>
                <w:sz w:val="20"/>
                <w:szCs w:val="20"/>
              </w:rPr>
              <w:t>、堆放医疗废物或者将医疗废物混入其他废物和生活垃圾的。</w:t>
            </w:r>
          </w:p>
          <w:p w:rsidR="009E7287" w:rsidRDefault="00746593">
            <w:pPr>
              <w:ind w:firstLineChars="200" w:firstLine="402"/>
              <w:rPr>
                <w:rFonts w:ascii="宋体" w:eastAsia="宋体" w:hAnsi="宋体" w:cs="Times New Roman"/>
                <w:bCs/>
                <w:kern w:val="0"/>
                <w:sz w:val="20"/>
                <w:szCs w:val="20"/>
              </w:rPr>
            </w:pPr>
            <w:r>
              <w:rPr>
                <w:rFonts w:ascii="宋体" w:eastAsia="宋体" w:hAnsi="宋体" w:cs="Times New Roman"/>
                <w:b/>
                <w:kern w:val="0"/>
                <w:sz w:val="20"/>
                <w:szCs w:val="20"/>
              </w:rPr>
              <w:t>2.【部门规章】</w:t>
            </w:r>
            <w:r>
              <w:rPr>
                <w:rFonts w:ascii="宋体" w:eastAsia="宋体" w:hAnsi="宋体" w:cs="Times New Roman"/>
                <w:bCs/>
                <w:kern w:val="0"/>
                <w:sz w:val="20"/>
                <w:szCs w:val="20"/>
              </w:rPr>
              <w:t>《医疗废物管理行政处罚办法》（20</w:t>
            </w:r>
            <w:r>
              <w:rPr>
                <w:rFonts w:ascii="宋体" w:eastAsia="宋体" w:hAnsi="宋体" w:cs="Times New Roman" w:hint="eastAsia"/>
                <w:bCs/>
                <w:kern w:val="0"/>
                <w:sz w:val="20"/>
                <w:szCs w:val="20"/>
              </w:rPr>
              <w:t>10</w:t>
            </w:r>
            <w:r>
              <w:rPr>
                <w:rFonts w:ascii="宋体" w:eastAsia="宋体" w:hAnsi="宋体" w:cs="Times New Roman"/>
                <w:bCs/>
                <w:kern w:val="0"/>
                <w:sz w:val="20"/>
                <w:szCs w:val="20"/>
              </w:rPr>
              <w:t>年环境保护</w:t>
            </w:r>
            <w:r>
              <w:rPr>
                <w:rFonts w:ascii="宋体" w:eastAsia="宋体" w:hAnsi="宋体" w:cs="Times New Roman" w:hint="eastAsia"/>
                <w:bCs/>
                <w:kern w:val="0"/>
                <w:sz w:val="20"/>
                <w:szCs w:val="20"/>
              </w:rPr>
              <w:t>部</w:t>
            </w:r>
            <w:r>
              <w:rPr>
                <w:rFonts w:ascii="宋体" w:eastAsia="宋体" w:hAnsi="宋体" w:cs="Times New Roman"/>
                <w:bCs/>
                <w:kern w:val="0"/>
                <w:sz w:val="20"/>
                <w:szCs w:val="20"/>
              </w:rPr>
              <w:t>令第</w:t>
            </w:r>
            <w:r>
              <w:rPr>
                <w:rFonts w:ascii="宋体" w:eastAsia="宋体" w:hAnsi="宋体" w:cs="Times New Roman" w:hint="eastAsia"/>
                <w:bCs/>
                <w:kern w:val="0"/>
                <w:sz w:val="20"/>
                <w:szCs w:val="20"/>
              </w:rPr>
              <w:t>16</w:t>
            </w:r>
            <w:r>
              <w:rPr>
                <w:rFonts w:ascii="宋体" w:eastAsia="宋体" w:hAnsi="宋体" w:cs="Times New Roman"/>
                <w:bCs/>
                <w:kern w:val="0"/>
                <w:sz w:val="20"/>
                <w:szCs w:val="20"/>
              </w:rPr>
              <w:t>号</w:t>
            </w:r>
            <w:r>
              <w:rPr>
                <w:rFonts w:ascii="宋体" w:eastAsia="宋体" w:hAnsi="宋体" w:cs="Times New Roman" w:hint="eastAsia"/>
                <w:bCs/>
                <w:kern w:val="0"/>
                <w:sz w:val="20"/>
                <w:szCs w:val="20"/>
              </w:rPr>
              <w:t>修正</w:t>
            </w:r>
            <w:r>
              <w:rPr>
                <w:rFonts w:ascii="宋体" w:eastAsia="宋体" w:hAnsi="宋体" w:cs="Times New Roman"/>
                <w:bCs/>
                <w:kern w:val="0"/>
                <w:sz w:val="20"/>
                <w:szCs w:val="20"/>
              </w:rPr>
              <w:t xml:space="preserve">） </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bCs/>
                <w:kern w:val="0"/>
                <w:sz w:val="20"/>
                <w:szCs w:val="20"/>
              </w:rPr>
              <w:t>第七条第一款第一项  医疗卫生机构有《条例》第四十七条规定</w:t>
            </w:r>
            <w:r>
              <w:rPr>
                <w:rFonts w:ascii="宋体" w:eastAsia="宋体" w:hAnsi="宋体" w:cs="Times New Roman"/>
                <w:kern w:val="0"/>
                <w:sz w:val="20"/>
                <w:szCs w:val="20"/>
              </w:rPr>
              <w:t>的下列情形之一的，由县级以上地方人民政府卫生行政主管部门责令限期改正，给予警告，并处5000元以上1万元以下的罚款；逾期不改正的，处1万元以上3万元以下的罚款：(一)在医疗卫生机构内运送过程中丢弃医疗废物，在非贮存地点倾倒、堆放医疗废物或者将医疗废物混入其他废物和生活垃圾的。</w:t>
            </w:r>
          </w:p>
        </w:tc>
        <w:tc>
          <w:tcPr>
            <w:tcW w:w="4206" w:type="dxa"/>
            <w:gridSpan w:val="33"/>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依照生效的行政处罚决定，警告；罚款；暂扣或者吊销医疗卫生机构执业许可证件。</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47" w:type="dxa"/>
            <w:gridSpan w:val="2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98" w:type="dxa"/>
            <w:gridSpan w:val="12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239</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kern w:val="0"/>
                <w:sz w:val="20"/>
                <w:szCs w:val="20"/>
              </w:rPr>
              <w:t>对用人单位有《用人单位职业健康监护监督管理办法》第二十六条规定的违法行为的处罚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行政处罚</w:t>
            </w:r>
          </w:p>
        </w:tc>
        <w:tc>
          <w:tcPr>
            <w:tcW w:w="3547" w:type="dxa"/>
            <w:gridSpan w:val="2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【部门规章】</w:t>
            </w:r>
            <w:r>
              <w:rPr>
                <w:rFonts w:ascii="宋体" w:hAnsi="宋体" w:cs="Times New Roman"/>
                <w:kern w:val="0"/>
                <w:sz w:val="20"/>
                <w:szCs w:val="20"/>
              </w:rPr>
              <w:t>《用人单位职业健康监护监督管理办法》（2012年国家安全监管总局令第49号）</w:t>
            </w:r>
          </w:p>
          <w:p w:rsidR="009E7287" w:rsidRDefault="00746593">
            <w:pPr>
              <w:ind w:firstLineChars="200" w:firstLine="400"/>
              <w:rPr>
                <w:rFonts w:ascii="宋体" w:hAnsi="宋体" w:cs="Times New Roman"/>
                <w:bCs/>
                <w:kern w:val="0"/>
                <w:sz w:val="20"/>
                <w:szCs w:val="20"/>
              </w:rPr>
            </w:pPr>
            <w:r>
              <w:rPr>
                <w:rFonts w:ascii="宋体" w:hAnsi="宋体" w:cs="Times New Roman"/>
                <w:bCs/>
                <w:kern w:val="0"/>
                <w:sz w:val="20"/>
                <w:szCs w:val="20"/>
              </w:rPr>
              <w:t>第二十六条  用人单位有下列行为之一的，给予警告，责令限期改正，可以并处3万元以下的罚款：</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（一）</w:t>
            </w:r>
            <w:r>
              <w:rPr>
                <w:rFonts w:ascii="宋体" w:hAnsi="宋体" w:cs="Times New Roman"/>
                <w:bCs/>
                <w:kern w:val="0"/>
                <w:sz w:val="20"/>
                <w:szCs w:val="20"/>
              </w:rPr>
              <w:t>未建立或者落实</w:t>
            </w:r>
            <w:hyperlink r:id="rId68" w:tgtFrame="https://baike.so.com/doc/_blank" w:history="1">
              <w:r>
                <w:rPr>
                  <w:rFonts w:ascii="宋体" w:hAnsi="宋体" w:cs="Times New Roman"/>
                  <w:bCs/>
                  <w:kern w:val="0"/>
                  <w:sz w:val="20"/>
                  <w:szCs w:val="20"/>
                </w:rPr>
                <w:t>职业健康监护</w:t>
              </w:r>
            </w:hyperlink>
            <w:r>
              <w:rPr>
                <w:rFonts w:ascii="宋体" w:hAnsi="宋体" w:cs="Times New Roman"/>
                <w:bCs/>
                <w:kern w:val="0"/>
                <w:sz w:val="20"/>
                <w:szCs w:val="20"/>
              </w:rPr>
              <w:t>制度的；</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（二）</w:t>
            </w:r>
            <w:r>
              <w:rPr>
                <w:rFonts w:ascii="宋体" w:hAnsi="宋体" w:cs="Times New Roman"/>
                <w:bCs/>
                <w:kern w:val="0"/>
                <w:sz w:val="20"/>
                <w:szCs w:val="20"/>
              </w:rPr>
              <w:t>未按照规定制定职业健康监护计划和落实专项经费的；</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（三）</w:t>
            </w:r>
            <w:r>
              <w:rPr>
                <w:rFonts w:ascii="宋体" w:hAnsi="宋体" w:cs="Times New Roman"/>
                <w:bCs/>
                <w:kern w:val="0"/>
                <w:sz w:val="20"/>
                <w:szCs w:val="20"/>
              </w:rPr>
              <w:t>弄虚作假，指使他人冒名顶替参加职业健康检查的；</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（四）</w:t>
            </w:r>
            <w:r>
              <w:rPr>
                <w:rFonts w:ascii="宋体" w:hAnsi="宋体" w:cs="Times New Roman"/>
                <w:bCs/>
                <w:kern w:val="0"/>
                <w:sz w:val="20"/>
                <w:szCs w:val="20"/>
              </w:rPr>
              <w:t>未如实提供职业健康检查所需要的文件、资料的；</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（五）</w:t>
            </w:r>
            <w:r>
              <w:rPr>
                <w:rFonts w:ascii="宋体" w:hAnsi="宋体" w:cs="Times New Roman"/>
                <w:bCs/>
                <w:kern w:val="0"/>
                <w:sz w:val="20"/>
                <w:szCs w:val="20"/>
              </w:rPr>
              <w:t>未根据职业健康检查情况采取相应措施的；</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（六）</w:t>
            </w:r>
            <w:r>
              <w:rPr>
                <w:rFonts w:ascii="宋体" w:hAnsi="宋体" w:cs="Times New Roman"/>
                <w:bCs/>
                <w:kern w:val="0"/>
                <w:sz w:val="20"/>
                <w:szCs w:val="20"/>
              </w:rPr>
              <w:t>不承担职业健康检查费用的。</w:t>
            </w:r>
          </w:p>
        </w:tc>
        <w:tc>
          <w:tcPr>
            <w:tcW w:w="5498" w:type="dxa"/>
            <w:gridSpan w:val="121"/>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1.立案责任：</w:t>
            </w:r>
            <w:r>
              <w:rPr>
                <w:rFonts w:ascii="宋体" w:hAnsi="宋体" w:cs="Times New Roman"/>
                <w:kern w:val="0"/>
                <w:sz w:val="20"/>
                <w:szCs w:val="20"/>
              </w:rPr>
              <w:t>依法对发现的涉嫌违法行为，予以审查，决定是否立案。</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2.调查责任：</w:t>
            </w:r>
            <w:r>
              <w:rPr>
                <w:rFonts w:ascii="宋体" w:hAnsi="宋体" w:cs="Times New Roman"/>
                <w:kern w:val="0"/>
                <w:sz w:val="20"/>
                <w:szCs w:val="20"/>
              </w:rPr>
              <w:t>对已经立案的案件，指定专人负责，及时组织调查取证；调查时，执法人员不得少于两人，与当事人有直接利害关系的应当回避；调查时应出示证件，收集相关证据，允许当事人辩解陈述；执法人员应依法保守有关秘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3.审查责任：</w:t>
            </w:r>
            <w:r>
              <w:rPr>
                <w:rFonts w:ascii="宋体" w:hAnsi="宋体" w:cs="Times New Roman"/>
                <w:kern w:val="0"/>
                <w:sz w:val="20"/>
                <w:szCs w:val="20"/>
              </w:rPr>
              <w:t xml:space="preserve">对案件违法事实、证据、调查取证程序、法律适用、处罚种类和幅度、当事人陈述和申辩理由等方面进行审查，提出审查意见。对当事人提出的事实、理由和证据，应当进行复核。对于严重安全生产违法行为的行政处罚案件，应依法由安全生产监督管理部门负责人集体讨论决定。 </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4.告知责任：</w:t>
            </w:r>
            <w:r>
              <w:rPr>
                <w:rFonts w:ascii="宋体" w:hAnsi="宋体" w:cs="Times New Roman"/>
                <w:kern w:val="0"/>
                <w:sz w:val="20"/>
                <w:szCs w:val="20"/>
              </w:rPr>
              <w:t xml:space="preserve">在作出行政处罚决定前，应当依法告知当事人拟作出行政处罚决定的事实、理由及依据，并告知当事人依法享有陈述权、申辩权。符合听证规定的，应当告知当事人申请听证的权利。当事人依法要求听证的，应当组织听证。 </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5.决定责任：</w:t>
            </w:r>
            <w:r>
              <w:rPr>
                <w:rFonts w:ascii="宋体" w:hAnsi="宋体" w:cs="Times New Roman"/>
                <w:kern w:val="0"/>
                <w:sz w:val="20"/>
                <w:szCs w:val="20"/>
              </w:rPr>
              <w:t>依法予以处罚的，制作《行政处罚决定书》，载明违法事实和证据、处罚依据和内容、缴纳罚款的银行、申请行政复议或提起行政诉讼的途径和期限等内容。</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6.送达责任：</w:t>
            </w:r>
            <w:r>
              <w:rPr>
                <w:rFonts w:ascii="宋体" w:hAnsi="宋体" w:cs="Times New Roman"/>
                <w:kern w:val="0"/>
                <w:sz w:val="20"/>
                <w:szCs w:val="20"/>
              </w:rPr>
              <w:t xml:space="preserve">按照法律规定的方式和期限将《行政处罚决定书》送达当事人。 </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7.执行责任：</w:t>
            </w:r>
            <w:r>
              <w:rPr>
                <w:rFonts w:ascii="宋体" w:hAnsi="宋体" w:cs="Times New Roman"/>
                <w:kern w:val="0"/>
                <w:sz w:val="20"/>
                <w:szCs w:val="20"/>
              </w:rPr>
              <w:t xml:space="preserve">当事人在法定期限内不申请行政复议或者提起行政诉讼，又拒不履行的，依法申请法院强制执行。 </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8.其他：</w:t>
            </w:r>
            <w:r>
              <w:rPr>
                <w:rFonts w:ascii="宋体" w:hAnsi="宋体" w:cs="Times New Roman"/>
                <w:kern w:val="0"/>
                <w:sz w:val="20"/>
                <w:szCs w:val="20"/>
              </w:rPr>
              <w:t>法律法规规定应履行的责任。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47" w:type="dxa"/>
            <w:gridSpan w:val="2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98" w:type="dxa"/>
            <w:gridSpan w:val="12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240</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对医疗卫生机构、医疗废物集中处置单位未建立、健全医疗废物管理制度的行为的行政处罚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547" w:type="dxa"/>
            <w:gridSpan w:val="2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《医疗卫生机构医疗废物管理办法》（2003年卫生部令第36号）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第四条医疗卫生机构应当建立、健全医疗废物管理责任制，其法定代表人或者主要负责人为第一责任人，切实履行职责，确保医疗废物的安全管理。</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三十九条第一项医疗卫生机构违反《医疗废物管理条例》及本办法规定，有下列情形之一的，由县级以上地方人民政府卫生行政主管部门责令限期改正、给予警告；逾期不改正的，处以2000元以上5000以下的罚款：</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（一）</w:t>
            </w:r>
            <w:r>
              <w:rPr>
                <w:rFonts w:ascii="宋体" w:eastAsia="宋体" w:hAnsi="宋体" w:cs="Times New Roman"/>
                <w:kern w:val="0"/>
                <w:sz w:val="20"/>
                <w:szCs w:val="15"/>
              </w:rPr>
              <w:t>未建立、健全医疗废物管理制度，或者未设置监控部门或者专</w:t>
            </w:r>
            <w:r>
              <w:rPr>
                <w:rFonts w:ascii="宋体" w:eastAsia="宋体" w:hAnsi="宋体" w:cs="Times New Roman" w:hint="eastAsia"/>
                <w:kern w:val="0"/>
                <w:sz w:val="20"/>
                <w:szCs w:val="15"/>
              </w:rPr>
              <w:t>（兼）</w:t>
            </w:r>
            <w:r>
              <w:rPr>
                <w:rFonts w:ascii="宋体" w:eastAsia="宋体" w:hAnsi="宋体" w:cs="Times New Roman"/>
                <w:kern w:val="0"/>
                <w:sz w:val="20"/>
                <w:szCs w:val="15"/>
              </w:rPr>
              <w:t>职人员的。</w:t>
            </w:r>
          </w:p>
        </w:tc>
        <w:tc>
          <w:tcPr>
            <w:tcW w:w="5498" w:type="dxa"/>
            <w:gridSpan w:val="121"/>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加强相关法律法规的宣传。</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发现医疗卫生机构涉嫌未建立、健全医疗废物管理制度，或者未设置监控部门或者专（兼）职人员的违法行为，予以审查，决定是否立案。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47" w:type="dxa"/>
            <w:gridSpan w:val="2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98" w:type="dxa"/>
            <w:gridSpan w:val="12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241</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对违反《中外合资、合作医疗机构管理暂行办法》的中外合资、合作医疗机构的行为的行政处罚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3547" w:type="dxa"/>
            <w:gridSpan w:val="2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【部门规章】</w:t>
            </w:r>
            <w:r>
              <w:rPr>
                <w:rFonts w:ascii="宋体" w:eastAsia="宋体" w:hAnsi="宋体" w:cs="Times New Roman"/>
                <w:kern w:val="0"/>
                <w:sz w:val="20"/>
                <w:szCs w:val="20"/>
              </w:rPr>
              <w:t>《中外合资、合作医疗机构管理暂行办法》（2000年对外贸易经济合作部令第11号）</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三十二条中外合资、合作医疗机构违反国家有关法律、法规和规章，由有关主管部门依法查处。对于违反本办法的中外合资、合作医疗机构，县级以上卫生行政部门和外经贸部门可依据相关法律、法规和规章予以处罚。</w:t>
            </w:r>
          </w:p>
        </w:tc>
        <w:tc>
          <w:tcPr>
            <w:tcW w:w="5498" w:type="dxa"/>
            <w:gridSpan w:val="121"/>
            <w:tcBorders>
              <w:top w:val="single" w:sz="12" w:space="0" w:color="000000"/>
              <w:bottom w:val="single" w:sz="12" w:space="0" w:color="000000"/>
              <w:tl2br w:val="nil"/>
              <w:tr2bl w:val="nil"/>
            </w:tcBorders>
            <w:vAlign w:val="center"/>
          </w:tcPr>
          <w:p w:rsidR="009E7287" w:rsidRDefault="00746593">
            <w:pPr>
              <w:ind w:firstLine="361"/>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不定期开展相关法律法规的宣传工作。</w:t>
            </w:r>
          </w:p>
          <w:p w:rsidR="009E7287" w:rsidRDefault="00746593">
            <w:pPr>
              <w:ind w:firstLine="361"/>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361"/>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发现涉嫌对违反《中外合资、合作医疗机构管理暂行办法》的中外合资、合作医疗机构的违法行为，予以审查，决定是否立案。</w:t>
            </w:r>
          </w:p>
          <w:p w:rsidR="009E7287" w:rsidRDefault="00746593">
            <w:pPr>
              <w:ind w:firstLine="361"/>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361"/>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361"/>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361"/>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361"/>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ind w:firstLine="361"/>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依照生效的行政处罚决定：依据相关法律、法规和规章予以处罚。</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547" w:type="dxa"/>
            <w:gridSpan w:val="2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498" w:type="dxa"/>
            <w:gridSpan w:val="121"/>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242</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对个体或私营医疗保健机构瞒报、缓报、谎报传染病疫情或突发性公共卫生事件的行为的行政处罚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547" w:type="dxa"/>
            <w:gridSpan w:val="2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《突发公共卫生事件与传染病疫情监测信息报告管理办法》（卫疾控发〔2006〕332号）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四十一条个体或私营医疗保健机构瞒报、缓报、谎报传染病疫情或突发公共卫生事件的，由县级以上卫生行政部门责令限期改正，可以处100元以上500元以下罚款；对造成突发公共卫生事件和传染病传播、流行的，责令停业整改，并可以处200元以上2000元以下罚款；触犯刑律的，对其经营者、主管人员和直接责任人移交司法机关追究刑事责任。</w:t>
            </w:r>
          </w:p>
        </w:tc>
        <w:tc>
          <w:tcPr>
            <w:tcW w:w="5498" w:type="dxa"/>
            <w:gridSpan w:val="121"/>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不定期开展《突发公共卫生事件与传染病疫情监测信息报告管理办法》宣传工作。</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发现个体或私营医疗保健机构涉嫌瞒报、缓报、谎报传染病疫情或突发性公共卫生事件，予以审查，决定是否立案。</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依照生效的行政处罚决定，罚款；责令停业整改。</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577" w:type="dxa"/>
            <w:gridSpan w:val="9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468" w:type="dxa"/>
            <w:gridSpan w:val="4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501"/>
        </w:trPr>
        <w:tc>
          <w:tcPr>
            <w:tcW w:w="538" w:type="dxa"/>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243</w:t>
            </w:r>
          </w:p>
        </w:tc>
        <w:tc>
          <w:tcPr>
            <w:tcW w:w="1329" w:type="dxa"/>
            <w:gridSpan w:val="8"/>
            <w:tcBorders>
              <w:top w:val="single" w:sz="12" w:space="0" w:color="000000"/>
              <w:bottom w:val="single" w:sz="12" w:space="0" w:color="auto"/>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对有《广东省查处生产销售假冒伪劣商品违法行为条例》第十二条所列行为之一的行为的行政处罚</w:t>
            </w:r>
          </w:p>
        </w:tc>
        <w:tc>
          <w:tcPr>
            <w:tcW w:w="778" w:type="dxa"/>
            <w:gridSpan w:val="9"/>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auto"/>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577" w:type="dxa"/>
            <w:gridSpan w:val="98"/>
            <w:tcBorders>
              <w:top w:val="single" w:sz="12" w:space="0" w:color="000000"/>
              <w:bottom w:val="single" w:sz="12" w:space="0" w:color="auto"/>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【地方性法规】</w:t>
            </w:r>
            <w:r>
              <w:rPr>
                <w:rFonts w:ascii="宋体" w:eastAsia="宋体" w:hAnsi="宋体" w:cs="Times New Roman"/>
                <w:kern w:val="0"/>
                <w:sz w:val="20"/>
                <w:szCs w:val="20"/>
              </w:rPr>
              <w:t>《广东省查处生产销售假冒伪劣商品违法行为条例》（2020年11月第十三届广东省人大常委员会公告第71号）</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第十二条  有下列情形之一的，属于为生产、销售假冒伪劣商品提供服务：（一）知道或者应当知道他人生产、销售假冒伪劣商品，而为其提供场地、设备、物资、资金等生产经营条件或者仓储、保管、运输及网络平台服务的；（二）传授、提供生产、销售假冒伪劣商品技术和方法或者为生产假冒伪劣商品提供监制服务的；（三）知道或者应当知道他人生产、销售假冒伪劣商品，而以设计、制作、代理、发布或者其他方式为其提供广告服务的；（四）知道或者应当知道他人生产、销售假冒伪劣商品，而为其提供票据、账户、合同或者虚假证明材料的；（五）知道或者应当知道他人生产、销售假冒伪劣商品，而为其制作或者提供商品标识、包装、说明书的；（六）展销会的举办者未履行审查等责任，致使假冒伪劣商品进入展销场所的；（七）为他人隐匿、转移、销毁被查封、扣押的假冒伪劣商品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（转下页）</w:t>
            </w:r>
          </w:p>
        </w:tc>
        <w:tc>
          <w:tcPr>
            <w:tcW w:w="4468" w:type="dxa"/>
            <w:gridSpan w:val="47"/>
            <w:tcBorders>
              <w:top w:val="single" w:sz="12" w:space="0" w:color="000000"/>
              <w:bottom w:val="single" w:sz="12" w:space="0" w:color="auto"/>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不定期开展《广东省查处生产销售假冒伪劣商品违法行为条例》宣传工作。</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发现涉嫌有《广东省查处生产销售假冒伪劣商品违法行为条例》第十二条所列行为之一的，予以审查，决定是否立案。</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bCs/>
                <w:kern w:val="0"/>
                <w:sz w:val="20"/>
                <w:szCs w:val="15"/>
              </w:rPr>
              <w:t>（转下页）</w:t>
            </w:r>
          </w:p>
        </w:tc>
        <w:tc>
          <w:tcPr>
            <w:tcW w:w="1559" w:type="dxa"/>
            <w:gridSpan w:val="6"/>
            <w:tcBorders>
              <w:top w:val="single" w:sz="12" w:space="0" w:color="000000"/>
              <w:bottom w:val="single" w:sz="12" w:space="0" w:color="auto"/>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auto"/>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2"/>
        </w:trPr>
        <w:tc>
          <w:tcPr>
            <w:tcW w:w="538" w:type="dxa"/>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577" w:type="dxa"/>
            <w:gridSpan w:val="98"/>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468" w:type="dxa"/>
            <w:gridSpan w:val="47"/>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auto"/>
              <w:bottom w:val="single" w:sz="12" w:space="0" w:color="auto"/>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415"/>
        </w:trPr>
        <w:tc>
          <w:tcPr>
            <w:tcW w:w="538" w:type="dxa"/>
            <w:tcBorders>
              <w:top w:val="single" w:sz="12" w:space="0" w:color="auto"/>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243</w:t>
            </w:r>
          </w:p>
        </w:tc>
        <w:tc>
          <w:tcPr>
            <w:tcW w:w="1329" w:type="dxa"/>
            <w:gridSpan w:val="8"/>
            <w:tcBorders>
              <w:top w:val="single" w:sz="12" w:space="0" w:color="auto"/>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对有《广东省查处生产销售假冒伪劣商品违法行为条例》第十二条所列行为之一的行为的行政处罚</w:t>
            </w:r>
          </w:p>
        </w:tc>
        <w:tc>
          <w:tcPr>
            <w:tcW w:w="778" w:type="dxa"/>
            <w:gridSpan w:val="9"/>
            <w:tcBorders>
              <w:top w:val="single" w:sz="12" w:space="0" w:color="auto"/>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auto"/>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577" w:type="dxa"/>
            <w:gridSpan w:val="98"/>
            <w:tcBorders>
              <w:top w:val="single" w:sz="12" w:space="0" w:color="auto"/>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hint="eastAsia"/>
                <w:bCs/>
                <w:kern w:val="0"/>
                <w:sz w:val="20"/>
                <w:szCs w:val="20"/>
              </w:rPr>
              <w:t>（接上页）</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第五十八条  有本条例第十二条所列行为之一的，责令改正，没收服务收入，处以十万元以下罚款，服务收入在十万元以上的，处以服务收入一倍以上三倍以下罚款；法律、法规另有规定的，从其规定。</w:t>
            </w:r>
          </w:p>
          <w:p w:rsidR="009E7287" w:rsidRDefault="00746593">
            <w:pPr>
              <w:ind w:firstLineChars="200" w:firstLine="400"/>
              <w:rPr>
                <w:rFonts w:ascii="宋体" w:eastAsia="宋体" w:hAnsi="宋体" w:cs="Times New Roman"/>
                <w:b/>
                <w:kern w:val="0"/>
                <w:sz w:val="20"/>
                <w:szCs w:val="20"/>
              </w:rPr>
            </w:pPr>
            <w:r>
              <w:rPr>
                <w:rFonts w:ascii="宋体" w:eastAsia="宋体" w:hAnsi="宋体" w:cs="Times New Roman"/>
                <w:bCs/>
                <w:kern w:val="0"/>
                <w:sz w:val="20"/>
                <w:szCs w:val="20"/>
              </w:rPr>
              <w:t>代印、代制或者提供假冒标识或者包装物的，除按照前款规定处罚外，并没收假冒标识、包装物、模具、原材料、半成品，情节严重的，没收生产设备，依法吊销许可证。</w:t>
            </w:r>
          </w:p>
        </w:tc>
        <w:tc>
          <w:tcPr>
            <w:tcW w:w="4468" w:type="dxa"/>
            <w:gridSpan w:val="47"/>
            <w:tcBorders>
              <w:top w:val="single" w:sz="12" w:space="0" w:color="auto"/>
              <w:bottom w:val="single" w:sz="12" w:space="0" w:color="000000"/>
              <w:tl2br w:val="nil"/>
              <w:tr2bl w:val="nil"/>
            </w:tcBorders>
            <w:vAlign w:val="center"/>
          </w:tcPr>
          <w:p w:rsidR="009E7287" w:rsidRDefault="00746593">
            <w:pPr>
              <w:spacing w:line="300" w:lineRule="exact"/>
              <w:ind w:firstLineChars="200" w:firstLine="400"/>
              <w:rPr>
                <w:rFonts w:ascii="宋体" w:eastAsia="宋体" w:hAnsi="宋体" w:cs="Times New Roman"/>
                <w:b/>
                <w:kern w:val="0"/>
                <w:sz w:val="20"/>
                <w:szCs w:val="15"/>
              </w:rPr>
            </w:pPr>
            <w:r>
              <w:rPr>
                <w:rFonts w:ascii="宋体" w:eastAsia="宋体" w:hAnsi="宋体" w:cs="Times New Roman" w:hint="eastAsia"/>
                <w:bCs/>
                <w:kern w:val="0"/>
                <w:sz w:val="20"/>
                <w:szCs w:val="15"/>
              </w:rPr>
              <w:t>（接上页）</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依照生效的行政处罚决定，没收服务收入；罚款。</w:t>
            </w:r>
          </w:p>
          <w:p w:rsidR="009E7287" w:rsidRDefault="00746593">
            <w:pPr>
              <w:ind w:firstLineChars="200" w:firstLine="402"/>
              <w:rPr>
                <w:rFonts w:ascii="宋体" w:eastAsia="宋体" w:hAnsi="宋体" w:cs="Times New Roman"/>
                <w:b/>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auto"/>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auto"/>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32" w:type="dxa"/>
            <w:gridSpan w:val="11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3" w:type="dxa"/>
            <w:gridSpan w:val="2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244</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对实施人体器官移植手术的医疗机构及其医务人员违反《人体器官移植条例》规定，未对人体器官捐献人进行医学检查或者未采取措施，导致接受人因人体器官移植手术感染疾病的行为的行政处罚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4932" w:type="dxa"/>
            <w:gridSpan w:val="11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bCs/>
                <w:kern w:val="0"/>
                <w:sz w:val="20"/>
                <w:szCs w:val="20"/>
              </w:rPr>
            </w:pPr>
            <w:r>
              <w:rPr>
                <w:rFonts w:ascii="宋体" w:eastAsia="宋体" w:hAnsi="宋体" w:cs="Times New Roman" w:hint="eastAsia"/>
                <w:b/>
                <w:kern w:val="0"/>
                <w:sz w:val="20"/>
                <w:szCs w:val="20"/>
              </w:rPr>
              <w:t>1.</w:t>
            </w:r>
            <w:r>
              <w:rPr>
                <w:rFonts w:ascii="宋体" w:eastAsia="宋体" w:hAnsi="宋体" w:cs="Times New Roman"/>
                <w:b/>
                <w:kern w:val="0"/>
                <w:sz w:val="20"/>
                <w:szCs w:val="20"/>
              </w:rPr>
              <w:t>【行政法规】</w:t>
            </w:r>
            <w:r>
              <w:rPr>
                <w:rFonts w:ascii="宋体" w:eastAsia="宋体" w:hAnsi="宋体" w:cs="Times New Roman"/>
                <w:kern w:val="0"/>
                <w:sz w:val="20"/>
                <w:szCs w:val="20"/>
              </w:rPr>
              <w:t>《人体器官移植条例》 （2007年国务</w:t>
            </w:r>
            <w:r>
              <w:rPr>
                <w:rFonts w:ascii="宋体" w:eastAsia="宋体" w:hAnsi="宋体" w:cs="Times New Roman"/>
                <w:bCs/>
                <w:kern w:val="0"/>
                <w:sz w:val="20"/>
                <w:szCs w:val="20"/>
              </w:rPr>
              <w:t>院令第491号）</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 xml:space="preserve">第二十七条第二款  </w:t>
            </w:r>
            <w:r>
              <w:rPr>
                <w:rFonts w:ascii="宋体" w:eastAsia="宋体" w:hAnsi="宋体" w:cs="Times New Roman" w:hint="eastAsia"/>
                <w:bCs/>
                <w:kern w:val="0"/>
                <w:sz w:val="20"/>
                <w:szCs w:val="20"/>
              </w:rPr>
              <w:t>实施人体器官移植手术的医疗机构及其医务人员违反本条例规定，未对人体器官捐献人进行医学检查或者未采取措施，导致接受人因人体器官移植手术感染疾病的，依照《医疗事故处理条例》的规定予以处罚。</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hint="eastAsia"/>
                <w:b/>
                <w:kern w:val="0"/>
                <w:sz w:val="20"/>
                <w:szCs w:val="20"/>
              </w:rPr>
              <w:t>2.</w:t>
            </w:r>
            <w:r>
              <w:rPr>
                <w:rFonts w:ascii="宋体" w:eastAsia="宋体" w:hAnsi="宋体" w:cs="Times New Roman"/>
                <w:b/>
                <w:kern w:val="0"/>
                <w:sz w:val="20"/>
                <w:szCs w:val="20"/>
              </w:rPr>
              <w:t>【行政法规】</w:t>
            </w:r>
            <w:r>
              <w:rPr>
                <w:rFonts w:ascii="宋体" w:eastAsia="宋体" w:hAnsi="宋体" w:cs="Times New Roman"/>
                <w:kern w:val="0"/>
                <w:sz w:val="20"/>
                <w:szCs w:val="20"/>
              </w:rPr>
              <w:t>《医疗事故处理条例》 （2002年国务院令第351号）</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bCs/>
                <w:kern w:val="0"/>
                <w:sz w:val="20"/>
                <w:szCs w:val="20"/>
              </w:rPr>
              <w:t>对发生医疗事故的有关医务人员，除依照前款处罚外，卫生行政部门并可以责令暂停6个月以上1年以下执业活动；情节严重的，吊销其执业证书。</w:t>
            </w:r>
          </w:p>
        </w:tc>
        <w:tc>
          <w:tcPr>
            <w:tcW w:w="4113" w:type="dxa"/>
            <w:gridSpan w:val="28"/>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加强相关法律法规的宣传。</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涉嫌对实施人体器官移植手术的医疗机构及其医务人员违反《人体器官移植条例》规定，未对人体器官捐献人进行医学检查或者未采取措施，导致接受人因人体器官移植手术感染疾病的违法违规行为，予以审查，决定是否立案。</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（转下页）</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32" w:type="dxa"/>
            <w:gridSpan w:val="11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3" w:type="dxa"/>
            <w:gridSpan w:val="2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244</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对实施人体器官移植手术的医疗机构及其医务人员违反《人体器官移植条例》规定，未对人体器官捐献人进行医学检查或者未采取措施，导致接受人因人体器官移植手术感染疾病的行为的行政处罚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4932" w:type="dxa"/>
            <w:gridSpan w:val="117"/>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bCs/>
                <w:kern w:val="0"/>
                <w:sz w:val="20"/>
                <w:szCs w:val="20"/>
              </w:rPr>
            </w:pPr>
            <w:r>
              <w:rPr>
                <w:rFonts w:ascii="宋体" w:eastAsia="宋体" w:hAnsi="宋体" w:cs="Times New Roman" w:hint="eastAsia"/>
                <w:b/>
                <w:kern w:val="0"/>
                <w:sz w:val="20"/>
                <w:szCs w:val="20"/>
              </w:rPr>
              <w:t>1.</w:t>
            </w:r>
            <w:r>
              <w:rPr>
                <w:rFonts w:ascii="宋体" w:eastAsia="宋体" w:hAnsi="宋体" w:cs="Times New Roman"/>
                <w:b/>
                <w:kern w:val="0"/>
                <w:sz w:val="20"/>
                <w:szCs w:val="20"/>
              </w:rPr>
              <w:t>【行政法规】</w:t>
            </w:r>
            <w:r>
              <w:rPr>
                <w:rFonts w:ascii="宋体" w:eastAsia="宋体" w:hAnsi="宋体" w:cs="Times New Roman"/>
                <w:kern w:val="0"/>
                <w:sz w:val="20"/>
                <w:szCs w:val="20"/>
              </w:rPr>
              <w:t>《人体器官移植条例》 （2007年国务</w:t>
            </w:r>
            <w:r>
              <w:rPr>
                <w:rFonts w:ascii="宋体" w:eastAsia="宋体" w:hAnsi="宋体" w:cs="Times New Roman"/>
                <w:bCs/>
                <w:kern w:val="0"/>
                <w:sz w:val="20"/>
                <w:szCs w:val="20"/>
              </w:rPr>
              <w:t>院令第491号）</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 xml:space="preserve">第二十七条第二款  </w:t>
            </w:r>
            <w:r>
              <w:rPr>
                <w:rFonts w:ascii="宋体" w:eastAsia="宋体" w:hAnsi="宋体" w:cs="Times New Roman" w:hint="eastAsia"/>
                <w:bCs/>
                <w:kern w:val="0"/>
                <w:sz w:val="20"/>
                <w:szCs w:val="20"/>
              </w:rPr>
              <w:t>实施人体器官移植手术的医疗机构及其医务人员违反本条例规定，未对人体器官捐献人进行医学检查或者未采取措施，导致接受人因人体器官移植手术感染疾病的，依照《医疗事故处理条例》的规定予以处罚。</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hint="eastAsia"/>
                <w:b/>
                <w:kern w:val="0"/>
                <w:sz w:val="20"/>
                <w:szCs w:val="20"/>
              </w:rPr>
              <w:t>2.</w:t>
            </w:r>
            <w:r>
              <w:rPr>
                <w:rFonts w:ascii="宋体" w:eastAsia="宋体" w:hAnsi="宋体" w:cs="Times New Roman"/>
                <w:b/>
                <w:kern w:val="0"/>
                <w:sz w:val="20"/>
                <w:szCs w:val="20"/>
              </w:rPr>
              <w:t>【行政法规】</w:t>
            </w:r>
            <w:r>
              <w:rPr>
                <w:rFonts w:ascii="宋体" w:eastAsia="宋体" w:hAnsi="宋体" w:cs="Times New Roman"/>
                <w:kern w:val="0"/>
                <w:sz w:val="20"/>
                <w:szCs w:val="20"/>
              </w:rPr>
              <w:t>《医疗事故处理条例》 （2002年国务院令第351号）</w:t>
            </w:r>
          </w:p>
          <w:p w:rsidR="009E7287" w:rsidRDefault="00746593">
            <w:pPr>
              <w:ind w:firstLineChars="200" w:firstLine="400"/>
              <w:rPr>
                <w:rFonts w:ascii="宋体" w:eastAsia="宋体" w:hAnsi="宋体" w:cs="Times New Roman"/>
                <w:bCs/>
                <w:kern w:val="0"/>
                <w:sz w:val="20"/>
                <w:szCs w:val="20"/>
              </w:rPr>
            </w:pPr>
            <w:r>
              <w:rPr>
                <w:rFonts w:ascii="宋体" w:eastAsia="宋体" w:hAnsi="宋体" w:cs="Times New Roman"/>
                <w:bCs/>
                <w:kern w:val="0"/>
                <w:sz w:val="20"/>
                <w:szCs w:val="20"/>
              </w:rPr>
              <w:t>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bCs/>
                <w:kern w:val="0"/>
                <w:sz w:val="20"/>
                <w:szCs w:val="20"/>
              </w:rPr>
              <w:t>对发生医疗事故的有关医务人员，除依照前款处罚外，卫生行政部门并可以责令暂停6个月以上1年以下执业活动；情节严重的，吊销其执业证书。</w:t>
            </w:r>
          </w:p>
        </w:tc>
        <w:tc>
          <w:tcPr>
            <w:tcW w:w="4113" w:type="dxa"/>
            <w:gridSpan w:val="28"/>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（接上页）</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依照生效的行政处罚决定，对医疗机构：警告；责令限期停业整顿，吊销执业许可证；对有关医务人员：责令暂停6个月以上1年以下执业活动；吊销执业证书。</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552"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33"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800"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322" w:type="dxa"/>
            <w:gridSpan w:val="13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94" w:type="dxa"/>
            <w:gridSpan w:val="1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245</w:t>
            </w:r>
          </w:p>
        </w:tc>
        <w:tc>
          <w:tcPr>
            <w:tcW w:w="1552" w:type="dxa"/>
            <w:gridSpan w:val="10"/>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18"/>
                <w:szCs w:val="18"/>
              </w:rPr>
            </w:pPr>
            <w:r>
              <w:rPr>
                <w:rFonts w:ascii="宋体" w:eastAsia="宋体" w:hAnsi="宋体" w:cs="Times New Roman"/>
                <w:kern w:val="0"/>
                <w:sz w:val="20"/>
                <w:szCs w:val="15"/>
              </w:rPr>
              <w:t>对疾病预防控制机构、接种单位</w:t>
            </w:r>
            <w:r>
              <w:rPr>
                <w:rFonts w:ascii="宋体" w:eastAsia="宋体" w:hAnsi="宋体" w:cs="Times New Roman" w:hint="eastAsia"/>
                <w:kern w:val="0"/>
                <w:sz w:val="20"/>
                <w:szCs w:val="15"/>
              </w:rPr>
              <w:t>未按照规定供应、接收、采购疫苗的，</w:t>
            </w:r>
            <w:r>
              <w:rPr>
                <w:rFonts w:ascii="宋体" w:eastAsia="宋体" w:hAnsi="宋体" w:cs="Times New Roman"/>
                <w:kern w:val="0"/>
                <w:sz w:val="20"/>
                <w:szCs w:val="15"/>
              </w:rPr>
              <w:t>接种疫苗未遵守预防接种工作规范、免疫程序、疫苗使用指导原则、接种方案的，擅自进行群体性预防接种的</w:t>
            </w:r>
            <w:r>
              <w:rPr>
                <w:rFonts w:ascii="宋体" w:eastAsia="宋体" w:hAnsi="宋体" w:cs="Times New Roman" w:hint="eastAsia"/>
                <w:kern w:val="0"/>
                <w:sz w:val="20"/>
                <w:szCs w:val="15"/>
              </w:rPr>
              <w:t>，未按照规定报告疑似预防接种异常反应、疫苗安全事件的，或者未按照规定对疑似预防接种异常反应组织调查、诊断等</w:t>
            </w:r>
            <w:r>
              <w:rPr>
                <w:rFonts w:ascii="宋体" w:eastAsia="宋体" w:hAnsi="宋体" w:cs="Times New Roman"/>
                <w:kern w:val="0"/>
                <w:sz w:val="20"/>
                <w:szCs w:val="15"/>
              </w:rPr>
              <w:t>的行为的行政处罚</w:t>
            </w:r>
          </w:p>
        </w:tc>
        <w:tc>
          <w:tcPr>
            <w:tcW w:w="833"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800"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5322" w:type="dxa"/>
            <w:gridSpan w:val="136"/>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bCs/>
                <w:kern w:val="0"/>
                <w:sz w:val="20"/>
                <w:szCs w:val="15"/>
              </w:rPr>
            </w:pPr>
            <w:r>
              <w:rPr>
                <w:rFonts w:ascii="宋体" w:eastAsia="宋体" w:hAnsi="宋体" w:cs="Times New Roman" w:hint="eastAsia"/>
                <w:b/>
                <w:kern w:val="0"/>
                <w:sz w:val="20"/>
                <w:szCs w:val="15"/>
              </w:rPr>
              <w:t>【法律】</w:t>
            </w:r>
            <w:r>
              <w:rPr>
                <w:rFonts w:ascii="宋体" w:eastAsia="宋体" w:hAnsi="宋体" w:cs="Times New Roman" w:hint="eastAsia"/>
                <w:bCs/>
                <w:kern w:val="0"/>
                <w:sz w:val="20"/>
                <w:szCs w:val="15"/>
              </w:rPr>
              <w:t>《中华人民共和国疫苗管理法》（2019年主席令第30号）</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rsidR="009E7287" w:rsidRDefault="00746593">
            <w:pPr>
              <w:numPr>
                <w:ilvl w:val="0"/>
                <w:numId w:val="20"/>
              </w:num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未按照规定供应、接收、采购疫苗；</w:t>
            </w:r>
          </w:p>
          <w:p w:rsidR="009E7287" w:rsidRDefault="00746593">
            <w:pPr>
              <w:numPr>
                <w:ilvl w:val="0"/>
                <w:numId w:val="20"/>
              </w:num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接种疫苗未遵守预防接种工作规范、免疫程序、疫苗使用指导原则、接种方案；</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（三）擅自进行群体性预防接种。</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（转下页）</w:t>
            </w:r>
          </w:p>
        </w:tc>
        <w:tc>
          <w:tcPr>
            <w:tcW w:w="4194" w:type="dxa"/>
            <w:gridSpan w:val="1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w:t>
            </w:r>
            <w:r>
              <w:rPr>
                <w:rFonts w:ascii="宋体" w:eastAsia="宋体" w:hAnsi="宋体" w:cs="Times New Roman" w:hint="eastAsia"/>
                <w:kern w:val="0"/>
                <w:sz w:val="20"/>
                <w:szCs w:val="15"/>
              </w:rPr>
              <w:t>相关法律法规</w:t>
            </w:r>
            <w:r>
              <w:rPr>
                <w:rFonts w:ascii="宋体" w:eastAsia="宋体" w:hAnsi="宋体" w:cs="Times New Roman"/>
                <w:kern w:val="0"/>
                <w:sz w:val="20"/>
                <w:szCs w:val="15"/>
              </w:rPr>
              <w:t>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发现疾病预防控制机构、接种单位涉嫌接种疫苗未遵守预防接种工作规范、免疫程序、疫苗使用指导原则、接种方案的，予以审查，决定是否立案。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（转下页）</w:t>
            </w:r>
          </w:p>
        </w:tc>
        <w:tc>
          <w:tcPr>
            <w:tcW w:w="1559"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5"/>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552"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33"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800"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322" w:type="dxa"/>
            <w:gridSpan w:val="13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94" w:type="dxa"/>
            <w:gridSpan w:val="1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245</w:t>
            </w:r>
          </w:p>
        </w:tc>
        <w:tc>
          <w:tcPr>
            <w:tcW w:w="1552" w:type="dxa"/>
            <w:gridSpan w:val="10"/>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18"/>
                <w:szCs w:val="18"/>
              </w:rPr>
            </w:pPr>
            <w:r>
              <w:rPr>
                <w:rFonts w:ascii="宋体" w:eastAsia="宋体" w:hAnsi="宋体" w:cs="Times New Roman" w:hint="eastAsia"/>
                <w:kern w:val="0"/>
                <w:sz w:val="20"/>
                <w:szCs w:val="15"/>
              </w:rPr>
              <w:t>对疾病预防控制机构、接种单位未按照规定供应、接收、采购疫苗的，接种疫苗未遵守预防接种工作规范、免疫程序、疫苗使用指导原则、接种方案的，擅自进行群体性预防接种的，未按照规定报告疑似预防接种异常反应、疫苗安全事件的，或者未按照规定对疑似预防接种异常反应组织调查、诊断等的行为的行政处罚</w:t>
            </w:r>
          </w:p>
        </w:tc>
        <w:tc>
          <w:tcPr>
            <w:tcW w:w="833"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800"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w:t>
            </w:r>
          </w:p>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处罚</w:t>
            </w:r>
          </w:p>
        </w:tc>
        <w:tc>
          <w:tcPr>
            <w:tcW w:w="5322" w:type="dxa"/>
            <w:gridSpan w:val="136"/>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（接上页）</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4194" w:type="dxa"/>
            <w:gridSpan w:val="12"/>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依照生效的行政处罚决定，警告；没收违法所得；吊销执业证书。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5"/>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gridAfter w:val="2"/>
          <w:wAfter w:w="793" w:type="dxa"/>
          <w:trHeight w:hRule="exact" w:val="858"/>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200" w:type="dxa"/>
            <w:gridSpan w:val="8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845" w:type="dxa"/>
            <w:gridSpan w:val="6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gridAfter w:val="2"/>
          <w:wAfter w:w="793" w:type="dxa"/>
          <w:trHeight w:hRule="exact" w:val="7680"/>
        </w:trPr>
        <w:tc>
          <w:tcPr>
            <w:tcW w:w="538"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246</w:t>
            </w:r>
          </w:p>
        </w:tc>
        <w:tc>
          <w:tcPr>
            <w:tcW w:w="1329" w:type="dxa"/>
            <w:gridSpan w:val="8"/>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对出具虚假证明文件的行为的行政处罚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200" w:type="dxa"/>
            <w:gridSpan w:val="8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1.【行政法规】</w:t>
            </w:r>
            <w:r>
              <w:rPr>
                <w:rFonts w:ascii="宋体" w:eastAsia="宋体" w:hAnsi="宋体" w:cs="Times New Roman"/>
                <w:kern w:val="0"/>
                <w:sz w:val="20"/>
                <w:szCs w:val="15"/>
              </w:rPr>
              <w:t>《医疗机构管理条例》（2016年国务院令第666号）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四十九条违反本条例第三十二条规定，出具虚假证明文件的，由县级以上人民政府卫生行政部门予以警告；对造成危害后果的，可以处以1000元以下的罚款；对直接责任人员由所在单位或者上级机关给予行政处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2.【部门规章】</w:t>
            </w:r>
            <w:r>
              <w:rPr>
                <w:rFonts w:ascii="宋体" w:eastAsia="宋体" w:hAnsi="宋体" w:cs="Times New Roman"/>
                <w:kern w:val="0"/>
                <w:sz w:val="20"/>
                <w:szCs w:val="15"/>
              </w:rPr>
              <w:t>《医疗机构管理条例实施细则》（2017年国家卫计委第12号令修正）</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第八十二条  出具虚假证明文件，情节轻微的，给予警告，并可处以五百元以下的罚款；有下列情形之一的，处以五百元以上一千元以下的罚款：</w:t>
            </w:r>
            <w:r>
              <w:rPr>
                <w:rFonts w:ascii="宋体" w:eastAsia="宋体" w:hAnsi="宋体" w:cs="Times New Roman" w:hint="eastAsia"/>
                <w:bCs/>
                <w:kern w:val="0"/>
                <w:sz w:val="20"/>
                <w:szCs w:val="15"/>
              </w:rPr>
              <w:t>（一）</w:t>
            </w:r>
            <w:r>
              <w:rPr>
                <w:rFonts w:ascii="宋体" w:eastAsia="宋体" w:hAnsi="宋体" w:cs="Times New Roman"/>
                <w:bCs/>
                <w:kern w:val="0"/>
                <w:sz w:val="20"/>
                <w:szCs w:val="15"/>
              </w:rPr>
              <w:t>出具虚假证明文件造成延误诊治的；</w:t>
            </w:r>
            <w:r>
              <w:rPr>
                <w:rFonts w:ascii="宋体" w:eastAsia="宋体" w:hAnsi="宋体" w:cs="Times New Roman" w:hint="eastAsia"/>
                <w:bCs/>
                <w:kern w:val="0"/>
                <w:sz w:val="20"/>
                <w:szCs w:val="15"/>
              </w:rPr>
              <w:t>（二）</w:t>
            </w:r>
            <w:r>
              <w:rPr>
                <w:rFonts w:ascii="宋体" w:eastAsia="宋体" w:hAnsi="宋体" w:cs="Times New Roman"/>
                <w:bCs/>
                <w:kern w:val="0"/>
                <w:sz w:val="20"/>
                <w:szCs w:val="15"/>
              </w:rPr>
              <w:t>出具虚假证明文件给患者精神造成伤害的；</w:t>
            </w:r>
            <w:r>
              <w:rPr>
                <w:rFonts w:ascii="宋体" w:eastAsia="宋体" w:hAnsi="宋体" w:cs="Times New Roman" w:hint="eastAsia"/>
                <w:bCs/>
                <w:kern w:val="0"/>
                <w:sz w:val="20"/>
                <w:szCs w:val="15"/>
              </w:rPr>
              <w:t>（三）</w:t>
            </w:r>
            <w:r>
              <w:rPr>
                <w:rFonts w:ascii="宋体" w:eastAsia="宋体" w:hAnsi="宋体" w:cs="Times New Roman"/>
                <w:bCs/>
                <w:kern w:val="0"/>
                <w:sz w:val="20"/>
                <w:szCs w:val="15"/>
              </w:rPr>
              <w:t>造成其他危害后果的。</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bCs/>
                <w:kern w:val="0"/>
                <w:sz w:val="20"/>
                <w:szCs w:val="15"/>
              </w:rPr>
              <w:t>对直接责任人员由所在单位或者上给机关给予行政处分。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3.【规范性文件】</w:t>
            </w:r>
            <w:r>
              <w:rPr>
                <w:rFonts w:ascii="宋体" w:eastAsia="宋体" w:hAnsi="宋体" w:cs="Times New Roman"/>
                <w:kern w:val="0"/>
                <w:sz w:val="20"/>
                <w:szCs w:val="15"/>
              </w:rPr>
              <w:t>《健康体检管理暂行规定》（卫医政发〔2009〕77号）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第三十二条医疗机构出具虚假或者伪造健康体检结果的，按照《医疗机构管理条例》第四十九条处理。</w:t>
            </w:r>
          </w:p>
        </w:tc>
        <w:tc>
          <w:tcPr>
            <w:tcW w:w="4845" w:type="dxa"/>
            <w:gridSpan w:val="6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不定期开展宣传、规范执法程序、执法裁量基准和执法文书等。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依照生效的行政处罚决定，警告；罚款。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9" w:type="dxa"/>
            <w:gridSpan w:val="6"/>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85"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33"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22"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323" w:type="dxa"/>
            <w:gridSpan w:val="8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245" w:type="dxa"/>
            <w:gridSpan w:val="6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247</w:t>
            </w:r>
          </w:p>
        </w:tc>
        <w:tc>
          <w:tcPr>
            <w:tcW w:w="885" w:type="dxa"/>
            <w:gridSpan w:val="2"/>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对违反《病原微生物实验室生物安全管理条例》第六十条规定的行为的行政处罚</w:t>
            </w:r>
          </w:p>
        </w:tc>
        <w:tc>
          <w:tcPr>
            <w:tcW w:w="733"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22"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4323" w:type="dxa"/>
            <w:gridSpan w:val="87"/>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【行政法规】</w:t>
            </w:r>
            <w:r>
              <w:rPr>
                <w:rFonts w:ascii="宋体" w:eastAsia="宋体" w:hAnsi="宋体" w:cs="Times New Roman"/>
                <w:kern w:val="0"/>
                <w:sz w:val="20"/>
                <w:szCs w:val="15"/>
              </w:rPr>
              <w:t>《病原微生物实验室生物安全管理条例》（20</w:t>
            </w:r>
            <w:r>
              <w:rPr>
                <w:rFonts w:ascii="宋体" w:eastAsia="宋体" w:hAnsi="宋体" w:cs="Times New Roman" w:hint="eastAsia"/>
                <w:kern w:val="0"/>
                <w:sz w:val="20"/>
                <w:szCs w:val="15"/>
              </w:rPr>
              <w:t>18</w:t>
            </w:r>
            <w:r>
              <w:rPr>
                <w:rFonts w:ascii="宋体" w:eastAsia="宋体" w:hAnsi="宋体" w:cs="Times New Roman"/>
                <w:kern w:val="0"/>
                <w:sz w:val="20"/>
                <w:szCs w:val="15"/>
              </w:rPr>
              <w:t>年国务院令第</w:t>
            </w:r>
            <w:r>
              <w:rPr>
                <w:rFonts w:ascii="宋体" w:eastAsia="宋体" w:hAnsi="宋体" w:cs="Times New Roman" w:hint="eastAsia"/>
                <w:kern w:val="0"/>
                <w:sz w:val="20"/>
                <w:szCs w:val="15"/>
              </w:rPr>
              <w:t>698</w:t>
            </w:r>
            <w:r>
              <w:rPr>
                <w:rFonts w:ascii="宋体" w:eastAsia="宋体" w:hAnsi="宋体" w:cs="Times New Roman"/>
                <w:kern w:val="0"/>
                <w:sz w:val="20"/>
                <w:szCs w:val="15"/>
              </w:rPr>
              <w:t>号</w:t>
            </w:r>
            <w:r>
              <w:rPr>
                <w:rFonts w:ascii="宋体" w:eastAsia="宋体" w:hAnsi="宋体" w:cs="Times New Roman" w:hint="eastAsia"/>
                <w:kern w:val="0"/>
                <w:sz w:val="20"/>
                <w:szCs w:val="15"/>
              </w:rPr>
              <w:t>修订</w:t>
            </w:r>
            <w:r>
              <w:rPr>
                <w:rFonts w:ascii="宋体" w:eastAsia="宋体" w:hAnsi="宋体" w:cs="Times New Roman"/>
                <w:kern w:val="0"/>
                <w:sz w:val="20"/>
                <w:szCs w:val="15"/>
              </w:rPr>
              <w:t>）</w:t>
            </w:r>
          </w:p>
          <w:p w:rsidR="009E7287" w:rsidRDefault="00746593">
            <w:pPr>
              <w:spacing w:line="300" w:lineRule="exact"/>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六十条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tc>
        <w:tc>
          <w:tcPr>
            <w:tcW w:w="5245" w:type="dxa"/>
            <w:gridSpan w:val="68"/>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不定期开展《病原微生物实验室生物安全管理条例》宣传工作。</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发现涉嫌未依照规定在明显位置标示国务院卫生主管部门和兽医主管部门规定的生物危险标识和生物安全实验室级别标志的，予以审查，决定是否立案。</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bCs/>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依照生效的行政处罚决定，警告；吊销许可证件。</w:t>
            </w:r>
          </w:p>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85"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33"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22"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323" w:type="dxa"/>
            <w:gridSpan w:val="8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245" w:type="dxa"/>
            <w:gridSpan w:val="68"/>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248</w:t>
            </w:r>
          </w:p>
        </w:tc>
        <w:tc>
          <w:tcPr>
            <w:tcW w:w="885" w:type="dxa"/>
            <w:gridSpan w:val="2"/>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对违反《病原微生物实验室生物安全管理条例》第六十三条规定的行为的行政处罚</w:t>
            </w:r>
          </w:p>
        </w:tc>
        <w:tc>
          <w:tcPr>
            <w:tcW w:w="733" w:type="dxa"/>
            <w:gridSpan w:val="8"/>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22"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4323" w:type="dxa"/>
            <w:gridSpan w:val="87"/>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【行政法规】</w:t>
            </w:r>
            <w:r>
              <w:rPr>
                <w:rFonts w:ascii="宋体" w:eastAsia="宋体" w:hAnsi="宋体" w:cs="Times New Roman"/>
                <w:kern w:val="0"/>
                <w:sz w:val="20"/>
                <w:szCs w:val="20"/>
              </w:rPr>
              <w:t>《病原微生物实验室生物安全管理条例》（2018年国务院令第698号修订）</w:t>
            </w:r>
          </w:p>
          <w:p w:rsidR="009E7287" w:rsidRDefault="00746593">
            <w:pPr>
              <w:spacing w:line="300" w:lineRule="exact"/>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六十三条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ascii="宋体" w:eastAsia="宋体" w:hAnsi="宋体" w:cs="Times New Roman" w:hint="eastAsia"/>
                <w:kern w:val="0"/>
                <w:sz w:val="20"/>
                <w:szCs w:val="20"/>
              </w:rPr>
              <w:t>（一）</w:t>
            </w:r>
            <w:r>
              <w:rPr>
                <w:rFonts w:ascii="宋体" w:eastAsia="宋体" w:hAnsi="宋体" w:cs="Times New Roman"/>
                <w:kern w:val="0"/>
                <w:sz w:val="20"/>
                <w:szCs w:val="20"/>
              </w:rPr>
              <w:t>实验室在相关实验活动结束后，未依照规定及时将病原微生物菌（毒）种和样本就地销毁或者送交保藏机构保管的；</w:t>
            </w:r>
            <w:r>
              <w:rPr>
                <w:rFonts w:ascii="宋体" w:eastAsia="宋体" w:hAnsi="宋体" w:cs="Times New Roman" w:hint="eastAsia"/>
                <w:kern w:val="0"/>
                <w:sz w:val="20"/>
                <w:szCs w:val="20"/>
              </w:rPr>
              <w:t>（二）</w:t>
            </w:r>
            <w:r>
              <w:rPr>
                <w:rFonts w:ascii="宋体" w:eastAsia="宋体" w:hAnsi="宋体" w:cs="Times New Roman"/>
                <w:kern w:val="0"/>
                <w:sz w:val="20"/>
                <w:szCs w:val="20"/>
              </w:rPr>
              <w:t>实验室使用新技术、新方法从事高致病性病原微生物相关实验活动未经国家病原微生物实验室生物安全专家委员会论证的；</w:t>
            </w:r>
            <w:r>
              <w:rPr>
                <w:rFonts w:ascii="宋体" w:eastAsia="宋体" w:hAnsi="宋体" w:cs="Times New Roman" w:hint="eastAsia"/>
                <w:kern w:val="0"/>
                <w:sz w:val="20"/>
                <w:szCs w:val="20"/>
              </w:rPr>
              <w:t>（三）</w:t>
            </w:r>
            <w:r>
              <w:rPr>
                <w:rFonts w:ascii="宋体" w:eastAsia="宋体" w:hAnsi="宋体" w:cs="Times New Roman"/>
                <w:kern w:val="0"/>
                <w:sz w:val="20"/>
                <w:szCs w:val="20"/>
              </w:rPr>
              <w:t>未经批准擅自从事在我国尚未发现或者已经宣布消灭的病原微生物相关实验活动的；</w:t>
            </w:r>
            <w:r>
              <w:rPr>
                <w:rFonts w:ascii="宋体" w:eastAsia="宋体" w:hAnsi="宋体" w:cs="Times New Roman" w:hint="eastAsia"/>
                <w:kern w:val="0"/>
                <w:sz w:val="20"/>
                <w:szCs w:val="20"/>
              </w:rPr>
              <w:t>（四）</w:t>
            </w:r>
            <w:r>
              <w:rPr>
                <w:rFonts w:ascii="宋体" w:eastAsia="宋体" w:hAnsi="宋体" w:cs="Times New Roman"/>
                <w:kern w:val="0"/>
                <w:sz w:val="20"/>
                <w:szCs w:val="20"/>
              </w:rPr>
              <w:t>在未经指定的专业实验室从事在我国尚未发现或者已经宣布消灭的病原微生物相关实验活动的；</w:t>
            </w:r>
            <w:r>
              <w:rPr>
                <w:rFonts w:ascii="宋体" w:eastAsia="宋体" w:hAnsi="宋体" w:cs="Times New Roman" w:hint="eastAsia"/>
                <w:kern w:val="0"/>
                <w:sz w:val="20"/>
                <w:szCs w:val="20"/>
              </w:rPr>
              <w:t>（五）</w:t>
            </w:r>
            <w:r>
              <w:rPr>
                <w:rFonts w:ascii="宋体" w:eastAsia="宋体" w:hAnsi="宋体" w:cs="Times New Roman"/>
                <w:kern w:val="0"/>
                <w:sz w:val="20"/>
                <w:szCs w:val="20"/>
              </w:rPr>
              <w:t>在同一个实验室的同一个独立安全区域内同时从事两种或者两种以上高致病性病原微生物的相关实验活动的。</w:t>
            </w:r>
          </w:p>
        </w:tc>
        <w:tc>
          <w:tcPr>
            <w:tcW w:w="5245" w:type="dxa"/>
            <w:gridSpan w:val="68"/>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不定期开展《病原微生物实验室生物安全管理条例》宣传工作。</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发现涉嫌未依照规定在明显位置标示国务院卫生主管部门和兽医主管部门规定的生物危险标识和生物安全实验室级别标志的，予以审查，决定是否立案。</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依照生效的行政处罚决定，警告；吊销许可证件。</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9"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847" w:type="dxa"/>
            <w:gridSpan w:val="8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198" w:type="dxa"/>
            <w:gridSpan w:val="6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249</w:t>
            </w:r>
          </w:p>
        </w:tc>
        <w:tc>
          <w:tcPr>
            <w:tcW w:w="1329"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对生产或者销售无卫生许可批准文件的涉及饮用水卫生安全的产品的行为的行政处罚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847" w:type="dxa"/>
            <w:gridSpan w:val="8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《生活饮用水卫生监督管理办法》（2016年住房城乡建设部、国家卫生计生委令第31号修正）</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第十二条生产涉及饮用水卫生安全的产品的单位和个人，必须按规定向政府卫生计生主管部门申请办理产品卫生许可批准文件，取得批准文件后，方可生产和销售。</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任何单位和个人不得生产、销售、使用无批准文件的前款产品。</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第二十七条  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w:t>
            </w:r>
          </w:p>
        </w:tc>
        <w:tc>
          <w:tcPr>
            <w:tcW w:w="5198" w:type="dxa"/>
            <w:gridSpan w:val="6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kern w:val="0"/>
                <w:sz w:val="20"/>
                <w:szCs w:val="15"/>
              </w:rPr>
              <w:t>规范执法程序、执法裁量基准和执法文书等。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2.立案责任：</w:t>
            </w:r>
            <w:r>
              <w:rPr>
                <w:rFonts w:ascii="宋体" w:eastAsia="宋体" w:hAnsi="宋体" w:cs="Times New Roman"/>
                <w:kern w:val="0"/>
                <w:sz w:val="20"/>
                <w:szCs w:val="15"/>
              </w:rPr>
              <w:t>发现违法违规行为，予以审查，决定是否立案。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3.调查责任：</w:t>
            </w:r>
            <w:r>
              <w:rPr>
                <w:rFonts w:ascii="宋体" w:eastAsia="宋体" w:hAnsi="宋体" w:cs="Times New Roman"/>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8.执行责任：</w:t>
            </w:r>
            <w:r>
              <w:rPr>
                <w:rFonts w:ascii="宋体" w:eastAsia="宋体" w:hAnsi="宋体" w:cs="Times New Roman"/>
                <w:kern w:val="0"/>
                <w:sz w:val="20"/>
                <w:szCs w:val="15"/>
              </w:rPr>
              <w:t>依照生效的行政处罚决定，罚款、停业整顿、吊销卫生许可证。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kern w:val="0"/>
                <w:sz w:val="20"/>
                <w:szCs w:val="15"/>
              </w:rPr>
              <w:t>法律法规规章规定应履行的责任。</w:t>
            </w:r>
          </w:p>
        </w:tc>
        <w:tc>
          <w:tcPr>
            <w:tcW w:w="1559"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847" w:type="dxa"/>
            <w:gridSpan w:val="8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198" w:type="dxa"/>
            <w:gridSpan w:val="6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250</w:t>
            </w:r>
          </w:p>
        </w:tc>
        <w:tc>
          <w:tcPr>
            <w:tcW w:w="1329"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对医疗机构未建立或者未落实医院感染管理的规章制度、工作规范的行为的行政处罚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847" w:type="dxa"/>
            <w:gridSpan w:val="8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【部门规章】</w:t>
            </w:r>
            <w:r>
              <w:rPr>
                <w:rFonts w:ascii="宋体" w:eastAsia="宋体" w:hAnsi="宋体" w:cs="Times New Roman"/>
                <w:kern w:val="0"/>
                <w:sz w:val="20"/>
                <w:szCs w:val="15"/>
              </w:rPr>
              <w:t>《医院感染管理办法》（2006年卫生部令第48号）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第三十三条第一款第一项  医疗机构违反本办法，有下列行为之一的，由县级以上地方人民政府卫生行政部门责令改正，逾期不改的，给予警告并通报批评；情节严重的，对主要负责人和直接责任人给予降级或者撤职的行政处分：</w:t>
            </w:r>
            <w:r>
              <w:rPr>
                <w:rFonts w:ascii="宋体" w:eastAsia="宋体" w:hAnsi="宋体" w:cs="Times New Roman" w:hint="eastAsia"/>
                <w:kern w:val="0"/>
                <w:sz w:val="20"/>
                <w:szCs w:val="15"/>
              </w:rPr>
              <w:t>（一）</w:t>
            </w:r>
            <w:r>
              <w:rPr>
                <w:rFonts w:ascii="宋体" w:eastAsia="宋体" w:hAnsi="宋体" w:cs="Times New Roman"/>
                <w:kern w:val="0"/>
                <w:sz w:val="20"/>
                <w:szCs w:val="15"/>
              </w:rPr>
              <w:t>未建立或者未落实医院感染管理的规章制度、工作规范。</w:t>
            </w:r>
          </w:p>
        </w:tc>
        <w:tc>
          <w:tcPr>
            <w:tcW w:w="5198" w:type="dxa"/>
            <w:gridSpan w:val="6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不定期开展《医院感染管理办法》宣传工作。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发现医疗机构涉嫌未建立或者未落实医院感染管理的规章制度、工作规范，予以审查，决定是否立案。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482" w:type="dxa"/>
            <w:gridSpan w:val="5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563" w:type="dxa"/>
            <w:gridSpan w:val="9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251</w:t>
            </w:r>
          </w:p>
        </w:tc>
        <w:tc>
          <w:tcPr>
            <w:tcW w:w="1329"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对外国医师来华短期行医未经注册领取《外国医生短期行医许可证》的行为的行政处罚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行政处罚</w:t>
            </w:r>
          </w:p>
        </w:tc>
        <w:tc>
          <w:tcPr>
            <w:tcW w:w="3482" w:type="dxa"/>
            <w:gridSpan w:val="5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1.【法律】</w:t>
            </w:r>
            <w:r>
              <w:rPr>
                <w:rFonts w:ascii="宋体" w:eastAsia="宋体" w:hAnsi="宋体" w:cs="Times New Roman"/>
                <w:kern w:val="0"/>
                <w:sz w:val="20"/>
                <w:szCs w:val="20"/>
              </w:rPr>
              <w:t>《中华人民共和国医师法》 (20</w:t>
            </w:r>
            <w:r>
              <w:rPr>
                <w:rFonts w:ascii="宋体" w:eastAsia="宋体" w:hAnsi="宋体" w:cs="Times New Roman" w:hint="eastAsia"/>
                <w:kern w:val="0"/>
                <w:sz w:val="20"/>
                <w:szCs w:val="20"/>
              </w:rPr>
              <w:t>21</w:t>
            </w:r>
            <w:r>
              <w:rPr>
                <w:rFonts w:ascii="宋体" w:eastAsia="宋体" w:hAnsi="宋体" w:cs="Times New Roman"/>
                <w:kern w:val="0"/>
                <w:sz w:val="20"/>
                <w:szCs w:val="20"/>
              </w:rPr>
              <w:t>年</w:t>
            </w:r>
            <w:r>
              <w:rPr>
                <w:rFonts w:ascii="宋体" w:eastAsia="宋体" w:hAnsi="宋体" w:cs="Times New Roman" w:hint="eastAsia"/>
                <w:kern w:val="0"/>
                <w:sz w:val="20"/>
                <w:szCs w:val="20"/>
              </w:rPr>
              <w:t>中华人民共和国</w:t>
            </w:r>
            <w:r>
              <w:rPr>
                <w:rFonts w:ascii="宋体" w:eastAsia="宋体" w:hAnsi="宋体" w:cs="Times New Roman"/>
                <w:kern w:val="0"/>
                <w:sz w:val="20"/>
                <w:szCs w:val="20"/>
              </w:rPr>
              <w:t>主席令第</w:t>
            </w:r>
            <w:r>
              <w:rPr>
                <w:rFonts w:ascii="宋体" w:eastAsia="宋体" w:hAnsi="宋体" w:cs="Times New Roman" w:hint="eastAsia"/>
                <w:kern w:val="0"/>
                <w:sz w:val="20"/>
                <w:szCs w:val="20"/>
              </w:rPr>
              <w:t>94</w:t>
            </w:r>
            <w:r>
              <w:rPr>
                <w:rFonts w:ascii="宋体" w:eastAsia="宋体" w:hAnsi="宋体" w:cs="Times New Roman"/>
                <w:kern w:val="0"/>
                <w:sz w:val="20"/>
                <w:szCs w:val="20"/>
              </w:rPr>
              <w:t>号）</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hint="eastAsia"/>
                <w:kern w:val="0"/>
                <w:sz w:val="20"/>
                <w:szCs w:val="20"/>
              </w:rPr>
              <w:t>第六十六条  境外人员参加医师资格考试、申请注册、执业或者从事临床示教、临床研究、临床学术交流等活动的具体管理办法，由国务院卫生健康主管部门制定。</w:t>
            </w:r>
          </w:p>
          <w:p w:rsidR="009E7287" w:rsidRDefault="00746593">
            <w:pPr>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2.【部门规章】</w:t>
            </w:r>
            <w:r>
              <w:rPr>
                <w:rFonts w:ascii="宋体" w:eastAsia="宋体" w:hAnsi="宋体" w:cs="Times New Roman"/>
                <w:kern w:val="0"/>
                <w:sz w:val="20"/>
                <w:szCs w:val="20"/>
              </w:rPr>
              <w:t xml:space="preserve">《外国医师来华短期行医暂行管理办法》(2016年国家卫生和计划生育委员会令第8号修正) </w:t>
            </w:r>
          </w:p>
          <w:p w:rsidR="009E7287" w:rsidRDefault="00746593">
            <w:pPr>
              <w:ind w:firstLineChars="200" w:firstLine="400"/>
              <w:rPr>
                <w:rFonts w:ascii="宋体" w:eastAsia="宋体" w:hAnsi="宋体" w:cs="Times New Roman"/>
                <w:kern w:val="0"/>
                <w:sz w:val="20"/>
                <w:szCs w:val="20"/>
              </w:rPr>
            </w:pPr>
            <w:r>
              <w:rPr>
                <w:rFonts w:ascii="宋体" w:eastAsia="宋体" w:hAnsi="宋体" w:cs="Times New Roman"/>
                <w:kern w:val="0"/>
                <w:sz w:val="20"/>
                <w:szCs w:val="20"/>
              </w:rPr>
              <w:t>第三条第一款外国医师来华短期行医必须经过注册，取得《外国医师短期行医许可证》。</w:t>
            </w:r>
          </w:p>
        </w:tc>
        <w:tc>
          <w:tcPr>
            <w:tcW w:w="5563" w:type="dxa"/>
            <w:gridSpan w:val="95"/>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b/>
                <w:kern w:val="0"/>
                <w:sz w:val="20"/>
                <w:szCs w:val="20"/>
              </w:rPr>
            </w:pPr>
            <w:r>
              <w:rPr>
                <w:rFonts w:ascii="宋体" w:eastAsia="宋体" w:hAnsi="宋体" w:cs="Times New Roman"/>
                <w:b/>
                <w:kern w:val="0"/>
                <w:sz w:val="20"/>
                <w:szCs w:val="20"/>
              </w:rPr>
              <w:t>1.法律知识宣传：</w:t>
            </w:r>
            <w:r>
              <w:rPr>
                <w:rFonts w:ascii="宋体" w:eastAsia="宋体" w:hAnsi="宋体" w:cs="Times New Roman"/>
                <w:kern w:val="0"/>
                <w:sz w:val="20"/>
                <w:szCs w:val="20"/>
              </w:rPr>
              <w:t>不定期开展《外国医师来华短期行医暂行办法》《医疗机构管理条例》宣传，引导医疗卫生机构依法做好医师管理工作。</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2.规范执法责任：</w:t>
            </w:r>
            <w:r>
              <w:rPr>
                <w:rFonts w:ascii="宋体" w:eastAsia="宋体" w:hAnsi="宋体" w:cs="Times New Roman"/>
                <w:kern w:val="0"/>
                <w:sz w:val="20"/>
                <w:szCs w:val="20"/>
              </w:rPr>
              <w:t>规范执法程序、执法裁量和执法文书等。</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3.立案责任：</w:t>
            </w:r>
            <w:r>
              <w:rPr>
                <w:rFonts w:ascii="宋体" w:eastAsia="宋体" w:hAnsi="宋体" w:cs="Times New Roman"/>
                <w:kern w:val="0"/>
                <w:sz w:val="20"/>
                <w:szCs w:val="20"/>
              </w:rPr>
              <w:t>发现外国医师涉嫌来华短期行医未经注册，未取得《外国医师短期行医许可证》擅自行医的，予以审查，决定是否立案。</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4.调查责任：</w:t>
            </w:r>
            <w:r>
              <w:rPr>
                <w:rFonts w:ascii="宋体" w:eastAsia="宋体" w:hAnsi="宋体" w:cs="Times New Roman"/>
                <w:kern w:val="0"/>
                <w:sz w:val="20"/>
                <w:szCs w:val="20"/>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5.审查责任：</w:t>
            </w:r>
            <w:r>
              <w:rPr>
                <w:rFonts w:ascii="宋体" w:eastAsia="宋体" w:hAnsi="宋体" w:cs="Times New Roman"/>
                <w:kern w:val="0"/>
                <w:sz w:val="20"/>
                <w:szCs w:val="20"/>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6.告知责任：</w:t>
            </w:r>
            <w:r>
              <w:rPr>
                <w:rFonts w:ascii="宋体" w:eastAsia="宋体" w:hAnsi="宋体" w:cs="Times New Roman"/>
                <w:kern w:val="0"/>
                <w:sz w:val="20"/>
                <w:szCs w:val="20"/>
              </w:rPr>
              <w:t>作出处罚决定前，应制作《行政处罚告知书》送达当事人，告知违法事实及其享有的陈述、申辩等权利。符合听证规定的，制定《行政处罚听证告知书》。</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7.决定责任：</w:t>
            </w:r>
            <w:r>
              <w:rPr>
                <w:rFonts w:ascii="宋体" w:eastAsia="宋体" w:hAnsi="宋体" w:cs="Times New Roman"/>
                <w:kern w:val="0"/>
                <w:sz w:val="20"/>
                <w:szCs w:val="20"/>
              </w:rPr>
              <w:t>制定《行政处罚决定书》，载明行政处罚告知、当事人陈述申辩或者听证情况等内容。</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8.送达责任：</w:t>
            </w:r>
            <w:r>
              <w:rPr>
                <w:rFonts w:ascii="宋体" w:eastAsia="宋体" w:hAnsi="宋体" w:cs="Times New Roman"/>
                <w:kern w:val="0"/>
                <w:sz w:val="20"/>
                <w:szCs w:val="20"/>
              </w:rPr>
              <w:t>《行政处罚决定书》按法律规定的方式送达当事人。</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9.执行责任：</w:t>
            </w:r>
            <w:r>
              <w:rPr>
                <w:rFonts w:ascii="宋体" w:eastAsia="宋体" w:hAnsi="宋体" w:cs="Times New Roman"/>
                <w:kern w:val="0"/>
                <w:sz w:val="20"/>
                <w:szCs w:val="20"/>
              </w:rPr>
              <w:t>依照生效的行政处罚决定，警告；没收非法所得；罚款。</w:t>
            </w:r>
          </w:p>
          <w:p w:rsidR="009E7287" w:rsidRDefault="00746593">
            <w:pPr>
              <w:spacing w:line="300" w:lineRule="exact"/>
              <w:ind w:firstLineChars="200" w:firstLine="402"/>
              <w:rPr>
                <w:rFonts w:ascii="宋体" w:eastAsia="宋体" w:hAnsi="宋体" w:cs="Times New Roman"/>
                <w:kern w:val="0"/>
                <w:sz w:val="20"/>
                <w:szCs w:val="20"/>
              </w:rPr>
            </w:pPr>
            <w:r>
              <w:rPr>
                <w:rFonts w:ascii="宋体" w:eastAsia="宋体" w:hAnsi="宋体" w:cs="Times New Roman"/>
                <w:b/>
                <w:kern w:val="0"/>
                <w:sz w:val="20"/>
                <w:szCs w:val="20"/>
              </w:rPr>
              <w:t>10.其他责任：</w:t>
            </w:r>
            <w:r>
              <w:rPr>
                <w:rFonts w:ascii="宋体" w:eastAsia="宋体" w:hAnsi="宋体" w:cs="Times New Roman"/>
                <w:kern w:val="0"/>
                <w:sz w:val="20"/>
                <w:szCs w:val="20"/>
              </w:rPr>
              <w:t>法律法规规章规定应履行的责任。</w:t>
            </w:r>
          </w:p>
        </w:tc>
        <w:tc>
          <w:tcPr>
            <w:tcW w:w="1559"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0753-3236682。</w:t>
            </w:r>
          </w:p>
        </w:tc>
        <w:tc>
          <w:tcPr>
            <w:tcW w:w="850"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hint="eastAsia"/>
                <w:kern w:val="0"/>
                <w:sz w:val="20"/>
                <w:szCs w:val="20"/>
              </w:rPr>
              <w:t>该职权事项委托给兴宁市卫生监督所承担</w:t>
            </w:r>
          </w:p>
        </w:tc>
      </w:tr>
      <w:tr w:rsidR="009E7287">
        <w:trPr>
          <w:trHeight w:hRule="exact" w:val="858"/>
        </w:trPr>
        <w:tc>
          <w:tcPr>
            <w:tcW w:w="53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482" w:type="dxa"/>
            <w:gridSpan w:val="5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563" w:type="dxa"/>
            <w:gridSpan w:val="9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252</w:t>
            </w:r>
          </w:p>
        </w:tc>
        <w:tc>
          <w:tcPr>
            <w:tcW w:w="1329"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对医疗气功人员在医疗气功活动中违反医学常规或医疗气功基本操作规范的行为的行政处罚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482" w:type="dxa"/>
            <w:gridSpan w:val="53"/>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w:t>
            </w:r>
            <w:r>
              <w:rPr>
                <w:rFonts w:ascii="宋体" w:eastAsia="宋体" w:hAnsi="宋体" w:cs="Times New Roman"/>
                <w:kern w:val="0"/>
                <w:sz w:val="20"/>
                <w:szCs w:val="15"/>
              </w:rPr>
              <w:t>《中华人民共和国医师法》 (20</w:t>
            </w:r>
            <w:r>
              <w:rPr>
                <w:rFonts w:ascii="宋体" w:eastAsia="宋体" w:hAnsi="宋体" w:cs="Times New Roman" w:hint="eastAsia"/>
                <w:kern w:val="0"/>
                <w:sz w:val="20"/>
                <w:szCs w:val="15"/>
              </w:rPr>
              <w:t>21</w:t>
            </w:r>
            <w:r>
              <w:rPr>
                <w:rFonts w:ascii="宋体" w:eastAsia="宋体" w:hAnsi="宋体" w:cs="Times New Roman"/>
                <w:kern w:val="0"/>
                <w:sz w:val="20"/>
                <w:szCs w:val="15"/>
              </w:rPr>
              <w:t>年</w:t>
            </w:r>
            <w:r>
              <w:rPr>
                <w:rFonts w:ascii="宋体" w:eastAsia="宋体" w:hAnsi="宋体" w:cs="Times New Roman" w:hint="eastAsia"/>
                <w:kern w:val="0"/>
                <w:sz w:val="20"/>
                <w:szCs w:val="15"/>
              </w:rPr>
              <w:t>中华人民共和国</w:t>
            </w:r>
            <w:r>
              <w:rPr>
                <w:rFonts w:ascii="宋体" w:eastAsia="宋体" w:hAnsi="宋体" w:cs="Times New Roman"/>
                <w:kern w:val="0"/>
                <w:sz w:val="20"/>
                <w:szCs w:val="15"/>
              </w:rPr>
              <w:t>主席令第</w:t>
            </w:r>
            <w:r>
              <w:rPr>
                <w:rFonts w:ascii="宋体" w:eastAsia="宋体" w:hAnsi="宋体" w:cs="Times New Roman" w:hint="eastAsia"/>
                <w:kern w:val="0"/>
                <w:sz w:val="20"/>
                <w:szCs w:val="15"/>
              </w:rPr>
              <w:t>94</w:t>
            </w:r>
            <w:r>
              <w:rPr>
                <w:rFonts w:ascii="宋体" w:eastAsia="宋体" w:hAnsi="宋体" w:cs="Times New Roman"/>
                <w:kern w:val="0"/>
                <w:sz w:val="20"/>
                <w:szCs w:val="15"/>
              </w:rPr>
              <w:t>号）</w:t>
            </w:r>
          </w:p>
          <w:p w:rsidR="009E7287" w:rsidRDefault="00746593">
            <w:pPr>
              <w:ind w:firstLineChars="200" w:firstLine="400"/>
              <w:rPr>
                <w:rFonts w:ascii="宋体" w:eastAsia="宋体" w:hAnsi="宋体" w:cs="Times New Roman"/>
                <w:bCs/>
                <w:kern w:val="0"/>
                <w:sz w:val="20"/>
                <w:szCs w:val="15"/>
              </w:rPr>
            </w:pPr>
            <w:r>
              <w:rPr>
                <w:rFonts w:ascii="宋体" w:eastAsia="宋体" w:hAnsi="宋体" w:cs="Times New Roman" w:hint="eastAsia"/>
                <w:bCs/>
                <w:kern w:val="0"/>
                <w:sz w:val="20"/>
                <w:szCs w:val="15"/>
              </w:rPr>
              <w:t>第五十五条  第五项  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2.【部门规章】</w:t>
            </w:r>
            <w:r>
              <w:rPr>
                <w:rFonts w:ascii="宋体" w:eastAsia="宋体" w:hAnsi="宋体" w:cs="Times New Roman"/>
                <w:kern w:val="0"/>
                <w:sz w:val="20"/>
                <w:szCs w:val="15"/>
              </w:rPr>
              <w:t>《医疗气功管理暂行规定》（2000年卫生部令第12号）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第十八条　医疗气功人员开展医疗气功活动，应当严格执行有关操作技术规范，选择合理的医疗气功方法。</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第二十五条违反本规定，医疗气功人员在医疗气功活动中违反医学常规或医疗气功基本操作规范，造成严重后果的，按照《执业医师法》第三十七条的规定进行处罚；构成犯罪的，依法追究刑事责任。</w:t>
            </w:r>
          </w:p>
        </w:tc>
        <w:tc>
          <w:tcPr>
            <w:tcW w:w="5563" w:type="dxa"/>
            <w:gridSpan w:val="95"/>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不定期开展《医疗气功管理暂行规定》《医疗机构管理条例》《医师法》宣传工作。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发现医疗气功人员涉嫌在医疗气功活动中违反医学常规或医疗气功基本操作规范，造成严重后果的，予以审查，决定是否立案。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依照生效的行政处罚决定，警告；责令暂停六个月以上一年以下执业活动；吊销其执业证书</w:t>
            </w:r>
            <w:r>
              <w:rPr>
                <w:rFonts w:ascii="宋体" w:eastAsia="宋体" w:hAnsi="宋体" w:cs="Times New Roman" w:hint="eastAsia"/>
                <w:kern w:val="0"/>
                <w:sz w:val="20"/>
                <w:szCs w:val="15"/>
              </w:rPr>
              <w:t>。</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55" w:type="dxa"/>
            <w:gridSpan w:val="6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90" w:type="dxa"/>
            <w:gridSpan w:val="8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253</w:t>
            </w:r>
          </w:p>
        </w:tc>
        <w:tc>
          <w:tcPr>
            <w:tcW w:w="1329"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对医师在性病诊疗活动中违反本办法规定，泄露患者隐私，造成严重后果的行为的行政处罚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55" w:type="dxa"/>
            <w:gridSpan w:val="6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w:t>
            </w:r>
            <w:r>
              <w:rPr>
                <w:rFonts w:ascii="宋体" w:eastAsia="宋体" w:hAnsi="宋体" w:cs="Times New Roman"/>
                <w:kern w:val="0"/>
                <w:sz w:val="20"/>
                <w:szCs w:val="15"/>
              </w:rPr>
              <w:t>《中华人民共和国医师法》（20</w:t>
            </w:r>
            <w:r>
              <w:rPr>
                <w:rFonts w:ascii="宋体" w:eastAsia="宋体" w:hAnsi="宋体" w:cs="Times New Roman" w:hint="eastAsia"/>
                <w:kern w:val="0"/>
                <w:sz w:val="20"/>
                <w:szCs w:val="15"/>
              </w:rPr>
              <w:t>21</w:t>
            </w:r>
            <w:r>
              <w:rPr>
                <w:rFonts w:ascii="宋体" w:eastAsia="宋体" w:hAnsi="宋体" w:cs="Times New Roman"/>
                <w:kern w:val="0"/>
                <w:sz w:val="20"/>
                <w:szCs w:val="15"/>
              </w:rPr>
              <w:t>年</w:t>
            </w:r>
            <w:r>
              <w:rPr>
                <w:rFonts w:ascii="宋体" w:eastAsia="宋体" w:hAnsi="宋体" w:cs="Times New Roman" w:hint="eastAsia"/>
                <w:kern w:val="0"/>
                <w:sz w:val="20"/>
                <w:szCs w:val="15"/>
              </w:rPr>
              <w:t>中华人民共和国</w:t>
            </w:r>
            <w:r>
              <w:rPr>
                <w:rFonts w:ascii="宋体" w:eastAsia="宋体" w:hAnsi="宋体" w:cs="Times New Roman"/>
                <w:kern w:val="0"/>
                <w:sz w:val="20"/>
                <w:szCs w:val="15"/>
              </w:rPr>
              <w:t>主席令第</w:t>
            </w:r>
            <w:r>
              <w:rPr>
                <w:rFonts w:ascii="宋体" w:eastAsia="宋体" w:hAnsi="宋体" w:cs="Times New Roman" w:hint="eastAsia"/>
                <w:kern w:val="0"/>
                <w:sz w:val="20"/>
                <w:szCs w:val="15"/>
              </w:rPr>
              <w:t>94</w:t>
            </w:r>
            <w:r>
              <w:rPr>
                <w:rFonts w:ascii="宋体" w:eastAsia="宋体" w:hAnsi="宋体" w:cs="Times New Roman"/>
                <w:kern w:val="0"/>
                <w:sz w:val="20"/>
                <w:szCs w:val="15"/>
              </w:rPr>
              <w:t>号）</w:t>
            </w:r>
          </w:p>
          <w:p w:rsidR="009E7287" w:rsidRDefault="00746593">
            <w:pPr>
              <w:ind w:firstLineChars="200" w:firstLine="400"/>
              <w:contextualSpacing/>
              <w:rPr>
                <w:rFonts w:ascii="宋体" w:eastAsia="宋体" w:hAnsi="宋体" w:cs="Times New Roman"/>
                <w:kern w:val="0"/>
                <w:sz w:val="20"/>
                <w:szCs w:val="15"/>
              </w:rPr>
            </w:pPr>
            <w:r>
              <w:rPr>
                <w:rFonts w:ascii="宋体" w:eastAsia="宋体" w:hAnsi="宋体" w:cs="Times New Roman" w:hint="eastAsia"/>
                <w:kern w:val="0"/>
                <w:sz w:val="20"/>
                <w:szCs w:val="15"/>
              </w:rPr>
              <w:t>第五十六条  第一项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w:t>
            </w:r>
          </w:p>
          <w:p w:rsidR="009E7287" w:rsidRDefault="00746593">
            <w:pPr>
              <w:ind w:firstLineChars="200" w:firstLine="402"/>
              <w:contextualSpacing/>
              <w:rPr>
                <w:rFonts w:ascii="宋体" w:eastAsia="宋体" w:hAnsi="宋体" w:cs="Times New Roman"/>
                <w:spacing w:val="20"/>
                <w:kern w:val="0"/>
                <w:sz w:val="20"/>
                <w:szCs w:val="15"/>
              </w:rPr>
            </w:pPr>
            <w:r>
              <w:rPr>
                <w:rFonts w:ascii="宋体" w:eastAsia="宋体" w:hAnsi="宋体" w:cs="Times New Roman"/>
                <w:b/>
                <w:kern w:val="0"/>
                <w:sz w:val="20"/>
                <w:szCs w:val="15"/>
              </w:rPr>
              <w:t>2.【部门规章】</w:t>
            </w:r>
            <w:r>
              <w:rPr>
                <w:rFonts w:ascii="宋体" w:eastAsia="宋体" w:hAnsi="宋体" w:cs="Times New Roman" w:hint="eastAsia"/>
                <w:spacing w:val="20"/>
                <w:kern w:val="0"/>
                <w:sz w:val="20"/>
                <w:szCs w:val="15"/>
              </w:rPr>
              <w:t>《</w:t>
            </w:r>
            <w:r>
              <w:rPr>
                <w:rFonts w:ascii="宋体" w:eastAsia="宋体" w:hAnsi="宋体" w:cs="Times New Roman"/>
                <w:spacing w:val="20"/>
                <w:kern w:val="0"/>
                <w:sz w:val="20"/>
                <w:szCs w:val="15"/>
              </w:rPr>
              <w:t xml:space="preserve">性病防治管理办法》 </w:t>
            </w:r>
            <w:r>
              <w:rPr>
                <w:rFonts w:ascii="宋体" w:eastAsia="宋体" w:hAnsi="宋体" w:cs="Times New Roman"/>
                <w:kern w:val="0"/>
                <w:sz w:val="20"/>
                <w:szCs w:val="15"/>
              </w:rPr>
              <w:t>（2012年卫生部令第89号）</w:t>
            </w:r>
          </w:p>
          <w:p w:rsidR="009E7287" w:rsidRDefault="00746593">
            <w:pPr>
              <w:ind w:firstLineChars="200" w:firstLine="400"/>
              <w:rPr>
                <w:rFonts w:ascii="宋体" w:hAnsi="宋体" w:cs="Times New Roman"/>
                <w:sz w:val="14"/>
                <w:szCs w:val="14"/>
              </w:rPr>
            </w:pPr>
            <w:r>
              <w:rPr>
                <w:rFonts w:ascii="宋体" w:eastAsia="宋体" w:hAnsi="宋体" w:cs="Times New Roman"/>
                <w:kern w:val="0"/>
                <w:sz w:val="20"/>
                <w:szCs w:val="15"/>
              </w:rPr>
              <w:t>第五十条医师在性病诊疗活动中违反本办法规定，有下列情形之一的，由县级以上卫生行政部门按照《执业医师法》第三十七条的有关规定进行处理：</w:t>
            </w:r>
            <w:r>
              <w:rPr>
                <w:rFonts w:ascii="宋体" w:eastAsia="宋体" w:hAnsi="宋体" w:cs="Times New Roman" w:hint="eastAsia"/>
                <w:kern w:val="0"/>
                <w:sz w:val="20"/>
                <w:szCs w:val="15"/>
              </w:rPr>
              <w:t>（一）</w:t>
            </w:r>
            <w:r>
              <w:rPr>
                <w:rFonts w:ascii="宋体" w:eastAsia="宋体" w:hAnsi="宋体" w:cs="Times New Roman"/>
                <w:kern w:val="0"/>
                <w:sz w:val="20"/>
                <w:szCs w:val="15"/>
              </w:rPr>
              <w:t>违反性病诊疗规范，造成严重后果的；</w:t>
            </w:r>
            <w:r>
              <w:rPr>
                <w:rFonts w:ascii="宋体" w:eastAsia="宋体" w:hAnsi="宋体" w:cs="Times New Roman" w:hint="eastAsia"/>
                <w:kern w:val="0"/>
                <w:sz w:val="20"/>
                <w:szCs w:val="15"/>
              </w:rPr>
              <w:t>（二）</w:t>
            </w:r>
            <w:r>
              <w:rPr>
                <w:rFonts w:ascii="宋体" w:eastAsia="宋体" w:hAnsi="宋体" w:cs="Times New Roman"/>
                <w:kern w:val="0"/>
                <w:sz w:val="20"/>
                <w:szCs w:val="15"/>
              </w:rPr>
              <w:t>泄露患者隐私，造成严重后果的；</w:t>
            </w:r>
            <w:r>
              <w:rPr>
                <w:rFonts w:ascii="宋体" w:eastAsia="宋体" w:hAnsi="宋体" w:cs="Times New Roman" w:hint="eastAsia"/>
                <w:kern w:val="0"/>
                <w:sz w:val="20"/>
                <w:szCs w:val="15"/>
              </w:rPr>
              <w:t>（三）</w:t>
            </w:r>
            <w:r>
              <w:rPr>
                <w:rFonts w:ascii="宋体" w:eastAsia="宋体" w:hAnsi="宋体" w:cs="Times New Roman"/>
                <w:kern w:val="0"/>
                <w:sz w:val="20"/>
                <w:szCs w:val="15"/>
              </w:rPr>
              <w:t>未按照规定报告性病疫情，造成严重后果的；</w:t>
            </w:r>
            <w:r>
              <w:rPr>
                <w:rFonts w:ascii="宋体" w:eastAsia="宋体" w:hAnsi="宋体" w:cs="Times New Roman" w:hint="eastAsia"/>
                <w:kern w:val="0"/>
                <w:sz w:val="20"/>
                <w:szCs w:val="15"/>
              </w:rPr>
              <w:t>（四）</w:t>
            </w:r>
            <w:r>
              <w:rPr>
                <w:rFonts w:ascii="宋体" w:eastAsia="宋体" w:hAnsi="宋体" w:cs="Times New Roman"/>
                <w:kern w:val="0"/>
                <w:sz w:val="20"/>
                <w:szCs w:val="15"/>
              </w:rPr>
              <w:t>违反本办法其他规定，造成严重后果的。</w:t>
            </w:r>
          </w:p>
        </w:tc>
        <w:tc>
          <w:tcPr>
            <w:tcW w:w="5390" w:type="dxa"/>
            <w:gridSpan w:val="8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bCs/>
                <w:kern w:val="0"/>
                <w:sz w:val="20"/>
                <w:szCs w:val="15"/>
              </w:rPr>
            </w:pPr>
            <w:r>
              <w:rPr>
                <w:rFonts w:ascii="宋体" w:eastAsia="宋体" w:hAnsi="宋体" w:cs="Times New Roman"/>
                <w:b/>
                <w:kern w:val="0"/>
                <w:sz w:val="20"/>
                <w:szCs w:val="15"/>
              </w:rPr>
              <w:t>1.宣传引导和规范执法责任：</w:t>
            </w:r>
            <w:r>
              <w:rPr>
                <w:rFonts w:ascii="宋体" w:eastAsia="宋体" w:hAnsi="宋体" w:cs="Times New Roman"/>
                <w:bCs/>
                <w:kern w:val="0"/>
                <w:sz w:val="20"/>
                <w:szCs w:val="15"/>
              </w:rPr>
              <w:t>规范执法程序、执法裁量基准和执法文书等。</w:t>
            </w:r>
          </w:p>
          <w:p w:rsidR="009E7287" w:rsidRDefault="00746593">
            <w:pPr>
              <w:ind w:firstLineChars="200" w:firstLine="402"/>
              <w:rPr>
                <w:rFonts w:ascii="宋体" w:eastAsia="宋体" w:hAnsi="宋体" w:cs="Times New Roman"/>
                <w:bCs/>
                <w:kern w:val="0"/>
                <w:sz w:val="20"/>
                <w:szCs w:val="15"/>
              </w:rPr>
            </w:pPr>
            <w:r>
              <w:rPr>
                <w:rFonts w:ascii="宋体" w:eastAsia="宋体" w:hAnsi="宋体" w:cs="Times New Roman"/>
                <w:b/>
                <w:kern w:val="0"/>
                <w:sz w:val="20"/>
                <w:szCs w:val="15"/>
              </w:rPr>
              <w:t>2.立案责任：</w:t>
            </w:r>
            <w:r>
              <w:rPr>
                <w:rFonts w:ascii="宋体" w:eastAsia="宋体" w:hAnsi="宋体" w:cs="Times New Roman"/>
                <w:bCs/>
                <w:kern w:val="0"/>
                <w:sz w:val="20"/>
                <w:szCs w:val="15"/>
              </w:rPr>
              <w:t>发现违法违规行为，予以审查，决定是否立案。</w:t>
            </w:r>
          </w:p>
          <w:p w:rsidR="009E7287" w:rsidRDefault="00746593">
            <w:pPr>
              <w:ind w:firstLineChars="200" w:firstLine="402"/>
              <w:rPr>
                <w:rFonts w:ascii="宋体" w:eastAsia="宋体" w:hAnsi="宋体" w:cs="Times New Roman"/>
                <w:bCs/>
                <w:kern w:val="0"/>
                <w:sz w:val="20"/>
                <w:szCs w:val="15"/>
              </w:rPr>
            </w:pPr>
            <w:r>
              <w:rPr>
                <w:rFonts w:ascii="宋体" w:eastAsia="宋体" w:hAnsi="宋体" w:cs="Times New Roman"/>
                <w:b/>
                <w:kern w:val="0"/>
                <w:sz w:val="20"/>
                <w:szCs w:val="15"/>
              </w:rPr>
              <w:t>3.调查责任：</w:t>
            </w:r>
            <w:r>
              <w:rPr>
                <w:rFonts w:ascii="宋体" w:eastAsia="宋体" w:hAnsi="宋体" w:cs="Times New Roman"/>
                <w:bCs/>
                <w:kern w:val="0"/>
                <w:sz w:val="20"/>
                <w:szCs w:val="15"/>
              </w:rPr>
              <w:t>对立案的案件，指定专人负责，及时组织调查取证，与当事人有直接利害关系的应当回避。执法人员不得少于两人，调查时应当出示执法证件，允许当事人辩解陈述。执法人员应保守有关秘密。</w:t>
            </w:r>
          </w:p>
          <w:p w:rsidR="009E7287" w:rsidRDefault="00746593">
            <w:pPr>
              <w:ind w:firstLineChars="200" w:firstLine="402"/>
              <w:rPr>
                <w:rFonts w:ascii="宋体" w:eastAsia="宋体" w:hAnsi="宋体" w:cs="Times New Roman"/>
                <w:bCs/>
                <w:kern w:val="0"/>
                <w:sz w:val="20"/>
                <w:szCs w:val="15"/>
              </w:rPr>
            </w:pPr>
            <w:r>
              <w:rPr>
                <w:rFonts w:ascii="宋体" w:eastAsia="宋体" w:hAnsi="宋体" w:cs="Times New Roman"/>
                <w:b/>
                <w:kern w:val="0"/>
                <w:sz w:val="20"/>
                <w:szCs w:val="15"/>
              </w:rPr>
              <w:t>4.审查责任：</w:t>
            </w:r>
            <w:r>
              <w:rPr>
                <w:rFonts w:ascii="宋体" w:eastAsia="宋体" w:hAnsi="宋体" w:cs="Times New Roman"/>
                <w:bCs/>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bCs/>
                <w:kern w:val="0"/>
                <w:sz w:val="20"/>
                <w:szCs w:val="15"/>
              </w:rPr>
            </w:pPr>
            <w:r>
              <w:rPr>
                <w:rFonts w:ascii="宋体" w:eastAsia="宋体" w:hAnsi="宋体" w:cs="Times New Roman"/>
                <w:b/>
                <w:kern w:val="0"/>
                <w:sz w:val="20"/>
                <w:szCs w:val="15"/>
              </w:rPr>
              <w:t>5.听证责任：</w:t>
            </w:r>
            <w:r>
              <w:rPr>
                <w:rFonts w:ascii="宋体" w:eastAsia="宋体" w:hAnsi="宋体" w:cs="Times New Roman"/>
                <w:bCs/>
                <w:kern w:val="0"/>
                <w:sz w:val="20"/>
                <w:szCs w:val="15"/>
              </w:rPr>
              <w:t>作出处罚决定前，应制作《行政处罚听证告知书》送达当事人，符合听证要求的，根据《中华人民共和国行政处罚法》第四十二条规定，组织听证。</w:t>
            </w:r>
          </w:p>
          <w:p w:rsidR="009E7287" w:rsidRDefault="00746593">
            <w:pPr>
              <w:ind w:firstLineChars="200" w:firstLine="402"/>
              <w:rPr>
                <w:rFonts w:ascii="宋体" w:eastAsia="宋体" w:hAnsi="宋体" w:cs="Times New Roman"/>
                <w:bCs/>
                <w:kern w:val="0"/>
                <w:sz w:val="20"/>
                <w:szCs w:val="15"/>
              </w:rPr>
            </w:pPr>
            <w:r>
              <w:rPr>
                <w:rFonts w:ascii="宋体" w:eastAsia="宋体" w:hAnsi="宋体" w:cs="Times New Roman"/>
                <w:b/>
                <w:kern w:val="0"/>
                <w:sz w:val="20"/>
                <w:szCs w:val="15"/>
              </w:rPr>
              <w:t>6.决定责任：</w:t>
            </w:r>
            <w:r>
              <w:rPr>
                <w:rFonts w:ascii="宋体" w:eastAsia="宋体" w:hAnsi="宋体" w:cs="Times New Roman"/>
                <w:bCs/>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bCs/>
                <w:kern w:val="0"/>
                <w:sz w:val="20"/>
                <w:szCs w:val="15"/>
              </w:rPr>
            </w:pPr>
            <w:r>
              <w:rPr>
                <w:rFonts w:ascii="宋体" w:eastAsia="宋体" w:hAnsi="宋体" w:cs="Times New Roman"/>
                <w:b/>
                <w:kern w:val="0"/>
                <w:sz w:val="20"/>
                <w:szCs w:val="15"/>
              </w:rPr>
              <w:t>7.送达责任：</w:t>
            </w:r>
            <w:r>
              <w:rPr>
                <w:rFonts w:ascii="宋体" w:eastAsia="宋体" w:hAnsi="宋体" w:cs="Times New Roman"/>
                <w:bCs/>
                <w:kern w:val="0"/>
                <w:sz w:val="20"/>
                <w:szCs w:val="15"/>
              </w:rPr>
              <w:t>《行政处罚决定书》按法律规定的方式送达当事人。</w:t>
            </w:r>
          </w:p>
          <w:p w:rsidR="009E7287" w:rsidRDefault="00746593">
            <w:pPr>
              <w:ind w:firstLineChars="200" w:firstLine="402"/>
              <w:rPr>
                <w:rFonts w:ascii="宋体" w:eastAsia="宋体" w:hAnsi="宋体" w:cs="Times New Roman"/>
                <w:bCs/>
                <w:kern w:val="0"/>
                <w:sz w:val="20"/>
                <w:szCs w:val="15"/>
              </w:rPr>
            </w:pPr>
            <w:r>
              <w:rPr>
                <w:rFonts w:ascii="宋体" w:eastAsia="宋体" w:hAnsi="宋体" w:cs="Times New Roman"/>
                <w:b/>
                <w:kern w:val="0"/>
                <w:sz w:val="20"/>
                <w:szCs w:val="15"/>
              </w:rPr>
              <w:t>8.执行责任：</w:t>
            </w:r>
            <w:r>
              <w:rPr>
                <w:rFonts w:ascii="宋体" w:eastAsia="宋体" w:hAnsi="宋体" w:cs="Times New Roman"/>
                <w:bCs/>
                <w:kern w:val="0"/>
                <w:sz w:val="20"/>
                <w:szCs w:val="15"/>
              </w:rPr>
              <w:t>依照生效的行政处罚决定，罚款、停业整顿、吊销卫生许可证。</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9.其他责任：</w:t>
            </w:r>
            <w:r>
              <w:rPr>
                <w:rFonts w:ascii="宋体" w:eastAsia="宋体" w:hAnsi="宋体" w:cs="Times New Roman"/>
                <w:bCs/>
                <w:kern w:val="0"/>
                <w:sz w:val="20"/>
                <w:szCs w:val="15"/>
              </w:rPr>
              <w:t>法律法规规章规定应履行的责任。</w:t>
            </w:r>
          </w:p>
        </w:tc>
        <w:tc>
          <w:tcPr>
            <w:tcW w:w="1559"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55" w:type="dxa"/>
            <w:gridSpan w:val="6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90" w:type="dxa"/>
            <w:gridSpan w:val="8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5"/>
        </w:trPr>
        <w:tc>
          <w:tcPr>
            <w:tcW w:w="53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254</w:t>
            </w:r>
          </w:p>
        </w:tc>
        <w:tc>
          <w:tcPr>
            <w:tcW w:w="1329"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对疾病预防控制机构、医疗机构和从事病原微生物实验的单位，不符合国家规定的条件和技术标准，对传染病病原体样本未按照规定进行严格管理的行为的行政处罚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55" w:type="dxa"/>
            <w:gridSpan w:val="64"/>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【法律】</w:t>
            </w:r>
            <w:r>
              <w:rPr>
                <w:rFonts w:ascii="宋体" w:eastAsia="宋体" w:hAnsi="宋体" w:cs="Times New Roman"/>
                <w:kern w:val="0"/>
                <w:sz w:val="20"/>
                <w:szCs w:val="15"/>
              </w:rPr>
              <w:t>《</w:t>
            </w:r>
            <w:r>
              <w:rPr>
                <w:rFonts w:ascii="宋体" w:eastAsia="宋体" w:hAnsi="宋体" w:cs="Times New Roman" w:hint="eastAsia"/>
                <w:kern w:val="0"/>
                <w:sz w:val="20"/>
                <w:szCs w:val="15"/>
              </w:rPr>
              <w:t>中华人民共和国</w:t>
            </w:r>
            <w:r>
              <w:rPr>
                <w:rFonts w:ascii="宋体" w:eastAsia="宋体" w:hAnsi="宋体" w:cs="Times New Roman"/>
                <w:kern w:val="0"/>
                <w:sz w:val="20"/>
                <w:szCs w:val="15"/>
              </w:rPr>
              <w:t>传染病防治法》（2013年主席令第5号修</w:t>
            </w:r>
            <w:r>
              <w:rPr>
                <w:rFonts w:ascii="宋体" w:eastAsia="宋体" w:hAnsi="宋体" w:cs="Times New Roman" w:hint="eastAsia"/>
                <w:kern w:val="0"/>
                <w:sz w:val="20"/>
                <w:szCs w:val="15"/>
              </w:rPr>
              <w:t>正</w:t>
            </w:r>
            <w:r>
              <w:rPr>
                <w:rFonts w:ascii="宋体" w:eastAsia="宋体" w:hAnsi="宋体" w:cs="Times New Roman"/>
                <w:kern w:val="0"/>
                <w:sz w:val="20"/>
                <w:szCs w:val="15"/>
              </w:rPr>
              <w:t>）</w:t>
            </w:r>
          </w:p>
          <w:p w:rsidR="009E7287" w:rsidRDefault="00746593">
            <w:pPr>
              <w:spacing w:line="300" w:lineRule="exact"/>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rsidR="009E7287" w:rsidRDefault="00746593">
            <w:pPr>
              <w:spacing w:line="300" w:lineRule="exact"/>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（一）疾病预防控制机构、医疗机构和从事病原微生物实验的单位，不符合国家规定的条件和技术标准，对传染病病原体样本未按照规定进行严格管理，造成实验室感染和病原微生物扩散的；</w:t>
            </w:r>
          </w:p>
          <w:p w:rsidR="009E7287" w:rsidRDefault="00746593">
            <w:pPr>
              <w:spacing w:line="300" w:lineRule="exact"/>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（二）违反国家有关规定，采集、保藏、携带、运输和使用传染病菌种、毒种和传染病检测样本的；</w:t>
            </w:r>
          </w:p>
          <w:p w:rsidR="009E7287" w:rsidRDefault="00746593">
            <w:pPr>
              <w:spacing w:line="300" w:lineRule="exact"/>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（三）疾病预防控制机构、医疗机构未执行国家有关规定，导致因输入血液、使用血液制品引起经血液传播疾病发生的。</w:t>
            </w:r>
          </w:p>
        </w:tc>
        <w:tc>
          <w:tcPr>
            <w:tcW w:w="5390" w:type="dxa"/>
            <w:gridSpan w:val="8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1.法律知识宣传：</w:t>
            </w:r>
            <w:r>
              <w:rPr>
                <w:rFonts w:ascii="宋体" w:eastAsia="宋体" w:hAnsi="宋体" w:cs="Times New Roman"/>
                <w:kern w:val="0"/>
                <w:sz w:val="20"/>
                <w:szCs w:val="15"/>
              </w:rPr>
              <w:t>不定期开展《传染病防治法》宣传工作。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疾病预防控制机构、医疗机构和从事病原微生物实验的单位涉嫌不符合国家规定的条件和技术标准，对传染病病原体样本未按照规定进行严格管理，造成实验室感染和病原微生物扩散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0"/>
              <w:rPr>
                <w:rFonts w:ascii="宋体" w:eastAsia="宋体" w:hAnsi="宋体"/>
                <w:b/>
                <w:sz w:val="24"/>
                <w:szCs w:val="28"/>
              </w:rPr>
            </w:pPr>
            <w:r>
              <w:rPr>
                <w:rFonts w:ascii="宋体" w:eastAsia="宋体" w:hAnsi="宋体" w:cs="Times New Roman" w:hint="eastAsia"/>
                <w:kern w:val="0"/>
                <w:sz w:val="20"/>
                <w:szCs w:val="15"/>
              </w:rPr>
              <w:t>（转下页）</w:t>
            </w:r>
          </w:p>
        </w:tc>
        <w:tc>
          <w:tcPr>
            <w:tcW w:w="1559"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55" w:type="dxa"/>
            <w:gridSpan w:val="6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90" w:type="dxa"/>
            <w:gridSpan w:val="8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254</w:t>
            </w:r>
          </w:p>
        </w:tc>
        <w:tc>
          <w:tcPr>
            <w:tcW w:w="1329"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对疾病预防控制机构、医疗机构和从事病原微生物实验的单位，不符合国家规定的条件和技术标准，对传染病病原体样本未按照规定进行严格管理的行为的行政处罚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55" w:type="dxa"/>
            <w:gridSpan w:val="64"/>
            <w:tcBorders>
              <w:top w:val="single" w:sz="12" w:space="0" w:color="000000"/>
              <w:bottom w:val="single" w:sz="12" w:space="0" w:color="000000"/>
              <w:tl2br w:val="nil"/>
              <w:tr2bl w:val="nil"/>
            </w:tcBorders>
            <w:vAlign w:val="center"/>
          </w:tcPr>
          <w:p w:rsidR="009E7287" w:rsidRDefault="00746593">
            <w:pPr>
              <w:spacing w:line="300" w:lineRule="exact"/>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【法律】</w:t>
            </w:r>
            <w:r>
              <w:rPr>
                <w:rFonts w:ascii="宋体" w:eastAsia="宋体" w:hAnsi="宋体" w:cs="Times New Roman"/>
                <w:kern w:val="0"/>
                <w:sz w:val="20"/>
                <w:szCs w:val="15"/>
              </w:rPr>
              <w:t>《</w:t>
            </w:r>
            <w:r>
              <w:rPr>
                <w:rFonts w:ascii="宋体" w:eastAsia="宋体" w:hAnsi="宋体" w:cs="Times New Roman" w:hint="eastAsia"/>
                <w:kern w:val="0"/>
                <w:sz w:val="20"/>
                <w:szCs w:val="15"/>
              </w:rPr>
              <w:t>中华人民共和国</w:t>
            </w:r>
            <w:r>
              <w:rPr>
                <w:rFonts w:ascii="宋体" w:eastAsia="宋体" w:hAnsi="宋体" w:cs="Times New Roman"/>
                <w:kern w:val="0"/>
                <w:sz w:val="20"/>
                <w:szCs w:val="15"/>
              </w:rPr>
              <w:t>传染病防治法》（2013年主席令第5号修</w:t>
            </w:r>
            <w:r>
              <w:rPr>
                <w:rFonts w:ascii="宋体" w:eastAsia="宋体" w:hAnsi="宋体" w:cs="Times New Roman" w:hint="eastAsia"/>
                <w:kern w:val="0"/>
                <w:sz w:val="20"/>
                <w:szCs w:val="15"/>
              </w:rPr>
              <w:t>正</w:t>
            </w:r>
            <w:r>
              <w:rPr>
                <w:rFonts w:ascii="宋体" w:eastAsia="宋体" w:hAnsi="宋体" w:cs="Times New Roman"/>
                <w:kern w:val="0"/>
                <w:sz w:val="20"/>
                <w:szCs w:val="15"/>
              </w:rPr>
              <w:t>）</w:t>
            </w:r>
          </w:p>
          <w:p w:rsidR="009E7287" w:rsidRDefault="00746593">
            <w:pPr>
              <w:spacing w:line="300" w:lineRule="exact"/>
              <w:ind w:firstLineChars="200" w:firstLine="400"/>
              <w:rPr>
                <w:rFonts w:ascii="宋体" w:eastAsia="宋体" w:hAnsi="宋体" w:cs="Times New Roman"/>
                <w:kern w:val="0"/>
                <w:sz w:val="20"/>
                <w:szCs w:val="15"/>
              </w:rPr>
            </w:pPr>
            <w:r>
              <w:rPr>
                <w:rFonts w:ascii="宋体" w:eastAsia="宋体" w:hAnsi="宋体" w:cs="Times New Roman"/>
                <w:kern w:val="0"/>
                <w:sz w:val="20"/>
                <w:szCs w:val="15"/>
              </w:rPr>
              <w:t>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rsidR="009E7287" w:rsidRDefault="00746593">
            <w:pPr>
              <w:spacing w:line="300" w:lineRule="exact"/>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（一）疾病预防控制机构、医疗机构和从事病原微生物实验的单位，不符合国家规定的条件和技术标准，对传染病病原体样本未按照规定进行严格管理，造成实验室感染和病原微生物扩散的；</w:t>
            </w:r>
          </w:p>
          <w:p w:rsidR="009E7287" w:rsidRDefault="00746593">
            <w:pPr>
              <w:spacing w:line="300" w:lineRule="exact"/>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（二）违反国家有关规定，采集、保藏、携带、运输和使用传染病菌种、毒种和传染病检测样本的；</w:t>
            </w:r>
          </w:p>
          <w:p w:rsidR="009E7287" w:rsidRDefault="00746593">
            <w:pPr>
              <w:spacing w:line="300" w:lineRule="exact"/>
              <w:ind w:firstLineChars="200" w:firstLine="400"/>
              <w:rPr>
                <w:rFonts w:ascii="宋体" w:eastAsia="宋体" w:hAnsi="宋体" w:cs="Times New Roman"/>
                <w:kern w:val="0"/>
                <w:sz w:val="20"/>
                <w:szCs w:val="15"/>
              </w:rPr>
            </w:pPr>
            <w:r>
              <w:rPr>
                <w:rFonts w:ascii="宋体" w:eastAsia="宋体" w:hAnsi="宋体" w:cs="Times New Roman"/>
                <w:kern w:val="0"/>
                <w:sz w:val="20"/>
                <w:szCs w:val="15"/>
              </w:rPr>
              <w:t>（三）疾病预防控制机构、医疗机构未执行国家有关规定，导致因输入血液、使用血液制品引起经血液传播疾病发生的。</w:t>
            </w:r>
          </w:p>
        </w:tc>
        <w:tc>
          <w:tcPr>
            <w:tcW w:w="5390" w:type="dxa"/>
            <w:gridSpan w:val="84"/>
            <w:tcBorders>
              <w:top w:val="single" w:sz="12" w:space="0" w:color="000000"/>
              <w:bottom w:val="single" w:sz="12" w:space="0" w:color="000000"/>
              <w:tl2br w:val="nil"/>
              <w:tr2bl w:val="nil"/>
            </w:tcBorders>
            <w:vAlign w:val="center"/>
          </w:tcPr>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kern w:val="0"/>
                <w:sz w:val="20"/>
                <w:szCs w:val="15"/>
              </w:rPr>
              <w:t>（接上页）</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依照生效的行政处罚决定，警告；暂扣或者吊销许可证；吊销有关责任人员的执业证书。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r w:rsidR="009E7287">
        <w:trPr>
          <w:trHeight w:hRule="exact" w:val="858"/>
        </w:trPr>
        <w:tc>
          <w:tcPr>
            <w:tcW w:w="53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329"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3655" w:type="dxa"/>
            <w:gridSpan w:val="6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5390" w:type="dxa"/>
            <w:gridSpan w:val="8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trPr>
        <w:tc>
          <w:tcPr>
            <w:tcW w:w="53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255</w:t>
            </w:r>
          </w:p>
        </w:tc>
        <w:tc>
          <w:tcPr>
            <w:tcW w:w="1329" w:type="dxa"/>
            <w:gridSpan w:val="7"/>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对疾病预防控制机构、接种单位以外的单位或者个人</w:t>
            </w:r>
            <w:r>
              <w:rPr>
                <w:rFonts w:ascii="宋体" w:eastAsia="宋体" w:hAnsi="宋体" w:cs="宋体" w:hint="eastAsia"/>
                <w:kern w:val="0"/>
                <w:sz w:val="20"/>
                <w:szCs w:val="15"/>
              </w:rPr>
              <w:t>擅自</w:t>
            </w:r>
            <w:r>
              <w:rPr>
                <w:rFonts w:ascii="宋体" w:eastAsia="宋体" w:hAnsi="宋体" w:cs="宋体"/>
                <w:kern w:val="0"/>
                <w:sz w:val="20"/>
                <w:szCs w:val="15"/>
              </w:rPr>
              <w:t>进行群体性预防接种的行为的行政处罚</w:t>
            </w:r>
          </w:p>
        </w:tc>
        <w:tc>
          <w:tcPr>
            <w:tcW w:w="778" w:type="dxa"/>
            <w:gridSpan w:val="9"/>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56"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行政处罚</w:t>
            </w:r>
          </w:p>
        </w:tc>
        <w:tc>
          <w:tcPr>
            <w:tcW w:w="3655" w:type="dxa"/>
            <w:gridSpan w:val="6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bCs/>
                <w:kern w:val="0"/>
                <w:sz w:val="20"/>
                <w:szCs w:val="15"/>
              </w:rPr>
            </w:pPr>
            <w:r>
              <w:rPr>
                <w:rFonts w:ascii="宋体" w:eastAsia="宋体" w:hAnsi="宋体" w:cs="Times New Roman" w:hint="eastAsia"/>
                <w:b/>
                <w:kern w:val="0"/>
                <w:sz w:val="20"/>
                <w:szCs w:val="15"/>
              </w:rPr>
              <w:t>【法律】</w:t>
            </w:r>
            <w:r>
              <w:rPr>
                <w:rFonts w:ascii="宋体" w:eastAsia="宋体" w:hAnsi="宋体" w:cs="Times New Roman" w:hint="eastAsia"/>
                <w:bCs/>
                <w:kern w:val="0"/>
                <w:sz w:val="20"/>
                <w:szCs w:val="15"/>
              </w:rPr>
              <w:t>《中华人民共和国疫苗管理法》（2019年主席令第30号）</w:t>
            </w:r>
          </w:p>
          <w:p w:rsidR="009E7287" w:rsidRDefault="00746593">
            <w:pPr>
              <w:ind w:firstLineChars="200" w:firstLine="400"/>
              <w:rPr>
                <w:rFonts w:ascii="宋体" w:eastAsia="宋体" w:hAnsi="宋体" w:cs="Times New Roman"/>
                <w:kern w:val="0"/>
                <w:sz w:val="20"/>
                <w:szCs w:val="15"/>
              </w:rPr>
            </w:pPr>
            <w:r>
              <w:rPr>
                <w:rFonts w:ascii="宋体" w:eastAsia="宋体" w:hAnsi="宋体" w:cs="Times New Roman" w:hint="eastAsia"/>
                <w:kern w:val="0"/>
                <w:sz w:val="20"/>
                <w:szCs w:val="15"/>
              </w:rPr>
              <w:t>第九十一条  第二款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5390" w:type="dxa"/>
            <w:gridSpan w:val="84"/>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hint="eastAsia"/>
                <w:b/>
                <w:kern w:val="0"/>
                <w:sz w:val="20"/>
                <w:szCs w:val="15"/>
              </w:rPr>
              <w:t>1.</w:t>
            </w:r>
            <w:r>
              <w:rPr>
                <w:rFonts w:ascii="宋体" w:eastAsia="宋体" w:hAnsi="宋体" w:cs="Times New Roman"/>
                <w:b/>
                <w:kern w:val="0"/>
                <w:sz w:val="20"/>
                <w:szCs w:val="15"/>
              </w:rPr>
              <w:t>法律知识宣传：</w:t>
            </w:r>
            <w:r>
              <w:rPr>
                <w:rFonts w:ascii="宋体" w:eastAsia="宋体" w:hAnsi="宋体" w:cs="Times New Roman"/>
                <w:kern w:val="0"/>
                <w:sz w:val="20"/>
                <w:szCs w:val="15"/>
              </w:rPr>
              <w:t>不定期开展</w:t>
            </w:r>
            <w:r>
              <w:rPr>
                <w:rFonts w:ascii="宋体" w:eastAsia="宋体" w:hAnsi="宋体" w:cs="Times New Roman" w:hint="eastAsia"/>
                <w:kern w:val="0"/>
                <w:sz w:val="20"/>
                <w:szCs w:val="15"/>
              </w:rPr>
              <w:t>相关法律法规</w:t>
            </w:r>
            <w:r>
              <w:rPr>
                <w:rFonts w:ascii="宋体" w:eastAsia="宋体" w:hAnsi="宋体" w:cs="Times New Roman"/>
                <w:kern w:val="0"/>
                <w:sz w:val="20"/>
                <w:szCs w:val="15"/>
              </w:rPr>
              <w:t>宣传工作。</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2.规范执法责任</w:t>
            </w:r>
            <w:r>
              <w:rPr>
                <w:rFonts w:ascii="宋体" w:eastAsia="宋体" w:hAnsi="宋体" w:cs="Times New Roman"/>
                <w:kern w:val="0"/>
                <w:sz w:val="20"/>
                <w:szCs w:val="15"/>
              </w:rPr>
              <w:t>：规范执法程序、执法裁量和执法文书等。</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3.立案责任：</w:t>
            </w:r>
            <w:r>
              <w:rPr>
                <w:rFonts w:ascii="宋体" w:eastAsia="宋体" w:hAnsi="宋体" w:cs="Times New Roman"/>
                <w:kern w:val="0"/>
                <w:sz w:val="20"/>
                <w:szCs w:val="15"/>
              </w:rPr>
              <w:t>发现疾病预防控制机构、接种单位以外的单位或者个人涉嫌违反本条例规定进行群体性预防接种的，予以审查，决定是否立案。</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4.调查责任：</w:t>
            </w:r>
            <w:r>
              <w:rPr>
                <w:rFonts w:ascii="宋体" w:eastAsia="宋体" w:hAnsi="宋体" w:cs="Times New Roman"/>
                <w:kern w:val="0"/>
                <w:sz w:val="20"/>
                <w:szCs w:val="15"/>
              </w:rPr>
              <w:t>对立案的案件，指定专人负责，及时组织调查取证，与当事人有直接利害关系的应当回避。执法人员不得少于2人，调查时应当出示执法证件，允许当事人辩解陈述。执法人员应当保守有关秘密。</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5.审查责任：</w:t>
            </w:r>
            <w:r>
              <w:rPr>
                <w:rFonts w:ascii="宋体" w:eastAsia="宋体" w:hAnsi="宋体" w:cs="Times New Roman"/>
                <w:kern w:val="0"/>
                <w:sz w:val="20"/>
                <w:szCs w:val="15"/>
              </w:rPr>
              <w:t>审理案件调查报告，对案件违法事实、依据、调查取证程序、法律适用、处罚种类和幅度、当事人陈述和申辩理由等方面进行审查，提出处理意见。主要证据不足时以适当方式补充调查。</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6.告知责任：</w:t>
            </w:r>
            <w:r>
              <w:rPr>
                <w:rFonts w:ascii="宋体" w:eastAsia="宋体" w:hAnsi="宋体" w:cs="Times New Roman"/>
                <w:kern w:val="0"/>
                <w:sz w:val="20"/>
                <w:szCs w:val="15"/>
              </w:rPr>
              <w:t>作出处罚决定前，应制作《行政处罚告知书》送达当事人，告知违法事实及其享有的陈述、申辩等权利。符合听证规定的，制定《行政处罚听证告知书》。</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7.决定责任：</w:t>
            </w:r>
            <w:r>
              <w:rPr>
                <w:rFonts w:ascii="宋体" w:eastAsia="宋体" w:hAnsi="宋体" w:cs="Times New Roman"/>
                <w:kern w:val="0"/>
                <w:sz w:val="20"/>
                <w:szCs w:val="15"/>
              </w:rPr>
              <w:t>制定《行政处罚决定书》，载明行政处罚告知、当事人陈述申辩或者听证情况等内容。</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8.送达责任：</w:t>
            </w:r>
            <w:r>
              <w:rPr>
                <w:rFonts w:ascii="宋体" w:eastAsia="宋体" w:hAnsi="宋体" w:cs="Times New Roman"/>
                <w:kern w:val="0"/>
                <w:sz w:val="20"/>
                <w:szCs w:val="15"/>
              </w:rPr>
              <w:t>《行政处罚决定书》按法律规定的方式送达当事人。</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9.执行责任：</w:t>
            </w:r>
            <w:r>
              <w:rPr>
                <w:rFonts w:ascii="宋体" w:eastAsia="宋体" w:hAnsi="宋体" w:cs="Times New Roman"/>
                <w:kern w:val="0"/>
                <w:sz w:val="20"/>
                <w:szCs w:val="15"/>
              </w:rPr>
              <w:t>依照生效的行政处罚决定，没收违法持有的疫苗；没收违法所得；罚款。</w:t>
            </w:r>
          </w:p>
          <w:p w:rsidR="009E7287" w:rsidRDefault="00746593">
            <w:pPr>
              <w:ind w:firstLineChars="200" w:firstLine="402"/>
              <w:rPr>
                <w:rFonts w:ascii="宋体" w:eastAsia="宋体" w:hAnsi="宋体" w:cs="Times New Roman"/>
                <w:kern w:val="0"/>
                <w:sz w:val="20"/>
                <w:szCs w:val="15"/>
              </w:rPr>
            </w:pPr>
            <w:r>
              <w:rPr>
                <w:rFonts w:ascii="宋体" w:eastAsia="宋体" w:hAnsi="宋体" w:cs="Times New Roman"/>
                <w:b/>
                <w:kern w:val="0"/>
                <w:sz w:val="20"/>
                <w:szCs w:val="15"/>
              </w:rPr>
              <w:t>10.其他责任：</w:t>
            </w:r>
            <w:r>
              <w:rPr>
                <w:rFonts w:ascii="宋体" w:eastAsia="宋体" w:hAnsi="宋体" w:cs="Times New Roman"/>
                <w:kern w:val="0"/>
                <w:sz w:val="20"/>
                <w:szCs w:val="15"/>
              </w:rPr>
              <w:t>法律法规规章规定应履行的责任。</w:t>
            </w:r>
          </w:p>
        </w:tc>
        <w:tc>
          <w:tcPr>
            <w:tcW w:w="1559" w:type="dxa"/>
            <w:gridSpan w:val="5"/>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0753-3236682。</w:t>
            </w:r>
          </w:p>
        </w:tc>
        <w:tc>
          <w:tcPr>
            <w:tcW w:w="850" w:type="dxa"/>
            <w:gridSpan w:val="6"/>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该职权事项委托给兴宁市卫生监督所承担</w:t>
            </w:r>
          </w:p>
        </w:tc>
      </w:tr>
    </w:tbl>
    <w:p w:rsidR="009E7287" w:rsidRDefault="00746593">
      <w:pPr>
        <w:rPr>
          <w:rFonts w:ascii="宋体" w:eastAsia="黑体" w:hAnsi="宋体"/>
          <w:b/>
          <w:sz w:val="24"/>
          <w:szCs w:val="24"/>
        </w:rPr>
      </w:pPr>
      <w:r>
        <w:rPr>
          <w:rFonts w:ascii="宋体" w:eastAsia="黑体" w:hAnsi="宋体"/>
          <w:b/>
          <w:sz w:val="24"/>
          <w:szCs w:val="24"/>
        </w:rPr>
        <w:lastRenderedPageBreak/>
        <w:t>三</w:t>
      </w:r>
      <w:r>
        <w:rPr>
          <w:rFonts w:ascii="宋体" w:eastAsia="黑体" w:hAnsi="宋体" w:hint="eastAsia"/>
          <w:b/>
          <w:sz w:val="24"/>
          <w:szCs w:val="24"/>
        </w:rPr>
        <w:t>．</w:t>
      </w:r>
      <w:r>
        <w:rPr>
          <w:rFonts w:ascii="宋体" w:eastAsia="黑体" w:hAnsi="宋体"/>
          <w:b/>
          <w:sz w:val="24"/>
          <w:szCs w:val="24"/>
        </w:rPr>
        <w:t>行政强制（</w:t>
      </w:r>
      <w:r>
        <w:rPr>
          <w:rFonts w:ascii="宋体" w:eastAsia="黑体" w:hAnsi="宋体" w:hint="eastAsia"/>
          <w:b/>
          <w:sz w:val="24"/>
          <w:szCs w:val="24"/>
        </w:rPr>
        <w:t>7</w:t>
      </w:r>
      <w:r>
        <w:rPr>
          <w:rFonts w:ascii="宋体" w:eastAsia="黑体" w:hAnsi="宋体" w:hint="eastAsia"/>
          <w:b/>
          <w:sz w:val="24"/>
          <w:szCs w:val="24"/>
        </w:rPr>
        <w:t>项）</w:t>
      </w:r>
      <w:r>
        <w:rPr>
          <w:rFonts w:ascii="宋体" w:eastAsia="黑体" w:hAnsi="宋体" w:hint="eastAsia"/>
          <w:b/>
          <w:sz w:val="24"/>
          <w:szCs w:val="24"/>
        </w:rPr>
        <w:t>.</w:t>
      </w:r>
    </w:p>
    <w:tbl>
      <w:tblPr>
        <w:tblpPr w:leftFromText="180" w:rightFromText="180" w:vertAnchor="text" w:horzAnchor="page" w:tblpXSpec="center" w:tblpY="13"/>
        <w:tblOverlap w:val="never"/>
        <w:tblW w:w="1485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13" w:type="dxa"/>
          <w:left w:w="113" w:type="dxa"/>
          <w:bottom w:w="113" w:type="dxa"/>
          <w:right w:w="113" w:type="dxa"/>
        </w:tblCellMar>
        <w:tblLook w:val="04A0"/>
      </w:tblPr>
      <w:tblGrid>
        <w:gridCol w:w="539"/>
        <w:gridCol w:w="1275"/>
        <w:gridCol w:w="567"/>
        <w:gridCol w:w="284"/>
        <w:gridCol w:w="567"/>
        <w:gridCol w:w="142"/>
        <w:gridCol w:w="567"/>
        <w:gridCol w:w="3729"/>
        <w:gridCol w:w="665"/>
        <w:gridCol w:w="4111"/>
        <w:gridCol w:w="1559"/>
        <w:gridCol w:w="850"/>
      </w:tblGrid>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序号</w:t>
            </w:r>
          </w:p>
        </w:tc>
        <w:tc>
          <w:tcPr>
            <w:tcW w:w="127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296"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776"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39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1</w:t>
            </w:r>
          </w:p>
        </w:tc>
        <w:tc>
          <w:tcPr>
            <w:tcW w:w="1275"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对涉嫌违反《医疗废物管理条例》规定的场所、设备、运输工具和物品进行查封或者暂扣</w:t>
            </w:r>
          </w:p>
        </w:tc>
        <w:tc>
          <w:tcPr>
            <w:tcW w:w="851"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兴宁市卫生健康局</w:t>
            </w:r>
          </w:p>
        </w:tc>
        <w:tc>
          <w:tcPr>
            <w:tcW w:w="70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行政强制</w:t>
            </w:r>
          </w:p>
        </w:tc>
        <w:tc>
          <w:tcPr>
            <w:tcW w:w="4296" w:type="dxa"/>
            <w:gridSpan w:val="2"/>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【行政法规】</w:t>
            </w:r>
            <w:r>
              <w:rPr>
                <w:rFonts w:ascii="宋体" w:hAnsi="宋体" w:cs="Times New Roman"/>
                <w:kern w:val="0"/>
                <w:sz w:val="20"/>
                <w:szCs w:val="15"/>
              </w:rPr>
              <w:t>《医疗废物管理条例》(2011年国务院令第588号修订）</w:t>
            </w:r>
          </w:p>
          <w:p w:rsidR="009E7287" w:rsidRDefault="00746593">
            <w:pPr>
              <w:pStyle w:val="a6"/>
              <w:shd w:val="clear" w:color="auto" w:fill="FFFFFF"/>
              <w:spacing w:beforeAutospacing="0" w:after="150" w:afterAutospacing="0" w:line="240" w:lineRule="auto"/>
              <w:ind w:firstLine="420"/>
              <w:jc w:val="both"/>
              <w:rPr>
                <w:rFonts w:ascii="宋体" w:eastAsiaTheme="minorEastAsia" w:hAnsi="宋体"/>
                <w:color w:val="auto"/>
                <w:sz w:val="20"/>
                <w:szCs w:val="15"/>
              </w:rPr>
            </w:pPr>
            <w:r>
              <w:rPr>
                <w:rFonts w:ascii="宋体" w:eastAsiaTheme="minorEastAsia" w:hAnsi="宋体"/>
                <w:color w:val="auto"/>
                <w:sz w:val="20"/>
                <w:szCs w:val="15"/>
              </w:rPr>
              <w:t>第三十九条第一款第四项  卫生行政主管部门、环境保护行政主管部门履行监督检查职责时，有权采取下列措施：</w:t>
            </w:r>
            <w:r>
              <w:rPr>
                <w:rFonts w:ascii="宋体" w:eastAsiaTheme="minorEastAsia" w:hAnsi="宋体" w:hint="eastAsia"/>
                <w:color w:val="auto"/>
                <w:sz w:val="20"/>
                <w:szCs w:val="15"/>
              </w:rPr>
              <w:t>（四）</w:t>
            </w:r>
            <w:r>
              <w:rPr>
                <w:rFonts w:ascii="宋体" w:eastAsiaTheme="minorEastAsia" w:hAnsi="宋体"/>
                <w:color w:val="auto"/>
                <w:sz w:val="20"/>
                <w:szCs w:val="15"/>
              </w:rPr>
              <w:t>查封或者暂扣涉嫌违反本条例规定的场所、设备、运输工具和物品。</w:t>
            </w:r>
          </w:p>
        </w:tc>
        <w:tc>
          <w:tcPr>
            <w:tcW w:w="4776" w:type="dxa"/>
            <w:gridSpan w:val="2"/>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1.事前责任：</w:t>
            </w:r>
            <w:r>
              <w:rPr>
                <w:rFonts w:ascii="宋体" w:hAnsi="宋体" w:cs="Times New Roman"/>
                <w:kern w:val="0"/>
                <w:sz w:val="20"/>
                <w:szCs w:val="15"/>
              </w:rPr>
              <w:t>加强医疗废物管理法律法规宣传，规范执法程序、执法裁量基准和执法文书等。</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2.执行责任：</w:t>
            </w:r>
            <w:r>
              <w:rPr>
                <w:rFonts w:ascii="宋体" w:hAnsi="宋体" w:cs="Times New Roman"/>
                <w:kern w:val="0"/>
                <w:sz w:val="20"/>
                <w:szCs w:val="15"/>
              </w:rPr>
              <w:t>经行政机关负责人报告并经批准，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法律、法规规定的其他程序。</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3.事后监管责任：</w:t>
            </w:r>
            <w:r>
              <w:rPr>
                <w:rFonts w:ascii="宋体" w:hAnsi="宋体" w:cs="Times New Roman"/>
                <w:kern w:val="0"/>
                <w:sz w:val="20"/>
                <w:szCs w:val="15"/>
              </w:rPr>
              <w:t>不定期现场检查改正情况。</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4.其他责任：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296"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776"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2</w:t>
            </w:r>
          </w:p>
        </w:tc>
        <w:tc>
          <w:tcPr>
            <w:tcW w:w="1275"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使用单位的麻醉药品和精神药品有证据证明可能流入非法渠道的采取查封、扣押的行政强制措施</w:t>
            </w:r>
          </w:p>
        </w:tc>
        <w:tc>
          <w:tcPr>
            <w:tcW w:w="851"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兴宁市卫生健康局</w:t>
            </w:r>
          </w:p>
        </w:tc>
        <w:tc>
          <w:tcPr>
            <w:tcW w:w="70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行政强制</w:t>
            </w:r>
          </w:p>
        </w:tc>
        <w:tc>
          <w:tcPr>
            <w:tcW w:w="4296" w:type="dxa"/>
            <w:gridSpan w:val="2"/>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【行政法规】</w:t>
            </w:r>
            <w:r>
              <w:rPr>
                <w:rFonts w:ascii="宋体" w:hAnsi="宋体" w:cs="Times New Roman"/>
                <w:kern w:val="0"/>
                <w:sz w:val="20"/>
                <w:szCs w:val="15"/>
              </w:rPr>
              <w:t>《麻醉药品和精神药品管理条例》（2016年国务院令第666号修</w:t>
            </w:r>
            <w:r>
              <w:rPr>
                <w:rFonts w:ascii="宋体" w:hAnsi="宋体" w:cs="Times New Roman" w:hint="eastAsia"/>
                <w:kern w:val="0"/>
                <w:sz w:val="20"/>
                <w:szCs w:val="15"/>
              </w:rPr>
              <w:t>订</w:t>
            </w:r>
            <w:r>
              <w:rPr>
                <w:rFonts w:ascii="宋体" w:hAnsi="宋体" w:cs="Times New Roman"/>
                <w:kern w:val="0"/>
                <w:sz w:val="20"/>
                <w:szCs w:val="15"/>
              </w:rPr>
              <w:t>）</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六十条第二款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tc>
        <w:tc>
          <w:tcPr>
            <w:tcW w:w="4776" w:type="dxa"/>
            <w:gridSpan w:val="2"/>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1.事前责任：</w:t>
            </w:r>
            <w:r>
              <w:rPr>
                <w:rFonts w:ascii="宋体" w:hAnsi="宋体" w:cs="Times New Roman"/>
                <w:kern w:val="0"/>
                <w:sz w:val="20"/>
                <w:szCs w:val="15"/>
              </w:rPr>
              <w:t>加强医疗机构的麻醉药品和精神药品管理法律法规宣传，规范执法程序、执法裁量基准和执法文书等。</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2.执行责任：</w:t>
            </w:r>
            <w:r>
              <w:rPr>
                <w:rFonts w:ascii="宋体" w:hAnsi="宋体" w:cs="Times New Roman"/>
                <w:kern w:val="0"/>
                <w:sz w:val="20"/>
                <w:szCs w:val="15"/>
              </w:rPr>
              <w:t>经行政机关负责人报告并经批准，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法律、法规规定的其他程序。</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3.事后监管责任：</w:t>
            </w:r>
            <w:r>
              <w:rPr>
                <w:rFonts w:ascii="宋体" w:hAnsi="宋体" w:cs="Times New Roman"/>
                <w:kern w:val="0"/>
                <w:sz w:val="20"/>
                <w:szCs w:val="15"/>
              </w:rPr>
              <w:t>不定期现场检查改正情况。</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4.其他责任：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296"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776"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3</w:t>
            </w:r>
          </w:p>
        </w:tc>
        <w:tc>
          <w:tcPr>
            <w:tcW w:w="1275"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对被传染病病原体污染的公共饮用水源、食品以及相关物品采取封闭、封存、暂停销售，检验、消毒等措施</w:t>
            </w:r>
          </w:p>
        </w:tc>
        <w:tc>
          <w:tcPr>
            <w:tcW w:w="851"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兴宁市卫生健康局</w:t>
            </w:r>
          </w:p>
        </w:tc>
        <w:tc>
          <w:tcPr>
            <w:tcW w:w="70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行政强制</w:t>
            </w:r>
          </w:p>
        </w:tc>
        <w:tc>
          <w:tcPr>
            <w:tcW w:w="4296" w:type="dxa"/>
            <w:gridSpan w:val="2"/>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【法律】</w:t>
            </w:r>
            <w:r>
              <w:rPr>
                <w:rFonts w:ascii="宋体" w:hAnsi="宋体" w:cs="Times New Roman"/>
                <w:kern w:val="0"/>
                <w:sz w:val="20"/>
                <w:szCs w:val="15"/>
              </w:rPr>
              <w:t>《中华人民共和国传染病防治法》（2013年主席令第5号修正）</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五十五条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tc>
        <w:tc>
          <w:tcPr>
            <w:tcW w:w="4776" w:type="dxa"/>
            <w:gridSpan w:val="2"/>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1.事前责任：</w:t>
            </w:r>
            <w:r>
              <w:rPr>
                <w:rFonts w:ascii="宋体" w:hAnsi="宋体" w:cs="Times New Roman"/>
                <w:kern w:val="0"/>
                <w:sz w:val="20"/>
                <w:szCs w:val="15"/>
              </w:rPr>
              <w:t>加强生活饮用水卫生、食品安全监督管理法律法规宣传，规范执法程序、执法裁量基准和执法文书等。</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2.执行责任：</w:t>
            </w:r>
            <w:r>
              <w:rPr>
                <w:rFonts w:ascii="宋体" w:hAnsi="宋体" w:cs="Times New Roman"/>
                <w:kern w:val="0"/>
                <w:sz w:val="20"/>
                <w:szCs w:val="15"/>
              </w:rPr>
              <w:t>经行政机关负责人报告并经批准，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法律、法规规定的其他程序。</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3.事后监管责任：</w:t>
            </w:r>
            <w:r>
              <w:rPr>
                <w:rFonts w:ascii="宋体" w:hAnsi="宋体" w:cs="Times New Roman"/>
                <w:kern w:val="0"/>
                <w:sz w:val="20"/>
                <w:szCs w:val="15"/>
              </w:rPr>
              <w:t>不定期现场检查改正情况。</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4.其他责任：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6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4</w:t>
            </w:r>
          </w:p>
        </w:tc>
        <w:tc>
          <w:tcPr>
            <w:tcW w:w="1275"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对病人、相关人员、染疫或者疑似染疫的动物采取封闭、隔离治疗、医学检查、现场消毒,隔离、扑杀等措施</w:t>
            </w:r>
          </w:p>
        </w:tc>
        <w:tc>
          <w:tcPr>
            <w:tcW w:w="851"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兴宁市卫生健康局</w:t>
            </w:r>
          </w:p>
        </w:tc>
        <w:tc>
          <w:tcPr>
            <w:tcW w:w="70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行政强制</w:t>
            </w:r>
          </w:p>
        </w:tc>
        <w:tc>
          <w:tcPr>
            <w:tcW w:w="4961" w:type="dxa"/>
            <w:gridSpan w:val="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【行政法规】</w:t>
            </w:r>
            <w:r>
              <w:rPr>
                <w:rFonts w:ascii="宋体" w:hAnsi="宋体" w:cs="Times New Roman"/>
                <w:kern w:val="0"/>
                <w:sz w:val="20"/>
                <w:szCs w:val="15"/>
              </w:rPr>
              <w:t>《病原微生物实验室生物安全管理条例》(2018年国务院令第698号修正)</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 xml:space="preserve"> 第四十六条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采取下列预防、控制措施：</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（一）封闭被病原微生物污染的实验室或者可能造成病原微生物扩散的场所；</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（二）开展流行病学调查；</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（三）对病人进行隔离治疗，对相关人员进行医学检查；</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（四）对密切接触者进行医学观察；</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（五）进行现场消毒；</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（六）对染疫或者疑似染疫的动物采取隔离、扑杀等措施；</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（七）其他需要采取的预防、控制措施。</w:t>
            </w:r>
          </w:p>
        </w:tc>
        <w:tc>
          <w:tcPr>
            <w:tcW w:w="4111"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1.事前责任：</w:t>
            </w:r>
            <w:r>
              <w:rPr>
                <w:rFonts w:ascii="宋体" w:hAnsi="宋体" w:cs="Times New Roman"/>
                <w:kern w:val="0"/>
                <w:sz w:val="20"/>
                <w:szCs w:val="15"/>
              </w:rPr>
              <w:t>加强突发公共卫生事件应急法律法规宣传，规范执法程序、执法裁量基准和执法文书等。</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2.执行责任：</w:t>
            </w:r>
            <w:r>
              <w:rPr>
                <w:rFonts w:ascii="宋体" w:hAnsi="宋体" w:cs="Times New Roman"/>
                <w:kern w:val="0"/>
                <w:sz w:val="20"/>
                <w:szCs w:val="15"/>
              </w:rPr>
              <w:t>经行政机关负责人报告并经批准，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法律、法规规定的其他程序。</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3.事后监管责任：</w:t>
            </w:r>
            <w:r>
              <w:rPr>
                <w:rFonts w:ascii="宋体" w:hAnsi="宋体" w:cs="Times New Roman"/>
                <w:kern w:val="0"/>
                <w:sz w:val="20"/>
                <w:szCs w:val="15"/>
              </w:rPr>
              <w:t>不定期现场检查改正情况。</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4.其他责任：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6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5</w:t>
            </w:r>
          </w:p>
        </w:tc>
        <w:tc>
          <w:tcPr>
            <w:tcW w:w="1275"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封闭公共饮用水源、封存食品以及相关物品或者暂停销售的临时控制措施，并予以检验或者及进行消毒的采取临时控制措施</w:t>
            </w:r>
          </w:p>
        </w:tc>
        <w:tc>
          <w:tcPr>
            <w:tcW w:w="851"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兴宁市卫生健康局</w:t>
            </w:r>
          </w:p>
        </w:tc>
        <w:tc>
          <w:tcPr>
            <w:tcW w:w="70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行政强制</w:t>
            </w:r>
          </w:p>
        </w:tc>
        <w:tc>
          <w:tcPr>
            <w:tcW w:w="4961" w:type="dxa"/>
            <w:gridSpan w:val="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【法律】</w:t>
            </w:r>
            <w:r>
              <w:rPr>
                <w:rFonts w:ascii="宋体" w:hAnsi="宋体" w:cs="Times New Roman"/>
                <w:kern w:val="0"/>
                <w:sz w:val="20"/>
                <w:szCs w:val="15"/>
              </w:rPr>
              <w:t>《中华人民共和国传染病防治法》（2013年主席令第5号修正）</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五十五条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tc>
        <w:tc>
          <w:tcPr>
            <w:tcW w:w="4111"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1.事前责任：</w:t>
            </w:r>
            <w:r>
              <w:rPr>
                <w:rFonts w:ascii="宋体" w:hAnsi="宋体" w:cs="Times New Roman"/>
                <w:kern w:val="0"/>
                <w:sz w:val="20"/>
                <w:szCs w:val="15"/>
              </w:rPr>
              <w:t>加强生活饮用水卫生、食品安全监督管理法律法规宣传，规范执法程序、执法裁量基准和执法文书等。</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2.执行责任：</w:t>
            </w:r>
            <w:r>
              <w:rPr>
                <w:rFonts w:ascii="宋体" w:hAnsi="宋体" w:cs="Times New Roman"/>
                <w:kern w:val="0"/>
                <w:sz w:val="20"/>
                <w:szCs w:val="15"/>
              </w:rPr>
              <w:t>经行政机关负责人报告并经批准，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法律、法规规定的其他程序。</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3.事后监管责任：</w:t>
            </w:r>
            <w:r>
              <w:rPr>
                <w:rFonts w:ascii="宋体" w:hAnsi="宋体" w:cs="Times New Roman"/>
                <w:kern w:val="0"/>
                <w:sz w:val="20"/>
                <w:szCs w:val="15"/>
              </w:rPr>
              <w:t>不定期现场检查改正情况。</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4.其他责任：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96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6</w:t>
            </w:r>
          </w:p>
        </w:tc>
        <w:tc>
          <w:tcPr>
            <w:tcW w:w="1275"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发生职业病危害事故或者有证据证明危害状态可能导致职业病危害事故发生时，卫生行政部门可以采取封存造成职业病危害事故或者可能导致职业病危害事故发生的材料和设备的临时控制措施</w:t>
            </w:r>
          </w:p>
        </w:tc>
        <w:tc>
          <w:tcPr>
            <w:tcW w:w="851"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兴宁市卫生健康局</w:t>
            </w:r>
          </w:p>
        </w:tc>
        <w:tc>
          <w:tcPr>
            <w:tcW w:w="70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行政强制</w:t>
            </w:r>
          </w:p>
        </w:tc>
        <w:tc>
          <w:tcPr>
            <w:tcW w:w="4961" w:type="dxa"/>
            <w:gridSpan w:val="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【法律】</w:t>
            </w:r>
            <w:r>
              <w:rPr>
                <w:rFonts w:ascii="宋体" w:hAnsi="宋体" w:cs="Times New Roman"/>
                <w:kern w:val="0"/>
                <w:sz w:val="20"/>
                <w:szCs w:val="15"/>
              </w:rPr>
              <w:t xml:space="preserve">《中华人民共和国职业病防治法》(2018年主席令第24号修正) </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六十四条第一款第二项发生职业病危害事故或者有证据证明危害状态可能导致职业病危害事故发生时，卫生行政部门可以采取下列临时控制措施：（二）封存造成职业病危害事故或者可能导致职业病危害事故发生的材料和设备。</w:t>
            </w:r>
          </w:p>
        </w:tc>
        <w:tc>
          <w:tcPr>
            <w:tcW w:w="4111"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1.审批责任：</w:t>
            </w:r>
            <w:r>
              <w:rPr>
                <w:rFonts w:ascii="宋体" w:hAnsi="宋体" w:cs="Times New Roman"/>
                <w:kern w:val="0"/>
                <w:sz w:val="20"/>
                <w:szCs w:val="15"/>
              </w:rPr>
              <w:t>实施查封、扣押前，应当向安全生产监督管理部门负责人报告并经批准。情况紧急，需要当场实施临时查封、扣押的，应当在二十四小时内向安全生产监督管理部门负责人报告，并补办批准手续。</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2.告知责任：</w:t>
            </w:r>
            <w:r>
              <w:rPr>
                <w:rFonts w:ascii="宋体" w:hAnsi="宋体" w:cs="Times New Roman"/>
                <w:kern w:val="0"/>
                <w:sz w:val="20"/>
                <w:szCs w:val="15"/>
              </w:rPr>
              <w:t>实施查封、扣押前，应通知当事人到场，当场告知当事人实施查封、扣押的理由、依据以及当事人依法享有的权利、救济途径，听取当事人的陈述和申辩；应由两名以上执法人员实施，并出示执法身份证件，制作现场笔录。</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3.执行责任：</w:t>
            </w:r>
            <w:r>
              <w:rPr>
                <w:rFonts w:ascii="宋体" w:hAnsi="宋体" w:cs="Times New Roman"/>
                <w:kern w:val="0"/>
                <w:sz w:val="20"/>
                <w:szCs w:val="15"/>
              </w:rPr>
              <w:t>制作并当场交付查封、扣押决定书和清单，查封、扣押清单一式二份，由当事人和行政机关分别保存。查封、扣押限于涉案的场所、设施或者财物。对查封、扣押的场所、设施或者财物，应当妥善保管，不得使用或者毁损。采取查封、扣押措施后，应当及时查清事实，在法定期限内作出处理决定。</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4.其他：</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842"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394"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7</w:t>
            </w:r>
          </w:p>
        </w:tc>
        <w:tc>
          <w:tcPr>
            <w:tcW w:w="1842" w:type="dxa"/>
            <w:gridSpan w:val="2"/>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医疗机构发生放射性职业病危害事故或者有证据证明危害状态可能导致职业病危害事故发生时（一）责令暂停导致职业病危害事故的作业；（二）封存造成职业病危害事故或者可能导致职业病危害事故发生的材料和设备；（三）组织控制职业病危害事故现场。</w:t>
            </w:r>
          </w:p>
        </w:tc>
        <w:tc>
          <w:tcPr>
            <w:tcW w:w="851"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兴宁市卫生健康局</w:t>
            </w:r>
          </w:p>
        </w:tc>
        <w:tc>
          <w:tcPr>
            <w:tcW w:w="70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行政强制</w:t>
            </w:r>
          </w:p>
        </w:tc>
        <w:tc>
          <w:tcPr>
            <w:tcW w:w="4394" w:type="dxa"/>
            <w:gridSpan w:val="2"/>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【法律】</w:t>
            </w:r>
            <w:r>
              <w:rPr>
                <w:rFonts w:ascii="宋体" w:hAnsi="宋体" w:cs="Times New Roman"/>
                <w:kern w:val="0"/>
                <w:sz w:val="20"/>
                <w:szCs w:val="15"/>
              </w:rPr>
              <w:t xml:space="preserve">《中华人民共和国职业病防治法》(2018年主席令第24号修正) </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第六十四条发生职业病危害事故或者有证据证明危害状态可能导致职业病危害事故发生时，卫生行政部门可以采取下列临时控制措施：</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（一）责令暂停导致职业病危害事故的作业；</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（二）封存造成职业病危害事故或者可能导致职业病危害事故发生的材料和设备；</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（三）组织控制职业病危害事故现场。</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在职业病危害事故或者危害状态得到有效控制后，卫生行政部门应当及时解除控制措施。</w:t>
            </w:r>
          </w:p>
        </w:tc>
        <w:tc>
          <w:tcPr>
            <w:tcW w:w="4111"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1.事前责任：</w:t>
            </w:r>
            <w:r>
              <w:rPr>
                <w:rFonts w:ascii="宋体" w:hAnsi="宋体" w:cs="Times New Roman"/>
                <w:kern w:val="0"/>
                <w:sz w:val="20"/>
                <w:szCs w:val="15"/>
              </w:rPr>
              <w:t>加强《中华人民共和国职业病防治法》法律法规宣传，规范执法程序、执法裁量基准和执法文书等。</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2.执行责任：</w:t>
            </w:r>
            <w:r>
              <w:rPr>
                <w:rFonts w:ascii="宋体" w:hAnsi="宋体" w:cs="Times New Roman"/>
                <w:kern w:val="0"/>
                <w:sz w:val="20"/>
                <w:szCs w:val="15"/>
              </w:rPr>
              <w:t>经行政机关负责人报告并经批准，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法律、法规规定的其他程序。</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3.事后监管责任：</w:t>
            </w:r>
            <w:r>
              <w:rPr>
                <w:rFonts w:ascii="宋体" w:hAnsi="宋体" w:cs="Times New Roman"/>
                <w:kern w:val="0"/>
                <w:sz w:val="20"/>
                <w:szCs w:val="15"/>
              </w:rPr>
              <w:t>不定期现场检查改正情况。</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4.其他责任：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bl>
    <w:p w:rsidR="009E7287" w:rsidRDefault="00746593">
      <w:pPr>
        <w:rPr>
          <w:rFonts w:ascii="宋体" w:eastAsia="黑体" w:hAnsi="宋体"/>
          <w:b/>
          <w:sz w:val="24"/>
        </w:rPr>
      </w:pPr>
      <w:r>
        <w:rPr>
          <w:rFonts w:ascii="宋体" w:eastAsia="黑体" w:hAnsi="宋体"/>
          <w:b/>
          <w:sz w:val="24"/>
        </w:rPr>
        <w:lastRenderedPageBreak/>
        <w:t>四、行政给付（</w:t>
      </w:r>
      <w:r>
        <w:rPr>
          <w:rFonts w:ascii="宋体" w:eastAsia="黑体" w:hAnsi="宋体" w:hint="eastAsia"/>
          <w:b/>
          <w:sz w:val="24"/>
        </w:rPr>
        <w:t>3</w:t>
      </w:r>
      <w:r>
        <w:rPr>
          <w:rFonts w:ascii="宋体" w:eastAsia="黑体" w:hAnsi="宋体" w:hint="eastAsia"/>
          <w:b/>
          <w:sz w:val="24"/>
        </w:rPr>
        <w:t>项）</w:t>
      </w:r>
      <w:r>
        <w:rPr>
          <w:rFonts w:ascii="宋体" w:eastAsia="黑体" w:hAnsi="宋体" w:hint="eastAsia"/>
          <w:b/>
          <w:sz w:val="24"/>
        </w:rPr>
        <w:t>.</w:t>
      </w:r>
    </w:p>
    <w:tbl>
      <w:tblPr>
        <w:tblpPr w:leftFromText="180" w:rightFromText="180" w:vertAnchor="text" w:horzAnchor="page" w:tblpXSpec="center" w:tblpY="13"/>
        <w:tblOverlap w:val="never"/>
        <w:tblW w:w="1485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13" w:type="dxa"/>
          <w:left w:w="113" w:type="dxa"/>
          <w:bottom w:w="113" w:type="dxa"/>
          <w:right w:w="113" w:type="dxa"/>
        </w:tblCellMar>
        <w:tblLook w:val="04A0"/>
      </w:tblPr>
      <w:tblGrid>
        <w:gridCol w:w="539"/>
        <w:gridCol w:w="1275"/>
        <w:gridCol w:w="851"/>
        <w:gridCol w:w="709"/>
        <w:gridCol w:w="5103"/>
        <w:gridCol w:w="132"/>
        <w:gridCol w:w="3978"/>
        <w:gridCol w:w="1843"/>
        <w:gridCol w:w="425"/>
      </w:tblGrid>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序号</w:t>
            </w:r>
          </w:p>
        </w:tc>
        <w:tc>
          <w:tcPr>
            <w:tcW w:w="127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103"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0"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843"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24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w:t>
            </w:r>
          </w:p>
        </w:tc>
        <w:tc>
          <w:tcPr>
            <w:tcW w:w="1275" w:type="dxa"/>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广东省计划生育家庭特别扶助</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行政给付</w:t>
            </w:r>
          </w:p>
        </w:tc>
        <w:tc>
          <w:tcPr>
            <w:tcW w:w="5103"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b/>
                <w:kern w:val="0"/>
                <w:sz w:val="20"/>
                <w:szCs w:val="15"/>
              </w:rPr>
            </w:pPr>
            <w:r>
              <w:rPr>
                <w:rFonts w:ascii="宋体" w:eastAsia="宋体" w:hAnsi="宋体" w:cs="Times New Roman"/>
                <w:b/>
                <w:kern w:val="0"/>
                <w:sz w:val="20"/>
                <w:szCs w:val="15"/>
              </w:rPr>
              <w:t>【</w:t>
            </w:r>
            <w:r>
              <w:rPr>
                <w:rFonts w:ascii="宋体" w:eastAsia="宋体" w:hAnsi="宋体" w:cs="宋体" w:hint="eastAsia"/>
                <w:b/>
                <w:kern w:val="0"/>
                <w:sz w:val="20"/>
                <w:szCs w:val="15"/>
              </w:rPr>
              <w:t>规范性文件</w:t>
            </w:r>
            <w:r>
              <w:rPr>
                <w:rFonts w:ascii="宋体" w:eastAsia="宋体" w:hAnsi="宋体" w:cs="Times New Roman"/>
                <w:b/>
                <w:kern w:val="0"/>
                <w:sz w:val="20"/>
                <w:szCs w:val="15"/>
              </w:rPr>
              <w:t>】</w:t>
            </w:r>
            <w:r>
              <w:rPr>
                <w:rFonts w:ascii="宋体" w:eastAsia="宋体" w:hAnsi="宋体" w:cs="宋体" w:hint="eastAsia"/>
                <w:kern w:val="0"/>
                <w:sz w:val="20"/>
                <w:szCs w:val="15"/>
              </w:rPr>
              <w:t>《广东省计划生育家庭特别扶助制度实施方案》（粤人口计生委〔2009﹞21号）</w:t>
            </w:r>
          </w:p>
          <w:p w:rsidR="009E7287" w:rsidRDefault="00746593">
            <w:pPr>
              <w:ind w:firstLineChars="200" w:firstLine="400"/>
              <w:rPr>
                <w:rFonts w:ascii="宋体" w:eastAsia="宋体" w:hAnsi="宋体" w:cs="宋体"/>
                <w:kern w:val="0"/>
                <w:sz w:val="20"/>
                <w:szCs w:val="15"/>
              </w:rPr>
            </w:pPr>
            <w:r>
              <w:rPr>
                <w:rFonts w:ascii="宋体" w:eastAsia="宋体" w:hAnsi="宋体" w:cs="宋体" w:hint="eastAsia"/>
                <w:kern w:val="0"/>
                <w:sz w:val="20"/>
                <w:szCs w:val="15"/>
              </w:rPr>
              <w:t>第二条  计划生育家庭特别扶助制度的主要内容计划生育家庭特别扶助制度是为了完善人口和计划生育利益导向政策体系，解决独生子女伤残死亡家庭的特殊困难，更有效地落实人口和计划生育基本国策，针对独生子女家庭所做的一项基本制度安排。</w:t>
            </w:r>
          </w:p>
          <w:p w:rsidR="009E7287" w:rsidRDefault="00746593">
            <w:pPr>
              <w:ind w:firstLineChars="200" w:firstLine="400"/>
              <w:rPr>
                <w:rFonts w:ascii="宋体" w:eastAsia="宋体" w:hAnsi="宋体" w:cs="宋体"/>
                <w:kern w:val="0"/>
                <w:sz w:val="20"/>
                <w:szCs w:val="15"/>
              </w:rPr>
            </w:pPr>
            <w:r>
              <w:rPr>
                <w:rFonts w:ascii="宋体" w:eastAsia="宋体" w:hAnsi="宋体" w:cs="宋体" w:hint="eastAsia"/>
                <w:kern w:val="0"/>
                <w:sz w:val="20"/>
                <w:szCs w:val="15"/>
              </w:rPr>
              <w:t>（一）扶助对象。计划生育家庭特别扶助制度的扶助对象是：我省城镇和农村独生子女死亡或伤、病残后未再生育、收养子女的夫妻。扶助对象应同时符合以下条件：</w:t>
            </w:r>
          </w:p>
          <w:p w:rsidR="009E7287" w:rsidRDefault="00746593">
            <w:pPr>
              <w:ind w:firstLineChars="200" w:firstLine="400"/>
              <w:rPr>
                <w:rFonts w:ascii="宋体" w:eastAsia="宋体" w:hAnsi="宋体" w:cs="宋体"/>
                <w:kern w:val="0"/>
                <w:sz w:val="20"/>
                <w:szCs w:val="15"/>
              </w:rPr>
            </w:pPr>
            <w:r>
              <w:rPr>
                <w:rFonts w:ascii="宋体" w:eastAsia="宋体" w:hAnsi="宋体" w:cs="宋体" w:hint="eastAsia"/>
                <w:kern w:val="0"/>
                <w:sz w:val="20"/>
                <w:szCs w:val="15"/>
              </w:rPr>
              <w:t>1、1933年1月1日以后出生；</w:t>
            </w:r>
          </w:p>
          <w:p w:rsidR="009E7287" w:rsidRDefault="00746593">
            <w:pPr>
              <w:ind w:firstLineChars="200" w:firstLine="400"/>
              <w:rPr>
                <w:rFonts w:ascii="宋体" w:eastAsia="宋体" w:hAnsi="宋体" w:cs="宋体"/>
                <w:kern w:val="0"/>
                <w:sz w:val="20"/>
                <w:szCs w:val="15"/>
              </w:rPr>
            </w:pPr>
            <w:r>
              <w:rPr>
                <w:rFonts w:ascii="宋体" w:eastAsia="宋体" w:hAnsi="宋体" w:cs="宋体" w:hint="eastAsia"/>
                <w:kern w:val="0"/>
                <w:sz w:val="20"/>
                <w:szCs w:val="15"/>
              </w:rPr>
              <w:t>2、女方年满49周岁；</w:t>
            </w:r>
          </w:p>
          <w:p w:rsidR="009E7287" w:rsidRDefault="00746593">
            <w:pPr>
              <w:ind w:firstLineChars="200" w:firstLine="400"/>
              <w:rPr>
                <w:rFonts w:ascii="宋体" w:eastAsia="宋体" w:hAnsi="宋体" w:cs="宋体"/>
                <w:kern w:val="0"/>
                <w:sz w:val="20"/>
                <w:szCs w:val="15"/>
              </w:rPr>
            </w:pPr>
            <w:r>
              <w:rPr>
                <w:rFonts w:ascii="宋体" w:eastAsia="宋体" w:hAnsi="宋体" w:cs="宋体" w:hint="eastAsia"/>
                <w:kern w:val="0"/>
                <w:sz w:val="20"/>
                <w:szCs w:val="15"/>
              </w:rPr>
              <w:t>3、只生育一个子女或合法收养一个子女；</w:t>
            </w:r>
          </w:p>
          <w:p w:rsidR="009E7287" w:rsidRDefault="00746593">
            <w:pPr>
              <w:ind w:firstLineChars="200" w:firstLine="400"/>
              <w:rPr>
                <w:rFonts w:ascii="宋体" w:eastAsia="宋体" w:hAnsi="宋体" w:cs="宋体"/>
                <w:kern w:val="0"/>
                <w:sz w:val="20"/>
                <w:szCs w:val="15"/>
              </w:rPr>
            </w:pPr>
            <w:r>
              <w:rPr>
                <w:rFonts w:ascii="宋体" w:eastAsia="宋体" w:hAnsi="宋体" w:cs="宋体" w:hint="eastAsia"/>
                <w:kern w:val="0"/>
                <w:sz w:val="20"/>
                <w:szCs w:val="15"/>
              </w:rPr>
              <w:t>4、现无存活子女或独生子女被依法鉴定为残疾（伤病残达到三级以上）。</w:t>
            </w:r>
          </w:p>
          <w:p w:rsidR="009E7287" w:rsidRDefault="00746593">
            <w:pPr>
              <w:ind w:firstLineChars="200" w:firstLine="400"/>
              <w:rPr>
                <w:rFonts w:ascii="宋体" w:eastAsia="宋体" w:hAnsi="宋体" w:cs="宋体"/>
                <w:kern w:val="0"/>
                <w:sz w:val="20"/>
                <w:szCs w:val="15"/>
              </w:rPr>
            </w:pPr>
            <w:r>
              <w:rPr>
                <w:rFonts w:ascii="宋体" w:eastAsia="宋体" w:hAnsi="宋体" w:cs="宋体" w:hint="eastAsia"/>
                <w:kern w:val="0"/>
                <w:sz w:val="20"/>
                <w:szCs w:val="15"/>
              </w:rPr>
              <w:t>符合上述条件的对象，由政府按月发放一定的扶助金。因丧偶或离婚的单亲家庭，男方或女方需年满49周岁才领取扶助金。扶助对象再生育或合法收养子女的，终止发放扶助金。</w:t>
            </w:r>
          </w:p>
          <w:p w:rsidR="009E7287" w:rsidRDefault="00746593">
            <w:pPr>
              <w:ind w:firstLineChars="200" w:firstLine="400"/>
              <w:rPr>
                <w:rFonts w:ascii="宋体" w:eastAsia="宋体" w:hAnsi="宋体" w:cs="宋体"/>
                <w:kern w:val="0"/>
                <w:sz w:val="20"/>
                <w:szCs w:val="15"/>
              </w:rPr>
            </w:pPr>
            <w:r>
              <w:rPr>
                <w:rFonts w:ascii="宋体" w:eastAsia="宋体" w:hAnsi="宋体" w:cs="宋体" w:hint="eastAsia"/>
                <w:kern w:val="0"/>
                <w:sz w:val="20"/>
                <w:szCs w:val="15"/>
              </w:rPr>
              <w:t>（二）扶助标准。独生子女死亡后未再生育或收养子女的夫妻。</w:t>
            </w:r>
          </w:p>
        </w:tc>
        <w:tc>
          <w:tcPr>
            <w:tcW w:w="4110" w:type="dxa"/>
            <w:gridSpan w:val="2"/>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eastAsia="宋体" w:hAnsi="宋体" w:cs="宋体"/>
                <w:kern w:val="0"/>
                <w:sz w:val="20"/>
                <w:szCs w:val="20"/>
              </w:rPr>
            </w:pPr>
            <w:r>
              <w:rPr>
                <w:rFonts w:ascii="宋体" w:eastAsia="宋体" w:hAnsi="宋体" w:cs="宋体" w:hint="eastAsia"/>
                <w:b/>
                <w:kern w:val="0"/>
                <w:sz w:val="20"/>
                <w:szCs w:val="20"/>
              </w:rPr>
              <w:t>1.初审。</w:t>
            </w:r>
            <w:r>
              <w:rPr>
                <w:rFonts w:ascii="宋体" w:eastAsia="宋体" w:hAnsi="宋体" w:cs="宋体" w:hint="eastAsia"/>
                <w:kern w:val="0"/>
                <w:sz w:val="20"/>
                <w:szCs w:val="20"/>
              </w:rPr>
              <w:t>村（居）委会在接到申请人的《申请表》和相关材料后，依照各项奖扶实施细则的规定，对申请人的申请进行初审。对不符合条件的，向申请人说明原因;对符合条件的，加具意见后报送镇（街道）计生部门。</w:t>
            </w:r>
          </w:p>
          <w:p w:rsidR="009E7287" w:rsidRDefault="00746593">
            <w:pPr>
              <w:ind w:firstLineChars="200" w:firstLine="402"/>
              <w:contextualSpacing/>
              <w:rPr>
                <w:rFonts w:ascii="宋体" w:eastAsia="宋体" w:hAnsi="宋体" w:cs="宋体"/>
                <w:kern w:val="0"/>
                <w:sz w:val="20"/>
                <w:szCs w:val="20"/>
              </w:rPr>
            </w:pPr>
            <w:r>
              <w:rPr>
                <w:rFonts w:ascii="宋体" w:eastAsia="宋体" w:hAnsi="宋体" w:cs="宋体" w:hint="eastAsia"/>
                <w:b/>
                <w:kern w:val="0"/>
                <w:sz w:val="20"/>
                <w:szCs w:val="20"/>
              </w:rPr>
              <w:t>2.核实。</w:t>
            </w:r>
            <w:r>
              <w:rPr>
                <w:rFonts w:ascii="宋体" w:eastAsia="宋体" w:hAnsi="宋体" w:cs="宋体" w:hint="eastAsia"/>
                <w:kern w:val="0"/>
                <w:sz w:val="20"/>
                <w:szCs w:val="20"/>
              </w:rPr>
              <w:t>镇（街道）计生办在接到村（居）委会的初审对象材料后，根据需要到相关部门核实情况，入户调查核实申请对象资格。</w:t>
            </w:r>
          </w:p>
          <w:p w:rsidR="009E7287" w:rsidRDefault="00746593">
            <w:pPr>
              <w:ind w:firstLineChars="200" w:firstLine="402"/>
              <w:contextualSpacing/>
              <w:rPr>
                <w:rFonts w:ascii="宋体" w:eastAsia="宋体" w:hAnsi="宋体" w:cs="宋体"/>
                <w:kern w:val="0"/>
                <w:sz w:val="20"/>
                <w:szCs w:val="20"/>
              </w:rPr>
            </w:pPr>
            <w:r>
              <w:rPr>
                <w:rFonts w:ascii="宋体" w:eastAsia="宋体" w:hAnsi="宋体" w:cs="宋体" w:hint="eastAsia"/>
                <w:b/>
                <w:kern w:val="0"/>
                <w:sz w:val="20"/>
                <w:szCs w:val="20"/>
              </w:rPr>
              <w:t>3.公示。</w:t>
            </w:r>
            <w:r>
              <w:rPr>
                <w:rFonts w:ascii="宋体" w:eastAsia="宋体" w:hAnsi="宋体" w:cs="宋体" w:hint="eastAsia"/>
                <w:kern w:val="0"/>
                <w:sz w:val="20"/>
                <w:szCs w:val="20"/>
              </w:rPr>
              <w:t>经调查核实符合奖扶条件的对象名单，应在对象所在的村（居）委会公示。群众有异议的，镇（街道）计生部门应核实情况。对经查证不符合奖扶条件的应向申请人书面说明原因;对符合奖励扶助条件的镇（街道）计生部门审核并加具意见。</w:t>
            </w:r>
          </w:p>
          <w:p w:rsidR="009E7287" w:rsidRDefault="00746593">
            <w:pPr>
              <w:ind w:firstLineChars="200" w:firstLine="402"/>
              <w:contextualSpacing/>
              <w:rPr>
                <w:rFonts w:ascii="宋体" w:eastAsia="宋体" w:hAnsi="宋体" w:cs="宋体"/>
                <w:kern w:val="0"/>
                <w:sz w:val="20"/>
                <w:szCs w:val="20"/>
              </w:rPr>
            </w:pPr>
            <w:r>
              <w:rPr>
                <w:rFonts w:ascii="宋体" w:eastAsia="宋体" w:hAnsi="宋体" w:cs="宋体" w:hint="eastAsia"/>
                <w:b/>
                <w:kern w:val="0"/>
                <w:sz w:val="20"/>
                <w:szCs w:val="20"/>
              </w:rPr>
              <w:t>4.审批。</w:t>
            </w:r>
            <w:r>
              <w:rPr>
                <w:rFonts w:ascii="宋体" w:eastAsia="宋体" w:hAnsi="宋体" w:cs="宋体" w:hint="eastAsia"/>
                <w:kern w:val="0"/>
                <w:sz w:val="20"/>
                <w:szCs w:val="20"/>
              </w:rPr>
              <w:t>各镇（街道）计生部门对经审核符合条件的奖励扶助对象进行审批，纸质及电子版报市卫生健康局备案。</w:t>
            </w:r>
          </w:p>
          <w:p w:rsidR="009E7287" w:rsidRDefault="00746593">
            <w:pPr>
              <w:ind w:firstLineChars="200" w:firstLine="402"/>
              <w:contextualSpacing/>
              <w:rPr>
                <w:rFonts w:ascii="宋体" w:eastAsia="宋体" w:hAnsi="宋体" w:cs="宋体"/>
                <w:kern w:val="0"/>
                <w:sz w:val="20"/>
                <w:szCs w:val="15"/>
              </w:rPr>
            </w:pPr>
            <w:r>
              <w:rPr>
                <w:rFonts w:ascii="宋体" w:eastAsia="宋体" w:hAnsi="宋体" w:cs="宋体" w:hint="eastAsia"/>
                <w:b/>
                <w:kern w:val="0"/>
                <w:sz w:val="20"/>
                <w:szCs w:val="20"/>
              </w:rPr>
              <w:t>5.发放。</w:t>
            </w:r>
            <w:r>
              <w:rPr>
                <w:rFonts w:ascii="宋体" w:eastAsia="宋体" w:hAnsi="宋体" w:cs="宋体" w:hint="eastAsia"/>
                <w:kern w:val="0"/>
                <w:sz w:val="20"/>
                <w:szCs w:val="20"/>
              </w:rPr>
              <w:t>市卫生健康局每月将奖励扶助对象名单，报送市财政局和代发银行，代发银行将奖励扶助金按月发放到个人账户。</w:t>
            </w:r>
          </w:p>
        </w:tc>
        <w:tc>
          <w:tcPr>
            <w:tcW w:w="1843" w:type="dxa"/>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                兴宁市卫生健康：0753-3332143。</w:t>
            </w:r>
          </w:p>
        </w:tc>
        <w:tc>
          <w:tcPr>
            <w:tcW w:w="425" w:type="dxa"/>
            <w:tcBorders>
              <w:top w:val="single" w:sz="12" w:space="0" w:color="000000"/>
              <w:bottom w:val="single" w:sz="12" w:space="0" w:color="000000"/>
              <w:tl2br w:val="nil"/>
              <w:tr2bl w:val="nil"/>
            </w:tcBorders>
            <w:vAlign w:val="center"/>
          </w:tcPr>
          <w:p w:rsidR="009E7287" w:rsidRDefault="009E7287">
            <w:pPr>
              <w:jc w:val="center"/>
              <w:rPr>
                <w:rFonts w:ascii="宋体" w:eastAsia="宋体" w:hAnsi="宋体" w:cs="宋体"/>
                <w:kern w:val="0"/>
                <w:sz w:val="20"/>
                <w:szCs w:val="15"/>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103"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110"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843"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2</w:t>
            </w:r>
          </w:p>
        </w:tc>
        <w:tc>
          <w:tcPr>
            <w:tcW w:w="1275" w:type="dxa"/>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城镇非职工居民独生子女保健费发放</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行政给付</w:t>
            </w:r>
          </w:p>
        </w:tc>
        <w:tc>
          <w:tcPr>
            <w:tcW w:w="5103"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15"/>
              </w:rPr>
            </w:pPr>
            <w:r>
              <w:rPr>
                <w:rFonts w:ascii="宋体" w:eastAsia="宋体" w:hAnsi="宋体" w:cs="Times New Roman"/>
                <w:b/>
                <w:kern w:val="0"/>
                <w:sz w:val="20"/>
                <w:szCs w:val="15"/>
              </w:rPr>
              <w:t>【</w:t>
            </w:r>
            <w:r>
              <w:rPr>
                <w:rFonts w:ascii="宋体" w:eastAsia="宋体" w:hAnsi="宋体" w:cs="宋体" w:hint="eastAsia"/>
                <w:b/>
                <w:kern w:val="0"/>
                <w:sz w:val="20"/>
                <w:szCs w:val="15"/>
              </w:rPr>
              <w:t>地方性法规</w:t>
            </w:r>
            <w:r>
              <w:rPr>
                <w:rFonts w:ascii="宋体" w:eastAsia="宋体" w:hAnsi="宋体" w:cs="Times New Roman"/>
                <w:b/>
                <w:kern w:val="0"/>
                <w:sz w:val="20"/>
                <w:szCs w:val="15"/>
              </w:rPr>
              <w:t>】</w:t>
            </w:r>
            <w:r>
              <w:rPr>
                <w:rFonts w:ascii="宋体" w:eastAsia="宋体" w:hAnsi="宋体" w:cs="宋体" w:hint="eastAsia"/>
                <w:kern w:val="0"/>
                <w:sz w:val="20"/>
                <w:szCs w:val="15"/>
              </w:rPr>
              <w:t>《广东省人口与计划生育条例》（2021年广东省第十三届人民代表大会常务委员会公告第94号）</w:t>
            </w:r>
          </w:p>
          <w:p w:rsidR="009E7287" w:rsidRDefault="00746593">
            <w:pPr>
              <w:ind w:firstLineChars="200" w:firstLine="400"/>
              <w:rPr>
                <w:rFonts w:ascii="宋体" w:eastAsia="宋体" w:hAnsi="宋体" w:cs="宋体"/>
                <w:kern w:val="0"/>
                <w:sz w:val="20"/>
                <w:szCs w:val="15"/>
              </w:rPr>
            </w:pPr>
            <w:r>
              <w:rPr>
                <w:rFonts w:ascii="宋体" w:eastAsia="宋体" w:hAnsi="宋体" w:cs="宋体" w:hint="eastAsia"/>
                <w:kern w:val="0"/>
                <w:sz w:val="20"/>
                <w:szCs w:val="15"/>
              </w:rPr>
              <w:t>第三十六条　在国家提倡一对夫妻生育一个子女期间，自愿终身只生育一个子女的本省户籍夫妻，享受以下优待奖励补助：</w:t>
            </w:r>
          </w:p>
          <w:p w:rsidR="009E7287" w:rsidRDefault="00746593">
            <w:pPr>
              <w:ind w:firstLineChars="200" w:firstLine="400"/>
              <w:rPr>
                <w:rFonts w:ascii="宋体" w:eastAsia="宋体" w:hAnsi="宋体" w:cs="宋体"/>
                <w:kern w:val="0"/>
                <w:sz w:val="20"/>
                <w:szCs w:val="15"/>
              </w:rPr>
            </w:pPr>
            <w:r>
              <w:rPr>
                <w:rFonts w:ascii="宋体" w:eastAsia="宋体" w:hAnsi="宋体" w:cs="宋体" w:hint="eastAsia"/>
                <w:kern w:val="0"/>
                <w:sz w:val="20"/>
                <w:szCs w:val="15"/>
              </w:rPr>
              <w:t>（一）属于职工和城镇居民的，从领取独生子女父母光荣证之日起至子女十四周岁止，每月发给独生子女保健费十元，并可给予适当奖励。独生子女保健费和奖励金由夫妻双方所在单位各负担百分之五十。职工以外的其他人员由当地人民政府统筹解决。对于城镇居民中的独生子女父母，男性满60周岁，女性满55周岁始，按一定标准发放计划生育奖励金；</w:t>
            </w:r>
          </w:p>
          <w:p w:rsidR="009E7287" w:rsidRDefault="00746593">
            <w:pPr>
              <w:ind w:firstLineChars="200" w:firstLine="400"/>
              <w:rPr>
                <w:rFonts w:ascii="宋体" w:eastAsia="宋体" w:hAnsi="宋体" w:cs="宋体"/>
                <w:kern w:val="0"/>
                <w:sz w:val="20"/>
                <w:szCs w:val="15"/>
              </w:rPr>
            </w:pPr>
            <w:r>
              <w:rPr>
                <w:rFonts w:ascii="宋体" w:eastAsia="宋体" w:hAnsi="宋体" w:cs="宋体" w:hint="eastAsia"/>
                <w:kern w:val="0"/>
                <w:sz w:val="20"/>
                <w:szCs w:val="15"/>
              </w:rPr>
              <w:t>（二）属于农村居民的，由当地人民政府给予奖励或者办理养老保险；</w:t>
            </w:r>
          </w:p>
          <w:p w:rsidR="009E7287" w:rsidRDefault="00746593">
            <w:pPr>
              <w:ind w:firstLineChars="200" w:firstLine="400"/>
              <w:rPr>
                <w:rFonts w:ascii="宋体" w:eastAsia="宋体" w:hAnsi="宋体" w:cs="宋体"/>
                <w:kern w:val="0"/>
                <w:sz w:val="20"/>
                <w:szCs w:val="15"/>
              </w:rPr>
            </w:pPr>
            <w:r>
              <w:rPr>
                <w:rFonts w:ascii="宋体" w:eastAsia="宋体" w:hAnsi="宋体" w:cs="宋体" w:hint="eastAsia"/>
                <w:kern w:val="0"/>
                <w:sz w:val="20"/>
                <w:szCs w:val="15"/>
              </w:rPr>
              <w:t>（三）独生子女死亡、伤残后未再生育的夫妻，由人民政府给予一定的扶助金；</w:t>
            </w:r>
          </w:p>
          <w:p w:rsidR="009E7287" w:rsidRDefault="00746593">
            <w:pPr>
              <w:ind w:firstLineChars="200" w:firstLine="400"/>
              <w:rPr>
                <w:rFonts w:ascii="宋体" w:eastAsia="宋体" w:hAnsi="宋体" w:cs="宋体"/>
                <w:kern w:val="0"/>
                <w:sz w:val="20"/>
                <w:szCs w:val="15"/>
              </w:rPr>
            </w:pPr>
            <w:r>
              <w:rPr>
                <w:rFonts w:ascii="宋体" w:eastAsia="宋体" w:hAnsi="宋体" w:cs="宋体" w:hint="eastAsia"/>
                <w:kern w:val="0"/>
                <w:sz w:val="20"/>
                <w:szCs w:val="15"/>
              </w:rPr>
              <w:t>（四）就业、住房、扶贫救济及子女入托、入学、医疗等方面，在同等条件下优先照顾。</w:t>
            </w:r>
          </w:p>
          <w:p w:rsidR="009E7287" w:rsidRDefault="00746593">
            <w:pPr>
              <w:ind w:firstLineChars="200" w:firstLine="400"/>
              <w:rPr>
                <w:rFonts w:ascii="宋体" w:eastAsia="宋体" w:hAnsi="宋体" w:cs="宋体"/>
                <w:kern w:val="0"/>
                <w:sz w:val="20"/>
                <w:szCs w:val="15"/>
              </w:rPr>
            </w:pPr>
            <w:r>
              <w:rPr>
                <w:rFonts w:ascii="宋体" w:eastAsia="宋体" w:hAnsi="宋体" w:cs="宋体" w:hint="eastAsia"/>
                <w:kern w:val="0"/>
                <w:sz w:val="20"/>
                <w:szCs w:val="15"/>
              </w:rPr>
              <w:t>（五）年满六十周岁，用人单位应当给予其子女每年五日的护理假；患病住院治疗的，给予其子女每年累计不超过十五日的护理假。</w:t>
            </w:r>
          </w:p>
        </w:tc>
        <w:tc>
          <w:tcPr>
            <w:tcW w:w="4110" w:type="dxa"/>
            <w:gridSpan w:val="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1.受理责任：</w:t>
            </w:r>
            <w:r>
              <w:rPr>
                <w:rFonts w:ascii="宋体" w:eastAsia="宋体" w:hAnsi="宋体" w:cs="宋体" w:hint="eastAsia"/>
                <w:kern w:val="0"/>
                <w:sz w:val="20"/>
                <w:szCs w:val="15"/>
              </w:rPr>
              <w:t>公示应当提交的材料。</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2.审查责任：</w:t>
            </w:r>
            <w:r>
              <w:rPr>
                <w:rFonts w:ascii="宋体" w:eastAsia="宋体" w:hAnsi="宋体" w:cs="宋体" w:hint="eastAsia"/>
                <w:kern w:val="0"/>
                <w:sz w:val="20"/>
                <w:szCs w:val="15"/>
              </w:rPr>
              <w:t>按照标准对申请材料进行全面审查。</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3.决定责任：</w:t>
            </w:r>
            <w:r>
              <w:rPr>
                <w:rFonts w:ascii="宋体" w:eastAsia="宋体" w:hAnsi="宋体" w:cs="宋体" w:hint="eastAsia"/>
                <w:kern w:val="0"/>
                <w:sz w:val="20"/>
                <w:szCs w:val="15"/>
              </w:rPr>
              <w:t>作出准予行政许可或不予行政许可决定。</w:t>
            </w:r>
          </w:p>
        </w:tc>
        <w:tc>
          <w:tcPr>
            <w:tcW w:w="1843" w:type="dxa"/>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                兴宁市卫生健康局法规监督股：0753-3332143。</w:t>
            </w:r>
          </w:p>
        </w:tc>
        <w:tc>
          <w:tcPr>
            <w:tcW w:w="425" w:type="dxa"/>
            <w:tcBorders>
              <w:top w:val="single" w:sz="12" w:space="0" w:color="000000"/>
              <w:bottom w:val="single" w:sz="12" w:space="0" w:color="000000"/>
              <w:tl2br w:val="nil"/>
              <w:tr2bl w:val="nil"/>
            </w:tcBorders>
            <w:vAlign w:val="center"/>
          </w:tcPr>
          <w:p w:rsidR="009E7287" w:rsidRDefault="009E7287">
            <w:pPr>
              <w:jc w:val="center"/>
              <w:rPr>
                <w:rFonts w:ascii="宋体" w:eastAsia="宋体" w:hAnsi="宋体" w:cs="宋体"/>
                <w:kern w:val="0"/>
                <w:sz w:val="20"/>
                <w:szCs w:val="15"/>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35"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7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843"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8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3</w:t>
            </w:r>
          </w:p>
        </w:tc>
        <w:tc>
          <w:tcPr>
            <w:tcW w:w="1275"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计划生育手术并发症人员特别扶助</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兴宁市卫生健康局</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行政给付</w:t>
            </w:r>
          </w:p>
        </w:tc>
        <w:tc>
          <w:tcPr>
            <w:tcW w:w="5235" w:type="dxa"/>
            <w:gridSpan w:val="2"/>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sz w:val="20"/>
                <w:szCs w:val="20"/>
              </w:rPr>
            </w:pPr>
            <w:r>
              <w:rPr>
                <w:rFonts w:ascii="宋体" w:hAnsi="宋体" w:cs="Times New Roman" w:hint="eastAsia"/>
                <w:b/>
                <w:kern w:val="0"/>
                <w:sz w:val="20"/>
                <w:szCs w:val="15"/>
              </w:rPr>
              <w:t>1.</w:t>
            </w:r>
            <w:r>
              <w:rPr>
                <w:rFonts w:ascii="宋体" w:hAnsi="宋体" w:cs="Times New Roman"/>
                <w:b/>
                <w:kern w:val="0"/>
                <w:sz w:val="20"/>
                <w:szCs w:val="15"/>
              </w:rPr>
              <w:t>【</w:t>
            </w:r>
            <w:r>
              <w:rPr>
                <w:rFonts w:ascii="宋体" w:hAnsi="宋体" w:cs="宋体" w:hint="eastAsia"/>
                <w:b/>
                <w:kern w:val="0"/>
                <w:sz w:val="20"/>
                <w:szCs w:val="15"/>
              </w:rPr>
              <w:t>规范性文件</w:t>
            </w:r>
            <w:r>
              <w:rPr>
                <w:rFonts w:ascii="宋体" w:hAnsi="宋体" w:cs="Times New Roman"/>
                <w:b/>
                <w:kern w:val="0"/>
                <w:sz w:val="20"/>
                <w:szCs w:val="15"/>
              </w:rPr>
              <w:t>】</w:t>
            </w:r>
            <w:r>
              <w:rPr>
                <w:rFonts w:ascii="宋体" w:hAnsi="宋体" w:cs="宋体" w:hint="eastAsia"/>
                <w:kern w:val="0"/>
                <w:sz w:val="20"/>
                <w:szCs w:val="20"/>
              </w:rPr>
              <w:t>《计划生育手术并发症人员特别扶助制度实施办法》的通知</w:t>
            </w:r>
            <w:r>
              <w:rPr>
                <w:rFonts w:ascii="宋体" w:hAnsi="宋体" w:hint="eastAsia"/>
                <w:sz w:val="20"/>
                <w:szCs w:val="20"/>
              </w:rPr>
              <w:t>（粤人口计生委〔2012〕71号）</w:t>
            </w:r>
          </w:p>
          <w:p w:rsidR="009E7287" w:rsidRDefault="00746593">
            <w:pPr>
              <w:ind w:firstLineChars="300" w:firstLine="600"/>
              <w:contextualSpacing/>
              <w:rPr>
                <w:rFonts w:ascii="宋体" w:hAnsi="宋体"/>
                <w:sz w:val="20"/>
                <w:szCs w:val="20"/>
              </w:rPr>
            </w:pPr>
            <w:r>
              <w:rPr>
                <w:rFonts w:ascii="宋体" w:hAnsi="宋体" w:hint="eastAsia"/>
                <w:sz w:val="20"/>
                <w:szCs w:val="20"/>
              </w:rPr>
              <w:t>第二条　纳入特别扶助制度的计划生育手术并发症人员（以下简称并发症人员），是指同时符合以下条件的本省户籍人员：</w:t>
            </w:r>
          </w:p>
          <w:p w:rsidR="009E7287" w:rsidRDefault="00746593">
            <w:pPr>
              <w:ind w:firstLineChars="200" w:firstLine="400"/>
              <w:contextualSpacing/>
              <w:rPr>
                <w:rFonts w:ascii="宋体" w:hAnsi="宋体"/>
                <w:sz w:val="20"/>
                <w:szCs w:val="20"/>
              </w:rPr>
            </w:pPr>
            <w:r>
              <w:rPr>
                <w:rFonts w:ascii="宋体" w:hAnsi="宋体" w:hint="eastAsia"/>
                <w:sz w:val="20"/>
                <w:szCs w:val="20"/>
              </w:rPr>
              <w:t>1、在从事计划生育技术服务的机构施行了计划生育手术；</w:t>
            </w:r>
          </w:p>
          <w:p w:rsidR="009E7287" w:rsidRDefault="00746593">
            <w:pPr>
              <w:ind w:firstLineChars="200" w:firstLine="400"/>
              <w:contextualSpacing/>
              <w:rPr>
                <w:rFonts w:ascii="宋体" w:hAnsi="宋体"/>
                <w:sz w:val="20"/>
                <w:szCs w:val="20"/>
              </w:rPr>
            </w:pPr>
            <w:r>
              <w:rPr>
                <w:rFonts w:ascii="宋体" w:hAnsi="宋体" w:hint="eastAsia"/>
                <w:sz w:val="20"/>
                <w:szCs w:val="20"/>
              </w:rPr>
              <w:t>2、按《计划生育手术并发症鉴定管理办法（试行）》鉴定为三级以上的并发症；</w:t>
            </w:r>
          </w:p>
          <w:p w:rsidR="009E7287" w:rsidRDefault="00746593">
            <w:pPr>
              <w:ind w:firstLineChars="200" w:firstLine="400"/>
              <w:contextualSpacing/>
              <w:rPr>
                <w:rFonts w:ascii="宋体" w:hAnsi="宋体"/>
                <w:sz w:val="20"/>
                <w:szCs w:val="20"/>
              </w:rPr>
            </w:pPr>
            <w:r>
              <w:rPr>
                <w:rFonts w:ascii="宋体" w:hAnsi="宋体" w:hint="eastAsia"/>
                <w:sz w:val="20"/>
                <w:szCs w:val="20"/>
              </w:rPr>
              <w:t>3、并发症尚未治愈或尚未康复。</w:t>
            </w:r>
          </w:p>
          <w:p w:rsidR="009E7287" w:rsidRDefault="00746593">
            <w:pPr>
              <w:ind w:firstLineChars="200" w:firstLine="400"/>
              <w:contextualSpacing/>
              <w:rPr>
                <w:rFonts w:ascii="宋体" w:hAnsi="宋体"/>
                <w:sz w:val="20"/>
                <w:szCs w:val="20"/>
              </w:rPr>
            </w:pPr>
            <w:r>
              <w:rPr>
                <w:rFonts w:ascii="宋体" w:hAnsi="宋体" w:hint="eastAsia"/>
                <w:sz w:val="20"/>
                <w:szCs w:val="20"/>
              </w:rPr>
              <w:t>并发症人员已治愈、康复或死亡的，终止特别扶助。</w:t>
            </w:r>
          </w:p>
          <w:p w:rsidR="009E7287" w:rsidRDefault="00746593">
            <w:pPr>
              <w:ind w:firstLineChars="200" w:firstLine="402"/>
              <w:rPr>
                <w:rFonts w:ascii="宋体" w:hAnsi="宋体" w:cs="宋体"/>
                <w:kern w:val="0"/>
                <w:sz w:val="20"/>
                <w:szCs w:val="15"/>
              </w:rPr>
            </w:pPr>
            <w:r>
              <w:rPr>
                <w:rFonts w:ascii="宋体" w:hAnsi="宋体" w:cs="Times New Roman" w:hint="eastAsia"/>
                <w:b/>
                <w:kern w:val="0"/>
                <w:sz w:val="20"/>
                <w:szCs w:val="15"/>
              </w:rPr>
              <w:t>2.</w:t>
            </w:r>
            <w:r>
              <w:rPr>
                <w:rFonts w:ascii="宋体" w:hAnsi="宋体" w:cs="Times New Roman"/>
                <w:b/>
                <w:kern w:val="0"/>
                <w:sz w:val="20"/>
                <w:szCs w:val="15"/>
              </w:rPr>
              <w:t>【</w:t>
            </w:r>
            <w:r>
              <w:rPr>
                <w:rFonts w:ascii="宋体" w:hAnsi="宋体" w:cs="宋体" w:hint="eastAsia"/>
                <w:b/>
                <w:kern w:val="0"/>
                <w:sz w:val="20"/>
                <w:szCs w:val="15"/>
              </w:rPr>
              <w:t>地方性法规</w:t>
            </w:r>
            <w:r>
              <w:rPr>
                <w:rFonts w:ascii="宋体" w:hAnsi="宋体" w:cs="Times New Roman"/>
                <w:b/>
                <w:kern w:val="0"/>
                <w:sz w:val="20"/>
                <w:szCs w:val="15"/>
              </w:rPr>
              <w:t>】</w:t>
            </w:r>
            <w:r>
              <w:rPr>
                <w:rFonts w:ascii="宋体" w:hAnsi="宋体" w:cs="宋体" w:hint="eastAsia"/>
                <w:kern w:val="0"/>
                <w:sz w:val="20"/>
                <w:szCs w:val="15"/>
              </w:rPr>
              <w:t>《广东省人口与计划生育条例》（2021年广东省第十三届人民代表大会常务委员会公告第94号）</w:t>
            </w:r>
          </w:p>
          <w:p w:rsidR="009E7287" w:rsidRDefault="00746593">
            <w:pPr>
              <w:ind w:firstLineChars="200" w:firstLine="400"/>
              <w:contextualSpacing/>
              <w:rPr>
                <w:rFonts w:ascii="宋体" w:hAnsi="宋体"/>
                <w:sz w:val="20"/>
                <w:szCs w:val="20"/>
              </w:rPr>
            </w:pPr>
            <w:r>
              <w:rPr>
                <w:rFonts w:ascii="宋体" w:hAnsi="宋体" w:cs="Arial"/>
                <w:kern w:val="0"/>
                <w:sz w:val="20"/>
                <w:szCs w:val="20"/>
              </w:rPr>
              <w:t>第二十八条 因接受国家规定基本项目的节育手术出现并发症的，由县级以上节育手术并发症医学鉴定组织鉴定，并由县级以上人民政府卫生健康主管部门审核确定后，指定医疗卫生机构治疗。医疗费按照第二十六条的规定执行。</w:t>
            </w:r>
          </w:p>
          <w:p w:rsidR="009E7287" w:rsidRDefault="00746593">
            <w:pPr>
              <w:ind w:firstLineChars="200" w:firstLine="400"/>
              <w:contextualSpacing/>
              <w:rPr>
                <w:rFonts w:ascii="宋体" w:hAnsi="宋体"/>
                <w:sz w:val="20"/>
                <w:szCs w:val="20"/>
              </w:rPr>
            </w:pPr>
            <w:r>
              <w:rPr>
                <w:rFonts w:ascii="宋体" w:hAnsi="宋体" w:cs="Arial"/>
                <w:kern w:val="0"/>
                <w:sz w:val="20"/>
                <w:szCs w:val="20"/>
              </w:rPr>
              <w:t>职工因接受国家规定基本项目的节育手术出现并发症而丧失劳动能力的，参照工伤事故处理；职工以外的其他人员因此而导致生活困难的，由当地人民政府给予适当补助。因节育手术或者治疗节育手术并发症而出现医疗事故的，按国家有关医疗事故处理规定执行。</w:t>
            </w:r>
          </w:p>
        </w:tc>
        <w:tc>
          <w:tcPr>
            <w:tcW w:w="3978"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1.初审。</w:t>
            </w:r>
            <w:r>
              <w:rPr>
                <w:rFonts w:ascii="宋体" w:hAnsi="宋体" w:cs="宋体" w:hint="eastAsia"/>
                <w:kern w:val="0"/>
                <w:sz w:val="20"/>
                <w:szCs w:val="15"/>
              </w:rPr>
              <w:t>村（居）委会在接到申请人的《申请表》和相关材料后，依照各项奖扶实施细则的规定，对申请人的申请进行初审。对不符合条件的，向申请人说明原因;对符合条件的，加具意见后报送镇（街道）计生部门。</w:t>
            </w:r>
          </w:p>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2.核实。</w:t>
            </w:r>
            <w:r>
              <w:rPr>
                <w:rFonts w:ascii="宋体" w:hAnsi="宋体" w:cs="宋体" w:hint="eastAsia"/>
                <w:kern w:val="0"/>
                <w:sz w:val="20"/>
                <w:szCs w:val="15"/>
              </w:rPr>
              <w:t>镇（街道）计生办在接到村（居）委会的初审对象材料后，根据需要到相关部门核实情况，入户调查核实申请对象资格。</w:t>
            </w:r>
          </w:p>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3.公示。</w:t>
            </w:r>
            <w:r>
              <w:rPr>
                <w:rFonts w:ascii="宋体" w:hAnsi="宋体" w:cs="宋体" w:hint="eastAsia"/>
                <w:kern w:val="0"/>
                <w:sz w:val="20"/>
                <w:szCs w:val="15"/>
              </w:rPr>
              <w:t>经调查核实符合奖扶条件的对象名单，应在对象所在的村（居）委会公示。群众有异议的，镇（街道）计生部门应核实情况。对经查证不符合奖扶条件的应向申请人书面说明原因;对符合奖励扶助条件的镇（街道）计生部门审核并加具意见。</w:t>
            </w:r>
          </w:p>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4.审批。</w:t>
            </w:r>
            <w:r>
              <w:rPr>
                <w:rFonts w:ascii="宋体" w:hAnsi="宋体" w:cs="宋体" w:hint="eastAsia"/>
                <w:kern w:val="0"/>
                <w:sz w:val="20"/>
                <w:szCs w:val="15"/>
              </w:rPr>
              <w:t>各镇（街道）计生部门对经审核符合条件的奖励扶助对象进行审批，纸质及电子版报市卫生健康局备案。</w:t>
            </w:r>
          </w:p>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5.发放。</w:t>
            </w:r>
            <w:r>
              <w:rPr>
                <w:rFonts w:ascii="宋体" w:hAnsi="宋体" w:cs="宋体" w:hint="eastAsia"/>
                <w:kern w:val="0"/>
                <w:sz w:val="20"/>
                <w:szCs w:val="15"/>
              </w:rPr>
              <w:t>市卫生健康局每月将奖励扶助对象名单，报送市财政局和代发银行，代发银行将奖励扶助金按月发放到个人账户。</w:t>
            </w:r>
          </w:p>
        </w:tc>
        <w:tc>
          <w:tcPr>
            <w:tcW w:w="1843"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                兴宁市卫生健康局：0753-3332143。</w:t>
            </w:r>
          </w:p>
        </w:tc>
        <w:tc>
          <w:tcPr>
            <w:tcW w:w="425" w:type="dxa"/>
            <w:tcBorders>
              <w:top w:val="single" w:sz="12" w:space="0" w:color="000000"/>
              <w:bottom w:val="single" w:sz="12" w:space="0" w:color="000000"/>
              <w:tl2br w:val="nil"/>
              <w:tr2bl w:val="nil"/>
            </w:tcBorders>
            <w:vAlign w:val="center"/>
          </w:tcPr>
          <w:p w:rsidR="009E7287" w:rsidRDefault="009E7287">
            <w:pPr>
              <w:rPr>
                <w:rFonts w:ascii="宋体" w:hAnsi="宋体" w:cs="宋体"/>
                <w:kern w:val="0"/>
                <w:sz w:val="20"/>
                <w:szCs w:val="15"/>
              </w:rPr>
            </w:pPr>
          </w:p>
        </w:tc>
      </w:tr>
    </w:tbl>
    <w:p w:rsidR="009E7287" w:rsidRDefault="00746593">
      <w:pPr>
        <w:rPr>
          <w:rFonts w:ascii="宋体" w:eastAsia="黑体" w:hAnsi="宋体"/>
          <w:b/>
          <w:sz w:val="24"/>
        </w:rPr>
      </w:pPr>
      <w:r>
        <w:rPr>
          <w:rFonts w:ascii="宋体" w:eastAsia="黑体" w:hAnsi="宋体"/>
          <w:b/>
          <w:sz w:val="24"/>
        </w:rPr>
        <w:lastRenderedPageBreak/>
        <w:t>五、行政检查（</w:t>
      </w:r>
      <w:r>
        <w:rPr>
          <w:rFonts w:ascii="宋体" w:eastAsia="黑体" w:hAnsi="宋体" w:hint="eastAsia"/>
          <w:b/>
          <w:sz w:val="24"/>
        </w:rPr>
        <w:t>26</w:t>
      </w:r>
      <w:r>
        <w:rPr>
          <w:rFonts w:ascii="宋体" w:eastAsia="黑体" w:hAnsi="宋体" w:hint="eastAsia"/>
          <w:b/>
          <w:sz w:val="24"/>
        </w:rPr>
        <w:t>项）</w:t>
      </w:r>
    </w:p>
    <w:tbl>
      <w:tblPr>
        <w:tblpPr w:leftFromText="180" w:rightFromText="180" w:vertAnchor="text" w:horzAnchor="page" w:tblpXSpec="center" w:tblpY="13"/>
        <w:tblOverlap w:val="never"/>
        <w:tblW w:w="1485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13" w:type="dxa"/>
          <w:left w:w="113" w:type="dxa"/>
          <w:bottom w:w="113" w:type="dxa"/>
          <w:right w:w="113" w:type="dxa"/>
        </w:tblCellMar>
        <w:tblLook w:val="04A0"/>
      </w:tblPr>
      <w:tblGrid>
        <w:gridCol w:w="539"/>
        <w:gridCol w:w="828"/>
        <w:gridCol w:w="22"/>
        <w:gridCol w:w="425"/>
        <w:gridCol w:w="309"/>
        <w:gridCol w:w="117"/>
        <w:gridCol w:w="425"/>
        <w:gridCol w:w="225"/>
        <w:gridCol w:w="58"/>
        <w:gridCol w:w="142"/>
        <w:gridCol w:w="284"/>
        <w:gridCol w:w="425"/>
        <w:gridCol w:w="4678"/>
        <w:gridCol w:w="141"/>
        <w:gridCol w:w="142"/>
        <w:gridCol w:w="188"/>
        <w:gridCol w:w="946"/>
        <w:gridCol w:w="7"/>
        <w:gridCol w:w="2545"/>
        <w:gridCol w:w="1559"/>
        <w:gridCol w:w="850"/>
      </w:tblGrid>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4"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2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39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1</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实验室监督检查</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行政检查</w:t>
            </w:r>
          </w:p>
        </w:tc>
        <w:tc>
          <w:tcPr>
            <w:tcW w:w="5244" w:type="dxa"/>
            <w:gridSpan w:val="3"/>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hAnsi="宋体" w:cs="Times New Roman"/>
                <w:kern w:val="0"/>
                <w:sz w:val="20"/>
                <w:szCs w:val="15"/>
              </w:rPr>
            </w:pPr>
            <w:r>
              <w:rPr>
                <w:rFonts w:ascii="宋体" w:hAnsi="宋体" w:cs="Times New Roman"/>
                <w:b/>
                <w:kern w:val="0"/>
                <w:sz w:val="20"/>
                <w:szCs w:val="15"/>
              </w:rPr>
              <w:t>【行政法规】</w:t>
            </w:r>
            <w:r>
              <w:rPr>
                <w:rFonts w:ascii="宋体" w:hAnsi="宋体" w:cs="Times New Roman"/>
                <w:kern w:val="0"/>
                <w:sz w:val="20"/>
                <w:szCs w:val="15"/>
              </w:rPr>
              <w:t>《病原微生物实验室生物安全管理条例》（20</w:t>
            </w:r>
            <w:r>
              <w:rPr>
                <w:rFonts w:ascii="宋体" w:hAnsi="宋体" w:cs="Times New Roman" w:hint="eastAsia"/>
                <w:kern w:val="0"/>
                <w:sz w:val="20"/>
                <w:szCs w:val="15"/>
              </w:rPr>
              <w:t>18</w:t>
            </w:r>
            <w:r>
              <w:rPr>
                <w:rFonts w:ascii="宋体" w:hAnsi="宋体" w:cs="Times New Roman"/>
                <w:kern w:val="0"/>
                <w:sz w:val="20"/>
                <w:szCs w:val="15"/>
              </w:rPr>
              <w:t>年国务院令第</w:t>
            </w:r>
            <w:r>
              <w:rPr>
                <w:rFonts w:ascii="宋体" w:hAnsi="宋体" w:cs="Times New Roman" w:hint="eastAsia"/>
                <w:kern w:val="0"/>
                <w:sz w:val="20"/>
                <w:szCs w:val="15"/>
              </w:rPr>
              <w:t>698</w:t>
            </w:r>
            <w:r>
              <w:rPr>
                <w:rFonts w:ascii="宋体" w:hAnsi="宋体" w:cs="Times New Roman"/>
                <w:kern w:val="0"/>
                <w:sz w:val="20"/>
                <w:szCs w:val="15"/>
              </w:rPr>
              <w:t>号</w:t>
            </w:r>
            <w:r>
              <w:rPr>
                <w:rFonts w:ascii="宋体" w:hAnsi="宋体" w:cs="Times New Roman" w:hint="eastAsia"/>
                <w:kern w:val="0"/>
                <w:sz w:val="20"/>
                <w:szCs w:val="15"/>
              </w:rPr>
              <w:t>修订</w:t>
            </w:r>
            <w:r>
              <w:rPr>
                <w:rFonts w:ascii="宋体" w:hAnsi="宋体" w:cs="Times New Roman"/>
                <w:kern w:val="0"/>
                <w:sz w:val="20"/>
                <w:szCs w:val="15"/>
              </w:rPr>
              <w:t>）</w:t>
            </w:r>
          </w:p>
          <w:p w:rsidR="009E7287" w:rsidRDefault="00746593">
            <w:pPr>
              <w:ind w:firstLineChars="200" w:firstLine="400"/>
              <w:contextualSpacing/>
              <w:rPr>
                <w:rFonts w:ascii="宋体" w:hAnsi="宋体" w:cs="Times New Roman"/>
                <w:sz w:val="20"/>
                <w:szCs w:val="15"/>
              </w:rPr>
            </w:pPr>
            <w:r>
              <w:rPr>
                <w:rFonts w:ascii="宋体" w:hAnsi="宋体" w:cs="Times New Roman"/>
                <w:sz w:val="20"/>
                <w:szCs w:val="15"/>
              </w:rPr>
              <w:t>第三条  国务院卫生主管部门主管与人体健康有关的实验室及其实验活动的生物安全监督工作。</w:t>
            </w:r>
          </w:p>
          <w:p w:rsidR="009E7287" w:rsidRDefault="00746593">
            <w:pPr>
              <w:ind w:firstLineChars="200" w:firstLine="400"/>
              <w:contextualSpacing/>
              <w:rPr>
                <w:rFonts w:ascii="宋体" w:hAnsi="宋体" w:cs="Times New Roman"/>
                <w:kern w:val="0"/>
                <w:sz w:val="20"/>
                <w:szCs w:val="15"/>
              </w:rPr>
            </w:pPr>
            <w:r>
              <w:rPr>
                <w:rFonts w:ascii="宋体" w:hAnsi="宋体" w:cs="Times New Roman"/>
                <w:sz w:val="20"/>
                <w:szCs w:val="15"/>
              </w:rPr>
              <w:t>国务院兽医主管部门主管与动物有关的实验室及其实验活动的生物安全监督工作。</w:t>
            </w:r>
          </w:p>
          <w:p w:rsidR="009E7287" w:rsidRDefault="00746593">
            <w:pPr>
              <w:ind w:firstLineChars="200" w:firstLine="400"/>
              <w:contextualSpacing/>
              <w:rPr>
                <w:rFonts w:ascii="宋体" w:hAnsi="宋体" w:cs="Times New Roman"/>
                <w:kern w:val="0"/>
                <w:sz w:val="20"/>
                <w:szCs w:val="15"/>
              </w:rPr>
            </w:pPr>
            <w:r>
              <w:rPr>
                <w:rFonts w:ascii="宋体" w:hAnsi="宋体" w:cs="Times New Roman"/>
                <w:sz w:val="20"/>
                <w:szCs w:val="15"/>
              </w:rPr>
              <w:t>国务院其他有关部门在各自职责范围内负责实验室及其实验活动的生物安全管理工作。</w:t>
            </w:r>
          </w:p>
          <w:p w:rsidR="009E7287" w:rsidRDefault="00746593">
            <w:pPr>
              <w:ind w:firstLineChars="200" w:firstLine="400"/>
              <w:contextualSpacing/>
              <w:rPr>
                <w:rFonts w:ascii="宋体" w:hAnsi="宋体" w:cs="Times New Roman"/>
                <w:kern w:val="0"/>
                <w:sz w:val="20"/>
                <w:szCs w:val="15"/>
              </w:rPr>
            </w:pPr>
            <w:r>
              <w:rPr>
                <w:rFonts w:ascii="宋体" w:hAnsi="宋体" w:cs="Times New Roman"/>
                <w:sz w:val="20"/>
                <w:szCs w:val="15"/>
              </w:rPr>
              <w:t>县级以上地方人民政府及其有关部门在各自职责范围内负责实验室及其实验活动的生物安全管理工作。</w:t>
            </w:r>
          </w:p>
        </w:tc>
        <w:tc>
          <w:tcPr>
            <w:tcW w:w="3828" w:type="dxa"/>
            <w:gridSpan w:val="5"/>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b/>
                <w:kern w:val="0"/>
                <w:sz w:val="20"/>
                <w:szCs w:val="15"/>
              </w:rPr>
              <w:t xml:space="preserve">    1.事前责任：</w:t>
            </w:r>
            <w:r>
              <w:rPr>
                <w:rFonts w:ascii="宋体" w:hAnsi="宋体" w:cs="Times New Roman"/>
                <w:kern w:val="0"/>
                <w:sz w:val="20"/>
                <w:szCs w:val="15"/>
              </w:rPr>
              <w:t>宣传</w:t>
            </w:r>
            <w:r>
              <w:rPr>
                <w:rFonts w:ascii="宋体" w:hAnsi="宋体" w:cs="Times New Roman" w:hint="eastAsia"/>
                <w:kern w:val="0"/>
                <w:sz w:val="20"/>
                <w:szCs w:val="15"/>
              </w:rPr>
              <w:t>《</w:t>
            </w:r>
            <w:r>
              <w:rPr>
                <w:rFonts w:ascii="宋体" w:hAnsi="宋体" w:cs="Times New Roman"/>
                <w:kern w:val="0"/>
                <w:sz w:val="20"/>
                <w:szCs w:val="15"/>
              </w:rPr>
              <w:t>病原微生物实验室生物安全管理条例</w:t>
            </w:r>
            <w:r>
              <w:rPr>
                <w:rFonts w:ascii="宋体" w:hAnsi="宋体" w:cs="Times New Roman" w:hint="eastAsia"/>
                <w:kern w:val="0"/>
                <w:sz w:val="20"/>
                <w:szCs w:val="15"/>
              </w:rPr>
              <w:t>》</w:t>
            </w:r>
            <w:r>
              <w:rPr>
                <w:rFonts w:ascii="宋体" w:hAnsi="宋体" w:cs="Times New Roman"/>
                <w:kern w:val="0"/>
                <w:sz w:val="20"/>
                <w:szCs w:val="15"/>
              </w:rPr>
              <w:t>。</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2.检查责任：</w:t>
            </w:r>
            <w:r>
              <w:rPr>
                <w:rFonts w:ascii="宋体" w:hAnsi="宋体" w:cs="Times New Roman"/>
                <w:kern w:val="0"/>
                <w:sz w:val="20"/>
                <w:szCs w:val="15"/>
              </w:rPr>
              <w:t>定期根据</w:t>
            </w:r>
            <w:r>
              <w:rPr>
                <w:rFonts w:ascii="宋体" w:hAnsi="宋体" w:cs="Times New Roman" w:hint="eastAsia"/>
                <w:kern w:val="0"/>
                <w:sz w:val="20"/>
                <w:szCs w:val="15"/>
              </w:rPr>
              <w:t>《</w:t>
            </w:r>
            <w:r>
              <w:rPr>
                <w:rFonts w:ascii="宋体" w:hAnsi="宋体" w:cs="Times New Roman"/>
                <w:kern w:val="0"/>
                <w:sz w:val="20"/>
                <w:szCs w:val="15"/>
              </w:rPr>
              <w:t>病原微生物实验室生物安全管理条例</w:t>
            </w:r>
            <w:r>
              <w:rPr>
                <w:rFonts w:ascii="宋体" w:hAnsi="宋体" w:cs="Times New Roman" w:hint="eastAsia"/>
                <w:kern w:val="0"/>
                <w:sz w:val="20"/>
                <w:szCs w:val="15"/>
              </w:rPr>
              <w:t>》</w:t>
            </w:r>
            <w:r>
              <w:rPr>
                <w:rFonts w:ascii="宋体" w:hAnsi="宋体" w:cs="Times New Roman"/>
                <w:kern w:val="0"/>
                <w:sz w:val="20"/>
                <w:szCs w:val="15"/>
              </w:rPr>
              <w:t>对全市病原微生物实验室进行监督检查。</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3.示证责任：</w:t>
            </w:r>
            <w:r>
              <w:rPr>
                <w:rFonts w:ascii="宋体" w:hAnsi="宋体" w:cs="Times New Roman"/>
                <w:kern w:val="0"/>
                <w:sz w:val="20"/>
                <w:szCs w:val="15"/>
              </w:rPr>
              <w:t>在依法调查或检查时，执法人员不得少于2人，并向当事人或有关人员出示行政执法证和检查（调查）通知书。</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4.处置责任：</w:t>
            </w:r>
            <w:r>
              <w:rPr>
                <w:rFonts w:ascii="宋体" w:hAnsi="宋体" w:cs="Times New Roman"/>
                <w:kern w:val="0"/>
                <w:sz w:val="20"/>
                <w:szCs w:val="15"/>
              </w:rPr>
              <w:t>对发生事故的主要负责人、直接负责的主管人员和其他直接责任人员，依法给予撤职、开除的处分。</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5.事后监管责任：</w:t>
            </w:r>
            <w:r>
              <w:rPr>
                <w:rFonts w:ascii="宋体" w:hAnsi="宋体" w:cs="Times New Roman"/>
                <w:kern w:val="0"/>
                <w:sz w:val="20"/>
                <w:szCs w:val="15"/>
              </w:rPr>
              <w:t>对监督检查情况进行汇总、分类、归档备查，并跟踪监督。</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6.其他责任：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4"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2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2</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kern w:val="0"/>
                <w:sz w:val="20"/>
                <w:szCs w:val="15"/>
              </w:rPr>
              <w:t>对职业病诊断机构进行监督检查</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行政检查</w:t>
            </w:r>
          </w:p>
        </w:tc>
        <w:tc>
          <w:tcPr>
            <w:tcW w:w="5244" w:type="dxa"/>
            <w:gridSpan w:val="3"/>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hAnsi="宋体" w:cs="Times New Roman"/>
                <w:kern w:val="0"/>
                <w:sz w:val="20"/>
                <w:szCs w:val="20"/>
              </w:rPr>
            </w:pPr>
            <w:r>
              <w:rPr>
                <w:rFonts w:ascii="宋体" w:hAnsi="宋体" w:cs="Times New Roman"/>
                <w:b/>
                <w:kern w:val="0"/>
                <w:sz w:val="20"/>
                <w:szCs w:val="20"/>
              </w:rPr>
              <w:t>【部门规章】</w:t>
            </w:r>
            <w:r>
              <w:rPr>
                <w:rFonts w:ascii="宋体" w:hAnsi="宋体" w:cs="Times New Roman"/>
                <w:kern w:val="0"/>
                <w:sz w:val="20"/>
                <w:szCs w:val="20"/>
              </w:rPr>
              <w:t>《职业病诊断与鉴定管理办法》 （2021年国家卫生健康委员会令第6号）</w:t>
            </w:r>
          </w:p>
          <w:p w:rsidR="009E7287" w:rsidRDefault="00746593">
            <w:pPr>
              <w:widowControl/>
              <w:spacing w:before="100" w:beforeAutospacing="1" w:after="100" w:afterAutospacing="1"/>
              <w:ind w:firstLineChars="195" w:firstLine="390"/>
              <w:contextualSpacing/>
              <w:rPr>
                <w:rFonts w:ascii="宋体" w:eastAsia="宋体" w:hAnsi="宋体" w:cs="宋体"/>
                <w:kern w:val="0"/>
                <w:sz w:val="20"/>
                <w:szCs w:val="20"/>
              </w:rPr>
            </w:pPr>
            <w:r>
              <w:rPr>
                <w:rFonts w:ascii="宋体" w:eastAsia="宋体" w:hAnsi="宋体" w:cs="宋体" w:hint="eastAsia"/>
                <w:kern w:val="0"/>
                <w:sz w:val="20"/>
                <w:szCs w:val="20"/>
              </w:rPr>
              <w:t>第五十一条  县级以上地方卫生健康主管部门应当定期对职业病诊断机构进行监督检查，检查内容包括：</w:t>
            </w:r>
          </w:p>
          <w:p w:rsidR="009E7287" w:rsidRDefault="00746593">
            <w:pPr>
              <w:widowControl/>
              <w:spacing w:before="100" w:beforeAutospacing="1" w:after="100" w:afterAutospacing="1"/>
              <w:ind w:firstLineChars="195" w:firstLine="390"/>
              <w:contextualSpacing/>
              <w:rPr>
                <w:rFonts w:ascii="宋体" w:eastAsia="宋体" w:hAnsi="宋体" w:cs="宋体"/>
                <w:kern w:val="0"/>
                <w:sz w:val="20"/>
                <w:szCs w:val="20"/>
              </w:rPr>
            </w:pPr>
            <w:r>
              <w:rPr>
                <w:rFonts w:ascii="宋体" w:eastAsia="宋体" w:hAnsi="宋体" w:cs="宋体" w:hint="eastAsia"/>
                <w:kern w:val="0"/>
                <w:sz w:val="20"/>
                <w:szCs w:val="20"/>
              </w:rPr>
              <w:t>（一）法律法规、标准的执行情况；</w:t>
            </w:r>
          </w:p>
          <w:p w:rsidR="009E7287" w:rsidRDefault="00746593">
            <w:pPr>
              <w:widowControl/>
              <w:spacing w:before="100" w:beforeAutospacing="1" w:after="100" w:afterAutospacing="1"/>
              <w:ind w:firstLineChars="195" w:firstLine="390"/>
              <w:contextualSpacing/>
              <w:rPr>
                <w:rFonts w:ascii="宋体" w:eastAsia="宋体" w:hAnsi="宋体" w:cs="宋体"/>
                <w:kern w:val="0"/>
                <w:sz w:val="20"/>
                <w:szCs w:val="20"/>
              </w:rPr>
            </w:pPr>
            <w:r>
              <w:rPr>
                <w:rFonts w:ascii="宋体" w:eastAsia="宋体" w:hAnsi="宋体" w:cs="宋体" w:hint="eastAsia"/>
                <w:kern w:val="0"/>
                <w:sz w:val="20"/>
                <w:szCs w:val="20"/>
              </w:rPr>
              <w:t>（二）规章制度建立情况；</w:t>
            </w:r>
          </w:p>
          <w:p w:rsidR="009E7287" w:rsidRDefault="00746593">
            <w:pPr>
              <w:widowControl/>
              <w:spacing w:before="100" w:beforeAutospacing="1" w:after="100" w:afterAutospacing="1"/>
              <w:ind w:firstLineChars="195" w:firstLine="390"/>
              <w:contextualSpacing/>
              <w:rPr>
                <w:rFonts w:ascii="宋体" w:eastAsia="宋体" w:hAnsi="宋体" w:cs="宋体"/>
                <w:kern w:val="0"/>
                <w:sz w:val="20"/>
                <w:szCs w:val="20"/>
              </w:rPr>
            </w:pPr>
            <w:r>
              <w:rPr>
                <w:rFonts w:ascii="宋体" w:eastAsia="宋体" w:hAnsi="宋体" w:cs="宋体" w:hint="eastAsia"/>
                <w:kern w:val="0"/>
                <w:sz w:val="20"/>
                <w:szCs w:val="20"/>
              </w:rPr>
              <w:t>（三）备案的职业病诊断信息真实性情况；</w:t>
            </w:r>
          </w:p>
          <w:p w:rsidR="009E7287" w:rsidRDefault="00746593">
            <w:pPr>
              <w:widowControl/>
              <w:spacing w:before="100" w:beforeAutospacing="1" w:after="100" w:afterAutospacing="1"/>
              <w:ind w:firstLineChars="195" w:firstLine="390"/>
              <w:contextualSpacing/>
              <w:rPr>
                <w:rFonts w:ascii="宋体" w:eastAsia="宋体" w:hAnsi="宋体" w:cs="宋体"/>
                <w:kern w:val="0"/>
                <w:sz w:val="20"/>
                <w:szCs w:val="20"/>
              </w:rPr>
            </w:pPr>
            <w:r>
              <w:rPr>
                <w:rFonts w:ascii="宋体" w:eastAsia="宋体" w:hAnsi="宋体" w:cs="宋体" w:hint="eastAsia"/>
                <w:kern w:val="0"/>
                <w:sz w:val="20"/>
                <w:szCs w:val="20"/>
              </w:rPr>
              <w:t>（四）按照备案的诊断项目开展职业病诊断工作情况；</w:t>
            </w:r>
          </w:p>
          <w:p w:rsidR="009E7287" w:rsidRDefault="00746593">
            <w:pPr>
              <w:widowControl/>
              <w:spacing w:before="100" w:beforeAutospacing="1" w:after="100" w:afterAutospacing="1"/>
              <w:ind w:firstLineChars="195" w:firstLine="390"/>
              <w:contextualSpacing/>
              <w:rPr>
                <w:rFonts w:ascii="宋体" w:eastAsia="宋体" w:hAnsi="宋体" w:cs="宋体"/>
                <w:kern w:val="0"/>
                <w:sz w:val="20"/>
                <w:szCs w:val="20"/>
              </w:rPr>
            </w:pPr>
            <w:r>
              <w:rPr>
                <w:rFonts w:ascii="宋体" w:eastAsia="宋体" w:hAnsi="宋体" w:cs="宋体" w:hint="eastAsia"/>
                <w:kern w:val="0"/>
                <w:sz w:val="20"/>
                <w:szCs w:val="20"/>
              </w:rPr>
              <w:t>（五）开展职业病诊断质量控制、参加质量控制评估及整改情况；</w:t>
            </w:r>
          </w:p>
          <w:p w:rsidR="009E7287" w:rsidRDefault="00746593">
            <w:pPr>
              <w:widowControl/>
              <w:spacing w:before="100" w:beforeAutospacing="1" w:after="100" w:afterAutospacing="1"/>
              <w:ind w:firstLineChars="195" w:firstLine="390"/>
              <w:contextualSpacing/>
              <w:rPr>
                <w:rFonts w:ascii="宋体" w:eastAsia="宋体" w:hAnsi="宋体" w:cs="宋体"/>
                <w:kern w:val="0"/>
                <w:sz w:val="20"/>
                <w:szCs w:val="20"/>
              </w:rPr>
            </w:pPr>
            <w:r>
              <w:rPr>
                <w:rFonts w:ascii="宋体" w:eastAsia="宋体" w:hAnsi="宋体" w:cs="宋体" w:hint="eastAsia"/>
                <w:kern w:val="0"/>
                <w:sz w:val="20"/>
                <w:szCs w:val="20"/>
              </w:rPr>
              <w:t>（六）人员、岗位职责落实和培训情况；</w:t>
            </w:r>
          </w:p>
          <w:p w:rsidR="009E7287" w:rsidRDefault="00746593">
            <w:pPr>
              <w:widowControl/>
              <w:spacing w:before="100" w:beforeAutospacing="1" w:after="100" w:afterAutospacing="1"/>
              <w:ind w:firstLineChars="195" w:firstLine="390"/>
              <w:contextualSpacing/>
              <w:rPr>
                <w:rFonts w:ascii="宋体" w:eastAsia="宋体" w:hAnsi="宋体" w:cs="宋体"/>
                <w:kern w:val="0"/>
                <w:sz w:val="20"/>
                <w:szCs w:val="20"/>
              </w:rPr>
            </w:pPr>
            <w:r>
              <w:rPr>
                <w:rFonts w:ascii="宋体" w:eastAsia="宋体" w:hAnsi="宋体" w:cs="宋体" w:hint="eastAsia"/>
                <w:kern w:val="0"/>
                <w:sz w:val="20"/>
                <w:szCs w:val="20"/>
              </w:rPr>
              <w:t>（七）职业病报告情况。</w:t>
            </w:r>
          </w:p>
        </w:tc>
        <w:tc>
          <w:tcPr>
            <w:tcW w:w="3828" w:type="dxa"/>
            <w:gridSpan w:val="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1.事前责任：</w:t>
            </w:r>
            <w:r>
              <w:rPr>
                <w:rFonts w:ascii="宋体" w:hAnsi="宋体" w:cs="Times New Roman"/>
                <w:kern w:val="0"/>
                <w:sz w:val="20"/>
                <w:szCs w:val="15"/>
              </w:rPr>
              <w:t>宣传</w:t>
            </w:r>
            <w:r>
              <w:rPr>
                <w:rFonts w:ascii="宋体" w:hAnsi="宋体" w:cs="Times New Roman" w:hint="eastAsia"/>
                <w:kern w:val="0"/>
                <w:sz w:val="20"/>
                <w:szCs w:val="15"/>
              </w:rPr>
              <w:t>《</w:t>
            </w:r>
            <w:r>
              <w:rPr>
                <w:rFonts w:ascii="宋体" w:hAnsi="宋体" w:cs="Times New Roman"/>
                <w:kern w:val="0"/>
                <w:sz w:val="20"/>
                <w:szCs w:val="15"/>
              </w:rPr>
              <w:t>职业病诊断与鉴定管理办法</w:t>
            </w:r>
            <w:r>
              <w:rPr>
                <w:rFonts w:ascii="宋体" w:hAnsi="宋体" w:cs="Times New Roman" w:hint="eastAsia"/>
                <w:kern w:val="0"/>
                <w:sz w:val="20"/>
                <w:szCs w:val="15"/>
              </w:rPr>
              <w:t>》</w:t>
            </w:r>
            <w:r>
              <w:rPr>
                <w:rFonts w:ascii="宋体" w:hAnsi="宋体" w:cs="Times New Roman"/>
                <w:kern w:val="0"/>
                <w:sz w:val="20"/>
                <w:szCs w:val="15"/>
              </w:rPr>
              <w:t>。</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2.检查责任：</w:t>
            </w:r>
            <w:r>
              <w:rPr>
                <w:rFonts w:ascii="宋体" w:hAnsi="宋体" w:cs="Times New Roman"/>
                <w:kern w:val="0"/>
                <w:sz w:val="20"/>
                <w:szCs w:val="15"/>
              </w:rPr>
              <w:t>定期根据</w:t>
            </w:r>
            <w:r>
              <w:rPr>
                <w:rFonts w:ascii="宋体" w:hAnsi="宋体" w:cs="Times New Roman" w:hint="eastAsia"/>
                <w:kern w:val="0"/>
                <w:sz w:val="20"/>
                <w:szCs w:val="15"/>
              </w:rPr>
              <w:t>《</w:t>
            </w:r>
            <w:r>
              <w:rPr>
                <w:rFonts w:ascii="宋体" w:hAnsi="宋体" w:cs="Times New Roman"/>
                <w:kern w:val="0"/>
                <w:sz w:val="20"/>
                <w:szCs w:val="15"/>
              </w:rPr>
              <w:t>职业病诊断与鉴定管理办法</w:t>
            </w:r>
            <w:r>
              <w:rPr>
                <w:rFonts w:ascii="宋体" w:hAnsi="宋体" w:cs="Times New Roman" w:hint="eastAsia"/>
                <w:kern w:val="0"/>
                <w:sz w:val="20"/>
                <w:szCs w:val="15"/>
              </w:rPr>
              <w:t>》</w:t>
            </w:r>
            <w:r>
              <w:rPr>
                <w:rFonts w:ascii="宋体" w:hAnsi="宋体" w:cs="Times New Roman"/>
                <w:kern w:val="0"/>
                <w:sz w:val="20"/>
                <w:szCs w:val="15"/>
              </w:rPr>
              <w:t>对全市职业病诊断机构进行监督检查。</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3.示证责任：</w:t>
            </w:r>
            <w:r>
              <w:rPr>
                <w:rFonts w:ascii="宋体" w:hAnsi="宋体" w:cs="Times New Roman"/>
                <w:kern w:val="0"/>
                <w:sz w:val="20"/>
                <w:szCs w:val="15"/>
              </w:rPr>
              <w:t>在依法调查或检查时，执法人员不得少于2人，并向当事人或有关人员出示行政执法证和检查（调查）通知书。</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4.处置责任：</w:t>
            </w:r>
            <w:r>
              <w:rPr>
                <w:rFonts w:ascii="宋体" w:hAnsi="宋体" w:cs="Times New Roman"/>
                <w:kern w:val="0"/>
                <w:sz w:val="20"/>
                <w:szCs w:val="15"/>
              </w:rPr>
              <w:t>作出予以警告、罚款的处理措施。</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5.事后监管责任：</w:t>
            </w:r>
            <w:r>
              <w:rPr>
                <w:rFonts w:ascii="宋体" w:hAnsi="宋体" w:cs="Times New Roman"/>
                <w:kern w:val="0"/>
                <w:sz w:val="20"/>
                <w:szCs w:val="15"/>
              </w:rPr>
              <w:t>对监督检查情况进行汇总、分类、归档备查，并跟踪监督。</w:t>
            </w:r>
          </w:p>
          <w:p w:rsidR="009E7287" w:rsidRDefault="00746593">
            <w:pPr>
              <w:ind w:firstLine="401"/>
              <w:rPr>
                <w:rFonts w:ascii="宋体" w:hAnsi="宋体" w:cs="Times New Roman"/>
                <w:kern w:val="0"/>
                <w:sz w:val="20"/>
                <w:szCs w:val="15"/>
              </w:rPr>
            </w:pPr>
            <w:r>
              <w:rPr>
                <w:rFonts w:ascii="宋体" w:hAnsi="宋体" w:cs="Times New Roman"/>
                <w:b/>
                <w:kern w:val="0"/>
                <w:sz w:val="20"/>
                <w:szCs w:val="15"/>
              </w:rPr>
              <w:t>6.其他责任：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4"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2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3</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职业健康检查机构的监督检查</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行政检查</w:t>
            </w:r>
          </w:p>
        </w:tc>
        <w:tc>
          <w:tcPr>
            <w:tcW w:w="5244" w:type="dxa"/>
            <w:gridSpan w:val="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1.【法律】</w:t>
            </w:r>
            <w:r>
              <w:rPr>
                <w:rFonts w:ascii="宋体" w:hAnsi="宋体" w:cs="Times New Roman"/>
                <w:kern w:val="0"/>
                <w:sz w:val="20"/>
                <w:szCs w:val="15"/>
              </w:rPr>
              <w:t>《中华人民共和国职业病防治法》（2018年中华人民共和国主席令第24号修正）</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第九条第三款  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rsidR="009E7287" w:rsidRDefault="00746593">
            <w:pPr>
              <w:ind w:firstLineChars="200" w:firstLine="402"/>
              <w:rPr>
                <w:rFonts w:ascii="宋体" w:hAnsi="宋体" w:cs="Times New Roman"/>
                <w:kern w:val="0"/>
                <w:sz w:val="20"/>
                <w:szCs w:val="15"/>
              </w:rPr>
            </w:pPr>
            <w:r>
              <w:rPr>
                <w:rFonts w:ascii="宋体" w:hAnsi="宋体" w:cs="Times New Roman"/>
                <w:b/>
                <w:bCs/>
                <w:kern w:val="0"/>
                <w:sz w:val="20"/>
                <w:szCs w:val="15"/>
              </w:rPr>
              <w:t>2.</w:t>
            </w:r>
            <w:r>
              <w:rPr>
                <w:rFonts w:ascii="宋体" w:hAnsi="宋体" w:cs="Times New Roman"/>
                <w:b/>
                <w:kern w:val="0"/>
                <w:sz w:val="20"/>
                <w:szCs w:val="15"/>
              </w:rPr>
              <w:t>【部门规章】</w:t>
            </w:r>
            <w:r>
              <w:rPr>
                <w:rFonts w:ascii="宋体" w:hAnsi="宋体" w:cs="Times New Roman"/>
                <w:kern w:val="0"/>
                <w:sz w:val="20"/>
                <w:szCs w:val="15"/>
              </w:rPr>
              <w:t>《职业健康检查管理办法》（201</w:t>
            </w:r>
            <w:r>
              <w:rPr>
                <w:rFonts w:ascii="宋体" w:hAnsi="宋体" w:cs="Times New Roman" w:hint="eastAsia"/>
                <w:kern w:val="0"/>
                <w:sz w:val="20"/>
                <w:szCs w:val="15"/>
              </w:rPr>
              <w:t>9</w:t>
            </w:r>
            <w:r>
              <w:rPr>
                <w:rFonts w:ascii="宋体" w:hAnsi="宋体" w:cs="Times New Roman"/>
                <w:kern w:val="0"/>
                <w:sz w:val="20"/>
                <w:szCs w:val="15"/>
              </w:rPr>
              <w:t>年</w:t>
            </w:r>
            <w:r>
              <w:rPr>
                <w:rFonts w:ascii="宋体" w:hAnsi="宋体" w:cs="Times New Roman" w:hint="eastAsia"/>
                <w:kern w:val="0"/>
                <w:sz w:val="20"/>
                <w:szCs w:val="15"/>
              </w:rPr>
              <w:t>国家</w:t>
            </w:r>
            <w:r>
              <w:rPr>
                <w:rFonts w:ascii="宋体" w:hAnsi="宋体" w:cs="Times New Roman"/>
                <w:kern w:val="0"/>
                <w:sz w:val="20"/>
                <w:szCs w:val="15"/>
              </w:rPr>
              <w:t>卫生</w:t>
            </w:r>
            <w:r>
              <w:rPr>
                <w:rFonts w:ascii="宋体" w:hAnsi="宋体" w:cs="Times New Roman" w:hint="eastAsia"/>
                <w:kern w:val="0"/>
                <w:sz w:val="20"/>
                <w:szCs w:val="15"/>
              </w:rPr>
              <w:t>健康</w:t>
            </w:r>
            <w:r>
              <w:rPr>
                <w:rFonts w:ascii="宋体" w:hAnsi="宋体" w:cs="Times New Roman"/>
                <w:kern w:val="0"/>
                <w:sz w:val="20"/>
                <w:szCs w:val="15"/>
              </w:rPr>
              <w:t>委员会令第</w:t>
            </w:r>
            <w:r>
              <w:rPr>
                <w:rFonts w:ascii="宋体" w:hAnsi="宋体" w:cs="Times New Roman" w:hint="eastAsia"/>
                <w:kern w:val="0"/>
                <w:sz w:val="20"/>
                <w:szCs w:val="15"/>
              </w:rPr>
              <w:t>2</w:t>
            </w:r>
            <w:r>
              <w:rPr>
                <w:rFonts w:ascii="宋体" w:hAnsi="宋体" w:cs="Times New Roman"/>
                <w:kern w:val="0"/>
                <w:sz w:val="20"/>
                <w:szCs w:val="15"/>
              </w:rPr>
              <w:t>号</w:t>
            </w:r>
            <w:r>
              <w:rPr>
                <w:rFonts w:ascii="宋体" w:hAnsi="宋体" w:cs="Times New Roman" w:hint="eastAsia"/>
                <w:kern w:val="0"/>
                <w:sz w:val="20"/>
                <w:szCs w:val="15"/>
              </w:rPr>
              <w:t>修订</w:t>
            </w:r>
            <w:r>
              <w:rPr>
                <w:rFonts w:ascii="宋体" w:hAnsi="宋体" w:cs="Times New Roman"/>
                <w:kern w:val="0"/>
                <w:sz w:val="20"/>
                <w:szCs w:val="15"/>
              </w:rPr>
              <w:t>）</w:t>
            </w:r>
          </w:p>
          <w:p w:rsidR="009E7287" w:rsidRDefault="00746593">
            <w:pPr>
              <w:ind w:firstLineChars="200" w:firstLine="400"/>
              <w:rPr>
                <w:rFonts w:ascii="宋体" w:hAnsi="宋体" w:cs="Times New Roman"/>
                <w:kern w:val="0"/>
                <w:sz w:val="20"/>
                <w:szCs w:val="15"/>
              </w:rPr>
            </w:pPr>
            <w:r>
              <w:rPr>
                <w:rFonts w:ascii="宋体" w:hAnsi="宋体" w:cs="Times New Roman"/>
                <w:sz w:val="20"/>
                <w:szCs w:val="15"/>
              </w:rPr>
              <w:t>第三条第二款  县级以上地方卫生计生行政部门负责本辖区职业健康检查工作的监督管理；结合职业病防治工作实际需要，充分利用现有资源，统一规划、合理布局；加强职业健康检查机构能力建设，并提供必要的保障条件。</w:t>
            </w:r>
          </w:p>
        </w:tc>
        <w:tc>
          <w:tcPr>
            <w:tcW w:w="3828" w:type="dxa"/>
            <w:gridSpan w:val="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1.事前责任：</w:t>
            </w:r>
            <w:r>
              <w:rPr>
                <w:rFonts w:ascii="宋体" w:hAnsi="宋体" w:cs="Times New Roman"/>
                <w:kern w:val="0"/>
                <w:sz w:val="20"/>
                <w:szCs w:val="15"/>
              </w:rPr>
              <w:t>宣传职业病防治法等法律法规。</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2.检查责任：</w:t>
            </w:r>
            <w:r>
              <w:rPr>
                <w:rFonts w:ascii="宋体" w:hAnsi="宋体" w:cs="Times New Roman"/>
                <w:kern w:val="0"/>
                <w:sz w:val="20"/>
                <w:szCs w:val="15"/>
              </w:rPr>
              <w:t>定期根据职业病防治法等法律法规对全市职业健康检查机构进行监督检查。</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3.示证责任：</w:t>
            </w:r>
            <w:r>
              <w:rPr>
                <w:rFonts w:ascii="宋体" w:hAnsi="宋体" w:cs="Times New Roman"/>
                <w:kern w:val="0"/>
                <w:sz w:val="20"/>
                <w:szCs w:val="15"/>
              </w:rPr>
              <w:t>在依法调查或检查时，执法人员不得少于2人，并向当事人或有关人员出示行政执法证和检查（调查）通知书。</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4.处置责任：</w:t>
            </w:r>
            <w:r>
              <w:rPr>
                <w:rFonts w:ascii="宋体" w:hAnsi="宋体" w:cs="Times New Roman"/>
                <w:kern w:val="0"/>
                <w:sz w:val="20"/>
                <w:szCs w:val="15"/>
              </w:rPr>
              <w:t>作出予以警告、罚款的处理措施。</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5.事后监管责任：</w:t>
            </w:r>
            <w:r>
              <w:rPr>
                <w:rFonts w:ascii="宋体" w:hAnsi="宋体" w:cs="Times New Roman"/>
                <w:kern w:val="0"/>
                <w:sz w:val="20"/>
                <w:szCs w:val="15"/>
              </w:rPr>
              <w:t>对监督检查情况进行汇总、分类、归档备查，并跟踪监督。</w:t>
            </w:r>
          </w:p>
          <w:p w:rsidR="009E7287" w:rsidRDefault="00746593">
            <w:pPr>
              <w:ind w:firstLine="401"/>
              <w:rPr>
                <w:rFonts w:ascii="宋体" w:hAnsi="宋体" w:cs="Times New Roman"/>
                <w:kern w:val="0"/>
                <w:sz w:val="20"/>
                <w:szCs w:val="15"/>
              </w:rPr>
            </w:pPr>
            <w:r>
              <w:rPr>
                <w:rFonts w:ascii="宋体" w:hAnsi="宋体" w:cs="Times New Roman"/>
                <w:b/>
                <w:kern w:val="0"/>
                <w:sz w:val="20"/>
                <w:szCs w:val="15"/>
              </w:rPr>
              <w:t>6.其他责任：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4"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2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4</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kern w:val="0"/>
                <w:sz w:val="20"/>
                <w:szCs w:val="15"/>
              </w:rPr>
              <w:t>医疗废物集中处置单位监督检查</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行政检查</w:t>
            </w:r>
          </w:p>
        </w:tc>
        <w:tc>
          <w:tcPr>
            <w:tcW w:w="5244" w:type="dxa"/>
            <w:gridSpan w:val="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【行政法规】</w:t>
            </w:r>
            <w:r>
              <w:rPr>
                <w:rFonts w:ascii="宋体" w:hAnsi="宋体" w:cs="Times New Roman"/>
                <w:kern w:val="0"/>
                <w:sz w:val="20"/>
                <w:szCs w:val="15"/>
              </w:rPr>
              <w:t>《医疗废物管理条例》 （2011年国务院令第</w:t>
            </w:r>
            <w:r>
              <w:rPr>
                <w:rFonts w:ascii="宋体" w:hAnsi="宋体" w:cs="Times New Roman" w:hint="eastAsia"/>
                <w:kern w:val="0"/>
                <w:sz w:val="20"/>
                <w:szCs w:val="15"/>
              </w:rPr>
              <w:t>588</w:t>
            </w:r>
            <w:r>
              <w:rPr>
                <w:rFonts w:ascii="宋体" w:hAnsi="宋体" w:cs="Times New Roman"/>
                <w:kern w:val="0"/>
                <w:sz w:val="20"/>
                <w:szCs w:val="15"/>
              </w:rPr>
              <w:t>号</w:t>
            </w:r>
            <w:r>
              <w:rPr>
                <w:rFonts w:ascii="宋体" w:hAnsi="宋体" w:cs="Times New Roman" w:hint="eastAsia"/>
                <w:kern w:val="0"/>
                <w:sz w:val="20"/>
                <w:szCs w:val="15"/>
              </w:rPr>
              <w:t>修订</w:t>
            </w:r>
            <w:r>
              <w:rPr>
                <w:rFonts w:ascii="宋体" w:hAnsi="宋体" w:cs="Times New Roman"/>
                <w:kern w:val="0"/>
                <w:sz w:val="20"/>
                <w:szCs w:val="15"/>
              </w:rPr>
              <w:t>）</w:t>
            </w:r>
          </w:p>
          <w:p w:rsidR="009E7287" w:rsidRDefault="00746593">
            <w:pPr>
              <w:ind w:firstLine="400"/>
              <w:rPr>
                <w:rFonts w:ascii="宋体" w:hAnsi="宋体" w:cs="Times New Roman"/>
                <w:sz w:val="20"/>
                <w:szCs w:val="15"/>
              </w:rPr>
            </w:pPr>
            <w:r>
              <w:rPr>
                <w:rFonts w:ascii="宋体" w:hAnsi="宋体" w:cs="Times New Roman"/>
                <w:sz w:val="20"/>
                <w:szCs w:val="15"/>
              </w:rPr>
              <w:t>第三十四条　县级以上地方人民政府卫生行政主管部门、环境保护行政主管部门，应当依照本条例的规定，按照职责分工，对医疗卫生机构和医疗废物集中处置单位进行监督检查。</w:t>
            </w:r>
          </w:p>
        </w:tc>
        <w:tc>
          <w:tcPr>
            <w:tcW w:w="3828" w:type="dxa"/>
            <w:gridSpan w:val="5"/>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b/>
                <w:kern w:val="0"/>
                <w:sz w:val="20"/>
                <w:szCs w:val="15"/>
              </w:rPr>
              <w:t xml:space="preserve">    1.事前责任：</w:t>
            </w:r>
            <w:r>
              <w:rPr>
                <w:rFonts w:ascii="宋体" w:hAnsi="宋体" w:cs="Times New Roman"/>
                <w:kern w:val="0"/>
                <w:sz w:val="20"/>
                <w:szCs w:val="15"/>
              </w:rPr>
              <w:t>宣传医疗废物管理条例。</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2.检查责任：</w:t>
            </w:r>
            <w:r>
              <w:rPr>
                <w:rFonts w:ascii="宋体" w:hAnsi="宋体" w:cs="Times New Roman"/>
                <w:kern w:val="0"/>
                <w:sz w:val="20"/>
                <w:szCs w:val="15"/>
              </w:rPr>
              <w:t>定期根据医疗废物管理条例对全市医疗废物集中处置单位进行监督检查。</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3.示证责任：</w:t>
            </w:r>
            <w:r>
              <w:rPr>
                <w:rFonts w:ascii="宋体" w:hAnsi="宋体" w:cs="Times New Roman"/>
                <w:kern w:val="0"/>
                <w:sz w:val="20"/>
                <w:szCs w:val="15"/>
              </w:rPr>
              <w:t>在依法调查或检查时，执法人员不得少于2人，并向当事人或有关人员出示行政执法证和检查（调查）通知书。</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4.处置责任：</w:t>
            </w:r>
            <w:r>
              <w:rPr>
                <w:rFonts w:ascii="宋体" w:hAnsi="宋体" w:cs="Times New Roman"/>
                <w:kern w:val="0"/>
                <w:sz w:val="20"/>
                <w:szCs w:val="15"/>
              </w:rPr>
              <w:t>作出予以警告、罚款的处理措施。</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5.事后监管责任：</w:t>
            </w:r>
            <w:r>
              <w:rPr>
                <w:rFonts w:ascii="宋体" w:hAnsi="宋体" w:cs="Times New Roman"/>
                <w:kern w:val="0"/>
                <w:sz w:val="20"/>
                <w:szCs w:val="15"/>
              </w:rPr>
              <w:t>对监督检查情况进行汇总、分类、归档备查，并跟踪监督。</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6.其他责任：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670"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2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5</w:t>
            </w:r>
          </w:p>
        </w:tc>
        <w:tc>
          <w:tcPr>
            <w:tcW w:w="850" w:type="dxa"/>
            <w:gridSpan w:val="2"/>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对开展放射诊疗活动的医疗机构进行监督检查</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0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行政检查</w:t>
            </w:r>
          </w:p>
        </w:tc>
        <w:tc>
          <w:tcPr>
            <w:tcW w:w="5670" w:type="dxa"/>
            <w:gridSpan w:val="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w:t>
            </w:r>
            <w:r>
              <w:rPr>
                <w:rFonts w:ascii="宋体" w:hAnsi="宋体" w:cs="Times New Roman"/>
                <w:kern w:val="0"/>
                <w:sz w:val="20"/>
                <w:szCs w:val="20"/>
              </w:rPr>
              <w:t>《中华人民共和国职业病防治法》（2018年中华人民共和国主席令第24号修正）</w:t>
            </w:r>
          </w:p>
          <w:p w:rsidR="009E7287" w:rsidRDefault="00746593">
            <w:pPr>
              <w:rPr>
                <w:rFonts w:ascii="宋体" w:hAnsi="宋体" w:cs="Times New Roman"/>
                <w:kern w:val="0"/>
                <w:sz w:val="20"/>
                <w:szCs w:val="20"/>
              </w:rPr>
            </w:pPr>
            <w:r>
              <w:rPr>
                <w:rFonts w:ascii="宋体" w:hAnsi="宋体" w:cs="Times New Roman"/>
                <w:kern w:val="0"/>
                <w:sz w:val="20"/>
                <w:szCs w:val="20"/>
              </w:rPr>
              <w:t xml:space="preserve">    第九条  国家实行职业卫生监督制度。</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国务院安全生产监督管理部门、卫生行政部门、劳动保障行政部门依照本法和国务院确定的职责，负责全国职业病防治的监督管理工作。国务院有关部门在各自的职责范围内负责职业病防治的有关监督管理工作。</w:t>
            </w:r>
          </w:p>
          <w:p w:rsidR="009E7287" w:rsidRDefault="00746593">
            <w:pPr>
              <w:rPr>
                <w:rFonts w:ascii="宋体" w:hAnsi="宋体" w:cs="Times New Roman"/>
                <w:kern w:val="0"/>
                <w:sz w:val="20"/>
                <w:szCs w:val="20"/>
              </w:rPr>
            </w:pPr>
            <w:r>
              <w:rPr>
                <w:rFonts w:ascii="宋体" w:hAnsi="宋体" w:cs="Times New Roman"/>
                <w:kern w:val="0"/>
                <w:sz w:val="20"/>
                <w:szCs w:val="20"/>
              </w:rPr>
              <w:t xml:space="preserve">    县级以上地方人民政府安全生产监督管理部门、卫生行政部门、劳动保障行政部门依据各自职责，负责本行政区域内职业病防治的监督管理工作。</w:t>
            </w:r>
          </w:p>
          <w:p w:rsidR="009E7287" w:rsidRDefault="00746593">
            <w:pPr>
              <w:rPr>
                <w:rFonts w:ascii="宋体" w:hAnsi="宋体" w:cs="Times New Roman"/>
                <w:kern w:val="0"/>
                <w:sz w:val="20"/>
                <w:szCs w:val="20"/>
              </w:rPr>
            </w:pPr>
            <w:r>
              <w:rPr>
                <w:rFonts w:ascii="宋体" w:hAnsi="宋体" w:cs="Times New Roman"/>
                <w:kern w:val="0"/>
                <w:sz w:val="20"/>
                <w:szCs w:val="20"/>
              </w:rPr>
              <w:t xml:space="preserve">    县级以上地方人民政府有关部门在各自的职责范围内负责职业病防治的有关监督管理工作。县级以上人民政府安全生产监督管理部门、卫生行政部门、劳动保障行政部门（以下统称职业卫生监督管理部门）应当加强沟通，密切配合，按照各自职责分工，依法行使职权，承担责任。</w:t>
            </w:r>
          </w:p>
          <w:p w:rsidR="009E7287" w:rsidRDefault="00746593">
            <w:pPr>
              <w:rPr>
                <w:rFonts w:ascii="宋体" w:hAnsi="宋体" w:cs="Times New Roman"/>
                <w:kern w:val="0"/>
                <w:sz w:val="20"/>
                <w:szCs w:val="20"/>
              </w:rPr>
            </w:pPr>
            <w:r>
              <w:rPr>
                <w:rFonts w:ascii="宋体" w:hAnsi="宋体" w:cs="Times New Roman"/>
                <w:b/>
                <w:kern w:val="0"/>
                <w:sz w:val="20"/>
                <w:szCs w:val="20"/>
              </w:rPr>
              <w:t xml:space="preserve">    2.【行政法规】</w:t>
            </w:r>
            <w:r>
              <w:rPr>
                <w:rFonts w:ascii="宋体" w:hAnsi="宋体" w:cs="Times New Roman"/>
                <w:kern w:val="0"/>
                <w:sz w:val="20"/>
                <w:szCs w:val="20"/>
              </w:rPr>
              <w:t>《放射性同位素与射线装置安全和防护条例》（20</w:t>
            </w:r>
            <w:r>
              <w:rPr>
                <w:rFonts w:ascii="宋体" w:hAnsi="宋体" w:cs="Times New Roman" w:hint="eastAsia"/>
                <w:kern w:val="0"/>
                <w:sz w:val="20"/>
                <w:szCs w:val="20"/>
              </w:rPr>
              <w:t>19</w:t>
            </w:r>
            <w:r>
              <w:rPr>
                <w:rFonts w:ascii="宋体" w:hAnsi="宋体" w:cs="Times New Roman"/>
                <w:kern w:val="0"/>
                <w:sz w:val="20"/>
                <w:szCs w:val="20"/>
              </w:rPr>
              <w:t>年</w:t>
            </w:r>
            <w:r>
              <w:rPr>
                <w:rFonts w:ascii="宋体" w:hAnsi="宋体" w:cs="Times New Roman" w:hint="eastAsia"/>
                <w:kern w:val="0"/>
                <w:sz w:val="20"/>
                <w:szCs w:val="20"/>
              </w:rPr>
              <w:t>国</w:t>
            </w:r>
            <w:r>
              <w:rPr>
                <w:rFonts w:ascii="宋体" w:hAnsi="宋体" w:cs="Times New Roman"/>
                <w:kern w:val="0"/>
                <w:sz w:val="20"/>
                <w:szCs w:val="20"/>
              </w:rPr>
              <w:t>国务院令第</w:t>
            </w:r>
            <w:r>
              <w:rPr>
                <w:rFonts w:ascii="宋体" w:hAnsi="宋体" w:cs="Times New Roman" w:hint="eastAsia"/>
                <w:kern w:val="0"/>
                <w:sz w:val="20"/>
                <w:szCs w:val="20"/>
              </w:rPr>
              <w:t>709</w:t>
            </w:r>
            <w:r>
              <w:rPr>
                <w:rFonts w:ascii="宋体" w:hAnsi="宋体" w:cs="Times New Roman"/>
                <w:kern w:val="0"/>
                <w:sz w:val="20"/>
                <w:szCs w:val="20"/>
              </w:rPr>
              <w:t>号</w:t>
            </w:r>
            <w:r>
              <w:rPr>
                <w:rFonts w:ascii="宋体" w:hAnsi="宋体" w:cs="Times New Roman" w:hint="eastAsia"/>
                <w:kern w:val="0"/>
                <w:sz w:val="20"/>
                <w:szCs w:val="20"/>
              </w:rPr>
              <w:t>修订</w:t>
            </w:r>
            <w:r>
              <w:rPr>
                <w:rFonts w:ascii="宋体" w:hAnsi="宋体" w:cs="Times New Roman"/>
                <w:kern w:val="0"/>
                <w:sz w:val="20"/>
                <w:szCs w:val="20"/>
              </w:rPr>
              <w:t>）</w:t>
            </w:r>
          </w:p>
          <w:p w:rsidR="009E7287" w:rsidRDefault="00746593">
            <w:pPr>
              <w:rPr>
                <w:rFonts w:ascii="宋体" w:hAnsi="宋体" w:cs="Times New Roman"/>
                <w:b/>
                <w:kern w:val="0"/>
                <w:sz w:val="20"/>
                <w:szCs w:val="20"/>
              </w:rPr>
            </w:pPr>
            <w:r>
              <w:rPr>
                <w:rFonts w:ascii="宋体" w:hAnsi="宋体" w:cs="Times New Roman"/>
                <w:kern w:val="0"/>
                <w:sz w:val="20"/>
                <w:szCs w:val="20"/>
              </w:rPr>
              <w:t xml:space="preserve">    第三条第二款  </w:t>
            </w:r>
            <w:r>
              <w:rPr>
                <w:rFonts w:ascii="宋体" w:hAnsi="宋体" w:cs="宋体" w:hint="eastAsia"/>
                <w:sz w:val="20"/>
                <w:szCs w:val="20"/>
                <w:shd w:val="clear" w:color="auto" w:fill="FFFFFF"/>
              </w:rPr>
              <w:t>国务院公安、卫生等部门按照职责分工和本条例的规定，对有关放射性同位素、射线装置的安全和防护工作实施监督管理。</w:t>
            </w:r>
          </w:p>
          <w:p w:rsidR="009E7287" w:rsidRDefault="00746593">
            <w:pPr>
              <w:rPr>
                <w:rFonts w:ascii="宋体" w:hAnsi="宋体" w:cs="Times New Roman"/>
                <w:kern w:val="0"/>
                <w:sz w:val="20"/>
                <w:szCs w:val="20"/>
              </w:rPr>
            </w:pPr>
            <w:r>
              <w:rPr>
                <w:rFonts w:ascii="宋体" w:hAnsi="宋体" w:cs="Times New Roman"/>
                <w:b/>
                <w:kern w:val="0"/>
                <w:sz w:val="20"/>
                <w:szCs w:val="20"/>
              </w:rPr>
              <w:t xml:space="preserve">    3.【部门规章】</w:t>
            </w:r>
            <w:r>
              <w:rPr>
                <w:rFonts w:ascii="宋体" w:hAnsi="宋体" w:cs="Times New Roman"/>
                <w:kern w:val="0"/>
                <w:sz w:val="20"/>
                <w:szCs w:val="20"/>
              </w:rPr>
              <w:t>《放射诊疗管理规定》 （2016年国家卫生和计划生育委员会令第8号修订）</w:t>
            </w:r>
          </w:p>
          <w:p w:rsidR="009E7287" w:rsidRDefault="00746593">
            <w:pPr>
              <w:rPr>
                <w:rFonts w:ascii="宋体" w:hAnsi="宋体" w:cs="Times New Roman"/>
                <w:kern w:val="0"/>
                <w:sz w:val="20"/>
                <w:szCs w:val="20"/>
              </w:rPr>
            </w:pPr>
            <w:r>
              <w:rPr>
                <w:rFonts w:ascii="宋体" w:hAnsi="宋体" w:cs="Times New Roman"/>
                <w:sz w:val="20"/>
                <w:szCs w:val="20"/>
              </w:rPr>
              <w:t xml:space="preserve">    第三条第二款  </w:t>
            </w:r>
            <w:r>
              <w:rPr>
                <w:rFonts w:ascii="宋体" w:hAnsi="宋体" w:cs="宋体" w:hint="eastAsia"/>
                <w:sz w:val="20"/>
                <w:szCs w:val="20"/>
                <w:shd w:val="clear" w:color="auto" w:fill="FFFFFF"/>
              </w:rPr>
              <w:t>县级以上地方人民政府</w:t>
            </w:r>
            <w:hyperlink r:id="rId69" w:tgtFrame="_blank" w:history="1">
              <w:r>
                <w:rPr>
                  <w:rStyle w:val="a9"/>
                  <w:rFonts w:ascii="宋体" w:hAnsi="宋体" w:cs="宋体" w:hint="eastAsia"/>
                  <w:color w:val="auto"/>
                  <w:sz w:val="20"/>
                  <w:szCs w:val="20"/>
                  <w:u w:val="none"/>
                  <w:shd w:val="clear" w:color="auto" w:fill="FFFFFF"/>
                </w:rPr>
                <w:t>卫生行政部门</w:t>
              </w:r>
            </w:hyperlink>
            <w:r>
              <w:rPr>
                <w:rFonts w:ascii="宋体" w:hAnsi="宋体" w:cs="宋体" w:hint="eastAsia"/>
                <w:sz w:val="20"/>
                <w:szCs w:val="20"/>
                <w:shd w:val="clear" w:color="auto" w:fill="FFFFFF"/>
              </w:rPr>
              <w:t>负责本行政区域内放射诊疗工作的监督管理。</w:t>
            </w:r>
          </w:p>
        </w:tc>
        <w:tc>
          <w:tcPr>
            <w:tcW w:w="3828" w:type="dxa"/>
            <w:gridSpan w:val="5"/>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20"/>
              </w:rPr>
            </w:pPr>
            <w:r>
              <w:rPr>
                <w:rFonts w:ascii="宋体" w:hAnsi="宋体" w:cs="Times New Roman"/>
                <w:b/>
                <w:kern w:val="0"/>
                <w:sz w:val="20"/>
                <w:szCs w:val="20"/>
              </w:rPr>
              <w:t xml:space="preserve">    1.事前责任：</w:t>
            </w:r>
            <w:r>
              <w:rPr>
                <w:rFonts w:ascii="宋体" w:hAnsi="宋体" w:cs="Times New Roman"/>
                <w:kern w:val="0"/>
                <w:sz w:val="20"/>
                <w:szCs w:val="20"/>
              </w:rPr>
              <w:t>宣传职业病防治法等。</w:t>
            </w:r>
          </w:p>
          <w:p w:rsidR="009E7287" w:rsidRDefault="00746593">
            <w:pPr>
              <w:rPr>
                <w:rFonts w:ascii="宋体" w:hAnsi="宋体" w:cs="Times New Roman"/>
                <w:kern w:val="0"/>
                <w:sz w:val="20"/>
                <w:szCs w:val="20"/>
              </w:rPr>
            </w:pPr>
            <w:r>
              <w:rPr>
                <w:rFonts w:ascii="宋体" w:hAnsi="宋体" w:cs="Times New Roman"/>
                <w:b/>
                <w:kern w:val="0"/>
                <w:sz w:val="20"/>
                <w:szCs w:val="20"/>
              </w:rPr>
              <w:t xml:space="preserve">    2.检查责任：</w:t>
            </w:r>
            <w:r>
              <w:rPr>
                <w:rFonts w:ascii="宋体" w:hAnsi="宋体" w:cs="Times New Roman"/>
                <w:kern w:val="0"/>
                <w:sz w:val="20"/>
                <w:szCs w:val="20"/>
              </w:rPr>
              <w:t>定期根据职业病防治法等法律法规对全市开展放射诊疗活动的医疗机构进行监督检查。</w:t>
            </w:r>
          </w:p>
          <w:p w:rsidR="009E7287" w:rsidRDefault="00746593">
            <w:pPr>
              <w:rPr>
                <w:rFonts w:ascii="宋体" w:hAnsi="宋体" w:cs="Times New Roman"/>
                <w:kern w:val="0"/>
                <w:sz w:val="20"/>
                <w:szCs w:val="20"/>
              </w:rPr>
            </w:pPr>
            <w:r>
              <w:rPr>
                <w:rFonts w:ascii="宋体" w:hAnsi="宋体" w:cs="Times New Roman"/>
                <w:b/>
                <w:kern w:val="0"/>
                <w:sz w:val="20"/>
                <w:szCs w:val="20"/>
              </w:rPr>
              <w:t xml:space="preserve">    3.示证责任：</w:t>
            </w:r>
            <w:r>
              <w:rPr>
                <w:rFonts w:ascii="宋体" w:hAnsi="宋体" w:cs="Times New Roman"/>
                <w:kern w:val="0"/>
                <w:sz w:val="20"/>
                <w:szCs w:val="20"/>
              </w:rPr>
              <w:t>在依法调查或检查时，执法人员不得少于2人，并向当事人或有关人员出示行政执法证和检查（调查）通知书。</w:t>
            </w:r>
          </w:p>
          <w:p w:rsidR="009E7287" w:rsidRDefault="00746593">
            <w:pPr>
              <w:rPr>
                <w:rFonts w:ascii="宋体" w:hAnsi="宋体" w:cs="Times New Roman"/>
                <w:kern w:val="0"/>
                <w:sz w:val="20"/>
                <w:szCs w:val="20"/>
              </w:rPr>
            </w:pPr>
            <w:r>
              <w:rPr>
                <w:rFonts w:ascii="宋体" w:hAnsi="宋体" w:cs="Times New Roman"/>
                <w:b/>
                <w:kern w:val="0"/>
                <w:sz w:val="20"/>
                <w:szCs w:val="20"/>
              </w:rPr>
              <w:t xml:space="preserve">    4.处置责任：</w:t>
            </w:r>
            <w:r>
              <w:rPr>
                <w:rFonts w:ascii="宋体" w:hAnsi="宋体" w:cs="Times New Roman"/>
                <w:kern w:val="0"/>
                <w:sz w:val="20"/>
                <w:szCs w:val="20"/>
              </w:rPr>
              <w:t>作出予以警告、罚款、吊销执业许可证的处理措施。</w:t>
            </w:r>
          </w:p>
          <w:p w:rsidR="009E7287" w:rsidRDefault="00746593">
            <w:pPr>
              <w:rPr>
                <w:rFonts w:ascii="宋体" w:hAnsi="宋体" w:cs="Times New Roman"/>
                <w:kern w:val="0"/>
                <w:sz w:val="20"/>
                <w:szCs w:val="20"/>
              </w:rPr>
            </w:pPr>
            <w:r>
              <w:rPr>
                <w:rFonts w:ascii="宋体" w:hAnsi="宋体" w:cs="Times New Roman"/>
                <w:b/>
                <w:kern w:val="0"/>
                <w:sz w:val="20"/>
                <w:szCs w:val="20"/>
              </w:rPr>
              <w:t xml:space="preserve">    5.事后监管责任：</w:t>
            </w:r>
            <w:r>
              <w:rPr>
                <w:rFonts w:ascii="宋体" w:hAnsi="宋体" w:cs="Times New Roman"/>
                <w:kern w:val="0"/>
                <w:sz w:val="20"/>
                <w:szCs w:val="20"/>
              </w:rPr>
              <w:t>对监督检查情况进行汇总、分类、归档备查，并跟踪监督。</w:t>
            </w:r>
          </w:p>
          <w:p w:rsidR="009E7287" w:rsidRDefault="00746593">
            <w:pPr>
              <w:rPr>
                <w:rFonts w:ascii="宋体" w:hAnsi="宋体" w:cs="Times New Roman"/>
                <w:kern w:val="0"/>
                <w:sz w:val="20"/>
                <w:szCs w:val="20"/>
              </w:rPr>
            </w:pPr>
            <w:r>
              <w:rPr>
                <w:rFonts w:ascii="宋体" w:hAnsi="宋体" w:cs="Times New Roman"/>
                <w:b/>
                <w:kern w:val="0"/>
                <w:sz w:val="20"/>
                <w:szCs w:val="20"/>
              </w:rPr>
              <w:t xml:space="preserve">    6.其他责任：</w:t>
            </w:r>
            <w:r>
              <w:rPr>
                <w:rFonts w:ascii="宋体" w:hAnsi="宋体" w:cs="Times New Roman"/>
                <w:kern w:val="0"/>
                <w:sz w:val="20"/>
                <w:szCs w:val="20"/>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4"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2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6</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kern w:val="0"/>
                <w:sz w:val="20"/>
                <w:szCs w:val="15"/>
              </w:rPr>
              <w:t>对本行政区域内的血吸虫病防治工作进行监督管理</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行政检查</w:t>
            </w:r>
          </w:p>
        </w:tc>
        <w:tc>
          <w:tcPr>
            <w:tcW w:w="5244" w:type="dxa"/>
            <w:gridSpan w:val="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15"/>
              </w:rPr>
              <w:t>【行政法规】</w:t>
            </w:r>
            <w:r>
              <w:rPr>
                <w:rFonts w:ascii="宋体" w:hAnsi="宋体" w:cs="Times New Roman"/>
                <w:kern w:val="0"/>
                <w:sz w:val="20"/>
                <w:szCs w:val="15"/>
              </w:rPr>
              <w:t>《血吸虫病防治条例》</w:t>
            </w:r>
            <w:r>
              <w:rPr>
                <w:rFonts w:ascii="宋体" w:hAnsi="宋体" w:cs="Times New Roman"/>
                <w:kern w:val="0"/>
                <w:sz w:val="20"/>
                <w:szCs w:val="20"/>
              </w:rPr>
              <w:t>（20</w:t>
            </w:r>
            <w:r>
              <w:rPr>
                <w:rFonts w:ascii="宋体" w:hAnsi="宋体" w:cs="Times New Roman" w:hint="eastAsia"/>
                <w:kern w:val="0"/>
                <w:sz w:val="20"/>
                <w:szCs w:val="20"/>
              </w:rPr>
              <w:t>19</w:t>
            </w:r>
            <w:r>
              <w:rPr>
                <w:rFonts w:ascii="宋体" w:hAnsi="宋体" w:cs="Times New Roman"/>
                <w:kern w:val="0"/>
                <w:sz w:val="20"/>
                <w:szCs w:val="20"/>
              </w:rPr>
              <w:t>年国务院令第</w:t>
            </w:r>
            <w:r>
              <w:rPr>
                <w:rFonts w:ascii="宋体" w:hAnsi="宋体" w:cs="Times New Roman" w:hint="eastAsia"/>
                <w:kern w:val="0"/>
                <w:sz w:val="20"/>
                <w:szCs w:val="20"/>
              </w:rPr>
              <w:t>709</w:t>
            </w:r>
            <w:r>
              <w:rPr>
                <w:rFonts w:ascii="宋体" w:hAnsi="宋体" w:cs="Times New Roman"/>
                <w:kern w:val="0"/>
                <w:sz w:val="20"/>
                <w:szCs w:val="20"/>
              </w:rPr>
              <w:t>号</w:t>
            </w:r>
            <w:r>
              <w:rPr>
                <w:rFonts w:ascii="宋体" w:hAnsi="宋体" w:cs="Times New Roman" w:hint="eastAsia"/>
                <w:kern w:val="0"/>
                <w:sz w:val="20"/>
                <w:szCs w:val="20"/>
              </w:rPr>
              <w:t>修订</w:t>
            </w:r>
            <w:r>
              <w:rPr>
                <w:rFonts w:ascii="宋体" w:hAnsi="宋体" w:cs="Times New Roman"/>
                <w:kern w:val="0"/>
                <w:sz w:val="20"/>
                <w:szCs w:val="20"/>
              </w:rPr>
              <w:t>）</w:t>
            </w:r>
          </w:p>
          <w:p w:rsidR="009E7287" w:rsidRDefault="00746593">
            <w:pPr>
              <w:rPr>
                <w:rFonts w:ascii="宋体" w:hAnsi="宋体" w:cs="Times New Roman"/>
                <w:kern w:val="0"/>
                <w:sz w:val="20"/>
                <w:szCs w:val="15"/>
              </w:rPr>
            </w:pPr>
            <w:r>
              <w:rPr>
                <w:rFonts w:ascii="宋体" w:hAnsi="宋体" w:cs="Times New Roman"/>
                <w:kern w:val="0"/>
                <w:sz w:val="20"/>
                <w:szCs w:val="15"/>
              </w:rPr>
              <w:t xml:space="preserve">    第三条第二款  有血吸虫病防治任务的地区（以下称血吸虫病防治地区）县级以上地方人民政府卫生、农业或者兽医、水利、林业主管部门依照本条例规定的职责，负责本行政区域内的血吸虫病防治及其监督管理工作。</w:t>
            </w:r>
          </w:p>
          <w:p w:rsidR="009E7287" w:rsidRDefault="00746593">
            <w:pPr>
              <w:ind w:firstLine="400"/>
              <w:rPr>
                <w:rFonts w:ascii="宋体" w:hAnsi="宋体" w:cs="Times New Roman"/>
                <w:sz w:val="24"/>
                <w:szCs w:val="24"/>
              </w:rPr>
            </w:pPr>
            <w:r>
              <w:rPr>
                <w:rFonts w:ascii="宋体" w:hAnsi="宋体" w:cs="Times New Roman"/>
                <w:sz w:val="20"/>
                <w:szCs w:val="15"/>
              </w:rPr>
              <w:t>第三十九条  县级以上人民政府卫生主管部门负责血吸虫病监测、预防、控制、治疗和疫情的管理工作，对杀灭钉螺药物的使用情况进行监督检查。</w:t>
            </w:r>
          </w:p>
        </w:tc>
        <w:tc>
          <w:tcPr>
            <w:tcW w:w="3828" w:type="dxa"/>
            <w:gridSpan w:val="5"/>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b/>
                <w:kern w:val="0"/>
                <w:sz w:val="20"/>
                <w:szCs w:val="15"/>
              </w:rPr>
              <w:t xml:space="preserve">    1.事前责任：</w:t>
            </w:r>
            <w:r>
              <w:rPr>
                <w:rFonts w:ascii="宋体" w:hAnsi="宋体" w:cs="Times New Roman"/>
                <w:kern w:val="0"/>
                <w:sz w:val="20"/>
                <w:szCs w:val="15"/>
              </w:rPr>
              <w:t>根据血吸虫病防治工作要求，制定本县的血吸虫防制工作方案和技术方案。</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2.检查责任：</w:t>
            </w:r>
            <w:r>
              <w:rPr>
                <w:rFonts w:ascii="宋体" w:hAnsi="宋体" w:cs="Times New Roman"/>
                <w:kern w:val="0"/>
                <w:sz w:val="20"/>
                <w:szCs w:val="15"/>
              </w:rPr>
              <w:t>对各县直各单位的病媒生物防制工作进行检查，发现存在的问题，通知相关责任单位进行整改落实。</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3.示证责任：</w:t>
            </w:r>
            <w:r>
              <w:rPr>
                <w:rFonts w:ascii="宋体" w:hAnsi="宋体" w:cs="Times New Roman"/>
                <w:kern w:val="0"/>
                <w:sz w:val="20"/>
                <w:szCs w:val="15"/>
              </w:rPr>
              <w:t>在依法调查或检查时，执法人员不得少于2人，并向当事人或有关人员出示行政执法证和检查（调查）通知书。</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4.其他责任：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4"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2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7</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kern w:val="0"/>
                <w:sz w:val="20"/>
                <w:szCs w:val="15"/>
              </w:rPr>
              <w:t>对职业卫生技术服务机构和专职技术人员的监督检查</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行政检查</w:t>
            </w:r>
          </w:p>
        </w:tc>
        <w:tc>
          <w:tcPr>
            <w:tcW w:w="5244" w:type="dxa"/>
            <w:gridSpan w:val="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【部门规章】</w:t>
            </w:r>
            <w:r>
              <w:rPr>
                <w:rFonts w:ascii="宋体" w:hAnsi="宋体" w:cs="Times New Roman"/>
                <w:kern w:val="0"/>
                <w:sz w:val="20"/>
                <w:szCs w:val="15"/>
              </w:rPr>
              <w:t>《职业卫生技术服务机构管理办法》 （2020年国家卫生健康委员会令第4号）</w:t>
            </w:r>
          </w:p>
          <w:p w:rsidR="009E7287" w:rsidRDefault="00746593">
            <w:pPr>
              <w:ind w:firstLine="400"/>
              <w:rPr>
                <w:rFonts w:ascii="宋体" w:hAnsi="宋体" w:cs="Times New Roman"/>
                <w:kern w:val="0"/>
                <w:sz w:val="20"/>
                <w:szCs w:val="15"/>
              </w:rPr>
            </w:pPr>
            <w:r>
              <w:rPr>
                <w:rFonts w:ascii="宋体" w:hAnsi="宋体" w:cs="Times New Roman"/>
                <w:kern w:val="0"/>
                <w:sz w:val="20"/>
                <w:szCs w:val="15"/>
              </w:rPr>
              <w:t>第三十四条  县级以上地方卫生健康主管部门对职业卫生技术服务机构的监督检查，主要包括下列内容：</w:t>
            </w:r>
          </w:p>
          <w:p w:rsidR="009E7287" w:rsidRDefault="00746593">
            <w:pPr>
              <w:ind w:firstLine="400"/>
              <w:rPr>
                <w:rFonts w:ascii="宋体" w:hAnsi="宋体" w:cs="Times New Roman"/>
                <w:kern w:val="0"/>
                <w:sz w:val="20"/>
                <w:szCs w:val="15"/>
              </w:rPr>
            </w:pPr>
            <w:r>
              <w:rPr>
                <w:rFonts w:ascii="宋体" w:hAnsi="宋体" w:cs="Times New Roman"/>
                <w:kern w:val="0"/>
                <w:sz w:val="20"/>
                <w:szCs w:val="15"/>
              </w:rPr>
              <w:t>（一）是否以书面形式与用人单位明确技术服务内容、范围以及双方的责任；</w:t>
            </w:r>
          </w:p>
          <w:p w:rsidR="009E7287" w:rsidRDefault="00746593">
            <w:pPr>
              <w:ind w:firstLine="400"/>
              <w:rPr>
                <w:rFonts w:ascii="宋体" w:hAnsi="宋体" w:cs="Times New Roman"/>
                <w:kern w:val="0"/>
                <w:sz w:val="20"/>
                <w:szCs w:val="15"/>
              </w:rPr>
            </w:pPr>
            <w:r>
              <w:rPr>
                <w:rFonts w:ascii="宋体" w:hAnsi="宋体" w:cs="Times New Roman"/>
                <w:kern w:val="0"/>
                <w:sz w:val="20"/>
                <w:szCs w:val="15"/>
              </w:rPr>
              <w:t>（二）是否按照标准规范要求开展现场调查、职业病危害因素识别、现场采样、现场检测、样品管理、实验室分析、数据处理及应用、危害程度评价、防护措施及其效果评价、技术报告编制等职业卫生技术服务活动；</w:t>
            </w:r>
          </w:p>
          <w:p w:rsidR="009E7287" w:rsidRDefault="00746593">
            <w:pPr>
              <w:ind w:firstLine="400"/>
              <w:rPr>
                <w:rFonts w:ascii="宋体" w:hAnsi="宋体" w:cs="Times New Roman"/>
                <w:kern w:val="0"/>
                <w:sz w:val="20"/>
                <w:szCs w:val="15"/>
              </w:rPr>
            </w:pPr>
            <w:r>
              <w:rPr>
                <w:rFonts w:ascii="宋体" w:hAnsi="宋体" w:cs="Times New Roman"/>
                <w:kern w:val="0"/>
                <w:sz w:val="20"/>
                <w:szCs w:val="15"/>
              </w:rPr>
              <w:t>（三）技术服务内部审核、原始信息记录等是否规范；</w:t>
            </w:r>
          </w:p>
          <w:p w:rsidR="009E7287" w:rsidRDefault="00746593">
            <w:pPr>
              <w:ind w:firstLine="400"/>
              <w:rPr>
                <w:rFonts w:ascii="宋体" w:hAnsi="宋体" w:cs="Times New Roman"/>
                <w:kern w:val="0"/>
                <w:sz w:val="20"/>
                <w:szCs w:val="15"/>
              </w:rPr>
            </w:pPr>
            <w:r>
              <w:rPr>
                <w:rFonts w:ascii="宋体" w:hAnsi="宋体" w:cs="Times New Roman"/>
                <w:kern w:val="0"/>
                <w:sz w:val="20"/>
                <w:szCs w:val="15"/>
              </w:rPr>
              <w:t>（四）职业卫生技术服务档案是否完整；</w:t>
            </w:r>
          </w:p>
          <w:p w:rsidR="009E7287" w:rsidRDefault="00746593">
            <w:pPr>
              <w:ind w:firstLine="400"/>
              <w:rPr>
                <w:rFonts w:ascii="宋体" w:hAnsi="宋体" w:cs="Times New Roman"/>
                <w:kern w:val="0"/>
                <w:sz w:val="20"/>
                <w:szCs w:val="15"/>
              </w:rPr>
            </w:pPr>
            <w:r>
              <w:rPr>
                <w:rFonts w:ascii="宋体" w:hAnsi="宋体" w:cs="Times New Roman"/>
                <w:kern w:val="0"/>
                <w:sz w:val="20"/>
                <w:szCs w:val="15"/>
              </w:rPr>
              <w:t>（五）技术服务过程是否存在弄虚作假等违法违规情况；</w:t>
            </w:r>
          </w:p>
          <w:p w:rsidR="009E7287" w:rsidRDefault="00746593">
            <w:pPr>
              <w:ind w:firstLine="400"/>
              <w:rPr>
                <w:rFonts w:ascii="宋体" w:hAnsi="宋体" w:cs="Times New Roman"/>
                <w:kern w:val="0"/>
                <w:sz w:val="20"/>
                <w:szCs w:val="15"/>
              </w:rPr>
            </w:pPr>
            <w:r>
              <w:rPr>
                <w:rFonts w:ascii="宋体" w:hAnsi="宋体" w:cs="Times New Roman"/>
                <w:kern w:val="0"/>
                <w:sz w:val="20"/>
                <w:szCs w:val="15"/>
              </w:rPr>
              <w:t>（六）是否按照规定向技术服务所在地卫生健康主管部门报送职业卫生技术服务相关信息；</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（七）是否按照规定在网上公开职业卫生技术报告相关信息；</w:t>
            </w:r>
          </w:p>
          <w:p w:rsidR="009E7287" w:rsidRDefault="00746593">
            <w:pPr>
              <w:ind w:firstLine="400"/>
              <w:rPr>
                <w:rFonts w:ascii="宋体" w:hAnsi="宋体" w:cs="Times New Roman"/>
                <w:kern w:val="0"/>
                <w:sz w:val="20"/>
                <w:szCs w:val="15"/>
              </w:rPr>
            </w:pPr>
            <w:r>
              <w:rPr>
                <w:rFonts w:ascii="宋体" w:hAnsi="宋体" w:cs="Times New Roman"/>
                <w:kern w:val="0"/>
                <w:sz w:val="20"/>
                <w:szCs w:val="15"/>
              </w:rPr>
              <w:t>（八）依法应当监督检查的其他内容。</w:t>
            </w:r>
          </w:p>
        </w:tc>
        <w:tc>
          <w:tcPr>
            <w:tcW w:w="3828" w:type="dxa"/>
            <w:gridSpan w:val="5"/>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b/>
                <w:kern w:val="0"/>
                <w:sz w:val="20"/>
                <w:szCs w:val="15"/>
              </w:rPr>
              <w:t xml:space="preserve">    1.事前责任：</w:t>
            </w:r>
            <w:r>
              <w:rPr>
                <w:rFonts w:ascii="宋体" w:hAnsi="宋体" w:cs="Times New Roman"/>
                <w:kern w:val="0"/>
                <w:sz w:val="20"/>
                <w:szCs w:val="15"/>
              </w:rPr>
              <w:t>宣传职业卫生有关政策法律法规。</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2.检查责任：</w:t>
            </w:r>
            <w:r>
              <w:rPr>
                <w:rFonts w:ascii="宋体" w:hAnsi="宋体" w:cs="Times New Roman"/>
                <w:kern w:val="0"/>
                <w:sz w:val="20"/>
                <w:szCs w:val="15"/>
              </w:rPr>
              <w:t>定期、不定期开展监督检查。</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3.处置责任：</w:t>
            </w:r>
            <w:r>
              <w:rPr>
                <w:rFonts w:ascii="宋体" w:hAnsi="宋体" w:cs="Times New Roman"/>
                <w:kern w:val="0"/>
                <w:sz w:val="20"/>
                <w:szCs w:val="15"/>
              </w:rPr>
              <w:t>作出相应处理措施。</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4.移交责任：</w:t>
            </w:r>
            <w:r>
              <w:rPr>
                <w:rFonts w:ascii="宋体" w:hAnsi="宋体" w:cs="Times New Roman"/>
                <w:kern w:val="0"/>
                <w:sz w:val="20"/>
                <w:szCs w:val="15"/>
              </w:rPr>
              <w:t>对涉及其他部门职责的，及时移交同级其他部门查处。</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5.事后管理责任：</w:t>
            </w:r>
            <w:r>
              <w:rPr>
                <w:rFonts w:ascii="宋体" w:hAnsi="宋体" w:cs="Times New Roman"/>
                <w:kern w:val="0"/>
                <w:sz w:val="20"/>
                <w:szCs w:val="15"/>
              </w:rPr>
              <w:t>对监督检查情况进行汇总、分类、归档备查、并跟踪监测。</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6.其他：</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4"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2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8</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20"/>
              </w:rPr>
            </w:pPr>
            <w:r>
              <w:rPr>
                <w:rFonts w:ascii="宋体" w:hAnsi="宋体" w:cs="Times New Roman"/>
                <w:kern w:val="0"/>
                <w:sz w:val="20"/>
                <w:szCs w:val="20"/>
              </w:rPr>
              <w:t>对医疗卫生机构实施国家免疫规划的情况进行监督检查</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行政检查</w:t>
            </w:r>
          </w:p>
        </w:tc>
        <w:tc>
          <w:tcPr>
            <w:tcW w:w="5244" w:type="dxa"/>
            <w:gridSpan w:val="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bCs/>
                <w:kern w:val="0"/>
                <w:sz w:val="20"/>
                <w:szCs w:val="20"/>
              </w:rPr>
            </w:pPr>
            <w:r>
              <w:rPr>
                <w:rFonts w:ascii="宋体" w:hAnsi="宋体" w:cs="Times New Roman" w:hint="eastAsia"/>
                <w:b/>
                <w:kern w:val="0"/>
                <w:sz w:val="20"/>
                <w:szCs w:val="20"/>
              </w:rPr>
              <w:t>【法律】</w:t>
            </w:r>
            <w:r>
              <w:rPr>
                <w:rFonts w:ascii="宋体" w:hAnsi="宋体" w:cs="Times New Roman" w:hint="eastAsia"/>
                <w:bCs/>
                <w:kern w:val="0"/>
                <w:sz w:val="20"/>
                <w:szCs w:val="20"/>
              </w:rPr>
              <w:t>《中华人民共和国疫苗管理法》（2019年主席令第30号）</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第四十四条  第一、二款  接种单位应当具备下列条件：（一）取得医疗机构执业许可证；（二）具有经过县级人民政府卫生健康主管部门组织的预防接种专业培训并考核合格的医师、护士或者乡村医生；（三）具有符合疫苗储存、运输管理规范的冷藏设施、设备和冷藏保管制度。</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县级以上地方人民政府卫生健康主管部门指定符合条件的医疗机构承担责任区域内免疫规划疫苗接种工作。符合条件的医疗机构可以承担非免疫规划疫苗接种工作，并应当报颁发其医疗机构执业许可证的卫生健康主管部门备案。</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第七十条  第一、二款  药品监督管理部门、卫生健康主管部门按照各自职责对疫苗研制、生产、流通和预防接种全过程进行监督管理，监督疫苗上市许可持有人、疾病预防控制机构、接种单位等依法履行义务。</w:t>
            </w:r>
          </w:p>
          <w:p w:rsidR="009E7287" w:rsidRDefault="00746593">
            <w:pPr>
              <w:ind w:firstLineChars="200" w:firstLine="400"/>
              <w:rPr>
                <w:rFonts w:ascii="宋体" w:hAnsi="宋体" w:cs="Times New Roman"/>
                <w:sz w:val="20"/>
                <w:szCs w:val="20"/>
              </w:rPr>
            </w:pPr>
            <w:r>
              <w:rPr>
                <w:rFonts w:ascii="宋体" w:hAnsi="宋体" w:cs="Times New Roman" w:hint="eastAsia"/>
                <w:bCs/>
                <w:kern w:val="0"/>
                <w:sz w:val="20"/>
                <w:szCs w:val="20"/>
              </w:rPr>
              <w:t>药品监督管理部门依法对疫苗研制、生产、储存、运输以及预防接种中的疫苗质量进行监督检查。卫生健康主管部门依法对免疫规划制度的实施、预防接种活动进行监督检查。</w:t>
            </w:r>
          </w:p>
        </w:tc>
        <w:tc>
          <w:tcPr>
            <w:tcW w:w="3828" w:type="dxa"/>
            <w:gridSpan w:val="5"/>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20"/>
              </w:rPr>
            </w:pPr>
            <w:r>
              <w:rPr>
                <w:rFonts w:ascii="宋体" w:hAnsi="宋体" w:cs="Times New Roman"/>
                <w:b/>
                <w:kern w:val="0"/>
                <w:sz w:val="20"/>
                <w:szCs w:val="20"/>
              </w:rPr>
              <w:t xml:space="preserve">    1.事前责任：</w:t>
            </w:r>
            <w:r>
              <w:rPr>
                <w:rFonts w:ascii="宋体" w:hAnsi="宋体" w:cs="Times New Roman"/>
                <w:kern w:val="0"/>
                <w:sz w:val="20"/>
                <w:szCs w:val="20"/>
              </w:rPr>
              <w:t>宣传</w:t>
            </w:r>
            <w:r>
              <w:rPr>
                <w:rFonts w:ascii="宋体" w:hAnsi="宋体" w:cs="Times New Roman" w:hint="eastAsia"/>
                <w:kern w:val="0"/>
                <w:sz w:val="20"/>
                <w:szCs w:val="20"/>
              </w:rPr>
              <w:t>相关法律法规</w:t>
            </w:r>
            <w:r>
              <w:rPr>
                <w:rFonts w:ascii="宋体" w:hAnsi="宋体" w:cs="Times New Roman"/>
                <w:kern w:val="0"/>
                <w:sz w:val="20"/>
                <w:szCs w:val="20"/>
              </w:rPr>
              <w:t>。</w:t>
            </w:r>
          </w:p>
          <w:p w:rsidR="009E7287" w:rsidRDefault="00746593">
            <w:pPr>
              <w:rPr>
                <w:rFonts w:ascii="宋体" w:hAnsi="宋体" w:cs="Times New Roman"/>
                <w:kern w:val="0"/>
                <w:sz w:val="20"/>
                <w:szCs w:val="20"/>
              </w:rPr>
            </w:pPr>
            <w:r>
              <w:rPr>
                <w:rFonts w:ascii="宋体" w:hAnsi="宋体" w:cs="Times New Roman"/>
                <w:b/>
                <w:kern w:val="0"/>
                <w:sz w:val="20"/>
                <w:szCs w:val="20"/>
              </w:rPr>
              <w:t xml:space="preserve">    2.检查责任：</w:t>
            </w:r>
            <w:r>
              <w:rPr>
                <w:rFonts w:ascii="宋体" w:hAnsi="宋体" w:cs="Times New Roman"/>
                <w:kern w:val="0"/>
                <w:sz w:val="20"/>
                <w:szCs w:val="20"/>
              </w:rPr>
              <w:t>定期根据疫苗流通和预防接种管理条例对疾病预防控制机构、医疗卫生机构、疫苗生产批发企业进行监督检查。</w:t>
            </w:r>
          </w:p>
          <w:p w:rsidR="009E7287" w:rsidRDefault="00746593">
            <w:pPr>
              <w:rPr>
                <w:rFonts w:ascii="宋体" w:hAnsi="宋体" w:cs="Times New Roman"/>
                <w:kern w:val="0"/>
                <w:sz w:val="20"/>
                <w:szCs w:val="20"/>
              </w:rPr>
            </w:pPr>
            <w:r>
              <w:rPr>
                <w:rFonts w:ascii="宋体" w:hAnsi="宋体" w:cs="Times New Roman"/>
                <w:b/>
                <w:kern w:val="0"/>
                <w:sz w:val="20"/>
                <w:szCs w:val="20"/>
              </w:rPr>
              <w:t xml:space="preserve">    3.示证责任：</w:t>
            </w:r>
            <w:r>
              <w:rPr>
                <w:rFonts w:ascii="宋体" w:hAnsi="宋体" w:cs="Times New Roman"/>
                <w:kern w:val="0"/>
                <w:sz w:val="20"/>
                <w:szCs w:val="20"/>
              </w:rPr>
              <w:t>在依法调查或检查时，执法人员不得少于2人，并向当事人或有关人员出示行政执法证和检查（调查）通知书。</w:t>
            </w:r>
          </w:p>
          <w:p w:rsidR="009E7287" w:rsidRDefault="00746593">
            <w:pPr>
              <w:rPr>
                <w:rFonts w:ascii="宋体" w:hAnsi="宋体" w:cs="Times New Roman"/>
                <w:kern w:val="0"/>
                <w:sz w:val="20"/>
                <w:szCs w:val="20"/>
              </w:rPr>
            </w:pPr>
            <w:r>
              <w:rPr>
                <w:rFonts w:ascii="宋体" w:hAnsi="宋体" w:cs="Times New Roman"/>
                <w:b/>
                <w:kern w:val="0"/>
                <w:sz w:val="20"/>
                <w:szCs w:val="20"/>
              </w:rPr>
              <w:t xml:space="preserve">    4.处置责任：</w:t>
            </w:r>
            <w:r>
              <w:rPr>
                <w:rFonts w:ascii="宋体" w:hAnsi="宋体" w:cs="Times New Roman"/>
                <w:kern w:val="0"/>
                <w:sz w:val="20"/>
                <w:szCs w:val="20"/>
              </w:rPr>
              <w:t>作出予以没收违法所得；罚款、依法吊销疫苗生产经营资格的处理措施。</w:t>
            </w:r>
          </w:p>
          <w:p w:rsidR="009E7287" w:rsidRDefault="00746593">
            <w:pPr>
              <w:rPr>
                <w:rFonts w:ascii="宋体" w:hAnsi="宋体" w:cs="Times New Roman"/>
                <w:kern w:val="0"/>
                <w:sz w:val="20"/>
                <w:szCs w:val="20"/>
              </w:rPr>
            </w:pPr>
            <w:r>
              <w:rPr>
                <w:rFonts w:ascii="宋体" w:hAnsi="宋体" w:cs="Times New Roman"/>
                <w:b/>
                <w:kern w:val="0"/>
                <w:sz w:val="20"/>
                <w:szCs w:val="20"/>
              </w:rPr>
              <w:t xml:space="preserve">    5.事后监管责任：</w:t>
            </w:r>
            <w:r>
              <w:rPr>
                <w:rFonts w:ascii="宋体" w:hAnsi="宋体" w:cs="Times New Roman"/>
                <w:kern w:val="0"/>
                <w:sz w:val="20"/>
                <w:szCs w:val="20"/>
              </w:rPr>
              <w:t>对监督检查情况进行汇总、分类、归档备查，并跟踪监督。</w:t>
            </w:r>
          </w:p>
          <w:p w:rsidR="009E7287" w:rsidRDefault="00746593">
            <w:pPr>
              <w:rPr>
                <w:rFonts w:ascii="宋体" w:hAnsi="宋体" w:cs="Times New Roman"/>
                <w:kern w:val="0"/>
                <w:sz w:val="20"/>
                <w:szCs w:val="20"/>
              </w:rPr>
            </w:pPr>
            <w:r>
              <w:rPr>
                <w:rFonts w:ascii="宋体" w:hAnsi="宋体" w:cs="Times New Roman"/>
                <w:b/>
                <w:kern w:val="0"/>
                <w:sz w:val="20"/>
                <w:szCs w:val="20"/>
              </w:rPr>
              <w:t xml:space="preserve">    6.其他责任：</w:t>
            </w:r>
            <w:r>
              <w:rPr>
                <w:rFonts w:ascii="宋体" w:hAnsi="宋体" w:cs="Times New Roman"/>
                <w:kern w:val="0"/>
                <w:sz w:val="20"/>
                <w:szCs w:val="20"/>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2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56"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67"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7011"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254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9</w:t>
            </w:r>
          </w:p>
        </w:tc>
        <w:tc>
          <w:tcPr>
            <w:tcW w:w="828" w:type="dxa"/>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20"/>
              </w:rPr>
            </w:pPr>
            <w:r>
              <w:rPr>
                <w:rFonts w:ascii="宋体" w:hAnsi="宋体" w:cs="Times New Roman"/>
                <w:kern w:val="0"/>
                <w:sz w:val="20"/>
                <w:szCs w:val="20"/>
              </w:rPr>
              <w:t>生活饮用水（包括集中式供水、二次供水单位和涉及饮用水卫生安全的产品）卫生监督检查</w:t>
            </w:r>
          </w:p>
        </w:tc>
        <w:tc>
          <w:tcPr>
            <w:tcW w:w="756"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兴宁市卫生健康局</w:t>
            </w:r>
          </w:p>
        </w:tc>
        <w:tc>
          <w:tcPr>
            <w:tcW w:w="767"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行政检查</w:t>
            </w:r>
          </w:p>
        </w:tc>
        <w:tc>
          <w:tcPr>
            <w:tcW w:w="7011" w:type="dxa"/>
            <w:gridSpan w:val="10"/>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w:t>
            </w:r>
            <w:r>
              <w:rPr>
                <w:rFonts w:ascii="宋体" w:hAnsi="宋体" w:cs="Times New Roman"/>
                <w:kern w:val="0"/>
                <w:sz w:val="20"/>
                <w:szCs w:val="20"/>
              </w:rPr>
              <w:t>《中华人民共和国传染病防治法》（2013年主席令第5号修正）</w:t>
            </w:r>
          </w:p>
          <w:p w:rsidR="009E7287" w:rsidRDefault="00746593">
            <w:pPr>
              <w:rPr>
                <w:rFonts w:ascii="宋体" w:hAnsi="宋体" w:cs="Times New Roman"/>
                <w:kern w:val="0"/>
                <w:sz w:val="20"/>
                <w:szCs w:val="20"/>
              </w:rPr>
            </w:pPr>
            <w:r>
              <w:rPr>
                <w:rFonts w:ascii="宋体" w:hAnsi="宋体" w:cs="Times New Roman"/>
                <w:kern w:val="0"/>
                <w:sz w:val="20"/>
                <w:szCs w:val="20"/>
              </w:rPr>
              <w:t xml:space="preserve">    第五十三条第一款第四项  县级以上人民政府卫生行政部门对传染病防治工作履行下列监督检查职责：（四）对用于传染病防治的消毒产品及其生产单位进行监督检查，并对饮用水供水单位从事生产或者供应活动以及涉及饮用水卫生安全的产品进行监督检查</w:t>
            </w:r>
            <w:r>
              <w:rPr>
                <w:rFonts w:ascii="宋体" w:hAnsi="宋体" w:cs="Times New Roman" w:hint="eastAsia"/>
                <w:kern w:val="0"/>
                <w:sz w:val="20"/>
                <w:szCs w:val="20"/>
              </w:rPr>
              <w:t>。</w:t>
            </w:r>
          </w:p>
          <w:p w:rsidR="009E7287" w:rsidRDefault="00746593">
            <w:pPr>
              <w:ind w:firstLine="420"/>
              <w:rPr>
                <w:rFonts w:ascii="宋体" w:hAnsi="宋体" w:cs="Times New Roman"/>
                <w:kern w:val="0"/>
                <w:sz w:val="20"/>
                <w:szCs w:val="20"/>
              </w:rPr>
            </w:pPr>
            <w:r>
              <w:rPr>
                <w:rFonts w:ascii="宋体" w:hAnsi="宋体" w:cs="Times New Roman"/>
                <w:b/>
                <w:kern w:val="0"/>
                <w:sz w:val="20"/>
                <w:szCs w:val="20"/>
              </w:rPr>
              <w:t>2.【部门规章】</w:t>
            </w:r>
            <w:r>
              <w:rPr>
                <w:rFonts w:ascii="宋体" w:hAnsi="宋体" w:cs="Times New Roman"/>
                <w:kern w:val="0"/>
                <w:sz w:val="20"/>
                <w:szCs w:val="20"/>
              </w:rPr>
              <w:t>《生活饮用水卫生监督管理办法》（2016年住房和城乡建设部</w:t>
            </w:r>
            <w:r>
              <w:rPr>
                <w:rFonts w:ascii="宋体" w:hAnsi="宋体" w:cs="Times New Roman" w:hint="eastAsia"/>
                <w:kern w:val="0"/>
                <w:sz w:val="20"/>
                <w:szCs w:val="20"/>
              </w:rPr>
              <w:t>、</w:t>
            </w:r>
            <w:r>
              <w:rPr>
                <w:rFonts w:ascii="宋体" w:hAnsi="宋体" w:cs="Times New Roman"/>
                <w:kern w:val="0"/>
                <w:sz w:val="20"/>
                <w:szCs w:val="20"/>
              </w:rPr>
              <w:t>国家卫生和计划生育委员会令第31号修</w:t>
            </w:r>
            <w:r>
              <w:rPr>
                <w:rFonts w:ascii="宋体" w:hAnsi="宋体" w:cs="Times New Roman" w:hint="eastAsia"/>
                <w:kern w:val="0"/>
                <w:sz w:val="20"/>
                <w:szCs w:val="20"/>
              </w:rPr>
              <w:t>改</w:t>
            </w:r>
            <w:r>
              <w:rPr>
                <w:rFonts w:ascii="宋体" w:hAnsi="宋体" w:cs="Times New Roman"/>
                <w:kern w:val="0"/>
                <w:sz w:val="20"/>
                <w:szCs w:val="20"/>
              </w:rPr>
              <w:t>）</w:t>
            </w:r>
          </w:p>
          <w:p w:rsidR="009E7287" w:rsidRDefault="00746593">
            <w:pPr>
              <w:ind w:firstLine="420"/>
              <w:rPr>
                <w:rFonts w:ascii="宋体" w:hAnsi="宋体" w:cs="Times New Roman"/>
                <w:kern w:val="0"/>
                <w:sz w:val="20"/>
                <w:szCs w:val="20"/>
              </w:rPr>
            </w:pPr>
            <w:r>
              <w:rPr>
                <w:rFonts w:ascii="宋体" w:hAnsi="宋体" w:cs="Times New Roman"/>
                <w:kern w:val="0"/>
                <w:sz w:val="20"/>
                <w:szCs w:val="20"/>
              </w:rPr>
              <w:t xml:space="preserve">第二条  第一款  本办法适用于集中式供水、二次供水单位（以下简称供水单位）和涉及饮用水卫生安全的产品的卫生监督管理。 </w:t>
            </w:r>
          </w:p>
          <w:p w:rsidR="009E7287" w:rsidRDefault="00746593">
            <w:pPr>
              <w:rPr>
                <w:rFonts w:ascii="宋体" w:hAnsi="宋体" w:cs="Times New Roman"/>
                <w:kern w:val="0"/>
                <w:sz w:val="20"/>
                <w:szCs w:val="20"/>
              </w:rPr>
            </w:pPr>
            <w:r>
              <w:rPr>
                <w:rFonts w:ascii="宋体" w:hAnsi="宋体" w:cs="Times New Roman"/>
                <w:kern w:val="0"/>
                <w:sz w:val="20"/>
                <w:szCs w:val="20"/>
              </w:rPr>
              <w:t xml:space="preserve">    第三条第一款  国务院卫生计生主管部门主管全国饮用水卫生监督工作。县级以上地方人民政府卫生计生主管部门主管本行政区域内饮用水卫生监督工作。</w:t>
            </w:r>
          </w:p>
          <w:p w:rsidR="009E7287" w:rsidRDefault="00746593">
            <w:pPr>
              <w:rPr>
                <w:rFonts w:ascii="宋体" w:hAnsi="宋体" w:cs="Times New Roman"/>
                <w:kern w:val="0"/>
                <w:sz w:val="20"/>
                <w:szCs w:val="20"/>
              </w:rPr>
            </w:pPr>
            <w:r>
              <w:rPr>
                <w:rFonts w:ascii="宋体" w:hAnsi="宋体" w:cs="Times New Roman"/>
                <w:kern w:val="0"/>
                <w:sz w:val="20"/>
                <w:szCs w:val="20"/>
              </w:rPr>
              <w:t xml:space="preserve">    第六条  供水单位供应的饮用水必须符合国家生活饮用水卫生标准。</w:t>
            </w:r>
          </w:p>
          <w:p w:rsidR="009E7287" w:rsidRDefault="00746593">
            <w:pPr>
              <w:rPr>
                <w:rFonts w:ascii="宋体" w:hAnsi="宋体" w:cs="Times New Roman"/>
                <w:kern w:val="0"/>
                <w:sz w:val="20"/>
                <w:szCs w:val="20"/>
              </w:rPr>
            </w:pPr>
            <w:r>
              <w:rPr>
                <w:rFonts w:ascii="宋体" w:hAnsi="宋体" w:cs="Times New Roman"/>
                <w:kern w:val="0"/>
                <w:sz w:val="20"/>
                <w:szCs w:val="20"/>
              </w:rPr>
              <w:t xml:space="preserve">    第七条  集中式供水单位取得工商行政管理部门颁发的营业执照后，还应当取得县级以上地方人民政府卫生计生主管部门颁发的卫生许可证，方可供水。</w:t>
            </w:r>
          </w:p>
          <w:p w:rsidR="009E7287" w:rsidRDefault="00746593">
            <w:pPr>
              <w:rPr>
                <w:rFonts w:ascii="宋体" w:hAnsi="宋体" w:cs="Times New Roman"/>
                <w:kern w:val="0"/>
                <w:sz w:val="20"/>
                <w:szCs w:val="20"/>
              </w:rPr>
            </w:pPr>
            <w:r>
              <w:rPr>
                <w:rFonts w:ascii="宋体" w:hAnsi="宋体" w:cs="Times New Roman"/>
                <w:kern w:val="0"/>
                <w:sz w:val="20"/>
                <w:szCs w:val="20"/>
              </w:rPr>
              <w:t xml:space="preserve">    第九条  供水单位应建立饮用水卫生管理规章制度，配备专职或兼职人员，负责饮用水卫生管理工作。</w:t>
            </w:r>
          </w:p>
          <w:p w:rsidR="009E7287" w:rsidRDefault="00746593">
            <w:pPr>
              <w:rPr>
                <w:rFonts w:ascii="宋体" w:hAnsi="宋体" w:cs="Times New Roman"/>
                <w:kern w:val="0"/>
                <w:sz w:val="20"/>
                <w:szCs w:val="20"/>
              </w:rPr>
            </w:pPr>
            <w:r>
              <w:rPr>
                <w:rFonts w:ascii="宋体" w:hAnsi="宋体" w:cs="Times New Roman"/>
                <w:kern w:val="0"/>
                <w:sz w:val="20"/>
                <w:szCs w:val="20"/>
              </w:rPr>
              <w:t xml:space="preserve">    第十条  第一款  集中式供水单位必须有水质净化消毒设施及必要的水质检验仪器、设备和人员，对水质进行日常性检验，并向当地人民政府卫生计生主管部门和住房城乡建设主管部门报送检测资料。</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第十一条  直接从事供、管水的人员必须取得体检合格证后方可上岗工作，并每年进行一次健康检查。</w:t>
            </w:r>
          </w:p>
          <w:p w:rsidR="009E7287" w:rsidRDefault="00746593">
            <w:pPr>
              <w:ind w:firstLine="400"/>
              <w:rPr>
                <w:rFonts w:ascii="宋体" w:hAnsi="宋体" w:cs="Times New Roman"/>
                <w:kern w:val="0"/>
                <w:sz w:val="20"/>
                <w:szCs w:val="20"/>
              </w:rPr>
            </w:pPr>
            <w:r>
              <w:rPr>
                <w:rFonts w:ascii="宋体" w:hAnsi="宋体" w:cs="Times New Roman" w:hint="eastAsia"/>
                <w:kern w:val="0"/>
                <w:sz w:val="20"/>
                <w:szCs w:val="20"/>
              </w:rPr>
              <w:t>（转下页）</w:t>
            </w:r>
          </w:p>
        </w:tc>
        <w:tc>
          <w:tcPr>
            <w:tcW w:w="2545"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1.事前责任：</w:t>
            </w:r>
            <w:r>
              <w:rPr>
                <w:rFonts w:ascii="宋体" w:hAnsi="宋体" w:cs="Times New Roman"/>
                <w:kern w:val="0"/>
                <w:sz w:val="20"/>
                <w:szCs w:val="20"/>
              </w:rPr>
              <w:t>宣传传染病防治法和生活饮用水卫生监督管理办法。</w:t>
            </w:r>
          </w:p>
          <w:p w:rsidR="009E7287" w:rsidRDefault="00746593">
            <w:pPr>
              <w:rPr>
                <w:rFonts w:ascii="宋体" w:hAnsi="宋体" w:cs="Times New Roman"/>
                <w:kern w:val="0"/>
                <w:sz w:val="20"/>
                <w:szCs w:val="20"/>
              </w:rPr>
            </w:pPr>
            <w:r>
              <w:rPr>
                <w:rFonts w:ascii="宋体" w:hAnsi="宋体" w:cs="Times New Roman"/>
                <w:b/>
                <w:kern w:val="0"/>
                <w:sz w:val="20"/>
                <w:szCs w:val="20"/>
              </w:rPr>
              <w:t xml:space="preserve">    2.检查责任：</w:t>
            </w:r>
            <w:r>
              <w:rPr>
                <w:rFonts w:ascii="宋体" w:hAnsi="宋体" w:cs="Times New Roman"/>
                <w:kern w:val="0"/>
                <w:sz w:val="20"/>
                <w:szCs w:val="20"/>
              </w:rPr>
              <w:t>定期根据传染病防治法和生活饮用水卫生监督管理办法对全市相关单位进行监督检查。</w:t>
            </w:r>
          </w:p>
          <w:p w:rsidR="009E7287" w:rsidRDefault="00746593">
            <w:pPr>
              <w:ind w:firstLine="401"/>
              <w:rPr>
                <w:rFonts w:ascii="宋体" w:hAnsi="宋体" w:cs="Times New Roman"/>
                <w:kern w:val="0"/>
                <w:sz w:val="20"/>
                <w:szCs w:val="20"/>
              </w:rPr>
            </w:pPr>
            <w:r>
              <w:rPr>
                <w:rFonts w:ascii="宋体" w:hAnsi="宋体" w:cs="Times New Roman"/>
                <w:b/>
                <w:kern w:val="0"/>
                <w:sz w:val="20"/>
                <w:szCs w:val="20"/>
              </w:rPr>
              <w:t>3.示证责任：</w:t>
            </w:r>
            <w:r>
              <w:rPr>
                <w:rFonts w:ascii="宋体" w:hAnsi="宋体" w:cs="Times New Roman"/>
                <w:kern w:val="0"/>
                <w:sz w:val="20"/>
                <w:szCs w:val="20"/>
              </w:rPr>
              <w:t>在依法调查或检查时，执法人员不得少于2人，并向当事人或有关人员出示行政执法证和检查（调查）通知书。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4.处置责任：</w:t>
            </w:r>
            <w:r>
              <w:rPr>
                <w:rFonts w:ascii="宋体" w:hAnsi="宋体" w:cs="Times New Roman"/>
                <w:kern w:val="0"/>
                <w:sz w:val="20"/>
                <w:szCs w:val="20"/>
              </w:rPr>
              <w:t>作出予以罚款；没收违法所得；吊销卫生许可证的处理措施。</w:t>
            </w:r>
          </w:p>
          <w:p w:rsidR="009E7287" w:rsidRDefault="00746593">
            <w:pPr>
              <w:rPr>
                <w:rFonts w:ascii="宋体" w:hAnsi="宋体" w:cs="Times New Roman"/>
                <w:kern w:val="0"/>
                <w:sz w:val="20"/>
                <w:szCs w:val="20"/>
              </w:rPr>
            </w:pPr>
            <w:r>
              <w:rPr>
                <w:rFonts w:ascii="宋体" w:hAnsi="宋体" w:cs="Times New Roman"/>
                <w:b/>
                <w:kern w:val="0"/>
                <w:sz w:val="20"/>
                <w:szCs w:val="20"/>
              </w:rPr>
              <w:t xml:space="preserve">    5.事后监管责任：</w:t>
            </w:r>
            <w:r>
              <w:rPr>
                <w:rFonts w:ascii="宋体" w:hAnsi="宋体" w:cs="Times New Roman"/>
                <w:kern w:val="0"/>
                <w:sz w:val="20"/>
                <w:szCs w:val="20"/>
              </w:rPr>
              <w:t>对监督检查情况进行汇总、分类、归档备查，并跟踪监督。</w:t>
            </w:r>
          </w:p>
          <w:p w:rsidR="009E7287" w:rsidRDefault="00746593">
            <w:pPr>
              <w:ind w:firstLine="401"/>
              <w:rPr>
                <w:rFonts w:ascii="宋体" w:hAnsi="宋体" w:cs="Times New Roman"/>
                <w:kern w:val="0"/>
                <w:sz w:val="20"/>
                <w:szCs w:val="20"/>
              </w:rPr>
            </w:pPr>
            <w:r>
              <w:rPr>
                <w:rFonts w:ascii="宋体" w:hAnsi="宋体" w:cs="Times New Roman"/>
                <w:b/>
                <w:kern w:val="0"/>
                <w:sz w:val="20"/>
                <w:szCs w:val="20"/>
              </w:rPr>
              <w:t>6.其他责任：</w:t>
            </w:r>
            <w:r>
              <w:rPr>
                <w:rFonts w:ascii="宋体" w:hAnsi="宋体" w:cs="Times New Roman"/>
                <w:kern w:val="0"/>
                <w:sz w:val="20"/>
                <w:szCs w:val="20"/>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2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756"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67"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7011" w:type="dxa"/>
            <w:gridSpan w:val="10"/>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254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9</w:t>
            </w:r>
          </w:p>
        </w:tc>
        <w:tc>
          <w:tcPr>
            <w:tcW w:w="828" w:type="dxa"/>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20"/>
              </w:rPr>
            </w:pPr>
            <w:r>
              <w:rPr>
                <w:rFonts w:ascii="宋体" w:hAnsi="宋体" w:cs="Times New Roman"/>
                <w:kern w:val="0"/>
                <w:sz w:val="20"/>
                <w:szCs w:val="20"/>
              </w:rPr>
              <w:t>生活饮用水（包括集中式供水、二次供水单位和涉及饮用水卫生安全的产品）卫生监督检查</w:t>
            </w:r>
          </w:p>
        </w:tc>
        <w:tc>
          <w:tcPr>
            <w:tcW w:w="756"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兴宁市卫生健康局</w:t>
            </w:r>
          </w:p>
        </w:tc>
        <w:tc>
          <w:tcPr>
            <w:tcW w:w="767"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行政检查</w:t>
            </w:r>
          </w:p>
        </w:tc>
        <w:tc>
          <w:tcPr>
            <w:tcW w:w="7011" w:type="dxa"/>
            <w:gridSpan w:val="10"/>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（接上页）</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凡患有痢疾、</w:t>
            </w:r>
            <w:hyperlink r:id="rId70" w:tgtFrame="_blank" w:history="1">
              <w:r>
                <w:rPr>
                  <w:rStyle w:val="a9"/>
                  <w:rFonts w:ascii="宋体" w:hAnsi="宋体" w:cs="Times New Roman"/>
                  <w:color w:val="auto"/>
                  <w:kern w:val="0"/>
                  <w:sz w:val="20"/>
                  <w:szCs w:val="20"/>
                  <w:u w:val="none"/>
                </w:rPr>
                <w:t>伤寒</w:t>
              </w:r>
            </w:hyperlink>
            <w:r>
              <w:rPr>
                <w:rFonts w:ascii="宋体" w:hAnsi="宋体" w:cs="Times New Roman"/>
                <w:kern w:val="0"/>
                <w:sz w:val="20"/>
                <w:szCs w:val="20"/>
              </w:rPr>
              <w:t>、</w:t>
            </w:r>
            <w:hyperlink r:id="rId71" w:tgtFrame="_blank" w:history="1">
              <w:r>
                <w:rPr>
                  <w:rStyle w:val="a9"/>
                  <w:rFonts w:ascii="宋体" w:hAnsi="宋体" w:cs="Times New Roman"/>
                  <w:color w:val="auto"/>
                  <w:kern w:val="0"/>
                  <w:sz w:val="20"/>
                  <w:szCs w:val="20"/>
                  <w:u w:val="none"/>
                </w:rPr>
                <w:t>甲型病毒性肝炎</w:t>
              </w:r>
            </w:hyperlink>
            <w:r>
              <w:rPr>
                <w:rFonts w:ascii="宋体" w:hAnsi="宋体" w:cs="Times New Roman"/>
                <w:kern w:val="0"/>
                <w:sz w:val="20"/>
                <w:szCs w:val="20"/>
              </w:rPr>
              <w:t>、</w:t>
            </w:r>
            <w:hyperlink r:id="rId72" w:tgtFrame="_blank" w:history="1">
              <w:r>
                <w:rPr>
                  <w:rStyle w:val="a9"/>
                  <w:rFonts w:ascii="宋体" w:hAnsi="宋体" w:cs="Times New Roman"/>
                  <w:color w:val="auto"/>
                  <w:kern w:val="0"/>
                  <w:sz w:val="20"/>
                  <w:szCs w:val="20"/>
                  <w:u w:val="none"/>
                </w:rPr>
                <w:t>戊型病毒性肝炎</w:t>
              </w:r>
            </w:hyperlink>
            <w:r>
              <w:rPr>
                <w:rFonts w:ascii="宋体" w:hAnsi="宋体" w:cs="Times New Roman"/>
                <w:kern w:val="0"/>
                <w:sz w:val="20"/>
                <w:szCs w:val="20"/>
              </w:rPr>
              <w:t>、</w:t>
            </w:r>
            <w:hyperlink r:id="rId73" w:tgtFrame="_blank" w:history="1">
              <w:r>
                <w:rPr>
                  <w:rStyle w:val="a9"/>
                  <w:rFonts w:ascii="宋体" w:hAnsi="宋体" w:cs="Times New Roman"/>
                  <w:color w:val="auto"/>
                  <w:kern w:val="0"/>
                  <w:sz w:val="20"/>
                  <w:szCs w:val="20"/>
                  <w:u w:val="none"/>
                </w:rPr>
                <w:t>活动性肺结核</w:t>
              </w:r>
            </w:hyperlink>
            <w:r>
              <w:rPr>
                <w:rFonts w:ascii="宋体" w:hAnsi="宋体" w:cs="Times New Roman"/>
                <w:kern w:val="0"/>
                <w:sz w:val="20"/>
                <w:szCs w:val="20"/>
              </w:rPr>
              <w:t>、化脓性或渗出性皮肤病及其他有碍饮用水卫生的疾病的和病原携带者，不得直接从事供、管水工作。</w:t>
            </w:r>
          </w:p>
          <w:p w:rsidR="009E7287" w:rsidRDefault="00746593">
            <w:pPr>
              <w:ind w:firstLine="400"/>
              <w:rPr>
                <w:rFonts w:ascii="宋体" w:hAnsi="宋体" w:cs="Times New Roman"/>
                <w:kern w:val="0"/>
                <w:sz w:val="20"/>
                <w:szCs w:val="20"/>
              </w:rPr>
            </w:pPr>
            <w:r>
              <w:rPr>
                <w:rFonts w:ascii="宋体" w:hAnsi="宋体" w:cs="Times New Roman"/>
                <w:kern w:val="0"/>
                <w:sz w:val="20"/>
                <w:szCs w:val="20"/>
              </w:rPr>
              <w:t>直接从事供、管水的人员，未经卫生知识培训不得上岗工作。</w:t>
            </w:r>
          </w:p>
          <w:p w:rsidR="009E7287" w:rsidRDefault="00746593">
            <w:pPr>
              <w:rPr>
                <w:rFonts w:ascii="宋体" w:hAnsi="宋体" w:cs="Times New Roman"/>
                <w:kern w:val="0"/>
                <w:sz w:val="20"/>
                <w:szCs w:val="20"/>
              </w:rPr>
            </w:pPr>
            <w:r>
              <w:rPr>
                <w:rFonts w:ascii="宋体" w:hAnsi="宋体" w:cs="Times New Roman"/>
                <w:kern w:val="0"/>
                <w:sz w:val="20"/>
                <w:szCs w:val="20"/>
              </w:rPr>
              <w:t xml:space="preserve">    第十三条  饮用水水源地必须设置水源保护区。保护区内严禁修建任何可能危害水源水质卫生的设施及一切有碍水源水质卫生的行为。</w:t>
            </w:r>
          </w:p>
          <w:p w:rsidR="009E7287" w:rsidRDefault="00746593">
            <w:pPr>
              <w:rPr>
                <w:rFonts w:ascii="宋体" w:hAnsi="宋体" w:cs="Times New Roman"/>
                <w:kern w:val="0"/>
                <w:sz w:val="20"/>
                <w:szCs w:val="20"/>
              </w:rPr>
            </w:pPr>
            <w:r>
              <w:rPr>
                <w:rFonts w:ascii="宋体" w:hAnsi="宋体" w:cs="Times New Roman"/>
                <w:kern w:val="0"/>
                <w:sz w:val="20"/>
                <w:szCs w:val="20"/>
              </w:rPr>
              <w:t xml:space="preserve">    第十六条  县级以上人民政府卫生计生主管部门负责本行政区域内饮用水卫生监督监测工作。</w:t>
            </w:r>
          </w:p>
          <w:p w:rsidR="009E7287" w:rsidRDefault="00746593">
            <w:pPr>
              <w:rPr>
                <w:rFonts w:ascii="宋体" w:hAnsi="宋体" w:cs="Times New Roman"/>
                <w:kern w:val="0"/>
                <w:sz w:val="20"/>
                <w:szCs w:val="20"/>
              </w:rPr>
            </w:pPr>
            <w:r>
              <w:rPr>
                <w:rFonts w:ascii="宋体" w:hAnsi="宋体" w:cs="Times New Roman"/>
                <w:kern w:val="0"/>
                <w:sz w:val="20"/>
                <w:szCs w:val="20"/>
              </w:rPr>
              <w:t xml:space="preserve">    供水单位的供水范围在本行政区域内的，由该行政区人民政府卫生计生主管部门负责其饮用水卫生监督监测工作；</w:t>
            </w:r>
          </w:p>
          <w:p w:rsidR="009E7287" w:rsidRDefault="00746593">
            <w:pPr>
              <w:rPr>
                <w:rFonts w:ascii="宋体" w:hAnsi="宋体" w:cs="Times New Roman"/>
                <w:kern w:val="0"/>
                <w:sz w:val="20"/>
                <w:szCs w:val="20"/>
              </w:rPr>
            </w:pPr>
            <w:r>
              <w:rPr>
                <w:rFonts w:ascii="宋体" w:hAnsi="宋体" w:cs="Times New Roman"/>
                <w:kern w:val="0"/>
                <w:sz w:val="20"/>
                <w:szCs w:val="20"/>
              </w:rPr>
              <w:t xml:space="preserve">    供水单位的供水范围超出其所在行政区域的，由供水单位所在行政区域的上一级人民政府卫生计生主管部门负责其饮用水卫生监督监测工作：</w:t>
            </w:r>
          </w:p>
          <w:p w:rsidR="009E7287" w:rsidRDefault="00746593">
            <w:pPr>
              <w:rPr>
                <w:rFonts w:ascii="宋体" w:hAnsi="宋体" w:cs="Times New Roman"/>
                <w:kern w:val="0"/>
                <w:sz w:val="20"/>
                <w:szCs w:val="20"/>
              </w:rPr>
            </w:pPr>
            <w:r>
              <w:rPr>
                <w:rFonts w:ascii="宋体" w:hAnsi="宋体" w:cs="Times New Roman"/>
                <w:kern w:val="0"/>
                <w:sz w:val="20"/>
                <w:szCs w:val="20"/>
              </w:rPr>
              <w:t xml:space="preserve">    供水单位的供水范围超出其所在省、自治区、直辖市的，由该供水单位所在省、自治区、直辖市人民政府卫生计生主管部门负责其饮用水卫生监督监测工作。</w:t>
            </w:r>
          </w:p>
          <w:p w:rsidR="009E7287" w:rsidRDefault="00746593">
            <w:pPr>
              <w:rPr>
                <w:rFonts w:ascii="宋体" w:hAnsi="宋体" w:cs="Times New Roman"/>
                <w:kern w:val="0"/>
                <w:sz w:val="20"/>
                <w:szCs w:val="20"/>
              </w:rPr>
            </w:pPr>
            <w:r>
              <w:rPr>
                <w:rFonts w:ascii="宋体" w:hAnsi="宋体" w:cs="Times New Roman"/>
                <w:kern w:val="0"/>
                <w:sz w:val="20"/>
                <w:szCs w:val="20"/>
              </w:rPr>
              <w:t xml:space="preserve">    铁道、交通、民航行政主管部门设立的卫生监督机构，行使国务院卫生计生主管部门会同国务院有关部门规定的饮用水卫生监督职责。</w:t>
            </w:r>
          </w:p>
          <w:p w:rsidR="009E7287" w:rsidRDefault="00746593">
            <w:pPr>
              <w:rPr>
                <w:rFonts w:ascii="宋体" w:hAnsi="宋体" w:cs="Times New Roman"/>
                <w:kern w:val="0"/>
                <w:sz w:val="20"/>
                <w:szCs w:val="20"/>
              </w:rPr>
            </w:pPr>
            <w:r>
              <w:rPr>
                <w:rFonts w:ascii="宋体" w:hAnsi="宋体" w:cs="Times New Roman"/>
                <w:kern w:val="0"/>
                <w:sz w:val="20"/>
                <w:szCs w:val="20"/>
              </w:rPr>
              <w:t xml:space="preserve">    第十八条  医疗单位发现因饮用水污染出现的介水传染病或化学中毒病例时，应及时向当地人民政府卫生计生主管部门和卫生防疫机构报告。</w:t>
            </w:r>
          </w:p>
          <w:p w:rsidR="009E7287" w:rsidRDefault="00746593">
            <w:pPr>
              <w:ind w:firstLine="400"/>
              <w:rPr>
                <w:rFonts w:ascii="宋体" w:hAnsi="宋体" w:cs="Times New Roman"/>
                <w:b/>
                <w:kern w:val="0"/>
                <w:sz w:val="20"/>
                <w:szCs w:val="20"/>
              </w:rPr>
            </w:pPr>
            <w:r>
              <w:rPr>
                <w:rFonts w:ascii="宋体" w:hAnsi="宋体" w:cs="Times New Roman"/>
                <w:sz w:val="20"/>
                <w:szCs w:val="20"/>
              </w:rPr>
              <w:t>第十九条  县级以上地方人民政府卫生计生主管部门负责本行政区域内饮用水污染事故对人体健康影响的调查。当发现饮用水污染危及人体健康，须停止使用时，对二次供水单位应责令其立即停止供水；对集中式供水单位应当会同城市住房城乡建设主管部门报同级人民政府批准后停止供水。</w:t>
            </w:r>
          </w:p>
        </w:tc>
        <w:tc>
          <w:tcPr>
            <w:tcW w:w="2545"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1.事前责任：</w:t>
            </w:r>
            <w:r>
              <w:rPr>
                <w:rFonts w:ascii="宋体" w:hAnsi="宋体" w:cs="Times New Roman"/>
                <w:kern w:val="0"/>
                <w:sz w:val="20"/>
                <w:szCs w:val="20"/>
              </w:rPr>
              <w:t>宣传传染病防治法和生活饮用水卫生监督管理办法。</w:t>
            </w:r>
          </w:p>
          <w:p w:rsidR="009E7287" w:rsidRDefault="00746593">
            <w:pPr>
              <w:rPr>
                <w:rFonts w:ascii="宋体" w:hAnsi="宋体" w:cs="Times New Roman"/>
                <w:kern w:val="0"/>
                <w:sz w:val="20"/>
                <w:szCs w:val="20"/>
              </w:rPr>
            </w:pPr>
            <w:r>
              <w:rPr>
                <w:rFonts w:ascii="宋体" w:hAnsi="宋体" w:cs="Times New Roman"/>
                <w:b/>
                <w:kern w:val="0"/>
                <w:sz w:val="20"/>
                <w:szCs w:val="20"/>
              </w:rPr>
              <w:t xml:space="preserve">    2.检查责任：</w:t>
            </w:r>
            <w:r>
              <w:rPr>
                <w:rFonts w:ascii="宋体" w:hAnsi="宋体" w:cs="Times New Roman"/>
                <w:kern w:val="0"/>
                <w:sz w:val="20"/>
                <w:szCs w:val="20"/>
              </w:rPr>
              <w:t>定期根据传染病防治法和生活饮用水卫生监督管理办法对全市相关单位进行监督检查。</w:t>
            </w:r>
          </w:p>
          <w:p w:rsidR="009E7287" w:rsidRDefault="00746593">
            <w:pPr>
              <w:ind w:firstLine="401"/>
              <w:rPr>
                <w:rFonts w:ascii="宋体" w:hAnsi="宋体" w:cs="Times New Roman"/>
                <w:kern w:val="0"/>
                <w:sz w:val="20"/>
                <w:szCs w:val="20"/>
              </w:rPr>
            </w:pPr>
            <w:r>
              <w:rPr>
                <w:rFonts w:ascii="宋体" w:hAnsi="宋体" w:cs="Times New Roman"/>
                <w:b/>
                <w:kern w:val="0"/>
                <w:sz w:val="20"/>
                <w:szCs w:val="20"/>
              </w:rPr>
              <w:t>3.示证责任：</w:t>
            </w:r>
            <w:r>
              <w:rPr>
                <w:rFonts w:ascii="宋体" w:hAnsi="宋体" w:cs="Times New Roman"/>
                <w:kern w:val="0"/>
                <w:sz w:val="20"/>
                <w:szCs w:val="20"/>
              </w:rPr>
              <w:t>在依法调查或检查时，执法人员不得少于2人，并向当事人或有关人员出示行政执法证和检查（调查）通知书。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4.处置责任：</w:t>
            </w:r>
            <w:r>
              <w:rPr>
                <w:rFonts w:ascii="宋体" w:hAnsi="宋体" w:cs="Times New Roman"/>
                <w:kern w:val="0"/>
                <w:sz w:val="20"/>
                <w:szCs w:val="20"/>
              </w:rPr>
              <w:t>作出予以罚款；没收违法所得；吊销卫生许可证的处理措施。</w:t>
            </w:r>
          </w:p>
          <w:p w:rsidR="009E7287" w:rsidRDefault="00746593">
            <w:pPr>
              <w:rPr>
                <w:rFonts w:ascii="宋体" w:hAnsi="宋体" w:cs="Times New Roman"/>
                <w:kern w:val="0"/>
                <w:sz w:val="20"/>
                <w:szCs w:val="20"/>
              </w:rPr>
            </w:pPr>
            <w:r>
              <w:rPr>
                <w:rFonts w:ascii="宋体" w:hAnsi="宋体" w:cs="Times New Roman"/>
                <w:b/>
                <w:kern w:val="0"/>
                <w:sz w:val="20"/>
                <w:szCs w:val="20"/>
              </w:rPr>
              <w:t xml:space="preserve">    5.事后监管责任：</w:t>
            </w:r>
            <w:r>
              <w:rPr>
                <w:rFonts w:ascii="宋体" w:hAnsi="宋体" w:cs="Times New Roman"/>
                <w:kern w:val="0"/>
                <w:sz w:val="20"/>
                <w:szCs w:val="20"/>
              </w:rPr>
              <w:t>对监督检查情况进行汇总、分类、归档备查，并跟踪监督。</w:t>
            </w:r>
          </w:p>
          <w:p w:rsidR="009E7287" w:rsidRDefault="00746593">
            <w:pPr>
              <w:ind w:firstLine="401"/>
              <w:rPr>
                <w:rFonts w:ascii="宋体" w:hAnsi="宋体" w:cs="Times New Roman"/>
                <w:b/>
                <w:kern w:val="0"/>
                <w:sz w:val="20"/>
                <w:szCs w:val="20"/>
              </w:rPr>
            </w:pPr>
            <w:r>
              <w:rPr>
                <w:rFonts w:ascii="宋体" w:hAnsi="宋体" w:cs="Times New Roman"/>
                <w:b/>
                <w:kern w:val="0"/>
                <w:sz w:val="20"/>
                <w:szCs w:val="20"/>
              </w:rPr>
              <w:t>6.其他责任：</w:t>
            </w:r>
            <w:r>
              <w:rPr>
                <w:rFonts w:ascii="宋体" w:hAnsi="宋体" w:cs="Times New Roman"/>
                <w:kern w:val="0"/>
                <w:sz w:val="20"/>
                <w:szCs w:val="20"/>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4"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2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1"/>
              </w:rPr>
            </w:pPr>
            <w:r>
              <w:rPr>
                <w:rFonts w:ascii="宋体" w:hAnsi="宋体" w:cs="Times New Roman"/>
                <w:kern w:val="0"/>
                <w:sz w:val="20"/>
                <w:szCs w:val="21"/>
              </w:rPr>
              <w:t>10</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21"/>
              </w:rPr>
            </w:pPr>
            <w:r>
              <w:rPr>
                <w:rFonts w:ascii="宋体" w:hAnsi="宋体" w:cs="Times New Roman"/>
                <w:kern w:val="0"/>
                <w:sz w:val="20"/>
                <w:szCs w:val="21"/>
              </w:rPr>
              <w:t>学校卫生监督检查：对学校卫生日常卫生监督、学生使用的用品日常卫生监督、学校校舍预防性卫生监督</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1"/>
              </w:rPr>
            </w:pPr>
            <w:r>
              <w:rPr>
                <w:rFonts w:ascii="宋体" w:hAnsi="宋体" w:cs="Times New Roman"/>
                <w:kern w:val="0"/>
                <w:sz w:val="20"/>
                <w:szCs w:val="21"/>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1"/>
              </w:rPr>
            </w:pPr>
            <w:r>
              <w:rPr>
                <w:rFonts w:ascii="宋体" w:hAnsi="宋体" w:cs="Times New Roman"/>
                <w:kern w:val="0"/>
                <w:sz w:val="20"/>
                <w:szCs w:val="21"/>
              </w:rPr>
              <w:t>行政检查</w:t>
            </w:r>
          </w:p>
        </w:tc>
        <w:tc>
          <w:tcPr>
            <w:tcW w:w="5244" w:type="dxa"/>
            <w:gridSpan w:val="3"/>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hAnsi="宋体" w:cs="Times New Roman"/>
                <w:kern w:val="0"/>
                <w:sz w:val="20"/>
                <w:szCs w:val="21"/>
              </w:rPr>
            </w:pPr>
            <w:r>
              <w:rPr>
                <w:rFonts w:ascii="宋体" w:hAnsi="宋体" w:cs="Times New Roman"/>
                <w:b/>
                <w:kern w:val="0"/>
                <w:sz w:val="20"/>
                <w:szCs w:val="21"/>
              </w:rPr>
              <w:t>【行政法规】</w:t>
            </w:r>
            <w:r>
              <w:rPr>
                <w:rFonts w:ascii="宋体" w:hAnsi="宋体" w:cs="Times New Roman"/>
                <w:kern w:val="0"/>
                <w:sz w:val="20"/>
                <w:szCs w:val="21"/>
              </w:rPr>
              <w:t>《学校卫生工作条例》 （1990年国家教育委员会令第10号、卫生部令第1号）</w:t>
            </w:r>
          </w:p>
          <w:p w:rsidR="009E7287" w:rsidRDefault="00746593">
            <w:pPr>
              <w:ind w:firstLineChars="200" w:firstLine="400"/>
              <w:contextualSpacing/>
              <w:rPr>
                <w:rFonts w:ascii="宋体" w:hAnsi="宋体" w:cs="Times New Roman"/>
                <w:kern w:val="0"/>
                <w:sz w:val="20"/>
                <w:szCs w:val="21"/>
              </w:rPr>
            </w:pPr>
            <w:r>
              <w:rPr>
                <w:rFonts w:ascii="宋体" w:hAnsi="宋体" w:cs="Times New Roman"/>
                <w:sz w:val="20"/>
                <w:szCs w:val="21"/>
              </w:rPr>
              <w:t>第二十八条  县以上卫生行政部门对学校卫生工作行使监督职权。其职责是：</w:t>
            </w:r>
          </w:p>
          <w:p w:rsidR="009E7287" w:rsidRDefault="00746593">
            <w:pPr>
              <w:ind w:firstLineChars="200" w:firstLine="400"/>
              <w:contextualSpacing/>
              <w:rPr>
                <w:rFonts w:ascii="宋体" w:hAnsi="宋体" w:cs="Times New Roman"/>
                <w:kern w:val="0"/>
                <w:sz w:val="20"/>
                <w:szCs w:val="21"/>
              </w:rPr>
            </w:pPr>
            <w:r>
              <w:rPr>
                <w:rFonts w:ascii="宋体" w:hAnsi="宋体" w:cs="Times New Roman"/>
                <w:sz w:val="20"/>
                <w:szCs w:val="21"/>
              </w:rPr>
              <w:t>（一）对新建、改建、扩建校舍的选址、设计实行卫生监督；</w:t>
            </w:r>
          </w:p>
          <w:p w:rsidR="009E7287" w:rsidRDefault="00746593">
            <w:pPr>
              <w:ind w:firstLineChars="200" w:firstLine="400"/>
              <w:contextualSpacing/>
              <w:rPr>
                <w:rFonts w:ascii="宋体" w:hAnsi="宋体" w:cs="Times New Roman"/>
                <w:kern w:val="0"/>
                <w:sz w:val="20"/>
                <w:szCs w:val="21"/>
              </w:rPr>
            </w:pPr>
            <w:r>
              <w:rPr>
                <w:rFonts w:ascii="宋体" w:hAnsi="宋体" w:cs="Times New Roman"/>
                <w:sz w:val="20"/>
                <w:szCs w:val="21"/>
              </w:rPr>
              <w:t>（二）对学校内影响学生健康的学习、生活、劳动、环境、食品等方面的卫生和传染病防治工作实行卫生监督；</w:t>
            </w:r>
          </w:p>
          <w:p w:rsidR="009E7287" w:rsidRDefault="00746593">
            <w:pPr>
              <w:ind w:firstLineChars="200" w:firstLine="400"/>
              <w:contextualSpacing/>
              <w:rPr>
                <w:rFonts w:ascii="宋体" w:hAnsi="宋体" w:cs="Times New Roman"/>
                <w:kern w:val="0"/>
                <w:sz w:val="20"/>
                <w:szCs w:val="21"/>
              </w:rPr>
            </w:pPr>
            <w:r>
              <w:rPr>
                <w:rFonts w:ascii="宋体" w:hAnsi="宋体" w:cs="Times New Roman"/>
                <w:sz w:val="20"/>
                <w:szCs w:val="21"/>
              </w:rPr>
              <w:t>（三）对学生使用的文具、娱乐器具、保健用品实行卫生监督。</w:t>
            </w:r>
          </w:p>
          <w:p w:rsidR="009E7287" w:rsidRDefault="00746593">
            <w:pPr>
              <w:ind w:firstLineChars="200" w:firstLine="400"/>
              <w:contextualSpacing/>
              <w:rPr>
                <w:rFonts w:ascii="宋体" w:hAnsi="宋体" w:cs="Times New Roman"/>
                <w:kern w:val="0"/>
                <w:sz w:val="20"/>
                <w:szCs w:val="21"/>
              </w:rPr>
            </w:pPr>
            <w:r>
              <w:rPr>
                <w:rFonts w:ascii="宋体" w:hAnsi="宋体" w:cs="Times New Roman"/>
                <w:sz w:val="20"/>
                <w:szCs w:val="21"/>
              </w:rPr>
              <w:t>国务院卫生行政部门可以委托国务院其他有关部门的卫生主管机构，在本系统内对前款所列第（一）、（二）项职责行使学校卫生监督职权。</w:t>
            </w:r>
          </w:p>
        </w:tc>
        <w:tc>
          <w:tcPr>
            <w:tcW w:w="3828" w:type="dxa"/>
            <w:gridSpan w:val="5"/>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21"/>
              </w:rPr>
            </w:pPr>
            <w:r>
              <w:rPr>
                <w:rFonts w:ascii="宋体" w:hAnsi="宋体" w:cs="Times New Roman"/>
                <w:b/>
                <w:kern w:val="0"/>
                <w:sz w:val="20"/>
                <w:szCs w:val="21"/>
              </w:rPr>
              <w:t xml:space="preserve">    1.事前责任：</w:t>
            </w:r>
            <w:r>
              <w:rPr>
                <w:rFonts w:ascii="宋体" w:hAnsi="宋体" w:cs="Times New Roman"/>
                <w:kern w:val="0"/>
                <w:sz w:val="20"/>
                <w:szCs w:val="21"/>
              </w:rPr>
              <w:t>宣传学校卫生工作条例和托儿所幼儿园卫生保健管理办法等。</w:t>
            </w:r>
          </w:p>
          <w:p w:rsidR="009E7287" w:rsidRDefault="00746593">
            <w:pPr>
              <w:rPr>
                <w:rFonts w:ascii="宋体" w:hAnsi="宋体" w:cs="Times New Roman"/>
                <w:kern w:val="0"/>
                <w:sz w:val="20"/>
                <w:szCs w:val="21"/>
              </w:rPr>
            </w:pPr>
            <w:r>
              <w:rPr>
                <w:rFonts w:ascii="宋体" w:hAnsi="宋体" w:cs="Times New Roman"/>
                <w:b/>
                <w:kern w:val="0"/>
                <w:sz w:val="20"/>
                <w:szCs w:val="21"/>
              </w:rPr>
              <w:t xml:space="preserve">    2.检查责任：</w:t>
            </w:r>
            <w:r>
              <w:rPr>
                <w:rFonts w:ascii="宋体" w:hAnsi="宋体" w:cs="Times New Roman"/>
                <w:kern w:val="0"/>
                <w:sz w:val="20"/>
                <w:szCs w:val="21"/>
              </w:rPr>
              <w:t>定期根据学校卫生工作条例和托儿所幼儿园卫生保健管理办法等对全市相关单位进行监督检查。</w:t>
            </w:r>
          </w:p>
          <w:p w:rsidR="009E7287" w:rsidRDefault="00746593">
            <w:pPr>
              <w:rPr>
                <w:rFonts w:ascii="宋体" w:hAnsi="宋体" w:cs="Times New Roman"/>
                <w:kern w:val="0"/>
                <w:sz w:val="20"/>
                <w:szCs w:val="21"/>
              </w:rPr>
            </w:pPr>
            <w:r>
              <w:rPr>
                <w:rFonts w:ascii="宋体" w:hAnsi="宋体" w:cs="Times New Roman"/>
                <w:b/>
                <w:kern w:val="0"/>
                <w:sz w:val="20"/>
                <w:szCs w:val="21"/>
              </w:rPr>
              <w:t xml:space="preserve">    3.示证责任：</w:t>
            </w:r>
            <w:r>
              <w:rPr>
                <w:rFonts w:ascii="宋体" w:hAnsi="宋体" w:cs="Times New Roman"/>
                <w:kern w:val="0"/>
                <w:sz w:val="20"/>
                <w:szCs w:val="21"/>
              </w:rPr>
              <w:t>在依法调查或检查时，执法人员不得少于2人，并向当事人或有关人员出示行政执法证和检查（调查）通知书。</w:t>
            </w:r>
          </w:p>
          <w:p w:rsidR="009E7287" w:rsidRDefault="00746593">
            <w:pPr>
              <w:rPr>
                <w:rFonts w:ascii="宋体" w:hAnsi="宋体" w:cs="Times New Roman"/>
                <w:kern w:val="0"/>
                <w:sz w:val="20"/>
                <w:szCs w:val="21"/>
              </w:rPr>
            </w:pPr>
            <w:r>
              <w:rPr>
                <w:rFonts w:ascii="宋体" w:hAnsi="宋体" w:cs="Times New Roman"/>
                <w:b/>
                <w:kern w:val="0"/>
                <w:sz w:val="20"/>
                <w:szCs w:val="21"/>
              </w:rPr>
              <w:t xml:space="preserve">    4.处置责任：</w:t>
            </w:r>
            <w:r>
              <w:rPr>
                <w:rFonts w:ascii="宋体" w:hAnsi="宋体" w:cs="Times New Roman"/>
                <w:kern w:val="0"/>
                <w:sz w:val="20"/>
                <w:szCs w:val="21"/>
              </w:rPr>
              <w:t>作出予以警告、罚款的处理措施。</w:t>
            </w:r>
          </w:p>
          <w:p w:rsidR="009E7287" w:rsidRDefault="00746593">
            <w:pPr>
              <w:rPr>
                <w:rFonts w:ascii="宋体" w:hAnsi="宋体" w:cs="Times New Roman"/>
                <w:kern w:val="0"/>
                <w:sz w:val="20"/>
                <w:szCs w:val="21"/>
              </w:rPr>
            </w:pPr>
            <w:r>
              <w:rPr>
                <w:rFonts w:ascii="宋体" w:hAnsi="宋体" w:cs="Times New Roman"/>
                <w:b/>
                <w:kern w:val="0"/>
                <w:sz w:val="20"/>
                <w:szCs w:val="21"/>
              </w:rPr>
              <w:t xml:space="preserve">    5.事后监管责任：</w:t>
            </w:r>
            <w:r>
              <w:rPr>
                <w:rFonts w:ascii="宋体" w:hAnsi="宋体" w:cs="Times New Roman"/>
                <w:kern w:val="0"/>
                <w:sz w:val="20"/>
                <w:szCs w:val="21"/>
              </w:rPr>
              <w:t>对监督检查情况进行汇总、分类、归档备查，并跟踪监督。</w:t>
            </w:r>
          </w:p>
          <w:p w:rsidR="009E7287" w:rsidRDefault="00746593">
            <w:pPr>
              <w:rPr>
                <w:rFonts w:ascii="宋体" w:hAnsi="宋体" w:cs="Times New Roman"/>
                <w:kern w:val="0"/>
                <w:sz w:val="20"/>
                <w:szCs w:val="21"/>
              </w:rPr>
            </w:pPr>
            <w:r>
              <w:rPr>
                <w:rFonts w:ascii="宋体" w:hAnsi="宋体" w:cs="Times New Roman"/>
                <w:b/>
                <w:kern w:val="0"/>
                <w:sz w:val="20"/>
                <w:szCs w:val="21"/>
              </w:rPr>
              <w:t xml:space="preserve">    6.其他责任：</w:t>
            </w:r>
            <w:r>
              <w:rPr>
                <w:rFonts w:ascii="宋体" w:hAnsi="宋体" w:cs="Times New Roman"/>
                <w:kern w:val="0"/>
                <w:sz w:val="20"/>
                <w:szCs w:val="21"/>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1"/>
              </w:rPr>
            </w:pPr>
            <w:r>
              <w:rPr>
                <w:rFonts w:ascii="宋体" w:hAnsi="宋体" w:cs="宋体" w:hint="eastAsia"/>
                <w:kern w:val="0"/>
                <w:sz w:val="20"/>
                <w:szCs w:val="21"/>
              </w:rPr>
              <w:t>梅州市政府服务热线：12345。</w:t>
            </w:r>
          </w:p>
          <w:p w:rsidR="009E7287" w:rsidRDefault="00746593">
            <w:pPr>
              <w:jc w:val="left"/>
              <w:rPr>
                <w:rFonts w:ascii="宋体" w:hAnsi="宋体" w:cs="宋体"/>
                <w:kern w:val="0"/>
                <w:sz w:val="20"/>
                <w:szCs w:val="21"/>
              </w:rPr>
            </w:pPr>
            <w:r>
              <w:rPr>
                <w:rFonts w:ascii="宋体" w:hAnsi="宋体" w:cs="宋体" w:hint="eastAsia"/>
                <w:kern w:val="0"/>
                <w:sz w:val="20"/>
                <w:szCs w:val="21"/>
              </w:rPr>
              <w:t>兴宁市卫生健康局：</w:t>
            </w:r>
          </w:p>
          <w:p w:rsidR="009E7287" w:rsidRDefault="00746593">
            <w:pPr>
              <w:jc w:val="left"/>
              <w:rPr>
                <w:rFonts w:ascii="宋体" w:hAnsi="宋体" w:cs="宋体"/>
                <w:kern w:val="0"/>
                <w:sz w:val="20"/>
                <w:szCs w:val="21"/>
              </w:rPr>
            </w:pPr>
            <w:r>
              <w:rPr>
                <w:rFonts w:ascii="宋体" w:hAnsi="宋体" w:cs="宋体" w:hint="eastAsia"/>
                <w:kern w:val="0"/>
                <w:sz w:val="20"/>
                <w:szCs w:val="21"/>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1"/>
              </w:rPr>
            </w:pPr>
            <w:r>
              <w:rPr>
                <w:rFonts w:ascii="宋体" w:hAnsi="宋体" w:cs="宋体" w:hint="eastAsia"/>
                <w:kern w:val="0"/>
                <w:sz w:val="20"/>
                <w:szCs w:val="21"/>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6000" w:type="dxa"/>
            <w:gridSpan w:val="7"/>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49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11</w:t>
            </w:r>
          </w:p>
        </w:tc>
        <w:tc>
          <w:tcPr>
            <w:tcW w:w="850" w:type="dxa"/>
            <w:gridSpan w:val="2"/>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kern w:val="0"/>
                <w:sz w:val="20"/>
                <w:szCs w:val="15"/>
              </w:rPr>
              <w:t>公共场所监督检查</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兴宁市卫生健康局</w:t>
            </w:r>
          </w:p>
        </w:tc>
        <w:tc>
          <w:tcPr>
            <w:tcW w:w="708"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行政检查</w:t>
            </w:r>
          </w:p>
        </w:tc>
        <w:tc>
          <w:tcPr>
            <w:tcW w:w="6000" w:type="dxa"/>
            <w:gridSpan w:val="7"/>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1.【行政法规】</w:t>
            </w:r>
            <w:r>
              <w:rPr>
                <w:rFonts w:ascii="宋体" w:hAnsi="宋体" w:cs="Times New Roman"/>
                <w:kern w:val="0"/>
                <w:sz w:val="20"/>
                <w:szCs w:val="15"/>
              </w:rPr>
              <w:t>《公共场所卫生管理条例》（2019年国务院令第714号修订）</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第十条  各级卫生防疫机构，负责管辖范围内的公共场所卫生监督工作。</w:t>
            </w:r>
          </w:p>
          <w:p w:rsidR="009E7287" w:rsidRDefault="00746593">
            <w:pPr>
              <w:rPr>
                <w:rFonts w:ascii="宋体" w:hAnsi="宋体" w:cs="Times New Roman"/>
                <w:kern w:val="0"/>
                <w:sz w:val="20"/>
                <w:szCs w:val="15"/>
              </w:rPr>
            </w:pPr>
            <w:r>
              <w:rPr>
                <w:rFonts w:ascii="宋体" w:hAnsi="宋体" w:cs="Times New Roman"/>
                <w:kern w:val="0"/>
                <w:sz w:val="20"/>
                <w:szCs w:val="15"/>
              </w:rPr>
              <w:t xml:space="preserve">　　民航、铁路、交通、厂（场）矿卫生防疫机构对管辖范围内的公共场所，施行卫生监督，并接受当地卫生防疫机构的业务指导。</w:t>
            </w:r>
          </w:p>
          <w:p w:rsidR="009E7287" w:rsidRDefault="00746593">
            <w:pPr>
              <w:rPr>
                <w:rFonts w:ascii="宋体" w:hAnsi="宋体" w:cs="Times New Roman"/>
                <w:kern w:val="0"/>
                <w:sz w:val="20"/>
                <w:szCs w:val="15"/>
              </w:rPr>
            </w:pPr>
            <w:r>
              <w:rPr>
                <w:rFonts w:ascii="宋体" w:hAnsi="宋体" w:cs="Times New Roman"/>
                <w:kern w:val="0"/>
                <w:sz w:val="20"/>
                <w:szCs w:val="15"/>
              </w:rPr>
              <w:t xml:space="preserve">    第十二条  卫生防疫机构对公共场所的卫生监督职责：（一）对公共场所进行卫生监测和卫生技术指导；（二）监督从业人员健康检查，指导有关部门对从业人员进行卫生知识的教育和培训。</w:t>
            </w:r>
          </w:p>
          <w:p w:rsidR="009E7287" w:rsidRDefault="00746593">
            <w:pPr>
              <w:rPr>
                <w:rFonts w:ascii="宋体" w:hAnsi="宋体" w:cs="Times New Roman"/>
                <w:kern w:val="0"/>
                <w:sz w:val="20"/>
                <w:szCs w:val="15"/>
              </w:rPr>
            </w:pPr>
            <w:r>
              <w:rPr>
                <w:rFonts w:ascii="宋体" w:hAnsi="宋体" w:cs="Times New Roman"/>
                <w:kern w:val="0"/>
                <w:sz w:val="20"/>
                <w:szCs w:val="15"/>
              </w:rPr>
              <w:t xml:space="preserve">    第十三条  卫生监督员有权对公共场所进行现场检查，索取有关资料，经营单位不得拒绝或隐瞒。卫生监督员对所提供的技术资料有保密的责任。</w:t>
            </w:r>
          </w:p>
          <w:p w:rsidR="009E7287" w:rsidRDefault="00746593">
            <w:pPr>
              <w:ind w:firstLineChars="200" w:firstLine="400"/>
              <w:rPr>
                <w:rFonts w:ascii="宋体" w:hAnsi="宋体" w:cs="Times New Roman"/>
                <w:b/>
                <w:kern w:val="0"/>
                <w:sz w:val="20"/>
                <w:szCs w:val="15"/>
              </w:rPr>
            </w:pPr>
            <w:r>
              <w:rPr>
                <w:rFonts w:ascii="宋体" w:hAnsi="宋体" w:cs="Times New Roman"/>
                <w:kern w:val="0"/>
                <w:sz w:val="20"/>
                <w:szCs w:val="15"/>
              </w:rPr>
              <w:t>公共场所卫生监督员在执行任务时，应佩戴证章、出示证件。</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2.【部门规章】</w:t>
            </w:r>
            <w:r>
              <w:rPr>
                <w:rFonts w:ascii="宋体" w:hAnsi="宋体" w:cs="Times New Roman"/>
                <w:kern w:val="0"/>
                <w:sz w:val="20"/>
                <w:szCs w:val="15"/>
              </w:rPr>
              <w:t>《公共场所卫生管理条例实施细则》（2017年国家卫生和计划生育委员会令第18号修正）</w:t>
            </w:r>
          </w:p>
          <w:p w:rsidR="009E7287" w:rsidRDefault="00746593">
            <w:pPr>
              <w:ind w:firstLine="400"/>
              <w:rPr>
                <w:rFonts w:ascii="宋体" w:hAnsi="宋体" w:cs="Times New Roman"/>
                <w:kern w:val="0"/>
                <w:sz w:val="20"/>
                <w:szCs w:val="15"/>
              </w:rPr>
            </w:pPr>
            <w:r>
              <w:rPr>
                <w:rFonts w:ascii="宋体" w:hAnsi="宋体" w:cs="Times New Roman"/>
                <w:kern w:val="0"/>
                <w:sz w:val="20"/>
                <w:szCs w:val="15"/>
              </w:rPr>
              <w:t>第三条  国家卫生计生委主管全国公共场所卫生监督管理工作。</w:t>
            </w:r>
          </w:p>
          <w:p w:rsidR="009E7287" w:rsidRDefault="00746593">
            <w:pPr>
              <w:ind w:firstLine="400"/>
              <w:rPr>
                <w:rFonts w:ascii="宋体" w:hAnsi="宋体" w:cs="Times New Roman"/>
                <w:kern w:val="0"/>
                <w:sz w:val="20"/>
                <w:szCs w:val="15"/>
              </w:rPr>
            </w:pPr>
            <w:r>
              <w:rPr>
                <w:rFonts w:ascii="宋体" w:hAnsi="宋体" w:cs="Times New Roman"/>
                <w:kern w:val="0"/>
                <w:sz w:val="20"/>
                <w:szCs w:val="15"/>
              </w:rPr>
              <w:t>县级以上地方各级人民政府卫生计生行政部门负责本行政区域的公共场所卫生监督管理工作。</w:t>
            </w:r>
          </w:p>
          <w:p w:rsidR="009E7287" w:rsidRDefault="00746593">
            <w:pPr>
              <w:ind w:firstLine="400"/>
              <w:rPr>
                <w:rFonts w:ascii="宋体" w:hAnsi="宋体" w:cs="Times New Roman"/>
                <w:kern w:val="0"/>
                <w:sz w:val="20"/>
                <w:szCs w:val="15"/>
              </w:rPr>
            </w:pPr>
            <w:r>
              <w:rPr>
                <w:rFonts w:ascii="宋体" w:hAnsi="宋体" w:cs="Times New Roman"/>
                <w:kern w:val="0"/>
                <w:sz w:val="20"/>
                <w:szCs w:val="15"/>
              </w:rPr>
              <w:t>国境口岸及出入境交通工具的卫生监督管理工作由出入境检验检疫机构按照有关法律法规的规定执行。</w:t>
            </w:r>
          </w:p>
          <w:p w:rsidR="009E7287" w:rsidRDefault="00746593">
            <w:pPr>
              <w:ind w:firstLine="400"/>
              <w:rPr>
                <w:rFonts w:ascii="宋体" w:hAnsi="宋体" w:cs="Times New Roman"/>
                <w:kern w:val="0"/>
                <w:sz w:val="20"/>
                <w:szCs w:val="15"/>
              </w:rPr>
            </w:pPr>
            <w:r>
              <w:rPr>
                <w:rFonts w:ascii="宋体" w:hAnsi="宋体" w:cs="Times New Roman"/>
                <w:kern w:val="0"/>
                <w:sz w:val="20"/>
                <w:szCs w:val="15"/>
              </w:rPr>
              <w:t>铁路部门所属的卫生主管部门负责对管辖范围内的车站、等候室、铁路客车以及主要为本系统职工服务的公共场所的卫生监督管理工作。</w:t>
            </w:r>
          </w:p>
        </w:tc>
        <w:tc>
          <w:tcPr>
            <w:tcW w:w="3498" w:type="dxa"/>
            <w:gridSpan w:val="3"/>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b/>
                <w:kern w:val="0"/>
                <w:sz w:val="20"/>
                <w:szCs w:val="15"/>
              </w:rPr>
              <w:t xml:space="preserve">    1.事前责任：</w:t>
            </w:r>
            <w:r>
              <w:rPr>
                <w:rFonts w:ascii="宋体" w:hAnsi="宋体" w:cs="Times New Roman"/>
                <w:kern w:val="0"/>
                <w:sz w:val="20"/>
                <w:szCs w:val="15"/>
              </w:rPr>
              <w:t>宣传公共场所卫生管理条例。</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2.检查责任：</w:t>
            </w:r>
            <w:r>
              <w:rPr>
                <w:rFonts w:ascii="宋体" w:hAnsi="宋体" w:cs="Times New Roman"/>
                <w:kern w:val="0"/>
                <w:sz w:val="20"/>
                <w:szCs w:val="15"/>
              </w:rPr>
              <w:t>定期根据公共场所卫生管理条例的规定对全市公共场所进行监督检查。</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3.示证责任：</w:t>
            </w:r>
            <w:r>
              <w:rPr>
                <w:rFonts w:ascii="宋体" w:hAnsi="宋体" w:cs="Times New Roman"/>
                <w:kern w:val="0"/>
                <w:sz w:val="20"/>
                <w:szCs w:val="15"/>
              </w:rPr>
              <w:t>在依法调查或检查时，执法人员不得少于2人，并向当事人或有关人员出示行政执法证和检查（调查）通知书。</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4.处置责任：</w:t>
            </w:r>
            <w:r>
              <w:rPr>
                <w:rFonts w:ascii="宋体" w:hAnsi="宋体" w:cs="Times New Roman"/>
                <w:kern w:val="0"/>
                <w:sz w:val="20"/>
                <w:szCs w:val="15"/>
              </w:rPr>
              <w:t>作出予以警告；罚款；责令停业整顿；吊销卫生许可证的处理措施。</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5.事后监管责任：</w:t>
            </w:r>
            <w:r>
              <w:rPr>
                <w:rFonts w:ascii="宋体" w:hAnsi="宋体" w:cs="Times New Roman"/>
                <w:kern w:val="0"/>
                <w:sz w:val="20"/>
                <w:szCs w:val="15"/>
              </w:rPr>
              <w:t>对监督检查情况进行汇总、分类、归档备查，并跟踪 监督。</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6.其他责任：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4"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2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12</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kern w:val="0"/>
                <w:sz w:val="20"/>
                <w:szCs w:val="15"/>
              </w:rPr>
              <w:t>急救网络医院检查</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行政检查</w:t>
            </w:r>
          </w:p>
        </w:tc>
        <w:tc>
          <w:tcPr>
            <w:tcW w:w="5244" w:type="dxa"/>
            <w:gridSpan w:val="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【部门规章】</w:t>
            </w:r>
            <w:r>
              <w:rPr>
                <w:rFonts w:ascii="宋体" w:hAnsi="宋体" w:cs="Times New Roman"/>
                <w:kern w:val="0"/>
                <w:sz w:val="20"/>
                <w:szCs w:val="15"/>
              </w:rPr>
              <w:t>《院前医疗急救管理办法》 （2013年国家卫生和计划生育委员会令第3号）</w:t>
            </w:r>
          </w:p>
          <w:p w:rsidR="009E7287" w:rsidRDefault="00746593">
            <w:pPr>
              <w:ind w:firstLineChars="200" w:firstLine="400"/>
              <w:rPr>
                <w:rFonts w:ascii="宋体" w:hAnsi="宋体" w:cs="Times New Roman"/>
                <w:bCs/>
                <w:kern w:val="0"/>
                <w:sz w:val="20"/>
                <w:szCs w:val="15"/>
              </w:rPr>
            </w:pPr>
            <w:r>
              <w:rPr>
                <w:rFonts w:ascii="宋体" w:hAnsi="宋体" w:cs="Times New Roman"/>
                <w:bCs/>
                <w:kern w:val="0"/>
                <w:sz w:val="20"/>
                <w:szCs w:val="15"/>
              </w:rPr>
              <w:t>第三十条县级以上地方卫生计生行政部门应当加强对院前医疗急救工作的监督与管理。</w:t>
            </w:r>
          </w:p>
          <w:p w:rsidR="009E7287" w:rsidRDefault="00746593">
            <w:pPr>
              <w:ind w:firstLineChars="200" w:firstLine="400"/>
              <w:rPr>
                <w:rFonts w:ascii="宋体" w:hAnsi="宋体" w:cs="Times New Roman"/>
                <w:bCs/>
                <w:kern w:val="0"/>
                <w:sz w:val="20"/>
                <w:szCs w:val="15"/>
              </w:rPr>
            </w:pPr>
            <w:r>
              <w:rPr>
                <w:rFonts w:ascii="宋体" w:hAnsi="宋体" w:cs="Times New Roman"/>
                <w:bCs/>
                <w:kern w:val="0"/>
                <w:sz w:val="20"/>
                <w:szCs w:val="15"/>
              </w:rPr>
              <w:t>第三十一条县级以上地方卫生计生行政部门应当加强急救中心（站）和急救网络医院的设置管理工作，对其执业活动进行检查指导。</w:t>
            </w:r>
          </w:p>
          <w:p w:rsidR="009E7287" w:rsidRDefault="00746593">
            <w:pPr>
              <w:ind w:firstLineChars="200" w:firstLine="400"/>
              <w:rPr>
                <w:rFonts w:ascii="宋体" w:hAnsi="宋体" w:cs="Times New Roman"/>
                <w:bCs/>
                <w:kern w:val="0"/>
                <w:sz w:val="20"/>
                <w:szCs w:val="15"/>
              </w:rPr>
            </w:pPr>
            <w:r>
              <w:rPr>
                <w:rFonts w:ascii="宋体" w:hAnsi="宋体" w:cs="Times New Roman"/>
                <w:bCs/>
                <w:kern w:val="0"/>
                <w:sz w:val="20"/>
                <w:szCs w:val="15"/>
              </w:rPr>
              <w:t>第三十二条　县级以上地方卫生计生行政部门发现本辖区任何单位及其内设机构、个人未经批准使用急救中心（站）的名称或救护车开展院前医疗急救工作的，应当依法依规严肃处理，并向同级公安机关通报情况。</w:t>
            </w:r>
          </w:p>
          <w:p w:rsidR="009E7287" w:rsidRDefault="00746593">
            <w:pPr>
              <w:ind w:firstLineChars="200" w:firstLine="400"/>
              <w:rPr>
                <w:rFonts w:ascii="宋体" w:hAnsi="宋体" w:cs="Times New Roman"/>
                <w:bCs/>
                <w:kern w:val="0"/>
                <w:sz w:val="20"/>
                <w:szCs w:val="15"/>
              </w:rPr>
            </w:pPr>
            <w:r>
              <w:rPr>
                <w:rFonts w:ascii="宋体" w:hAnsi="宋体" w:cs="Times New Roman"/>
                <w:bCs/>
                <w:kern w:val="0"/>
                <w:sz w:val="20"/>
                <w:szCs w:val="15"/>
              </w:rPr>
              <w:t>第三十三条　上级卫生计生行政部门应当加强对下级卫生计生行政部门的监督检查，发现下级卫生计生行政部门未履行职责的，应当责令其纠正或者直接予以纠正。</w:t>
            </w:r>
          </w:p>
          <w:p w:rsidR="009E7287" w:rsidRDefault="00746593">
            <w:pPr>
              <w:ind w:firstLineChars="200" w:firstLine="400"/>
              <w:rPr>
                <w:rFonts w:ascii="宋体" w:hAnsi="宋体" w:cs="Times New Roman"/>
                <w:kern w:val="0"/>
                <w:sz w:val="20"/>
                <w:szCs w:val="15"/>
              </w:rPr>
            </w:pPr>
            <w:r>
              <w:rPr>
                <w:rFonts w:ascii="宋体" w:hAnsi="宋体" w:cs="Times New Roman"/>
                <w:bCs/>
                <w:kern w:val="0"/>
                <w:sz w:val="20"/>
                <w:szCs w:val="15"/>
              </w:rPr>
              <w:t>第三十四条　急救中心（站）和急救网络医院应当对本机构从业人员的业务水平、工作成绩和职业道德等情况进行管理、培训和考核，并依法依规给予相应的表彰、奖励、处理等。</w:t>
            </w:r>
          </w:p>
        </w:tc>
        <w:tc>
          <w:tcPr>
            <w:tcW w:w="3828" w:type="dxa"/>
            <w:gridSpan w:val="5"/>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b/>
                <w:kern w:val="0"/>
                <w:sz w:val="20"/>
                <w:szCs w:val="15"/>
              </w:rPr>
              <w:t xml:space="preserve">    1.事前责任：</w:t>
            </w:r>
            <w:r>
              <w:rPr>
                <w:rFonts w:ascii="宋体" w:hAnsi="宋体" w:cs="Times New Roman"/>
                <w:kern w:val="0"/>
                <w:sz w:val="20"/>
                <w:szCs w:val="15"/>
              </w:rPr>
              <w:t>宣传急救网络医院管理条例。</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2.检查责任：</w:t>
            </w:r>
            <w:r>
              <w:rPr>
                <w:rFonts w:ascii="宋体" w:hAnsi="宋体" w:cs="Times New Roman"/>
                <w:kern w:val="0"/>
                <w:sz w:val="20"/>
                <w:szCs w:val="15"/>
              </w:rPr>
              <w:t>定期根据急救网络医院 管理条例的规定对全市急救网络医院进行监督检查。</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3.示证责任：</w:t>
            </w:r>
            <w:r>
              <w:rPr>
                <w:rFonts w:ascii="宋体" w:hAnsi="宋体" w:cs="Times New Roman"/>
                <w:kern w:val="0"/>
                <w:sz w:val="20"/>
                <w:szCs w:val="15"/>
              </w:rPr>
              <w:t>在依法调查或检查时，执法人员不得少于2人，并向当事人或有关人员出示行政执法证和检查（调查）通知书。</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4.处置责任：</w:t>
            </w:r>
            <w:r>
              <w:rPr>
                <w:rFonts w:ascii="宋体" w:hAnsi="宋体" w:cs="Times New Roman"/>
                <w:kern w:val="0"/>
                <w:sz w:val="20"/>
                <w:szCs w:val="15"/>
              </w:rPr>
              <w:t>作出予以警告；罚款；责令停业整顿；吊销卫生许可证的处理措施。</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5.事后监管责任：</w:t>
            </w:r>
            <w:r>
              <w:rPr>
                <w:rFonts w:ascii="宋体" w:hAnsi="宋体" w:cs="Times New Roman"/>
                <w:kern w:val="0"/>
                <w:sz w:val="20"/>
                <w:szCs w:val="15"/>
              </w:rPr>
              <w:t>对监督检查情况进行汇总、分类、归档备查，并跟踪 监督。</w:t>
            </w:r>
          </w:p>
          <w:p w:rsidR="009E7287" w:rsidRDefault="00746593">
            <w:pPr>
              <w:rPr>
                <w:rFonts w:ascii="宋体" w:hAnsi="宋体" w:cs="Times New Roman"/>
                <w:kern w:val="0"/>
                <w:sz w:val="20"/>
                <w:szCs w:val="15"/>
              </w:rPr>
            </w:pPr>
            <w:r>
              <w:rPr>
                <w:rFonts w:ascii="宋体" w:hAnsi="宋体" w:cs="Times New Roman"/>
                <w:b/>
                <w:kern w:val="0"/>
                <w:sz w:val="20"/>
                <w:szCs w:val="15"/>
              </w:rPr>
              <w:t xml:space="preserve">    6.其他责任：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4"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2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13</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kern w:val="0"/>
                <w:sz w:val="20"/>
                <w:szCs w:val="15"/>
              </w:rPr>
              <w:t>医疗机构监督检查</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行政检查</w:t>
            </w:r>
          </w:p>
        </w:tc>
        <w:tc>
          <w:tcPr>
            <w:tcW w:w="5244" w:type="dxa"/>
            <w:gridSpan w:val="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【行政法规】</w:t>
            </w:r>
            <w:r>
              <w:rPr>
                <w:rFonts w:ascii="宋体" w:hAnsi="宋体" w:cs="Times New Roman"/>
                <w:kern w:val="0"/>
                <w:sz w:val="20"/>
                <w:szCs w:val="15"/>
              </w:rPr>
              <w:t>《医疗机构管理条例》 （2016年国务院令第666号修订）</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第五条第二款  县级以上地方人民政府卫生行政部门负责本行政区域内医疗机构的监督管理工作。</w:t>
            </w:r>
          </w:p>
        </w:tc>
        <w:tc>
          <w:tcPr>
            <w:tcW w:w="3828" w:type="dxa"/>
            <w:gridSpan w:val="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1.事前责任：</w:t>
            </w:r>
            <w:r>
              <w:rPr>
                <w:rFonts w:ascii="宋体" w:hAnsi="宋体" w:cs="Times New Roman"/>
                <w:kern w:val="0"/>
                <w:sz w:val="20"/>
                <w:szCs w:val="15"/>
              </w:rPr>
              <w:t>宣传医疗机构相关法律法规。</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2.检查责任：</w:t>
            </w:r>
            <w:r>
              <w:rPr>
                <w:rFonts w:ascii="宋体" w:hAnsi="宋体" w:cs="Times New Roman"/>
                <w:kern w:val="0"/>
                <w:sz w:val="20"/>
                <w:szCs w:val="15"/>
              </w:rPr>
              <w:t>定期根据医疗机构相关法律法规对全市医疗机构进行监督检查。</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3.示证责任：</w:t>
            </w:r>
            <w:r>
              <w:rPr>
                <w:rFonts w:ascii="宋体" w:hAnsi="宋体" w:cs="Times New Roman"/>
                <w:kern w:val="0"/>
                <w:sz w:val="20"/>
                <w:szCs w:val="15"/>
              </w:rPr>
              <w:t>在依法调查或检查时，执法人员不得少于2人，并向当事人或有关人员出示行政执法证和检查（调查）通知书。</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4.处置责任：</w:t>
            </w:r>
            <w:r>
              <w:rPr>
                <w:rFonts w:ascii="宋体" w:hAnsi="宋体" w:cs="Times New Roman"/>
                <w:kern w:val="0"/>
                <w:sz w:val="20"/>
                <w:szCs w:val="15"/>
              </w:rPr>
              <w:t>作出予以罚款；没收违法所得；吊销执业许可证的处理措施。</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5.事后监管责任：</w:t>
            </w:r>
            <w:r>
              <w:rPr>
                <w:rFonts w:ascii="宋体" w:hAnsi="宋体" w:cs="Times New Roman"/>
                <w:kern w:val="0"/>
                <w:sz w:val="20"/>
                <w:szCs w:val="15"/>
              </w:rPr>
              <w:t>对监督检查情况进行汇总、分类、归档备查，并跟踪监督。</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6.其他责任：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386"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686"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14</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kern w:val="0"/>
                <w:sz w:val="20"/>
                <w:szCs w:val="15"/>
              </w:rPr>
              <w:t>预防接种监督检查</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行政检查</w:t>
            </w:r>
          </w:p>
        </w:tc>
        <w:tc>
          <w:tcPr>
            <w:tcW w:w="5386"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w:t>
            </w:r>
            <w:r>
              <w:rPr>
                <w:rFonts w:ascii="宋体" w:hAnsi="宋体" w:cs="Times New Roman" w:hint="eastAsia"/>
                <w:b/>
                <w:kern w:val="0"/>
                <w:sz w:val="20"/>
                <w:szCs w:val="15"/>
              </w:rPr>
              <w:t>法律</w:t>
            </w:r>
            <w:r>
              <w:rPr>
                <w:rFonts w:ascii="宋体" w:hAnsi="宋体" w:cs="Times New Roman"/>
                <w:b/>
                <w:kern w:val="0"/>
                <w:sz w:val="20"/>
                <w:szCs w:val="15"/>
              </w:rPr>
              <w:t>】</w:t>
            </w:r>
            <w:r>
              <w:rPr>
                <w:rFonts w:ascii="宋体" w:hAnsi="宋体" w:cs="Times New Roman"/>
                <w:bCs/>
                <w:kern w:val="0"/>
                <w:sz w:val="20"/>
                <w:szCs w:val="15"/>
              </w:rPr>
              <w:t>《</w:t>
            </w:r>
            <w:r>
              <w:rPr>
                <w:rFonts w:ascii="宋体" w:hAnsi="宋体" w:cs="Times New Roman" w:hint="eastAsia"/>
                <w:bCs/>
                <w:kern w:val="0"/>
                <w:sz w:val="20"/>
                <w:szCs w:val="15"/>
              </w:rPr>
              <w:t>中华人民共和国疫苗管理法</w:t>
            </w:r>
            <w:r>
              <w:rPr>
                <w:rFonts w:ascii="宋体" w:hAnsi="宋体" w:cs="Times New Roman"/>
                <w:kern w:val="0"/>
                <w:sz w:val="20"/>
                <w:szCs w:val="15"/>
              </w:rPr>
              <w:t>》（201</w:t>
            </w:r>
            <w:r>
              <w:rPr>
                <w:rFonts w:ascii="宋体" w:hAnsi="宋体" w:cs="Times New Roman" w:hint="eastAsia"/>
                <w:kern w:val="0"/>
                <w:sz w:val="20"/>
                <w:szCs w:val="15"/>
              </w:rPr>
              <w:t>9</w:t>
            </w:r>
            <w:r>
              <w:rPr>
                <w:rFonts w:ascii="宋体" w:hAnsi="宋体" w:cs="Times New Roman"/>
                <w:kern w:val="0"/>
                <w:sz w:val="20"/>
                <w:szCs w:val="15"/>
              </w:rPr>
              <w:t>年</w:t>
            </w:r>
            <w:r>
              <w:rPr>
                <w:rFonts w:ascii="宋体" w:hAnsi="宋体" w:cs="Times New Roman" w:hint="eastAsia"/>
                <w:kern w:val="0"/>
                <w:sz w:val="20"/>
                <w:szCs w:val="15"/>
              </w:rPr>
              <w:t>主席令第30号</w:t>
            </w:r>
            <w:r>
              <w:rPr>
                <w:rFonts w:ascii="宋体" w:hAnsi="宋体" w:cs="Times New Roman"/>
                <w:kern w:val="0"/>
                <w:sz w:val="20"/>
                <w:szCs w:val="15"/>
              </w:rPr>
              <w:t>）</w:t>
            </w:r>
          </w:p>
          <w:p w:rsidR="009E7287" w:rsidRDefault="00746593">
            <w:pPr>
              <w:ind w:firstLineChars="200" w:firstLine="400"/>
              <w:rPr>
                <w:rFonts w:ascii="宋体" w:hAnsi="宋体" w:cs="Times New Roman"/>
                <w:kern w:val="0"/>
                <w:sz w:val="20"/>
                <w:szCs w:val="15"/>
              </w:rPr>
            </w:pPr>
            <w:r>
              <w:rPr>
                <w:rFonts w:ascii="宋体" w:hAnsi="宋体" w:cs="Times New Roman" w:hint="eastAsia"/>
                <w:kern w:val="0"/>
                <w:sz w:val="20"/>
                <w:szCs w:val="15"/>
              </w:rPr>
              <w:t>第八条  第二款  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2.【规范性文件】</w:t>
            </w:r>
            <w:r>
              <w:rPr>
                <w:rFonts w:ascii="宋体" w:hAnsi="宋体" w:cs="Times New Roman"/>
                <w:bCs/>
                <w:kern w:val="0"/>
                <w:sz w:val="20"/>
                <w:szCs w:val="15"/>
              </w:rPr>
              <w:t>《国家卫生和计划生育委员会关于印发传染病防治卫生监督工作规范的通知》（国卫监督发〔2014〕44号）</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 xml:space="preserve"> 第十一条疾病预防控制机构、接种单位预防接种的卫生监督内容：</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（一）接种单位和人员的资质情况；</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（二）接种单位疫苗公示、接种告知(询问)的情况；</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（三）疫苗的接收、购进、分发、供应、使用登记和报告情况；</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（四）预防接种异常反应或者疑似预防接种异常反应的处理和报告情况；</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（五）疾病预防控制机构开展预防接种相关宣传、培训、技术指导等工作情况。</w:t>
            </w:r>
          </w:p>
        </w:tc>
        <w:tc>
          <w:tcPr>
            <w:tcW w:w="3686"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1.事前责任：</w:t>
            </w:r>
            <w:r>
              <w:rPr>
                <w:rFonts w:ascii="宋体" w:hAnsi="宋体" w:cs="Times New Roman"/>
                <w:kern w:val="0"/>
                <w:sz w:val="20"/>
                <w:szCs w:val="15"/>
              </w:rPr>
              <w:t>宣传</w:t>
            </w:r>
            <w:r>
              <w:rPr>
                <w:rFonts w:ascii="宋体" w:hAnsi="宋体" w:cs="Times New Roman" w:hint="eastAsia"/>
                <w:kern w:val="0"/>
                <w:sz w:val="20"/>
                <w:szCs w:val="15"/>
              </w:rPr>
              <w:t>相关法律法规</w:t>
            </w:r>
            <w:r>
              <w:rPr>
                <w:rFonts w:ascii="宋体" w:hAnsi="宋体" w:cs="Times New Roman"/>
                <w:kern w:val="0"/>
                <w:sz w:val="20"/>
                <w:szCs w:val="15"/>
              </w:rPr>
              <w:t>。</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2.检查责任：</w:t>
            </w:r>
            <w:r>
              <w:rPr>
                <w:rFonts w:ascii="宋体" w:hAnsi="宋体" w:cs="Times New Roman"/>
                <w:kern w:val="0"/>
                <w:sz w:val="20"/>
                <w:szCs w:val="15"/>
              </w:rPr>
              <w:t>定期根据疫苗流通和预防接种管理条例对疾病预防控制机构、医疗卫生机构、疫苗生产批发企业进行监督检查。</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3.示证责任：</w:t>
            </w:r>
            <w:r>
              <w:rPr>
                <w:rFonts w:ascii="宋体" w:hAnsi="宋体" w:cs="Times New Roman"/>
                <w:kern w:val="0"/>
                <w:sz w:val="20"/>
                <w:szCs w:val="15"/>
              </w:rPr>
              <w:t>在依法调查或检查时，执法人员不得少于2人，并向当事人或有关人员出示行政执法证和检查（调查）通知书。</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4.处置责任：</w:t>
            </w:r>
            <w:r>
              <w:rPr>
                <w:rFonts w:ascii="宋体" w:hAnsi="宋体" w:cs="Times New Roman"/>
                <w:kern w:val="0"/>
                <w:sz w:val="20"/>
                <w:szCs w:val="15"/>
              </w:rPr>
              <w:t>作出予以没收违法所得；罚款、依法吊销疫苗生产经营资格的处理措施。</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5.事后监管责任：</w:t>
            </w:r>
            <w:r>
              <w:rPr>
                <w:rFonts w:ascii="宋体" w:hAnsi="宋体" w:cs="Times New Roman"/>
                <w:kern w:val="0"/>
                <w:sz w:val="20"/>
                <w:szCs w:val="15"/>
              </w:rPr>
              <w:t>对监督检查情况进行汇总、分类、归档备查，并跟踪监督。</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6.其他责任：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4"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2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15</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20"/>
              </w:rPr>
            </w:pPr>
            <w:r>
              <w:rPr>
                <w:rFonts w:ascii="宋体" w:hAnsi="宋体" w:cs="Times New Roman"/>
                <w:kern w:val="0"/>
                <w:sz w:val="20"/>
                <w:szCs w:val="20"/>
              </w:rPr>
              <w:t>采供血机构监督检查</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行政检查</w:t>
            </w:r>
          </w:p>
        </w:tc>
        <w:tc>
          <w:tcPr>
            <w:tcW w:w="5244" w:type="dxa"/>
            <w:gridSpan w:val="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1.【法律】</w:t>
            </w:r>
            <w:r>
              <w:rPr>
                <w:rFonts w:ascii="宋体" w:hAnsi="宋体" w:cs="Times New Roman"/>
                <w:kern w:val="0"/>
                <w:sz w:val="20"/>
                <w:szCs w:val="20"/>
              </w:rPr>
              <w:t>《中华人民共和国献血法》 （1997年主席令第93号）</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第四条第一款县级以上各级人民政府</w:t>
            </w:r>
            <w:hyperlink r:id="rId74" w:tgtFrame="https://baike.so.com/doc/_blank" w:history="1">
              <w:r>
                <w:rPr>
                  <w:rFonts w:ascii="宋体" w:hAnsi="宋体" w:cs="Times New Roman"/>
                  <w:kern w:val="0"/>
                  <w:sz w:val="20"/>
                  <w:szCs w:val="20"/>
                </w:rPr>
                <w:t>卫生行政部门</w:t>
              </w:r>
            </w:hyperlink>
            <w:r>
              <w:rPr>
                <w:rFonts w:ascii="宋体" w:hAnsi="宋体" w:cs="Times New Roman"/>
                <w:kern w:val="0"/>
                <w:sz w:val="20"/>
                <w:szCs w:val="20"/>
              </w:rPr>
              <w:t>监督管理献血工作。</w:t>
            </w:r>
          </w:p>
          <w:p w:rsidR="009E7287" w:rsidRDefault="00746593">
            <w:pPr>
              <w:ind w:firstLineChars="200" w:firstLine="402"/>
              <w:rPr>
                <w:rFonts w:ascii="宋体" w:hAnsi="宋体" w:cs="Times New Roman"/>
                <w:kern w:val="0"/>
                <w:sz w:val="20"/>
                <w:szCs w:val="20"/>
              </w:rPr>
            </w:pPr>
            <w:r>
              <w:rPr>
                <w:rFonts w:ascii="宋体" w:hAnsi="宋体" w:cs="Times New Roman"/>
                <w:b/>
                <w:bCs/>
                <w:kern w:val="0"/>
                <w:sz w:val="20"/>
                <w:szCs w:val="20"/>
              </w:rPr>
              <w:t>2.【行政法规】</w:t>
            </w:r>
            <w:r>
              <w:rPr>
                <w:rFonts w:ascii="宋体" w:hAnsi="宋体" w:cs="Times New Roman"/>
                <w:kern w:val="0"/>
                <w:sz w:val="20"/>
                <w:szCs w:val="20"/>
              </w:rPr>
              <w:t>《血液制品管理条例》 （2016年国务院令第666号修订）</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第三条第二款县级以上地方各级人民政府卫生行政部门对本行政区域内的原料血浆的采集、供应和血液制品的生产、经营活动，依照本条例第三十条规定的职责实施监督管理。</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3.【部门规章】</w:t>
            </w:r>
            <w:r>
              <w:rPr>
                <w:rFonts w:ascii="宋体" w:hAnsi="宋体" w:cs="Times New Roman"/>
                <w:kern w:val="0"/>
                <w:sz w:val="20"/>
                <w:szCs w:val="20"/>
              </w:rPr>
              <w:t>《单采血浆站管理办法》（2015年国家卫生和计划生育委员会令第6号修订）</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第五条第二款县级以上地方人民政府卫生行政部门负责本行政区域内单采血浆站的监督管理工作。</w:t>
            </w:r>
          </w:p>
        </w:tc>
        <w:tc>
          <w:tcPr>
            <w:tcW w:w="3828" w:type="dxa"/>
            <w:gridSpan w:val="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1.事前责任：</w:t>
            </w:r>
            <w:r>
              <w:rPr>
                <w:rFonts w:ascii="宋体" w:hAnsi="宋体" w:cs="Times New Roman"/>
                <w:kern w:val="0"/>
                <w:sz w:val="20"/>
                <w:szCs w:val="20"/>
              </w:rPr>
              <w:t>宣传献血法等法律法规。</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2.检查责任：</w:t>
            </w:r>
            <w:r>
              <w:rPr>
                <w:rFonts w:ascii="宋体" w:hAnsi="宋体" w:cs="Times New Roman"/>
                <w:kern w:val="0"/>
                <w:sz w:val="20"/>
                <w:szCs w:val="20"/>
              </w:rPr>
              <w:t>定期根据献血法等法律法规对全市采供血机构进行监督检查。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3.示证责任：</w:t>
            </w:r>
            <w:r>
              <w:rPr>
                <w:rFonts w:ascii="宋体" w:hAnsi="宋体" w:cs="Times New Roman"/>
                <w:kern w:val="0"/>
                <w:sz w:val="20"/>
                <w:szCs w:val="20"/>
              </w:rPr>
              <w:t>在依法调查或检查时，执法人员不得少于2人，并向当事人或有关人员出示行政执法证和检查（调查）通知书。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4.处置责任：</w:t>
            </w:r>
            <w:r>
              <w:rPr>
                <w:rFonts w:ascii="宋体" w:hAnsi="宋体" w:cs="Times New Roman"/>
                <w:kern w:val="0"/>
                <w:sz w:val="20"/>
                <w:szCs w:val="20"/>
              </w:rPr>
              <w:t>作出予以罚款；没收违法所得的处理措施。</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5.事后监管责任：</w:t>
            </w:r>
            <w:r>
              <w:rPr>
                <w:rFonts w:ascii="宋体" w:hAnsi="宋体" w:cs="Times New Roman"/>
                <w:kern w:val="0"/>
                <w:sz w:val="20"/>
                <w:szCs w:val="20"/>
              </w:rPr>
              <w:t>对监督检查情况进行汇总、分类、归档备查，并跟踪监督。</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6.其他责任：</w:t>
            </w:r>
            <w:r>
              <w:rPr>
                <w:rFonts w:ascii="宋体" w:hAnsi="宋体" w:cs="Times New Roman"/>
                <w:kern w:val="0"/>
                <w:sz w:val="20"/>
                <w:szCs w:val="20"/>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4"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2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16</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kern w:val="0"/>
                <w:sz w:val="20"/>
                <w:szCs w:val="15"/>
              </w:rPr>
              <w:t>对消毒工作进行监督检查</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行政</w:t>
            </w:r>
          </w:p>
          <w:p w:rsidR="009E7287" w:rsidRDefault="00746593">
            <w:pPr>
              <w:jc w:val="center"/>
              <w:rPr>
                <w:rFonts w:ascii="宋体" w:hAnsi="宋体" w:cs="Times New Roman"/>
                <w:kern w:val="0"/>
                <w:sz w:val="20"/>
                <w:szCs w:val="15"/>
              </w:rPr>
            </w:pPr>
            <w:r>
              <w:rPr>
                <w:rFonts w:ascii="宋体" w:hAnsi="宋体" w:cs="Times New Roman"/>
                <w:kern w:val="0"/>
                <w:sz w:val="20"/>
                <w:szCs w:val="15"/>
              </w:rPr>
              <w:t>检查</w:t>
            </w:r>
          </w:p>
        </w:tc>
        <w:tc>
          <w:tcPr>
            <w:tcW w:w="5244" w:type="dxa"/>
            <w:gridSpan w:val="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【部门规章】</w:t>
            </w:r>
            <w:r>
              <w:rPr>
                <w:rFonts w:ascii="宋体" w:hAnsi="宋体" w:cs="Times New Roman"/>
                <w:kern w:val="0"/>
                <w:sz w:val="20"/>
                <w:szCs w:val="15"/>
              </w:rPr>
              <w:t>《消毒管理办法》（2017年国家卫生和计划生育委员会令第18号修订）</w:t>
            </w:r>
          </w:p>
          <w:p w:rsidR="009E7287" w:rsidRDefault="00746593">
            <w:pPr>
              <w:ind w:firstLineChars="200" w:firstLine="400"/>
              <w:rPr>
                <w:rFonts w:ascii="宋体" w:hAnsi="宋体" w:cs="Times New Roman"/>
                <w:bCs/>
                <w:kern w:val="0"/>
                <w:sz w:val="20"/>
                <w:szCs w:val="15"/>
              </w:rPr>
            </w:pPr>
            <w:r>
              <w:rPr>
                <w:rFonts w:ascii="宋体" w:hAnsi="宋体" w:cs="Times New Roman"/>
                <w:bCs/>
                <w:kern w:val="0"/>
                <w:sz w:val="20"/>
                <w:szCs w:val="15"/>
              </w:rPr>
              <w:t>第三十九条  国家卫生计生委自收到重新审查所需的全部材料之日起30日内，应当作出重新审查决定。有下列情形之一的，注销产品卫生许可批件：</w:t>
            </w:r>
          </w:p>
          <w:p w:rsidR="009E7287" w:rsidRDefault="00746593">
            <w:pPr>
              <w:ind w:firstLineChars="200" w:firstLine="400"/>
              <w:rPr>
                <w:rFonts w:ascii="宋体" w:hAnsi="宋体" w:cs="Times New Roman"/>
                <w:bCs/>
                <w:kern w:val="0"/>
                <w:sz w:val="20"/>
                <w:szCs w:val="15"/>
              </w:rPr>
            </w:pPr>
            <w:r>
              <w:rPr>
                <w:rFonts w:ascii="宋体" w:hAnsi="宋体" w:cs="Times New Roman"/>
                <w:bCs/>
                <w:kern w:val="0"/>
                <w:sz w:val="20"/>
                <w:szCs w:val="15"/>
              </w:rPr>
              <w:t>（一）产品原料、杀菌原理和生产工艺不符合利用新材料、新工艺技术和新杀菌原理生产消毒剂和消毒器械的判定依据的；</w:t>
            </w:r>
          </w:p>
          <w:p w:rsidR="009E7287" w:rsidRDefault="00746593">
            <w:pPr>
              <w:ind w:firstLineChars="200" w:firstLine="400"/>
              <w:rPr>
                <w:rFonts w:ascii="宋体" w:hAnsi="宋体" w:cs="Times New Roman"/>
                <w:bCs/>
                <w:kern w:val="0"/>
                <w:sz w:val="20"/>
                <w:szCs w:val="15"/>
              </w:rPr>
            </w:pPr>
            <w:r>
              <w:rPr>
                <w:rFonts w:ascii="宋体" w:hAnsi="宋体" w:cs="Times New Roman"/>
                <w:bCs/>
                <w:kern w:val="0"/>
                <w:sz w:val="20"/>
                <w:szCs w:val="15"/>
              </w:rPr>
              <w:t>（二）产品安全性、消毒效果达不到要求的。</w:t>
            </w:r>
          </w:p>
        </w:tc>
        <w:tc>
          <w:tcPr>
            <w:tcW w:w="3828" w:type="dxa"/>
            <w:gridSpan w:val="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1.事前责任：</w:t>
            </w:r>
            <w:r>
              <w:rPr>
                <w:rFonts w:ascii="宋体" w:hAnsi="宋体" w:cs="Times New Roman"/>
                <w:kern w:val="0"/>
                <w:sz w:val="20"/>
                <w:szCs w:val="15"/>
              </w:rPr>
              <w:t>宣传消毒管理办法。</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2.检查责任：</w:t>
            </w:r>
            <w:r>
              <w:rPr>
                <w:rFonts w:ascii="宋体" w:hAnsi="宋体" w:cs="Times New Roman"/>
                <w:kern w:val="0"/>
                <w:sz w:val="20"/>
                <w:szCs w:val="15"/>
              </w:rPr>
              <w:t>定期根据消毒管理办法对全市消毒服务机构进行监督检查。</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3.示证责任：</w:t>
            </w:r>
            <w:r>
              <w:rPr>
                <w:rFonts w:ascii="宋体" w:hAnsi="宋体" w:cs="Times New Roman"/>
                <w:kern w:val="0"/>
                <w:sz w:val="20"/>
                <w:szCs w:val="15"/>
              </w:rPr>
              <w:t>在依法调查或检查时，执法人员不得少于2人，并向当事人或有关人员出示行政执法证和检查（调查）通知书。</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4.处置责任：</w:t>
            </w:r>
            <w:r>
              <w:rPr>
                <w:rFonts w:ascii="宋体" w:hAnsi="宋体" w:cs="Times New Roman"/>
                <w:kern w:val="0"/>
                <w:sz w:val="20"/>
                <w:szCs w:val="15"/>
              </w:rPr>
              <w:t>作出予以责令整改、罚款的处理措施。</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5.事后监管责任：</w:t>
            </w:r>
            <w:r>
              <w:rPr>
                <w:rFonts w:ascii="宋体" w:hAnsi="宋体" w:cs="Times New Roman"/>
                <w:kern w:val="0"/>
                <w:sz w:val="20"/>
                <w:szCs w:val="15"/>
              </w:rPr>
              <w:t>对监督检查情况进行汇总、分类、归档备查，并跟踪监督。</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6.其他责任：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6520"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2552"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17</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20"/>
              </w:rPr>
            </w:pPr>
            <w:r>
              <w:rPr>
                <w:rFonts w:ascii="宋体" w:hAnsi="宋体" w:cs="Times New Roman"/>
                <w:kern w:val="0"/>
                <w:sz w:val="20"/>
                <w:szCs w:val="20"/>
              </w:rPr>
              <w:t>疾病预防控制机构监督检查</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行政</w:t>
            </w:r>
          </w:p>
          <w:p w:rsidR="009E7287" w:rsidRDefault="00746593">
            <w:pPr>
              <w:jc w:val="center"/>
              <w:rPr>
                <w:rFonts w:ascii="宋体" w:hAnsi="宋体" w:cs="Times New Roman"/>
                <w:kern w:val="0"/>
                <w:sz w:val="20"/>
                <w:szCs w:val="20"/>
              </w:rPr>
            </w:pPr>
            <w:r>
              <w:rPr>
                <w:rFonts w:ascii="宋体" w:hAnsi="宋体" w:cs="Times New Roman"/>
                <w:kern w:val="0"/>
                <w:sz w:val="20"/>
                <w:szCs w:val="20"/>
              </w:rPr>
              <w:t>检查</w:t>
            </w:r>
          </w:p>
        </w:tc>
        <w:tc>
          <w:tcPr>
            <w:tcW w:w="6520" w:type="dxa"/>
            <w:gridSpan w:val="6"/>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bCs/>
                <w:kern w:val="0"/>
                <w:sz w:val="20"/>
                <w:szCs w:val="20"/>
              </w:rPr>
            </w:pPr>
            <w:r>
              <w:rPr>
                <w:rFonts w:ascii="宋体" w:hAnsi="宋体" w:cs="Times New Roman" w:hint="eastAsia"/>
                <w:b/>
                <w:kern w:val="0"/>
                <w:sz w:val="20"/>
                <w:szCs w:val="20"/>
              </w:rPr>
              <w:t>1.【法律】</w:t>
            </w:r>
            <w:r>
              <w:rPr>
                <w:rFonts w:ascii="宋体" w:hAnsi="宋体" w:cs="Times New Roman" w:hint="eastAsia"/>
                <w:bCs/>
                <w:kern w:val="0"/>
                <w:sz w:val="20"/>
                <w:szCs w:val="20"/>
              </w:rPr>
              <w:t>《中华人民共和国疫苗管理法》（2019年主席令第30号）</w:t>
            </w:r>
          </w:p>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第八条  第二款  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第七十条  第一、二款  药品监督管理部门、卫生健康主管部门按照各自职责对疫苗研制、生产、流通和预防接种全过程进行监督管理，监督疫苗上市许可持有人、疾病预防控制机构、接种单位等依法履行义务。</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药品监督管理部门依法对疫苗研制、生产、储存、运输以及预防接种中的疫苗质量进行监督检查。卫生健康主管部门依法对免疫规划制度的实施、预防接种活动进行监督检查。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2.【部门规章】</w:t>
            </w:r>
            <w:r>
              <w:rPr>
                <w:rFonts w:ascii="宋体" w:hAnsi="宋体" w:cs="Times New Roman"/>
                <w:kern w:val="0"/>
                <w:sz w:val="20"/>
                <w:szCs w:val="20"/>
              </w:rPr>
              <w:t>《卫生部关于卫生监督体系建设的若干规定》（2005年卫生部令第39号）</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十九条卫生监督的主要职责是：依法监督管理食品、化妆品、消毒产品、生活饮用水及涉及饮用水卫生安全产品；依法监督管理公共场所、职业、放射、学校卫生等工作；依法监督传染病防治工作；依法监督医疗机构和采供血机构及其执业人员的执业活动，整顿和规范医疗服务市场，打击非法行医和非法采供血行为；承担法律法规规定的其他职责。</w:t>
            </w:r>
          </w:p>
          <w:p w:rsidR="009E7287" w:rsidRDefault="00746593">
            <w:pPr>
              <w:ind w:firstLineChars="200" w:firstLine="400"/>
              <w:rPr>
                <w:rFonts w:ascii="宋体" w:hAnsi="宋体" w:cs="Times New Roman"/>
                <w:kern w:val="0"/>
                <w:sz w:val="20"/>
                <w:szCs w:val="20"/>
              </w:rPr>
            </w:pPr>
            <w:r>
              <w:rPr>
                <w:rFonts w:ascii="宋体" w:hAnsi="宋体" w:cs="Times New Roman" w:hint="eastAsia"/>
                <w:kern w:val="0"/>
                <w:sz w:val="20"/>
                <w:szCs w:val="20"/>
              </w:rPr>
              <w:t>（转下页）</w:t>
            </w:r>
          </w:p>
          <w:p w:rsidR="009E7287" w:rsidRDefault="009E7287">
            <w:pPr>
              <w:ind w:firstLineChars="200" w:firstLine="400"/>
              <w:rPr>
                <w:rFonts w:ascii="宋体" w:hAnsi="宋体" w:cs="Times New Roman"/>
                <w:kern w:val="0"/>
                <w:sz w:val="20"/>
                <w:szCs w:val="20"/>
              </w:rPr>
            </w:pPr>
          </w:p>
        </w:tc>
        <w:tc>
          <w:tcPr>
            <w:tcW w:w="2552" w:type="dxa"/>
            <w:gridSpan w:val="2"/>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1.事前责任：</w:t>
            </w:r>
            <w:r>
              <w:rPr>
                <w:rFonts w:ascii="宋体" w:hAnsi="宋体" w:cs="Times New Roman"/>
                <w:kern w:val="0"/>
                <w:sz w:val="20"/>
                <w:szCs w:val="20"/>
              </w:rPr>
              <w:t>宣传《传染病防治卫生监督工作规范》等法律法规。</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2.检查责任：</w:t>
            </w:r>
            <w:r>
              <w:rPr>
                <w:rFonts w:ascii="宋体" w:hAnsi="宋体" w:cs="Times New Roman"/>
                <w:kern w:val="0"/>
                <w:sz w:val="20"/>
                <w:szCs w:val="20"/>
              </w:rPr>
              <w:t>定期根据《传染病防治卫生监督工作规范》等法律法规对全市疾病预防控制机构进行监督检查。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3.示证责任：</w:t>
            </w:r>
            <w:r>
              <w:rPr>
                <w:rFonts w:ascii="宋体" w:hAnsi="宋体" w:cs="Times New Roman"/>
                <w:kern w:val="0"/>
                <w:sz w:val="20"/>
                <w:szCs w:val="20"/>
              </w:rPr>
              <w:t>在依法调查或检查时，执法人员不得少于2人，并向当事人或有关人员出示行政执法证和检查（调查）通知书。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4.处置责任：</w:t>
            </w:r>
            <w:r>
              <w:rPr>
                <w:rFonts w:ascii="宋体" w:hAnsi="宋体" w:cs="Times New Roman"/>
                <w:kern w:val="0"/>
                <w:sz w:val="20"/>
                <w:szCs w:val="20"/>
              </w:rPr>
              <w:t>作出予以警告、罚款的处理措施。</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5.事后监管责任：</w:t>
            </w:r>
            <w:r>
              <w:rPr>
                <w:rFonts w:ascii="宋体" w:hAnsi="宋体" w:cs="Times New Roman"/>
                <w:kern w:val="0"/>
                <w:sz w:val="20"/>
                <w:szCs w:val="20"/>
              </w:rPr>
              <w:t>对监督检查情况进行汇总、分类、归档备查，并跟踪监督。</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6.其他责任：</w:t>
            </w:r>
            <w:r>
              <w:rPr>
                <w:rFonts w:ascii="宋体" w:hAnsi="宋体" w:cs="Times New Roman"/>
                <w:kern w:val="0"/>
                <w:sz w:val="20"/>
                <w:szCs w:val="20"/>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386"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686"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99"/>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17</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20"/>
              </w:rPr>
            </w:pPr>
            <w:r>
              <w:rPr>
                <w:rFonts w:ascii="宋体" w:hAnsi="宋体" w:cs="Times New Roman"/>
                <w:kern w:val="0"/>
                <w:sz w:val="20"/>
                <w:szCs w:val="20"/>
              </w:rPr>
              <w:t>疾病预防控制机构监督检查</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行政</w:t>
            </w:r>
          </w:p>
          <w:p w:rsidR="009E7287" w:rsidRDefault="00746593">
            <w:pPr>
              <w:jc w:val="center"/>
              <w:rPr>
                <w:rFonts w:ascii="宋体" w:hAnsi="宋体" w:cs="Times New Roman"/>
                <w:kern w:val="0"/>
                <w:sz w:val="20"/>
                <w:szCs w:val="20"/>
              </w:rPr>
            </w:pPr>
            <w:r>
              <w:rPr>
                <w:rFonts w:ascii="宋体" w:hAnsi="宋体" w:cs="Times New Roman"/>
                <w:kern w:val="0"/>
                <w:sz w:val="20"/>
                <w:szCs w:val="20"/>
              </w:rPr>
              <w:t>检查</w:t>
            </w:r>
          </w:p>
        </w:tc>
        <w:tc>
          <w:tcPr>
            <w:tcW w:w="5386" w:type="dxa"/>
            <w:gridSpan w:val="4"/>
            <w:tcBorders>
              <w:top w:val="single" w:sz="12" w:space="0" w:color="000000"/>
              <w:bottom w:val="single" w:sz="12" w:space="0" w:color="000000"/>
              <w:tl2br w:val="nil"/>
              <w:tr2bl w:val="nil"/>
            </w:tcBorders>
            <w:vAlign w:val="center"/>
          </w:tcPr>
          <w:p w:rsidR="009E7287" w:rsidRDefault="00746593">
            <w:pPr>
              <w:ind w:firstLineChars="200" w:firstLine="400"/>
              <w:rPr>
                <w:rFonts w:ascii="宋体" w:hAnsi="宋体" w:cs="Times New Roman"/>
                <w:bCs/>
                <w:kern w:val="0"/>
                <w:sz w:val="20"/>
                <w:szCs w:val="20"/>
              </w:rPr>
            </w:pPr>
            <w:r>
              <w:rPr>
                <w:rFonts w:ascii="宋体" w:hAnsi="宋体" w:cs="Times New Roman" w:hint="eastAsia"/>
                <w:bCs/>
                <w:kern w:val="0"/>
                <w:sz w:val="20"/>
                <w:szCs w:val="20"/>
              </w:rPr>
              <w:t>（接上页）</w:t>
            </w:r>
          </w:p>
          <w:p w:rsidR="009E7287" w:rsidRDefault="00746593">
            <w:pPr>
              <w:ind w:firstLineChars="200" w:firstLine="400"/>
              <w:rPr>
                <w:rFonts w:ascii="宋体" w:hAnsi="宋体" w:cs="Times New Roman"/>
                <w:bCs/>
                <w:kern w:val="0"/>
                <w:sz w:val="20"/>
                <w:szCs w:val="20"/>
              </w:rPr>
            </w:pPr>
            <w:r>
              <w:rPr>
                <w:rFonts w:ascii="宋体" w:hAnsi="宋体" w:cs="Times New Roman"/>
                <w:kern w:val="0"/>
                <w:sz w:val="20"/>
                <w:szCs w:val="20"/>
              </w:rPr>
              <w:t>各级卫生监督机构在同级卫生行政部门领导下承担卫生监督工作任务。</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3.【部门规章】</w:t>
            </w:r>
            <w:r>
              <w:rPr>
                <w:rFonts w:ascii="宋体" w:hAnsi="宋体" w:cs="Times New Roman"/>
                <w:kern w:val="0"/>
                <w:sz w:val="20"/>
                <w:szCs w:val="20"/>
              </w:rPr>
              <w:t>《医疗卫生机构医疗废物管理办法》（2003年卫生部令第36号）</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第三条第二款县级以上地方人民政府卫生行政部门对本行政区域医疗卫生机构的医疗废物管理工作实施监督。</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4.【规范性文件】</w:t>
            </w:r>
            <w:r>
              <w:rPr>
                <w:rFonts w:ascii="宋体" w:hAnsi="宋体" w:cs="Times New Roman"/>
                <w:kern w:val="0"/>
                <w:sz w:val="20"/>
                <w:szCs w:val="20"/>
              </w:rPr>
              <w:t>《传染病防治卫生监督工作规范》 （国卫监督发﹝2014﹞44号）</w:t>
            </w:r>
          </w:p>
          <w:p w:rsidR="009E7287" w:rsidRDefault="00746593">
            <w:pPr>
              <w:ind w:firstLineChars="200" w:firstLine="400"/>
              <w:rPr>
                <w:rFonts w:ascii="宋体" w:hAnsi="宋体" w:cs="Times New Roman"/>
                <w:kern w:val="0"/>
                <w:sz w:val="20"/>
                <w:szCs w:val="20"/>
              </w:rPr>
            </w:pPr>
            <w:r>
              <w:rPr>
                <w:rFonts w:ascii="宋体" w:hAnsi="宋体" w:cs="Times New Roman"/>
                <w:kern w:val="0"/>
                <w:sz w:val="20"/>
                <w:szCs w:val="20"/>
              </w:rPr>
              <w:t>第二条</w:t>
            </w:r>
            <w:r>
              <w:rPr>
                <w:rFonts w:ascii="宋体" w:hAnsi="宋体" w:cs="Times New Roman" w:hint="eastAsia"/>
                <w:kern w:val="0"/>
                <w:sz w:val="20"/>
                <w:szCs w:val="20"/>
              </w:rPr>
              <w:t xml:space="preserve">  第一款  </w:t>
            </w:r>
            <w:r>
              <w:rPr>
                <w:rFonts w:ascii="宋体" w:hAnsi="宋体" w:cs="Times New Roman"/>
                <w:kern w:val="0"/>
                <w:sz w:val="20"/>
                <w:szCs w:val="20"/>
              </w:rPr>
              <w:t>本规范所称传染病防治卫生监督，是指县级以上地方卫生计生行政部门及其综合监督执法机构依据传染病防治相关法律法规，对医疗卫生机构传染病防治工作进行监督执法的活动。</w:t>
            </w:r>
          </w:p>
        </w:tc>
        <w:tc>
          <w:tcPr>
            <w:tcW w:w="3686"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1.事前责任：</w:t>
            </w:r>
            <w:r>
              <w:rPr>
                <w:rFonts w:ascii="宋体" w:hAnsi="宋体" w:cs="Times New Roman"/>
                <w:kern w:val="0"/>
                <w:sz w:val="20"/>
                <w:szCs w:val="20"/>
              </w:rPr>
              <w:t>宣传《传染病防治卫生监督工作规范》等法律法规。</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2.检查责任：</w:t>
            </w:r>
            <w:r>
              <w:rPr>
                <w:rFonts w:ascii="宋体" w:hAnsi="宋体" w:cs="Times New Roman"/>
                <w:kern w:val="0"/>
                <w:sz w:val="20"/>
                <w:szCs w:val="20"/>
              </w:rPr>
              <w:t>定期根据《传染病防治卫生监督工作规范》等法律法规对全市疾病预防控制机构进行监督检查。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3.示证责任：</w:t>
            </w:r>
            <w:r>
              <w:rPr>
                <w:rFonts w:ascii="宋体" w:hAnsi="宋体" w:cs="Times New Roman"/>
                <w:kern w:val="0"/>
                <w:sz w:val="20"/>
                <w:szCs w:val="20"/>
              </w:rPr>
              <w:t>在依法调查或检查时，执法人员不得少于2人，并向当事人或有关人员出示行政执法证和检查（调查）通知书。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4.处置责任：</w:t>
            </w:r>
            <w:r>
              <w:rPr>
                <w:rFonts w:ascii="宋体" w:hAnsi="宋体" w:cs="Times New Roman"/>
                <w:kern w:val="0"/>
                <w:sz w:val="20"/>
                <w:szCs w:val="20"/>
              </w:rPr>
              <w:t>作出予以警告、罚款的处理措施。</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5.事后监管责任：</w:t>
            </w:r>
            <w:r>
              <w:rPr>
                <w:rFonts w:ascii="宋体" w:hAnsi="宋体" w:cs="Times New Roman"/>
                <w:kern w:val="0"/>
                <w:sz w:val="20"/>
                <w:szCs w:val="20"/>
              </w:rPr>
              <w:t>对监督检查情况进行汇总、分类、归档备查，并跟踪监督。</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6.其他责任：</w:t>
            </w:r>
            <w:r>
              <w:rPr>
                <w:rFonts w:ascii="宋体" w:hAnsi="宋体" w:cs="Times New Roman"/>
                <w:kern w:val="0"/>
                <w:sz w:val="20"/>
                <w:szCs w:val="20"/>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386"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686"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18</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kern w:val="0"/>
                <w:sz w:val="20"/>
                <w:szCs w:val="15"/>
              </w:rPr>
              <w:t>消毒产品经营单位监督检查</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行政</w:t>
            </w:r>
          </w:p>
          <w:p w:rsidR="009E7287" w:rsidRDefault="00746593">
            <w:pPr>
              <w:jc w:val="center"/>
              <w:rPr>
                <w:rFonts w:ascii="宋体" w:hAnsi="宋体" w:cs="Times New Roman"/>
                <w:kern w:val="0"/>
                <w:sz w:val="20"/>
                <w:szCs w:val="15"/>
              </w:rPr>
            </w:pPr>
            <w:r>
              <w:rPr>
                <w:rFonts w:ascii="宋体" w:hAnsi="宋体" w:cs="Times New Roman"/>
                <w:kern w:val="0"/>
                <w:sz w:val="20"/>
                <w:szCs w:val="15"/>
              </w:rPr>
              <w:t>检查</w:t>
            </w:r>
          </w:p>
        </w:tc>
        <w:tc>
          <w:tcPr>
            <w:tcW w:w="5386"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1.【部门规章】</w:t>
            </w:r>
            <w:r>
              <w:rPr>
                <w:rFonts w:ascii="宋体" w:hAnsi="宋体" w:cs="Times New Roman"/>
                <w:kern w:val="0"/>
                <w:sz w:val="20"/>
                <w:szCs w:val="15"/>
              </w:rPr>
              <w:t>《卫生部关于卫生监督体系建设的若干规定》（2005年卫生部令第39号）</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第十九条第一款  卫生监督的主要职责是：依法监督管理食品、化妆品、消毒产品、生活饮用水及涉及饮用水卫生安全产品；依法监督管理公共场所、职业、放射、学校卫生等工作；依法监督传染病防治工作</w:t>
            </w:r>
            <w:r>
              <w:rPr>
                <w:rFonts w:ascii="宋体" w:hAnsi="宋体" w:cs="Times New Roman" w:hint="eastAsia"/>
                <w:kern w:val="0"/>
                <w:sz w:val="20"/>
                <w:szCs w:val="15"/>
              </w:rPr>
              <w:t>；</w:t>
            </w:r>
            <w:r>
              <w:rPr>
                <w:rFonts w:ascii="宋体" w:hAnsi="宋体" w:cs="Times New Roman"/>
                <w:kern w:val="0"/>
                <w:sz w:val="20"/>
                <w:szCs w:val="15"/>
              </w:rPr>
              <w:t>依法监督医疗机构和采供血机构及其执业人员的执业活动，整顿和规范医疗服务市场，打击非法行医和非法采供血行为；承担法律法规规定的其他职责。</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2.【部门规章】</w:t>
            </w:r>
            <w:r>
              <w:rPr>
                <w:rFonts w:ascii="宋体" w:hAnsi="宋体" w:cs="Times New Roman"/>
                <w:kern w:val="0"/>
                <w:sz w:val="20"/>
                <w:szCs w:val="15"/>
              </w:rPr>
              <w:t>《消毒管理办法》（2017年国家卫生和计划生育委员会令第18号修订）</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第三十六条  县级以上卫生计生行政部门对消毒工作行使下列监督管理职权：</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（一）对有关机构、场所和物品的消毒工作进行监督检查；</w:t>
            </w:r>
            <w:r>
              <w:rPr>
                <w:rFonts w:ascii="宋体" w:hAnsi="宋体" w:cs="Times New Roman"/>
                <w:kern w:val="0"/>
                <w:sz w:val="20"/>
                <w:szCs w:val="15"/>
              </w:rPr>
              <w:t> </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（二）对消毒产品生产企业执行《消毒产品生产企业卫生规范》情况进行监督检查；</w:t>
            </w:r>
            <w:r>
              <w:rPr>
                <w:rFonts w:ascii="宋体" w:hAnsi="宋体" w:cs="Times New Roman"/>
                <w:kern w:val="0"/>
                <w:sz w:val="20"/>
                <w:szCs w:val="15"/>
              </w:rPr>
              <w:t> </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（三）对消毒产品的卫生质量进行监督检查；</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（四）对消毒服务机构的消毒服务质量进行监督检查；</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（五）对违反本办法的行为采取行政控制措施；</w:t>
            </w:r>
            <w:r>
              <w:rPr>
                <w:rFonts w:ascii="宋体" w:hAnsi="宋体" w:cs="Times New Roman"/>
                <w:kern w:val="0"/>
                <w:sz w:val="20"/>
                <w:szCs w:val="15"/>
              </w:rPr>
              <w:t> </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（六）对违反本办法的行为给予行政处罚。</w:t>
            </w:r>
          </w:p>
        </w:tc>
        <w:tc>
          <w:tcPr>
            <w:tcW w:w="3686" w:type="dxa"/>
            <w:gridSpan w:val="4"/>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1.事前责任：</w:t>
            </w:r>
            <w:r>
              <w:rPr>
                <w:rFonts w:ascii="宋体" w:hAnsi="宋体" w:cs="Times New Roman"/>
                <w:kern w:val="0"/>
                <w:sz w:val="20"/>
                <w:szCs w:val="15"/>
              </w:rPr>
              <w:t>宣传传染病防治法等法律法规。</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2.检查责任：</w:t>
            </w:r>
            <w:r>
              <w:rPr>
                <w:rFonts w:ascii="宋体" w:hAnsi="宋体" w:cs="Times New Roman"/>
                <w:kern w:val="0"/>
                <w:sz w:val="20"/>
                <w:szCs w:val="15"/>
              </w:rPr>
              <w:t>定期根据传染病防治法等法律法规对全市消毒产品经营单位进行监督检查。</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3.示证责任：</w:t>
            </w:r>
            <w:r>
              <w:rPr>
                <w:rFonts w:ascii="宋体" w:hAnsi="宋体" w:cs="Times New Roman"/>
                <w:kern w:val="0"/>
                <w:sz w:val="20"/>
                <w:szCs w:val="15"/>
              </w:rPr>
              <w:t>在依法调查或检查时，执法人员不得少于2人，并向当事人或有关人员出示行政执法证和检查（调查）通知书。</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4.处置责任：</w:t>
            </w:r>
            <w:r>
              <w:rPr>
                <w:rFonts w:ascii="宋体" w:hAnsi="宋体" w:cs="Times New Roman"/>
                <w:kern w:val="0"/>
                <w:sz w:val="20"/>
                <w:szCs w:val="15"/>
              </w:rPr>
              <w:t>作出予以罚款的处理措施。</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5.事后监管责任：</w:t>
            </w:r>
            <w:r>
              <w:rPr>
                <w:rFonts w:ascii="宋体" w:hAnsi="宋体" w:cs="Times New Roman"/>
                <w:kern w:val="0"/>
                <w:sz w:val="20"/>
                <w:szCs w:val="15"/>
              </w:rPr>
              <w:t>对监督检查情况进行汇总、分类、归档备查，并跟踪监督。</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6.其他责任：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4"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2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19</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kern w:val="0"/>
                <w:sz w:val="20"/>
                <w:szCs w:val="15"/>
              </w:rPr>
              <w:t>消毒产品生产企业监督检查</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行政</w:t>
            </w:r>
          </w:p>
          <w:p w:rsidR="009E7287" w:rsidRDefault="00746593">
            <w:pPr>
              <w:jc w:val="center"/>
              <w:rPr>
                <w:rFonts w:ascii="宋体" w:hAnsi="宋体" w:cs="Times New Roman"/>
                <w:kern w:val="0"/>
                <w:sz w:val="20"/>
                <w:szCs w:val="15"/>
              </w:rPr>
            </w:pPr>
            <w:r>
              <w:rPr>
                <w:rFonts w:ascii="宋体" w:hAnsi="宋体" w:cs="Times New Roman"/>
                <w:kern w:val="0"/>
                <w:sz w:val="20"/>
                <w:szCs w:val="15"/>
              </w:rPr>
              <w:t>检查</w:t>
            </w:r>
          </w:p>
        </w:tc>
        <w:tc>
          <w:tcPr>
            <w:tcW w:w="5244" w:type="dxa"/>
            <w:gridSpan w:val="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【部门规章】</w:t>
            </w:r>
            <w:r>
              <w:rPr>
                <w:rFonts w:ascii="宋体" w:hAnsi="宋体" w:cs="Times New Roman"/>
                <w:kern w:val="0"/>
                <w:sz w:val="20"/>
                <w:szCs w:val="15"/>
              </w:rPr>
              <w:t>《消毒管理办法》（2017年国家卫生和计划生育委员会令第18号修订）</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第三十六条  县级以上卫生计生行政部门对消毒工作行使下列监督管理职权：</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（一）对有关机构、场所和物品的消毒工作进行监督检查；</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（二）对消毒产品生产企业执行《消毒产品生产企业卫生规范》情况进行监督检查；</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（三）对消毒产品的卫生质量进行监督检查；</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（四）对消毒服务机构的消毒服务质量进行监督检查；</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（五）对违反本办法的行为采取行政控制措施；</w:t>
            </w:r>
          </w:p>
          <w:p w:rsidR="009E7287" w:rsidRDefault="00746593">
            <w:pPr>
              <w:ind w:firstLineChars="200" w:firstLine="400"/>
              <w:rPr>
                <w:rFonts w:ascii="宋体" w:hAnsi="宋体" w:cs="Times New Roman"/>
                <w:bCs/>
                <w:kern w:val="0"/>
                <w:sz w:val="20"/>
                <w:szCs w:val="15"/>
              </w:rPr>
            </w:pPr>
            <w:r>
              <w:rPr>
                <w:rFonts w:ascii="宋体" w:hAnsi="宋体" w:cs="Times New Roman"/>
                <w:kern w:val="0"/>
                <w:sz w:val="20"/>
                <w:szCs w:val="15"/>
              </w:rPr>
              <w:t>（六）对违反本办法的行为给予行政处罚。</w:t>
            </w:r>
          </w:p>
        </w:tc>
        <w:tc>
          <w:tcPr>
            <w:tcW w:w="3828" w:type="dxa"/>
            <w:gridSpan w:val="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1.事前责任：</w:t>
            </w:r>
            <w:r>
              <w:rPr>
                <w:rFonts w:ascii="宋体" w:hAnsi="宋体" w:cs="Times New Roman"/>
                <w:kern w:val="0"/>
                <w:sz w:val="20"/>
                <w:szCs w:val="15"/>
              </w:rPr>
              <w:t>宣传传染病防治法和消毒管理办法等。</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2.检查责任：</w:t>
            </w:r>
            <w:r>
              <w:rPr>
                <w:rFonts w:ascii="宋体" w:hAnsi="宋体" w:cs="Times New Roman"/>
                <w:kern w:val="0"/>
                <w:sz w:val="20"/>
                <w:szCs w:val="15"/>
              </w:rPr>
              <w:t>定期根据传染病防治法和消毒管理办法等对全市消毒产品生产企业进行监督检查。</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3.示证责任：</w:t>
            </w:r>
            <w:r>
              <w:rPr>
                <w:rFonts w:ascii="宋体" w:hAnsi="宋体" w:cs="Times New Roman"/>
                <w:kern w:val="0"/>
                <w:sz w:val="20"/>
                <w:szCs w:val="15"/>
              </w:rPr>
              <w:t>在依法调查或检查时，执法人员不得少于2人，并向当事人或有关人员出示行政执法证和检查（调查）通知书。</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4.处置责任：</w:t>
            </w:r>
            <w:r>
              <w:rPr>
                <w:rFonts w:ascii="宋体" w:hAnsi="宋体" w:cs="Times New Roman"/>
                <w:kern w:val="0"/>
                <w:sz w:val="20"/>
                <w:szCs w:val="15"/>
              </w:rPr>
              <w:t>作出予以罚款的处理措施。</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5.事后监管责任：</w:t>
            </w:r>
            <w:r>
              <w:rPr>
                <w:rFonts w:ascii="宋体" w:hAnsi="宋体" w:cs="Times New Roman"/>
                <w:kern w:val="0"/>
                <w:sz w:val="20"/>
                <w:szCs w:val="15"/>
              </w:rPr>
              <w:t>对监督检查情况进行汇总、分类、归档备查，并跟踪监督。</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6.其他责任：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4"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2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20</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kern w:val="0"/>
                <w:sz w:val="20"/>
                <w:szCs w:val="15"/>
              </w:rPr>
              <w:t>对用人单位职业病防治工作的监督检查</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行政</w:t>
            </w:r>
          </w:p>
          <w:p w:rsidR="009E7287" w:rsidRDefault="00746593">
            <w:pPr>
              <w:jc w:val="center"/>
              <w:rPr>
                <w:rFonts w:ascii="宋体" w:hAnsi="宋体" w:cs="Times New Roman"/>
                <w:kern w:val="0"/>
                <w:sz w:val="20"/>
                <w:szCs w:val="15"/>
              </w:rPr>
            </w:pPr>
            <w:r>
              <w:rPr>
                <w:rFonts w:ascii="宋体" w:hAnsi="宋体" w:cs="Times New Roman"/>
                <w:kern w:val="0"/>
                <w:sz w:val="20"/>
                <w:szCs w:val="15"/>
              </w:rPr>
              <w:t>检查</w:t>
            </w:r>
          </w:p>
        </w:tc>
        <w:tc>
          <w:tcPr>
            <w:tcW w:w="5244" w:type="dxa"/>
            <w:gridSpan w:val="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【法律】</w:t>
            </w:r>
            <w:r>
              <w:rPr>
                <w:rFonts w:ascii="宋体" w:hAnsi="宋体" w:cs="Times New Roman" w:hint="eastAsia"/>
                <w:kern w:val="0"/>
                <w:sz w:val="20"/>
                <w:szCs w:val="15"/>
              </w:rPr>
              <w:t>《中华人民共和国职业病防治法》（2018年主席令第24号修正）</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第六十二条县级以上人民政府职业卫生监督管理部门依照职业病防治法律、法规、国家职业卫生标准和卫生要求，依据职责划分，对职业病防治工作进行监督检查。</w:t>
            </w:r>
          </w:p>
        </w:tc>
        <w:tc>
          <w:tcPr>
            <w:tcW w:w="3828" w:type="dxa"/>
            <w:gridSpan w:val="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1.事前责任：</w:t>
            </w:r>
            <w:r>
              <w:rPr>
                <w:rFonts w:ascii="宋体" w:hAnsi="宋体" w:cs="Times New Roman"/>
                <w:kern w:val="0"/>
                <w:sz w:val="20"/>
                <w:szCs w:val="15"/>
              </w:rPr>
              <w:t>宣传有关安全法律、法规、规章、国家标准或者行业标准。</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2.检查责任：</w:t>
            </w:r>
            <w:r>
              <w:rPr>
                <w:rFonts w:ascii="宋体" w:hAnsi="宋体" w:cs="Times New Roman"/>
                <w:kern w:val="0"/>
                <w:sz w:val="20"/>
                <w:szCs w:val="15"/>
              </w:rPr>
              <w:t>定期、不定期开展监督检查。</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3.处置责任：</w:t>
            </w:r>
            <w:r>
              <w:rPr>
                <w:rFonts w:ascii="宋体" w:hAnsi="宋体" w:cs="Times New Roman"/>
                <w:kern w:val="0"/>
                <w:sz w:val="20"/>
                <w:szCs w:val="15"/>
              </w:rPr>
              <w:t xml:space="preserve">作出相应处理措施。 </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4.移交责任：</w:t>
            </w:r>
            <w:r>
              <w:rPr>
                <w:rFonts w:ascii="宋体" w:hAnsi="宋体" w:cs="Times New Roman"/>
                <w:kern w:val="0"/>
                <w:sz w:val="20"/>
                <w:szCs w:val="15"/>
              </w:rPr>
              <w:t>对涉及其他部门职责的，及时移交同级其他部门查处。</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5.事后管理责任：</w:t>
            </w:r>
            <w:r>
              <w:rPr>
                <w:rFonts w:ascii="宋体" w:hAnsi="宋体" w:cs="Times New Roman"/>
                <w:kern w:val="0"/>
                <w:sz w:val="20"/>
                <w:szCs w:val="15"/>
              </w:rPr>
              <w:t>对监督检查情况进行汇总、分类、归档备查、并跟踪监测。</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6.其他责任：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4"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2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21</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kern w:val="0"/>
                <w:sz w:val="20"/>
                <w:szCs w:val="15"/>
              </w:rPr>
              <w:t>公共场所卫生监督抽检</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行政检查</w:t>
            </w:r>
          </w:p>
        </w:tc>
        <w:tc>
          <w:tcPr>
            <w:tcW w:w="5244" w:type="dxa"/>
            <w:gridSpan w:val="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1.【行政法规】</w:t>
            </w:r>
            <w:r>
              <w:rPr>
                <w:rFonts w:ascii="宋体" w:hAnsi="宋体" w:cs="Times New Roman"/>
                <w:kern w:val="0"/>
                <w:sz w:val="20"/>
                <w:szCs w:val="15"/>
              </w:rPr>
              <w:t>《公共场所卫生管理条例》（2019年国务院令第714号修订）</w:t>
            </w:r>
          </w:p>
          <w:p w:rsidR="009E7287" w:rsidRDefault="00746593">
            <w:pPr>
              <w:ind w:firstLineChars="200" w:firstLine="400"/>
              <w:rPr>
                <w:rFonts w:ascii="宋体" w:hAnsi="宋体" w:cs="Times New Roman"/>
                <w:bCs/>
                <w:kern w:val="0"/>
                <w:sz w:val="20"/>
                <w:szCs w:val="15"/>
              </w:rPr>
            </w:pPr>
            <w:r>
              <w:rPr>
                <w:rFonts w:ascii="宋体" w:hAnsi="宋体" w:cs="Times New Roman"/>
                <w:bCs/>
                <w:kern w:val="0"/>
                <w:sz w:val="20"/>
                <w:szCs w:val="15"/>
              </w:rPr>
              <w:t>第十二条  卫生防疫机构对公共场所的卫生监督职责：(一)对公共场所进行卫生监测和卫生技术指导；(二)监督从业人员健康检查，指导有关部门对从业人员进行卫生知识的教育和培训。</w:t>
            </w:r>
          </w:p>
          <w:p w:rsidR="009E7287" w:rsidRDefault="00746593">
            <w:pPr>
              <w:ind w:firstLineChars="200" w:firstLine="402"/>
              <w:rPr>
                <w:rFonts w:ascii="宋体" w:hAnsi="宋体" w:cs="Times New Roman"/>
                <w:bCs/>
                <w:kern w:val="0"/>
                <w:sz w:val="20"/>
                <w:szCs w:val="15"/>
              </w:rPr>
            </w:pPr>
            <w:r>
              <w:rPr>
                <w:rFonts w:ascii="宋体" w:hAnsi="宋体" w:cs="Times New Roman"/>
                <w:b/>
                <w:kern w:val="0"/>
                <w:sz w:val="20"/>
                <w:szCs w:val="15"/>
              </w:rPr>
              <w:t>2.【部门规章】</w:t>
            </w:r>
            <w:r>
              <w:rPr>
                <w:rFonts w:ascii="宋体" w:hAnsi="宋体" w:cs="Times New Roman"/>
                <w:kern w:val="0"/>
                <w:sz w:val="20"/>
                <w:szCs w:val="15"/>
              </w:rPr>
              <w:t>《公</w:t>
            </w:r>
            <w:r>
              <w:rPr>
                <w:rFonts w:ascii="宋体" w:hAnsi="宋体" w:cs="Times New Roman"/>
                <w:bCs/>
                <w:kern w:val="0"/>
                <w:sz w:val="20"/>
                <w:szCs w:val="15"/>
              </w:rPr>
              <w:t>共场所卫生管理条例实施细则》（2017年国家卫生和计划生育委员会令第18号修正）</w:t>
            </w:r>
          </w:p>
          <w:p w:rsidR="009E7287" w:rsidRDefault="00746593">
            <w:pPr>
              <w:ind w:firstLineChars="200" w:firstLine="400"/>
              <w:rPr>
                <w:rFonts w:ascii="宋体" w:hAnsi="宋体" w:cs="Times New Roman"/>
                <w:bCs/>
                <w:kern w:val="0"/>
                <w:sz w:val="20"/>
                <w:szCs w:val="15"/>
              </w:rPr>
            </w:pPr>
            <w:r>
              <w:rPr>
                <w:rFonts w:ascii="宋体" w:hAnsi="宋体" w:cs="Times New Roman"/>
                <w:bCs/>
                <w:kern w:val="0"/>
                <w:sz w:val="20"/>
                <w:szCs w:val="15"/>
              </w:rPr>
              <w:t>第三条国家卫生计生委主管全国公共场所卫生监督管理工作。</w:t>
            </w:r>
          </w:p>
          <w:p w:rsidR="009E7287" w:rsidRDefault="00746593">
            <w:pPr>
              <w:ind w:firstLineChars="200" w:firstLine="400"/>
              <w:rPr>
                <w:rFonts w:ascii="宋体" w:hAnsi="宋体" w:cs="Times New Roman"/>
                <w:bCs/>
                <w:kern w:val="0"/>
                <w:sz w:val="20"/>
                <w:szCs w:val="15"/>
              </w:rPr>
            </w:pPr>
            <w:r>
              <w:rPr>
                <w:rFonts w:ascii="宋体" w:hAnsi="宋体" w:cs="Times New Roman"/>
                <w:bCs/>
                <w:kern w:val="0"/>
                <w:sz w:val="20"/>
                <w:szCs w:val="15"/>
              </w:rPr>
              <w:t>县级以上地方各级人民政府卫生计生行政部门负责本行政区域的公共场所卫生监督管理工作。</w:t>
            </w:r>
          </w:p>
          <w:p w:rsidR="009E7287" w:rsidRDefault="00746593">
            <w:pPr>
              <w:ind w:firstLineChars="200" w:firstLine="400"/>
              <w:rPr>
                <w:rFonts w:ascii="宋体" w:hAnsi="宋体" w:cs="Times New Roman"/>
                <w:bCs/>
                <w:kern w:val="0"/>
                <w:sz w:val="20"/>
                <w:szCs w:val="15"/>
              </w:rPr>
            </w:pPr>
            <w:r>
              <w:rPr>
                <w:rFonts w:ascii="宋体" w:hAnsi="宋体" w:cs="Times New Roman"/>
                <w:bCs/>
                <w:kern w:val="0"/>
                <w:sz w:val="20"/>
                <w:szCs w:val="15"/>
              </w:rPr>
              <w:t>国境口岸及出入境交通工具的卫生监督管理工作由出入境检验检疫机构按照有关法律法规的规定执行。</w:t>
            </w:r>
          </w:p>
          <w:p w:rsidR="009E7287" w:rsidRDefault="00746593">
            <w:pPr>
              <w:ind w:firstLineChars="200" w:firstLine="400"/>
              <w:rPr>
                <w:rFonts w:ascii="宋体" w:hAnsi="宋体" w:cs="Times New Roman"/>
                <w:bCs/>
                <w:kern w:val="0"/>
                <w:sz w:val="20"/>
                <w:szCs w:val="15"/>
              </w:rPr>
            </w:pPr>
            <w:r>
              <w:rPr>
                <w:rFonts w:ascii="宋体" w:hAnsi="宋体" w:cs="Times New Roman"/>
                <w:bCs/>
                <w:kern w:val="0"/>
                <w:sz w:val="20"/>
                <w:szCs w:val="15"/>
              </w:rPr>
              <w:t>铁路部门所属的卫生主管部门负责对管辖范围内的车站、等候室、铁路客车以及主要为本系统职工服务的公共场所的卫生监督管理工作。</w:t>
            </w:r>
          </w:p>
        </w:tc>
        <w:tc>
          <w:tcPr>
            <w:tcW w:w="3828" w:type="dxa"/>
            <w:gridSpan w:val="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1.事前责任：</w:t>
            </w:r>
            <w:r>
              <w:rPr>
                <w:rFonts w:ascii="宋体" w:hAnsi="宋体" w:cs="Times New Roman"/>
                <w:kern w:val="0"/>
                <w:sz w:val="20"/>
                <w:szCs w:val="15"/>
              </w:rPr>
              <w:t>宣传公共场所卫生管理条例。</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2.检查责任：</w:t>
            </w:r>
            <w:r>
              <w:rPr>
                <w:rFonts w:ascii="宋体" w:hAnsi="宋体" w:cs="Times New Roman"/>
                <w:kern w:val="0"/>
                <w:sz w:val="20"/>
                <w:szCs w:val="15"/>
              </w:rPr>
              <w:t>定期根据公共场所卫生管理条例的规定对全市公共场所进行监督检查。</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3.示证责任：</w:t>
            </w:r>
            <w:r>
              <w:rPr>
                <w:rFonts w:ascii="宋体" w:hAnsi="宋体" w:cs="Times New Roman"/>
                <w:kern w:val="0"/>
                <w:sz w:val="20"/>
                <w:szCs w:val="15"/>
              </w:rPr>
              <w:t>在依法调查或检查时，执法人员不得少于2人，并向当事人或有关人员出示行政执法证和检查（调查）通知书。</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4.处置责任：</w:t>
            </w:r>
            <w:r>
              <w:rPr>
                <w:rFonts w:ascii="宋体" w:hAnsi="宋体" w:cs="Times New Roman"/>
                <w:kern w:val="0"/>
                <w:sz w:val="20"/>
                <w:szCs w:val="15"/>
              </w:rPr>
              <w:t>作出予以警告；罚款；责令停业整顿；吊销卫生许可证的处理措施。</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5.事后监管责任：</w:t>
            </w:r>
            <w:r>
              <w:rPr>
                <w:rFonts w:ascii="宋体" w:hAnsi="宋体" w:cs="Times New Roman"/>
                <w:kern w:val="0"/>
                <w:sz w:val="20"/>
                <w:szCs w:val="15"/>
              </w:rPr>
              <w:t>对监督检查情况进行汇总、分类、归档备查，并跟踪 监督。</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6.其他责任：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4"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2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22</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kern w:val="0"/>
                <w:sz w:val="20"/>
                <w:szCs w:val="15"/>
              </w:rPr>
              <w:t>餐饮具集中消毒单位卫生监督检查</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行政</w:t>
            </w:r>
          </w:p>
          <w:p w:rsidR="009E7287" w:rsidRDefault="00746593">
            <w:pPr>
              <w:jc w:val="center"/>
              <w:rPr>
                <w:rFonts w:ascii="宋体" w:hAnsi="宋体" w:cs="Times New Roman"/>
                <w:kern w:val="0"/>
                <w:sz w:val="20"/>
                <w:szCs w:val="15"/>
              </w:rPr>
            </w:pPr>
            <w:r>
              <w:rPr>
                <w:rFonts w:ascii="宋体" w:hAnsi="宋体" w:cs="Times New Roman"/>
                <w:kern w:val="0"/>
                <w:sz w:val="20"/>
                <w:szCs w:val="15"/>
              </w:rPr>
              <w:t>检查</w:t>
            </w:r>
          </w:p>
        </w:tc>
        <w:tc>
          <w:tcPr>
            <w:tcW w:w="5244" w:type="dxa"/>
            <w:gridSpan w:val="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【法律】</w:t>
            </w:r>
            <w:r>
              <w:rPr>
                <w:rFonts w:ascii="宋体" w:hAnsi="宋体" w:cs="Times New Roman"/>
                <w:kern w:val="0"/>
                <w:sz w:val="20"/>
                <w:szCs w:val="15"/>
              </w:rPr>
              <w:t>《中华人民共和国食品安全法》（</w:t>
            </w:r>
            <w:r>
              <w:rPr>
                <w:rFonts w:ascii="宋体" w:hAnsi="宋体" w:cs="Times New Roman"/>
                <w:bCs/>
                <w:kern w:val="0"/>
                <w:sz w:val="20"/>
                <w:szCs w:val="15"/>
              </w:rPr>
              <w:t>20</w:t>
            </w:r>
            <w:r>
              <w:rPr>
                <w:rFonts w:ascii="宋体" w:hAnsi="宋体" w:cs="Times New Roman" w:hint="eastAsia"/>
                <w:bCs/>
                <w:kern w:val="0"/>
                <w:sz w:val="20"/>
                <w:szCs w:val="15"/>
              </w:rPr>
              <w:t>21</w:t>
            </w:r>
            <w:r>
              <w:rPr>
                <w:rFonts w:ascii="宋体" w:hAnsi="宋体" w:cs="Times New Roman"/>
                <w:bCs/>
                <w:kern w:val="0"/>
                <w:sz w:val="20"/>
                <w:szCs w:val="15"/>
              </w:rPr>
              <w:t>年主席令第</w:t>
            </w:r>
            <w:r>
              <w:rPr>
                <w:rFonts w:ascii="宋体" w:hAnsi="宋体" w:cs="Times New Roman" w:hint="eastAsia"/>
                <w:bCs/>
                <w:kern w:val="0"/>
                <w:sz w:val="20"/>
                <w:szCs w:val="15"/>
              </w:rPr>
              <w:t>8</w:t>
            </w:r>
            <w:r>
              <w:rPr>
                <w:rFonts w:ascii="宋体" w:hAnsi="宋体" w:cs="Times New Roman"/>
                <w:bCs/>
                <w:kern w:val="0"/>
                <w:sz w:val="20"/>
                <w:szCs w:val="15"/>
              </w:rPr>
              <w:t>1号修</w:t>
            </w:r>
            <w:r>
              <w:rPr>
                <w:rFonts w:ascii="宋体" w:hAnsi="宋体" w:cs="Times New Roman" w:hint="eastAsia"/>
                <w:bCs/>
                <w:kern w:val="0"/>
                <w:sz w:val="20"/>
                <w:szCs w:val="15"/>
              </w:rPr>
              <w:t>正</w:t>
            </w:r>
            <w:r>
              <w:rPr>
                <w:rFonts w:ascii="宋体" w:hAnsi="宋体" w:cs="Times New Roman"/>
                <w:kern w:val="0"/>
                <w:sz w:val="20"/>
                <w:szCs w:val="15"/>
              </w:rPr>
              <w:t>）</w:t>
            </w:r>
          </w:p>
          <w:p w:rsidR="009E7287" w:rsidRDefault="00746593">
            <w:pPr>
              <w:ind w:firstLineChars="200" w:firstLine="400"/>
              <w:rPr>
                <w:rFonts w:ascii="宋体" w:hAnsi="宋体" w:cs="Times New Roman"/>
                <w:bCs/>
                <w:kern w:val="0"/>
                <w:sz w:val="20"/>
                <w:szCs w:val="15"/>
              </w:rPr>
            </w:pPr>
            <w:r>
              <w:rPr>
                <w:rFonts w:ascii="宋体" w:hAnsi="宋体" w:cs="Times New Roman"/>
                <w:bCs/>
                <w:kern w:val="0"/>
                <w:sz w:val="20"/>
                <w:szCs w:val="15"/>
              </w:rPr>
              <w:t>第五十八条餐具、饮具集中消毒服务单位应当具备相应的作业场所、清洗消毒设备或者设施，用水和使用的洗涤剂、消毒剂应当符合相关食品安全国家标准和其他国家标准、卫生规范。</w:t>
            </w:r>
          </w:p>
          <w:p w:rsidR="009E7287" w:rsidRDefault="00746593">
            <w:pPr>
              <w:ind w:firstLineChars="200" w:firstLine="400"/>
              <w:rPr>
                <w:rFonts w:ascii="宋体" w:hAnsi="宋体" w:cs="Times New Roman"/>
                <w:bCs/>
                <w:kern w:val="0"/>
                <w:sz w:val="20"/>
                <w:szCs w:val="15"/>
              </w:rPr>
            </w:pPr>
            <w:r>
              <w:rPr>
                <w:rFonts w:ascii="宋体" w:hAnsi="宋体" w:cs="Times New Roman"/>
                <w:bCs/>
                <w:kern w:val="0"/>
                <w:sz w:val="20"/>
                <w:szCs w:val="15"/>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tc>
        <w:tc>
          <w:tcPr>
            <w:tcW w:w="3828" w:type="dxa"/>
            <w:gridSpan w:val="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1.事前责任：</w:t>
            </w:r>
            <w:r>
              <w:rPr>
                <w:rFonts w:ascii="宋体" w:hAnsi="宋体" w:cs="Times New Roman"/>
                <w:kern w:val="0"/>
                <w:sz w:val="20"/>
                <w:szCs w:val="15"/>
              </w:rPr>
              <w:t>宣传餐饮具集中消毒单位卫生监督规范。</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2.检查责任：</w:t>
            </w:r>
            <w:r>
              <w:rPr>
                <w:rFonts w:ascii="宋体" w:hAnsi="宋体" w:cs="Times New Roman"/>
                <w:kern w:val="0"/>
                <w:sz w:val="20"/>
                <w:szCs w:val="15"/>
              </w:rPr>
              <w:t>定期根据《餐饮具集中消毒单位卫生监督规范（试行）》对全市餐饮具集中消毒单位进行监督检查。</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3.示证责任：</w:t>
            </w:r>
            <w:r>
              <w:rPr>
                <w:rFonts w:ascii="宋体" w:hAnsi="宋体" w:cs="Times New Roman"/>
                <w:kern w:val="0"/>
                <w:sz w:val="20"/>
                <w:szCs w:val="15"/>
              </w:rPr>
              <w:t>在依法调查或检查时，执法人员不得少于2人，并向当事人或有关人员出示行政执法证和检查（调查）通知书。</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4.处置责任：</w:t>
            </w:r>
            <w:r>
              <w:rPr>
                <w:rFonts w:ascii="宋体" w:hAnsi="宋体" w:cs="Times New Roman"/>
                <w:kern w:val="0"/>
                <w:sz w:val="20"/>
                <w:szCs w:val="15"/>
              </w:rPr>
              <w:t>作出予以罚款的处理措施。</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5.事后监管责任：</w:t>
            </w:r>
            <w:r>
              <w:rPr>
                <w:rFonts w:ascii="宋体" w:hAnsi="宋体" w:cs="Times New Roman"/>
                <w:kern w:val="0"/>
                <w:sz w:val="20"/>
                <w:szCs w:val="15"/>
              </w:rPr>
              <w:t>对监督检查情况进行汇总、分类、归档备查，并跟踪监督。</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6.其他责任：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4"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2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23</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kern w:val="0"/>
                <w:sz w:val="20"/>
                <w:szCs w:val="15"/>
              </w:rPr>
              <w:t>学校校舍新、改、扩建的竣工验收</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行政</w:t>
            </w:r>
          </w:p>
          <w:p w:rsidR="009E7287" w:rsidRDefault="00746593">
            <w:pPr>
              <w:jc w:val="center"/>
              <w:rPr>
                <w:rFonts w:ascii="宋体" w:hAnsi="宋体" w:cs="Times New Roman"/>
                <w:kern w:val="0"/>
                <w:sz w:val="20"/>
                <w:szCs w:val="15"/>
              </w:rPr>
            </w:pPr>
            <w:r>
              <w:rPr>
                <w:rFonts w:ascii="宋体" w:hAnsi="宋体" w:cs="Times New Roman"/>
                <w:kern w:val="0"/>
                <w:sz w:val="20"/>
                <w:szCs w:val="15"/>
              </w:rPr>
              <w:t>检查</w:t>
            </w:r>
          </w:p>
        </w:tc>
        <w:tc>
          <w:tcPr>
            <w:tcW w:w="5244" w:type="dxa"/>
            <w:gridSpan w:val="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【行政法规】</w:t>
            </w:r>
            <w:r>
              <w:rPr>
                <w:rFonts w:ascii="宋体" w:hAnsi="宋体" w:cs="Times New Roman"/>
                <w:kern w:val="0"/>
                <w:sz w:val="20"/>
                <w:szCs w:val="15"/>
              </w:rPr>
              <w:t>《学校卫生工作条例》 （1990年卫生部令第1号）</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第六条第二款新建、改建、扩建校舍，其选址、设计应当符合国家的卫生标准，并取得当地卫生行政部门的许可。竣工验收应当有当地卫生行政部门参加。</w:t>
            </w:r>
          </w:p>
        </w:tc>
        <w:tc>
          <w:tcPr>
            <w:tcW w:w="3828" w:type="dxa"/>
            <w:gridSpan w:val="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1.事前责任：</w:t>
            </w:r>
            <w:r>
              <w:rPr>
                <w:rFonts w:ascii="宋体" w:hAnsi="宋体" w:cs="Times New Roman"/>
                <w:kern w:val="0"/>
                <w:sz w:val="20"/>
                <w:szCs w:val="15"/>
              </w:rPr>
              <w:t>根据《学校卫生工作条例》</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2.检查责任：</w:t>
            </w:r>
            <w:r>
              <w:rPr>
                <w:rFonts w:ascii="宋体" w:hAnsi="宋体" w:cs="Times New Roman"/>
                <w:kern w:val="0"/>
                <w:sz w:val="20"/>
                <w:szCs w:val="15"/>
              </w:rPr>
              <w:t>对学校校舍新、改、扩建的竣工验收</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3.示证责任：</w:t>
            </w:r>
            <w:r>
              <w:rPr>
                <w:rFonts w:ascii="宋体" w:hAnsi="宋体" w:cs="Times New Roman"/>
                <w:kern w:val="0"/>
                <w:sz w:val="20"/>
                <w:szCs w:val="15"/>
              </w:rPr>
              <w:t>在依法调查或检查时，执法人员不得少于2人，并向当事人或有关人员出示行政执法证和检查（调查）通知书。</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4.处置责任：</w:t>
            </w:r>
            <w:r>
              <w:rPr>
                <w:rFonts w:ascii="宋体" w:hAnsi="宋体" w:cs="Times New Roman"/>
                <w:kern w:val="0"/>
                <w:sz w:val="20"/>
                <w:szCs w:val="15"/>
              </w:rPr>
              <w:t>作出予以警告；罚款；责令停业整顿；吊销卫生许可证的处理措施。</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5.事后监管责任：</w:t>
            </w:r>
            <w:r>
              <w:rPr>
                <w:rFonts w:ascii="宋体" w:hAnsi="宋体" w:cs="Times New Roman"/>
                <w:kern w:val="0"/>
                <w:sz w:val="20"/>
                <w:szCs w:val="15"/>
              </w:rPr>
              <w:t>对监督检查情况进行汇总、分类、归档备查，并跟踪 监督。</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6.其他责任：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4"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2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24</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kern w:val="0"/>
                <w:sz w:val="20"/>
                <w:szCs w:val="15"/>
              </w:rPr>
              <w:t>人间传染的病原微生物菌（毒）种保藏机构监督检查</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行政</w:t>
            </w:r>
          </w:p>
          <w:p w:rsidR="009E7287" w:rsidRDefault="00746593">
            <w:pPr>
              <w:jc w:val="center"/>
              <w:rPr>
                <w:rFonts w:ascii="宋体" w:hAnsi="宋体" w:cs="Times New Roman"/>
                <w:kern w:val="0"/>
                <w:sz w:val="20"/>
                <w:szCs w:val="15"/>
              </w:rPr>
            </w:pPr>
            <w:r>
              <w:rPr>
                <w:rFonts w:ascii="宋体" w:hAnsi="宋体" w:cs="Times New Roman"/>
                <w:kern w:val="0"/>
                <w:sz w:val="20"/>
                <w:szCs w:val="15"/>
              </w:rPr>
              <w:t>检查</w:t>
            </w:r>
          </w:p>
        </w:tc>
        <w:tc>
          <w:tcPr>
            <w:tcW w:w="5244" w:type="dxa"/>
            <w:gridSpan w:val="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1.【行政法规】</w:t>
            </w:r>
            <w:r>
              <w:rPr>
                <w:rFonts w:ascii="宋体" w:hAnsi="宋体" w:cs="Times New Roman"/>
                <w:kern w:val="0"/>
                <w:sz w:val="20"/>
                <w:szCs w:val="15"/>
              </w:rPr>
              <w:t>《病原微生物实验室生物安全管理条例》（</w:t>
            </w:r>
            <w:r>
              <w:rPr>
                <w:rFonts w:ascii="宋体" w:hAnsi="宋体" w:cs="Times New Roman" w:hint="eastAsia"/>
                <w:kern w:val="0"/>
                <w:sz w:val="20"/>
                <w:szCs w:val="15"/>
              </w:rPr>
              <w:t>2018</w:t>
            </w:r>
            <w:r>
              <w:rPr>
                <w:rFonts w:ascii="宋体" w:hAnsi="宋体" w:cs="Times New Roman"/>
                <w:kern w:val="0"/>
                <w:sz w:val="20"/>
                <w:szCs w:val="15"/>
              </w:rPr>
              <w:t>年国务院令第</w:t>
            </w:r>
            <w:r>
              <w:rPr>
                <w:rFonts w:ascii="宋体" w:hAnsi="宋体" w:cs="Times New Roman" w:hint="eastAsia"/>
                <w:kern w:val="0"/>
                <w:sz w:val="20"/>
                <w:szCs w:val="15"/>
              </w:rPr>
              <w:t>698</w:t>
            </w:r>
            <w:r>
              <w:rPr>
                <w:rFonts w:ascii="宋体" w:hAnsi="宋体" w:cs="Times New Roman"/>
                <w:kern w:val="0"/>
                <w:sz w:val="20"/>
                <w:szCs w:val="15"/>
              </w:rPr>
              <w:t>号</w:t>
            </w:r>
            <w:r>
              <w:rPr>
                <w:rFonts w:ascii="宋体" w:hAnsi="宋体" w:cs="Times New Roman" w:hint="eastAsia"/>
                <w:kern w:val="0"/>
                <w:sz w:val="20"/>
                <w:szCs w:val="15"/>
              </w:rPr>
              <w:t>修订</w:t>
            </w:r>
            <w:r>
              <w:rPr>
                <w:rFonts w:ascii="宋体" w:hAnsi="宋体" w:cs="Times New Roman"/>
                <w:kern w:val="0"/>
                <w:sz w:val="20"/>
                <w:szCs w:val="15"/>
              </w:rPr>
              <w:t>）</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第四十九条第一款第一项  县级以上地方人民政府卫生主管部门、兽医主管部门依照各自分工，履行下列职责：（一）对病原微生物菌(毒)种、样本的采集、运输、储存进行监督检查。</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2.【部门规章】</w:t>
            </w:r>
            <w:r>
              <w:rPr>
                <w:rFonts w:ascii="宋体" w:hAnsi="宋体" w:cs="Times New Roman"/>
                <w:kern w:val="0"/>
                <w:sz w:val="20"/>
                <w:szCs w:val="15"/>
              </w:rPr>
              <w:t>《人间传染的病原微生物菌（毒）种保藏机构管理办法》（2009年卫生部令第68号）</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第二条第二款县级以上人民政府卫生行政部门负责本行政区域内保藏机构的监督管理工作。</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3.【规范性文件】</w:t>
            </w:r>
            <w:r>
              <w:rPr>
                <w:rFonts w:ascii="宋体" w:hAnsi="宋体" w:cs="Times New Roman"/>
                <w:kern w:val="0"/>
                <w:sz w:val="20"/>
                <w:szCs w:val="15"/>
              </w:rPr>
              <w:t>《国家卫生和计划生育委员会关于印发传染病防治卫生监督工作规范的通知》（国卫监督发〔2014〕44号）</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第二十五条第一款第六项病原微生物实验室生物安全管理的卫生监督内容：（六）菌(毒)种和样本的采集、运输和储存情况。</w:t>
            </w:r>
          </w:p>
        </w:tc>
        <w:tc>
          <w:tcPr>
            <w:tcW w:w="3828" w:type="dxa"/>
            <w:gridSpan w:val="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1.事前责任：</w:t>
            </w:r>
            <w:r>
              <w:rPr>
                <w:rFonts w:ascii="宋体" w:hAnsi="宋体" w:cs="Times New Roman"/>
                <w:kern w:val="0"/>
                <w:sz w:val="20"/>
                <w:szCs w:val="15"/>
              </w:rPr>
              <w:t>宣传病原微生物实验室生物安全管理条例。</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2.检查责任：</w:t>
            </w:r>
            <w:r>
              <w:rPr>
                <w:rFonts w:ascii="宋体" w:hAnsi="宋体" w:cs="Times New Roman"/>
                <w:kern w:val="0"/>
                <w:sz w:val="20"/>
                <w:szCs w:val="15"/>
              </w:rPr>
              <w:t>定期根据病原微生物实验室生物安全管理条例对全市病原微生物实验室进行监督检查。</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3.示证责任：</w:t>
            </w:r>
            <w:r>
              <w:rPr>
                <w:rFonts w:ascii="宋体" w:hAnsi="宋体" w:cs="Times New Roman"/>
                <w:kern w:val="0"/>
                <w:sz w:val="20"/>
                <w:szCs w:val="15"/>
              </w:rPr>
              <w:t>在依法调查或检查时，执法人员不得少于2人，并向当事人或有关人员出示行政执法证和检查（调查）通知书。</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4.处置责任：</w:t>
            </w:r>
            <w:r>
              <w:rPr>
                <w:rFonts w:ascii="宋体" w:hAnsi="宋体" w:cs="Times New Roman"/>
                <w:kern w:val="0"/>
                <w:sz w:val="20"/>
                <w:szCs w:val="15"/>
              </w:rPr>
              <w:t>对主要负责人、直接负责的主管人员和其他直接责任人员，依法给予撤职、开除的处分。</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5.事后监管责任：</w:t>
            </w:r>
            <w:r>
              <w:rPr>
                <w:rFonts w:ascii="宋体" w:hAnsi="宋体" w:cs="Times New Roman"/>
                <w:kern w:val="0"/>
                <w:sz w:val="20"/>
                <w:szCs w:val="15"/>
              </w:rPr>
              <w:t>对监督检查情况进行汇总、分类、归档备查，并跟踪监督。</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6.其他责任：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244" w:type="dxa"/>
            <w:gridSpan w:val="3"/>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828"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25</w:t>
            </w:r>
          </w:p>
        </w:tc>
        <w:tc>
          <w:tcPr>
            <w:tcW w:w="1275" w:type="dxa"/>
            <w:gridSpan w:val="3"/>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15"/>
              </w:rPr>
            </w:pPr>
            <w:r>
              <w:rPr>
                <w:rFonts w:ascii="宋体" w:hAnsi="宋体" w:cs="Times New Roman"/>
                <w:kern w:val="0"/>
                <w:sz w:val="20"/>
                <w:szCs w:val="15"/>
              </w:rPr>
              <w:t>对医疗卫生机构的放射工作人员职业健康管理进行监督检查</w:t>
            </w:r>
          </w:p>
        </w:tc>
        <w:tc>
          <w:tcPr>
            <w:tcW w:w="851" w:type="dxa"/>
            <w:gridSpan w:val="3"/>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兴宁市卫生健康局</w:t>
            </w:r>
          </w:p>
        </w:tc>
        <w:tc>
          <w:tcPr>
            <w:tcW w:w="709"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15"/>
              </w:rPr>
            </w:pPr>
            <w:r>
              <w:rPr>
                <w:rFonts w:ascii="宋体" w:hAnsi="宋体" w:cs="Times New Roman"/>
                <w:kern w:val="0"/>
                <w:sz w:val="20"/>
                <w:szCs w:val="15"/>
              </w:rPr>
              <w:t>行政</w:t>
            </w:r>
          </w:p>
          <w:p w:rsidR="009E7287" w:rsidRDefault="00746593">
            <w:pPr>
              <w:jc w:val="center"/>
              <w:rPr>
                <w:rFonts w:ascii="宋体" w:hAnsi="宋体" w:cs="Times New Roman"/>
                <w:kern w:val="0"/>
                <w:sz w:val="20"/>
                <w:szCs w:val="15"/>
              </w:rPr>
            </w:pPr>
            <w:r>
              <w:rPr>
                <w:rFonts w:ascii="宋体" w:hAnsi="宋体" w:cs="Times New Roman"/>
                <w:kern w:val="0"/>
                <w:sz w:val="20"/>
                <w:szCs w:val="15"/>
              </w:rPr>
              <w:t>检查</w:t>
            </w:r>
          </w:p>
        </w:tc>
        <w:tc>
          <w:tcPr>
            <w:tcW w:w="5244" w:type="dxa"/>
            <w:gridSpan w:val="3"/>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【部门规章】</w:t>
            </w:r>
            <w:r>
              <w:rPr>
                <w:rFonts w:ascii="宋体" w:hAnsi="宋体" w:cs="Times New Roman"/>
                <w:kern w:val="0"/>
                <w:sz w:val="20"/>
                <w:szCs w:val="15"/>
              </w:rPr>
              <w:t>《放射工作人员职业健康管理办法》（2007年卫生部令第55号）</w:t>
            </w:r>
          </w:p>
          <w:p w:rsidR="009E7287" w:rsidRDefault="00746593">
            <w:pPr>
              <w:ind w:firstLineChars="200" w:firstLine="400"/>
              <w:rPr>
                <w:rFonts w:ascii="宋体" w:hAnsi="宋体" w:cs="Times New Roman"/>
                <w:kern w:val="0"/>
                <w:sz w:val="20"/>
                <w:szCs w:val="15"/>
              </w:rPr>
            </w:pPr>
            <w:r>
              <w:rPr>
                <w:rFonts w:ascii="宋体" w:hAnsi="宋体" w:cs="Times New Roman"/>
                <w:kern w:val="0"/>
                <w:sz w:val="20"/>
                <w:szCs w:val="15"/>
              </w:rPr>
              <w:t>第三条第二款县级以上地方人民政府卫生行政部门负责本行政区域内放射工作人员职业健康的监督管理。</w:t>
            </w:r>
          </w:p>
        </w:tc>
        <w:tc>
          <w:tcPr>
            <w:tcW w:w="3828" w:type="dxa"/>
            <w:gridSpan w:val="5"/>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1.事前责任：</w:t>
            </w:r>
            <w:r>
              <w:rPr>
                <w:rFonts w:ascii="宋体" w:hAnsi="宋体" w:cs="Times New Roman"/>
                <w:kern w:val="0"/>
                <w:sz w:val="20"/>
                <w:szCs w:val="15"/>
              </w:rPr>
              <w:t>宣传放射工作人员职业健康管理办法。</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2.检查责任：</w:t>
            </w:r>
            <w:r>
              <w:rPr>
                <w:rFonts w:ascii="宋体" w:hAnsi="宋体" w:cs="Times New Roman"/>
                <w:kern w:val="0"/>
                <w:sz w:val="20"/>
                <w:szCs w:val="15"/>
              </w:rPr>
              <w:t>定期根据放射工作人员职业健康管理办法对全市放射工作单位的放射工作人员职业健康管理进行监督检查。</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3.示证责任：</w:t>
            </w:r>
            <w:r>
              <w:rPr>
                <w:rFonts w:ascii="宋体" w:hAnsi="宋体" w:cs="Times New Roman"/>
                <w:kern w:val="0"/>
                <w:sz w:val="20"/>
                <w:szCs w:val="15"/>
              </w:rPr>
              <w:t>在依法调查或检查时，执法人员不得少于2人，并向当事人或有关人员出示行政执法证和检查（调查）通知书。</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4.处置责任：</w:t>
            </w:r>
            <w:r>
              <w:rPr>
                <w:rFonts w:ascii="宋体" w:hAnsi="宋体" w:cs="Times New Roman"/>
                <w:kern w:val="0"/>
                <w:sz w:val="20"/>
                <w:szCs w:val="15"/>
              </w:rPr>
              <w:t>作出予以罚款的处理措施。</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5.事后监管责任：</w:t>
            </w:r>
            <w:r>
              <w:rPr>
                <w:rFonts w:ascii="宋体" w:hAnsi="宋体" w:cs="Times New Roman"/>
                <w:kern w:val="0"/>
                <w:sz w:val="20"/>
                <w:szCs w:val="15"/>
              </w:rPr>
              <w:t>对监督检查情况进行汇总、分类、归档备查，并跟踪监督。</w:t>
            </w:r>
          </w:p>
          <w:p w:rsidR="009E7287" w:rsidRDefault="00746593">
            <w:pPr>
              <w:ind w:firstLineChars="200" w:firstLine="402"/>
              <w:rPr>
                <w:rFonts w:ascii="宋体" w:hAnsi="宋体" w:cs="Times New Roman"/>
                <w:kern w:val="0"/>
                <w:sz w:val="20"/>
                <w:szCs w:val="15"/>
              </w:rPr>
            </w:pPr>
            <w:r>
              <w:rPr>
                <w:rFonts w:ascii="宋体" w:hAnsi="宋体" w:cs="Times New Roman"/>
                <w:b/>
                <w:kern w:val="0"/>
                <w:sz w:val="20"/>
                <w:szCs w:val="15"/>
              </w:rPr>
              <w:t>6.其他责任：</w:t>
            </w:r>
            <w:r>
              <w:rPr>
                <w:rFonts w:ascii="宋体" w:hAnsi="宋体" w:cs="Times New Roman"/>
                <w:kern w:val="0"/>
                <w:sz w:val="20"/>
                <w:szCs w:val="15"/>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w:t>
            </w:r>
          </w:p>
          <w:p w:rsidR="009E7287" w:rsidRDefault="00746593">
            <w:pPr>
              <w:jc w:val="left"/>
              <w:rPr>
                <w:rFonts w:ascii="宋体" w:hAnsi="宋体" w:cs="宋体"/>
                <w:kern w:val="0"/>
                <w:sz w:val="20"/>
                <w:szCs w:val="15"/>
              </w:rPr>
            </w:pPr>
            <w:r>
              <w:rPr>
                <w:rFonts w:ascii="宋体" w:hAnsi="宋体" w:cs="宋体" w:hint="eastAsia"/>
                <w:kern w:val="0"/>
                <w:sz w:val="20"/>
                <w:szCs w:val="15"/>
              </w:rPr>
              <w:t>兴宁市卫生健康局：</w:t>
            </w:r>
          </w:p>
          <w:p w:rsidR="009E7287" w:rsidRDefault="00746593">
            <w:pPr>
              <w:jc w:val="left"/>
              <w:rPr>
                <w:rFonts w:ascii="宋体" w:hAnsi="宋体" w:cs="宋体"/>
                <w:kern w:val="0"/>
                <w:sz w:val="20"/>
                <w:szCs w:val="15"/>
              </w:rPr>
            </w:pPr>
            <w:r>
              <w:rPr>
                <w:rFonts w:ascii="宋体" w:hAnsi="宋体" w:cs="宋体" w:hint="eastAsia"/>
                <w:kern w:val="0"/>
                <w:sz w:val="20"/>
                <w:szCs w:val="15"/>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该职权事项委托给兴宁市卫生监督所承担</w:t>
            </w: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701" w:type="dxa"/>
            <w:gridSpan w:val="5"/>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0" w:type="dxa"/>
            <w:gridSpan w:val="4"/>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467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69" w:type="dxa"/>
            <w:gridSpan w:val="6"/>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26</w:t>
            </w:r>
          </w:p>
        </w:tc>
        <w:tc>
          <w:tcPr>
            <w:tcW w:w="1701" w:type="dxa"/>
            <w:gridSpan w:val="5"/>
            <w:tcBorders>
              <w:top w:val="single" w:sz="12" w:space="0" w:color="000000"/>
              <w:bottom w:val="single" w:sz="12" w:space="0" w:color="000000"/>
              <w:tl2br w:val="nil"/>
              <w:tr2bl w:val="nil"/>
            </w:tcBorders>
            <w:vAlign w:val="center"/>
          </w:tcPr>
          <w:p w:rsidR="009E7287" w:rsidRDefault="00746593">
            <w:pPr>
              <w:rPr>
                <w:rFonts w:ascii="宋体" w:hAnsi="宋体" w:cs="Times New Roman"/>
                <w:kern w:val="0"/>
                <w:sz w:val="20"/>
                <w:szCs w:val="20"/>
              </w:rPr>
            </w:pPr>
            <w:r>
              <w:rPr>
                <w:rFonts w:ascii="宋体" w:hAnsi="宋体" w:cs="Times New Roman"/>
                <w:kern w:val="0"/>
                <w:sz w:val="20"/>
                <w:szCs w:val="20"/>
              </w:rPr>
              <w:t>对医疗机构的医院感染管理规章制度及落实情况；对医疗机构针对医院感染危险因素的各项工作和控制措施；对医疗机构的消毒灭菌与隔离、医疗废物管理及医务人员职业卫生防护工作状况；对医疗机构的医院感染病例和医院感染暴发监测工作进行监督检查</w:t>
            </w:r>
          </w:p>
        </w:tc>
        <w:tc>
          <w:tcPr>
            <w:tcW w:w="850" w:type="dxa"/>
            <w:gridSpan w:val="4"/>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兴宁市卫生健康局</w:t>
            </w:r>
          </w:p>
        </w:tc>
        <w:tc>
          <w:tcPr>
            <w:tcW w:w="709" w:type="dxa"/>
            <w:gridSpan w:val="2"/>
            <w:tcBorders>
              <w:top w:val="single" w:sz="12" w:space="0" w:color="000000"/>
              <w:bottom w:val="single" w:sz="12" w:space="0" w:color="000000"/>
              <w:tl2br w:val="nil"/>
              <w:tr2bl w:val="nil"/>
            </w:tcBorders>
            <w:vAlign w:val="center"/>
          </w:tcPr>
          <w:p w:rsidR="009E7287" w:rsidRDefault="00746593">
            <w:pPr>
              <w:jc w:val="center"/>
              <w:rPr>
                <w:rFonts w:ascii="宋体" w:hAnsi="宋体" w:cs="Times New Roman"/>
                <w:kern w:val="0"/>
                <w:sz w:val="20"/>
                <w:szCs w:val="20"/>
              </w:rPr>
            </w:pPr>
            <w:r>
              <w:rPr>
                <w:rFonts w:ascii="宋体" w:hAnsi="宋体" w:cs="Times New Roman"/>
                <w:kern w:val="0"/>
                <w:sz w:val="20"/>
                <w:szCs w:val="20"/>
              </w:rPr>
              <w:t>行政</w:t>
            </w:r>
          </w:p>
          <w:p w:rsidR="009E7287" w:rsidRDefault="00746593">
            <w:pPr>
              <w:jc w:val="center"/>
              <w:rPr>
                <w:rFonts w:ascii="宋体" w:hAnsi="宋体" w:cs="Times New Roman"/>
                <w:kern w:val="0"/>
                <w:sz w:val="20"/>
                <w:szCs w:val="20"/>
              </w:rPr>
            </w:pPr>
            <w:r>
              <w:rPr>
                <w:rFonts w:ascii="宋体" w:hAnsi="宋体" w:cs="Times New Roman"/>
                <w:kern w:val="0"/>
                <w:sz w:val="20"/>
                <w:szCs w:val="20"/>
              </w:rPr>
              <w:t>检查</w:t>
            </w:r>
          </w:p>
        </w:tc>
        <w:tc>
          <w:tcPr>
            <w:tcW w:w="4678"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【部门规章】</w:t>
            </w:r>
            <w:r>
              <w:rPr>
                <w:rFonts w:ascii="宋体" w:hAnsi="宋体" w:cs="Times New Roman"/>
                <w:kern w:val="0"/>
                <w:sz w:val="20"/>
                <w:szCs w:val="20"/>
              </w:rPr>
              <w:t>《医院感染管理办法》 （2006年卫生部令第48号）</w:t>
            </w:r>
          </w:p>
          <w:p w:rsidR="009E7287" w:rsidRDefault="00746593">
            <w:pPr>
              <w:ind w:firstLineChars="200" w:firstLine="400"/>
              <w:rPr>
                <w:rFonts w:ascii="宋体" w:hAnsi="宋体" w:cs="Times New Roman"/>
                <w:bCs/>
                <w:kern w:val="0"/>
                <w:sz w:val="20"/>
                <w:szCs w:val="20"/>
              </w:rPr>
            </w:pPr>
            <w:r>
              <w:rPr>
                <w:rFonts w:ascii="宋体" w:hAnsi="宋体" w:cs="Times New Roman"/>
                <w:bCs/>
                <w:kern w:val="0"/>
                <w:sz w:val="20"/>
                <w:szCs w:val="20"/>
              </w:rPr>
              <w:t>第二十八条县级以上地方人民政府卫生行政部门应当按照有关法律法规和本办法的规定，对所辖区域的医疗机构进行监督检查。</w:t>
            </w:r>
          </w:p>
          <w:p w:rsidR="009E7287" w:rsidRDefault="00746593">
            <w:pPr>
              <w:ind w:firstLineChars="200" w:firstLine="400"/>
              <w:rPr>
                <w:rFonts w:ascii="宋体" w:hAnsi="宋体" w:cs="Times New Roman"/>
                <w:bCs/>
                <w:kern w:val="0"/>
                <w:sz w:val="20"/>
                <w:szCs w:val="20"/>
              </w:rPr>
            </w:pPr>
            <w:r>
              <w:rPr>
                <w:rFonts w:ascii="宋体" w:hAnsi="宋体" w:cs="Times New Roman"/>
                <w:bCs/>
                <w:kern w:val="0"/>
                <w:sz w:val="20"/>
                <w:szCs w:val="20"/>
              </w:rPr>
              <w:t>第二十九条对医疗机构监督检查的主要内容是：</w:t>
            </w:r>
          </w:p>
          <w:p w:rsidR="009E7287" w:rsidRDefault="00746593">
            <w:pPr>
              <w:ind w:firstLineChars="200" w:firstLine="400"/>
              <w:rPr>
                <w:rFonts w:ascii="宋体" w:hAnsi="宋体" w:cs="Times New Roman"/>
                <w:bCs/>
                <w:kern w:val="0"/>
                <w:sz w:val="20"/>
                <w:szCs w:val="20"/>
              </w:rPr>
            </w:pPr>
            <w:r>
              <w:rPr>
                <w:rFonts w:ascii="宋体" w:hAnsi="宋体" w:cs="Times New Roman"/>
                <w:bCs/>
                <w:kern w:val="0"/>
                <w:sz w:val="20"/>
                <w:szCs w:val="20"/>
              </w:rPr>
              <w:t>（一）医院感染管理的规章制度及落实情况；</w:t>
            </w:r>
          </w:p>
          <w:p w:rsidR="009E7287" w:rsidRDefault="00746593">
            <w:pPr>
              <w:ind w:firstLineChars="200" w:firstLine="400"/>
              <w:rPr>
                <w:rFonts w:ascii="宋体" w:hAnsi="宋体" w:cs="Times New Roman"/>
                <w:bCs/>
                <w:kern w:val="0"/>
                <w:sz w:val="20"/>
                <w:szCs w:val="20"/>
              </w:rPr>
            </w:pPr>
            <w:r>
              <w:rPr>
                <w:rFonts w:ascii="宋体" w:hAnsi="宋体" w:cs="Times New Roman"/>
                <w:bCs/>
                <w:kern w:val="0"/>
                <w:sz w:val="20"/>
                <w:szCs w:val="20"/>
              </w:rPr>
              <w:t>（二）针对医院感染危险因素的各项工作和控制措施；</w:t>
            </w:r>
          </w:p>
          <w:p w:rsidR="009E7287" w:rsidRDefault="00746593">
            <w:pPr>
              <w:ind w:firstLineChars="200" w:firstLine="400"/>
              <w:rPr>
                <w:rFonts w:ascii="宋体" w:hAnsi="宋体" w:cs="Times New Roman"/>
                <w:bCs/>
                <w:kern w:val="0"/>
                <w:sz w:val="20"/>
                <w:szCs w:val="20"/>
              </w:rPr>
            </w:pPr>
            <w:r>
              <w:rPr>
                <w:rFonts w:ascii="宋体" w:hAnsi="宋体" w:cs="Times New Roman"/>
                <w:bCs/>
                <w:kern w:val="0"/>
                <w:sz w:val="20"/>
                <w:szCs w:val="20"/>
              </w:rPr>
              <w:t>（三）消毒灭菌与隔离、医疗废物管理及医务人员职业卫生防护工作状况；</w:t>
            </w:r>
          </w:p>
          <w:p w:rsidR="009E7287" w:rsidRDefault="00746593">
            <w:pPr>
              <w:ind w:firstLineChars="200" w:firstLine="400"/>
              <w:rPr>
                <w:rFonts w:ascii="宋体" w:hAnsi="宋体" w:cs="Times New Roman"/>
                <w:bCs/>
                <w:kern w:val="0"/>
                <w:sz w:val="20"/>
                <w:szCs w:val="20"/>
              </w:rPr>
            </w:pPr>
            <w:r>
              <w:rPr>
                <w:rFonts w:ascii="宋体" w:hAnsi="宋体" w:cs="Times New Roman"/>
                <w:bCs/>
                <w:kern w:val="0"/>
                <w:sz w:val="20"/>
                <w:szCs w:val="20"/>
              </w:rPr>
              <w:t>（四）医院感染病例和医院感染暴发的监测工作情况；</w:t>
            </w:r>
          </w:p>
          <w:p w:rsidR="009E7287" w:rsidRDefault="00746593">
            <w:pPr>
              <w:ind w:firstLineChars="200" w:firstLine="400"/>
              <w:rPr>
                <w:rFonts w:ascii="宋体" w:hAnsi="宋体" w:cs="Times New Roman"/>
                <w:bCs/>
                <w:kern w:val="0"/>
                <w:sz w:val="20"/>
                <w:szCs w:val="20"/>
              </w:rPr>
            </w:pPr>
            <w:r>
              <w:rPr>
                <w:rFonts w:ascii="宋体" w:hAnsi="宋体" w:cs="Times New Roman"/>
                <w:bCs/>
                <w:kern w:val="0"/>
                <w:sz w:val="20"/>
                <w:szCs w:val="20"/>
              </w:rPr>
              <w:t>（五）现场检查。</w:t>
            </w:r>
          </w:p>
        </w:tc>
        <w:tc>
          <w:tcPr>
            <w:tcW w:w="3969" w:type="dxa"/>
            <w:gridSpan w:val="6"/>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1.事前责任：</w:t>
            </w:r>
            <w:r>
              <w:rPr>
                <w:rFonts w:ascii="宋体" w:hAnsi="宋体" w:cs="Times New Roman" w:hint="eastAsia"/>
                <w:bCs/>
                <w:kern w:val="0"/>
                <w:sz w:val="20"/>
                <w:szCs w:val="20"/>
              </w:rPr>
              <w:t>宣传</w:t>
            </w:r>
            <w:r>
              <w:rPr>
                <w:rFonts w:ascii="宋体" w:hAnsi="宋体" w:cs="Times New Roman"/>
                <w:kern w:val="0"/>
                <w:sz w:val="20"/>
                <w:szCs w:val="20"/>
              </w:rPr>
              <w:t>《医院感染管理办法》</w:t>
            </w:r>
            <w:r>
              <w:rPr>
                <w:rFonts w:ascii="宋体" w:hAnsi="宋体" w:cs="Times New Roman" w:hint="eastAsia"/>
                <w:kern w:val="0"/>
                <w:sz w:val="20"/>
                <w:szCs w:val="20"/>
              </w:rPr>
              <w:t>。</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2.检查责任：</w:t>
            </w:r>
            <w:r>
              <w:rPr>
                <w:rFonts w:ascii="宋体" w:hAnsi="宋体" w:cs="Times New Roman"/>
                <w:kern w:val="0"/>
                <w:sz w:val="20"/>
                <w:szCs w:val="20"/>
              </w:rPr>
              <w:t>定期对医疗机构的医院感染管理规章制度及落实情况；对医疗机构针对医院感染危险因素的各项工作和控制措施；对医疗机构的消毒灭菌与隔离、医疗废物管理及医务人员职业卫生防护工作状况；对医疗机构的医院感染病例和医院感染暴发监测工作进行监督检查</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3.示证责任：</w:t>
            </w:r>
            <w:r>
              <w:rPr>
                <w:rFonts w:ascii="宋体" w:hAnsi="宋体" w:cs="Times New Roman"/>
                <w:kern w:val="0"/>
                <w:sz w:val="20"/>
                <w:szCs w:val="20"/>
              </w:rPr>
              <w:t>在依法调查或检查时，执法人员不得少于2人，并向当事人或有关人员出示行政执法证和检查（调查）通知书。</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4.处置责任：</w:t>
            </w:r>
            <w:r>
              <w:rPr>
                <w:rFonts w:ascii="宋体" w:hAnsi="宋体" w:cs="Times New Roman"/>
                <w:kern w:val="0"/>
                <w:sz w:val="20"/>
                <w:szCs w:val="20"/>
              </w:rPr>
              <w:t>作出予以责令整改、罚款的处理措施。</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5.事后监管责任：</w:t>
            </w:r>
            <w:r>
              <w:rPr>
                <w:rFonts w:ascii="宋体" w:hAnsi="宋体" w:cs="Times New Roman"/>
                <w:kern w:val="0"/>
                <w:sz w:val="20"/>
                <w:szCs w:val="20"/>
              </w:rPr>
              <w:t>对监督检查情况进行汇总、分类、归档备查，并跟踪监督。</w:t>
            </w:r>
          </w:p>
          <w:p w:rsidR="009E7287" w:rsidRDefault="00746593">
            <w:pPr>
              <w:ind w:firstLineChars="200" w:firstLine="402"/>
              <w:rPr>
                <w:rFonts w:ascii="宋体" w:hAnsi="宋体" w:cs="Times New Roman"/>
                <w:kern w:val="0"/>
                <w:sz w:val="20"/>
                <w:szCs w:val="20"/>
              </w:rPr>
            </w:pPr>
            <w:r>
              <w:rPr>
                <w:rFonts w:ascii="宋体" w:hAnsi="宋体" w:cs="Times New Roman"/>
                <w:b/>
                <w:kern w:val="0"/>
                <w:sz w:val="20"/>
                <w:szCs w:val="20"/>
              </w:rPr>
              <w:t>6.其他责任：</w:t>
            </w:r>
            <w:r>
              <w:rPr>
                <w:rFonts w:ascii="宋体" w:hAnsi="宋体" w:cs="Times New Roman"/>
                <w:kern w:val="0"/>
                <w:sz w:val="20"/>
                <w:szCs w:val="20"/>
              </w:rPr>
              <w:t>法律法规规章规定应履行的责任。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w:t>
            </w:r>
          </w:p>
          <w:p w:rsidR="009E7287" w:rsidRDefault="00746593">
            <w:pPr>
              <w:jc w:val="left"/>
              <w:rPr>
                <w:rFonts w:ascii="宋体" w:hAnsi="宋体" w:cs="宋体"/>
                <w:kern w:val="0"/>
                <w:sz w:val="20"/>
                <w:szCs w:val="20"/>
              </w:rPr>
            </w:pPr>
            <w:r>
              <w:rPr>
                <w:rFonts w:ascii="宋体" w:hAnsi="宋体" w:cs="宋体" w:hint="eastAsia"/>
                <w:kern w:val="0"/>
                <w:sz w:val="20"/>
                <w:szCs w:val="20"/>
              </w:rPr>
              <w:t>兴宁市卫生健康局：</w:t>
            </w:r>
          </w:p>
          <w:p w:rsidR="009E7287" w:rsidRDefault="00746593">
            <w:pPr>
              <w:jc w:val="left"/>
              <w:rPr>
                <w:rFonts w:ascii="宋体" w:hAnsi="宋体" w:cs="宋体"/>
                <w:kern w:val="0"/>
                <w:sz w:val="20"/>
                <w:szCs w:val="20"/>
              </w:rPr>
            </w:pPr>
            <w:r>
              <w:rPr>
                <w:rFonts w:ascii="宋体" w:hAnsi="宋体" w:cs="宋体" w:hint="eastAsia"/>
                <w:kern w:val="0"/>
                <w:sz w:val="20"/>
                <w:szCs w:val="20"/>
              </w:rPr>
              <w:t>0753-3236682。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该职权事项委托给兴宁市卫生监督所承担</w:t>
            </w:r>
          </w:p>
        </w:tc>
      </w:tr>
    </w:tbl>
    <w:p w:rsidR="009E7287" w:rsidRDefault="00746593">
      <w:pPr>
        <w:rPr>
          <w:rFonts w:ascii="宋体" w:eastAsia="黑体" w:hAnsi="宋体"/>
          <w:b/>
          <w:sz w:val="24"/>
          <w:szCs w:val="24"/>
        </w:rPr>
      </w:pPr>
      <w:r>
        <w:rPr>
          <w:rFonts w:ascii="宋体" w:eastAsia="黑体" w:hAnsi="宋体"/>
          <w:b/>
          <w:sz w:val="24"/>
          <w:szCs w:val="24"/>
        </w:rPr>
        <w:lastRenderedPageBreak/>
        <w:t>六、行政确认（</w:t>
      </w:r>
      <w:r>
        <w:rPr>
          <w:rFonts w:ascii="宋体" w:eastAsia="黑体" w:hAnsi="宋体" w:hint="eastAsia"/>
          <w:b/>
          <w:sz w:val="24"/>
          <w:szCs w:val="24"/>
        </w:rPr>
        <w:t>2</w:t>
      </w:r>
      <w:r>
        <w:rPr>
          <w:rFonts w:ascii="宋体" w:eastAsia="黑体" w:hAnsi="宋体" w:hint="eastAsia"/>
          <w:b/>
          <w:sz w:val="24"/>
          <w:szCs w:val="24"/>
        </w:rPr>
        <w:t>项）</w:t>
      </w:r>
    </w:p>
    <w:tbl>
      <w:tblPr>
        <w:tblpPr w:leftFromText="180" w:rightFromText="180" w:vertAnchor="text" w:horzAnchor="page" w:tblpXSpec="center" w:tblpY="13"/>
        <w:tblOverlap w:val="never"/>
        <w:tblW w:w="1485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13" w:type="dxa"/>
          <w:left w:w="113" w:type="dxa"/>
          <w:bottom w:w="113" w:type="dxa"/>
          <w:right w:w="113" w:type="dxa"/>
        </w:tblCellMar>
        <w:tblLook w:val="04A0"/>
      </w:tblPr>
      <w:tblGrid>
        <w:gridCol w:w="539"/>
        <w:gridCol w:w="1275"/>
        <w:gridCol w:w="851"/>
        <w:gridCol w:w="709"/>
        <w:gridCol w:w="5039"/>
        <w:gridCol w:w="392"/>
        <w:gridCol w:w="4066"/>
        <w:gridCol w:w="1559"/>
        <w:gridCol w:w="425"/>
      </w:tblGrid>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序号</w:t>
            </w:r>
          </w:p>
        </w:tc>
        <w:tc>
          <w:tcPr>
            <w:tcW w:w="127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431"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066"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234"/>
          <w:jc w:val="center"/>
        </w:trPr>
        <w:tc>
          <w:tcPr>
            <w:tcW w:w="539" w:type="dxa"/>
            <w:tcBorders>
              <w:top w:val="single" w:sz="12" w:space="0" w:color="000000"/>
              <w:bottom w:val="single" w:sz="12" w:space="0" w:color="auto"/>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1</w:t>
            </w:r>
          </w:p>
        </w:tc>
        <w:tc>
          <w:tcPr>
            <w:tcW w:w="1275" w:type="dxa"/>
            <w:tcBorders>
              <w:top w:val="single" w:sz="12" w:space="0" w:color="000000"/>
              <w:bottom w:val="single" w:sz="12" w:space="0" w:color="auto"/>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对传统医学师承和确有专长人员申请参加医师资格考试的资格认定</w:t>
            </w:r>
          </w:p>
        </w:tc>
        <w:tc>
          <w:tcPr>
            <w:tcW w:w="851" w:type="dxa"/>
            <w:tcBorders>
              <w:top w:val="single" w:sz="12" w:space="0" w:color="000000"/>
              <w:bottom w:val="single" w:sz="12" w:space="0" w:color="auto"/>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兴宁市卫生健康局</w:t>
            </w:r>
          </w:p>
        </w:tc>
        <w:tc>
          <w:tcPr>
            <w:tcW w:w="709" w:type="dxa"/>
            <w:tcBorders>
              <w:top w:val="single" w:sz="12" w:space="0" w:color="000000"/>
              <w:bottom w:val="single" w:sz="12" w:space="0" w:color="auto"/>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行政确认</w:t>
            </w:r>
          </w:p>
        </w:tc>
        <w:tc>
          <w:tcPr>
            <w:tcW w:w="5431" w:type="dxa"/>
            <w:gridSpan w:val="2"/>
            <w:tcBorders>
              <w:top w:val="single" w:sz="12" w:space="0" w:color="000000"/>
              <w:bottom w:val="single" w:sz="12" w:space="0" w:color="auto"/>
              <w:tl2br w:val="nil"/>
              <w:tr2bl w:val="nil"/>
            </w:tcBorders>
            <w:vAlign w:val="center"/>
          </w:tcPr>
          <w:p w:rsidR="009E7287" w:rsidRDefault="00746593">
            <w:pPr>
              <w:widowControl/>
              <w:adjustRightInd w:val="0"/>
              <w:ind w:firstLineChars="200" w:firstLine="402"/>
              <w:textAlignment w:val="top"/>
              <w:rPr>
                <w:rFonts w:ascii="宋体" w:eastAsia="宋体" w:hAnsi="宋体" w:cs="宋体"/>
                <w:color w:val="000000" w:themeColor="text1"/>
                <w:sz w:val="20"/>
                <w:szCs w:val="20"/>
              </w:rPr>
            </w:pPr>
            <w:r>
              <w:rPr>
                <w:rFonts w:ascii="宋体" w:eastAsia="宋体" w:hAnsi="宋体" w:cs="宋体" w:hint="eastAsia"/>
                <w:b/>
                <w:bCs/>
                <w:sz w:val="20"/>
                <w:szCs w:val="20"/>
              </w:rPr>
              <w:t>1.【法律】</w:t>
            </w:r>
            <w:r>
              <w:rPr>
                <w:rFonts w:ascii="宋体" w:eastAsia="宋体" w:hAnsi="宋体" w:cs="宋体" w:hint="eastAsia"/>
                <w:sz w:val="20"/>
                <w:szCs w:val="20"/>
              </w:rPr>
              <w:t>《中华人民共和国医师法》</w:t>
            </w:r>
            <w:r>
              <w:rPr>
                <w:rFonts w:ascii="宋体" w:eastAsia="宋体" w:hAnsi="宋体" w:cs="宋体" w:hint="eastAsia"/>
                <w:color w:val="000000" w:themeColor="text1"/>
                <w:sz w:val="20"/>
                <w:szCs w:val="20"/>
              </w:rPr>
              <w:t>（2021年</w:t>
            </w:r>
            <w:r>
              <w:rPr>
                <w:rFonts w:ascii="宋体" w:eastAsia="宋体" w:hAnsi="宋体" w:cs="宋体" w:hint="eastAsia"/>
                <w:color w:val="000000" w:themeColor="text1"/>
                <w:kern w:val="0"/>
                <w:sz w:val="20"/>
                <w:szCs w:val="20"/>
              </w:rPr>
              <w:t>中华人民共和国主席令第94号</w:t>
            </w:r>
            <w:r>
              <w:rPr>
                <w:rFonts w:ascii="宋体" w:eastAsia="宋体" w:hAnsi="宋体" w:cs="宋体" w:hint="eastAsia"/>
                <w:color w:val="000000" w:themeColor="text1"/>
                <w:sz w:val="20"/>
                <w:szCs w:val="20"/>
              </w:rPr>
              <w:t>）</w:t>
            </w:r>
          </w:p>
          <w:p w:rsidR="009E7287" w:rsidRDefault="00746593">
            <w:pPr>
              <w:widowControl/>
              <w:adjustRightInd w:val="0"/>
              <w:ind w:firstLineChars="200" w:firstLine="400"/>
              <w:textAlignment w:val="top"/>
              <w:rPr>
                <w:rFonts w:ascii="宋体" w:eastAsia="宋体" w:hAnsi="宋体" w:cs="宋体"/>
                <w:color w:val="333333"/>
                <w:kern w:val="0"/>
                <w:sz w:val="20"/>
                <w:szCs w:val="20"/>
                <w:shd w:val="clear" w:color="auto" w:fill="FFFFFF"/>
              </w:rPr>
            </w:pPr>
            <w:r>
              <w:rPr>
                <w:rStyle w:val="navtiao"/>
                <w:rFonts w:ascii="宋体" w:eastAsia="宋体" w:hAnsi="宋体" w:cs="宋体" w:hint="eastAsia"/>
                <w:color w:val="333333"/>
                <w:kern w:val="0"/>
                <w:sz w:val="20"/>
                <w:szCs w:val="20"/>
                <w:shd w:val="clear" w:color="auto" w:fill="FFFFFF"/>
              </w:rPr>
              <w:t>第十一条</w:t>
            </w:r>
            <w:bookmarkStart w:id="36" w:name="tiao_11_kuan_1"/>
            <w:bookmarkEnd w:id="36"/>
            <w:r>
              <w:rPr>
                <w:rFonts w:ascii="宋体" w:eastAsia="宋体" w:hAnsi="宋体" w:cs="宋体" w:hint="eastAsia"/>
                <w:color w:val="333333"/>
                <w:kern w:val="0"/>
                <w:sz w:val="20"/>
                <w:szCs w:val="20"/>
                <w:shd w:val="clear" w:color="auto" w:fill="FFFFFF"/>
              </w:rPr>
              <w:t xml:space="preserve">　以师承方式学习中医满三年，或者经多年实践医术确有专长的，经县级以上人民政府卫生健康主管部门委托的中医药专业组织或者医疗卫生机构考核合格并推荐，可以参加中医医师资格考试。</w:t>
            </w:r>
            <w:bookmarkStart w:id="37" w:name="tiao_11_kuan_2"/>
            <w:bookmarkEnd w:id="37"/>
          </w:p>
          <w:p w:rsidR="009E7287" w:rsidRDefault="00746593">
            <w:pPr>
              <w:widowControl/>
              <w:adjustRightInd w:val="0"/>
              <w:ind w:firstLineChars="200" w:firstLine="400"/>
              <w:textAlignment w:val="top"/>
              <w:rPr>
                <w:rFonts w:ascii="宋体" w:eastAsia="宋体" w:hAnsi="宋体" w:cs="宋体"/>
                <w:color w:val="333333"/>
                <w:kern w:val="0"/>
                <w:sz w:val="20"/>
                <w:szCs w:val="20"/>
                <w:shd w:val="clear" w:color="auto" w:fill="FFFFFF"/>
              </w:rPr>
            </w:pPr>
            <w:r>
              <w:rPr>
                <w:rFonts w:ascii="宋体" w:eastAsia="宋体" w:hAnsi="宋体" w:cs="宋体" w:hint="eastAsia"/>
                <w:color w:val="333333"/>
                <w:kern w:val="0"/>
                <w:sz w:val="20"/>
                <w:szCs w:val="20"/>
                <w:shd w:val="clear" w:color="auto" w:fill="FFFFFF"/>
              </w:rPr>
              <w:t>以师承方式学习中医或者经多年实践，医术确有专长的，由至少二名中医医师推荐，经省级人民政府中医药主管部门组织实践技能和效果考核合格后，即可取得中医医师资格及相应的资格证书。</w:t>
            </w:r>
            <w:bookmarkStart w:id="38" w:name="tiao_11_kuan_3"/>
            <w:bookmarkEnd w:id="38"/>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hint="eastAsia"/>
                <w:b w:val="0"/>
                <w:bCs w:val="0"/>
                <w:color w:val="333333"/>
                <w:sz w:val="20"/>
                <w:szCs w:val="20"/>
                <w:shd w:val="clear" w:color="auto" w:fill="FFFFFF"/>
              </w:rPr>
              <w:t>本条规定的相关考试、考核办法，由国务院中医药主管部门拟订，报国务院卫生健康主管部门审核、发布。</w:t>
            </w:r>
          </w:p>
        </w:tc>
        <w:tc>
          <w:tcPr>
            <w:tcW w:w="4066" w:type="dxa"/>
            <w:tcBorders>
              <w:top w:val="single" w:sz="12" w:space="0" w:color="000000"/>
              <w:bottom w:val="single" w:sz="12" w:space="0" w:color="auto"/>
              <w:tl2br w:val="nil"/>
              <w:tr2bl w:val="nil"/>
            </w:tcBorders>
            <w:vAlign w:val="center"/>
          </w:tcPr>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1.受理责任：</w:t>
            </w:r>
            <w:r>
              <w:rPr>
                <w:rFonts w:ascii="宋体" w:hAnsi="宋体" w:cs="宋体" w:hint="eastAsia"/>
                <w:kern w:val="0"/>
                <w:sz w:val="20"/>
                <w:szCs w:val="15"/>
              </w:rPr>
              <w:t>公示应当提交的材料，接受考生报名。</w:t>
            </w:r>
          </w:p>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2.审查责任：</w:t>
            </w:r>
            <w:r>
              <w:rPr>
                <w:rFonts w:ascii="宋体" w:hAnsi="宋体" w:cs="宋体" w:hint="eastAsia"/>
                <w:kern w:val="0"/>
                <w:sz w:val="20"/>
                <w:szCs w:val="15"/>
              </w:rPr>
              <w:t>按照文件要求对申请材料进行全面审查。</w:t>
            </w:r>
          </w:p>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3.决定责任：</w:t>
            </w:r>
            <w:r>
              <w:rPr>
                <w:rFonts w:ascii="宋体" w:hAnsi="宋体" w:cs="宋体" w:hint="eastAsia"/>
                <w:kern w:val="0"/>
                <w:sz w:val="20"/>
                <w:szCs w:val="15"/>
              </w:rPr>
              <w:t>作出初审意见。</w:t>
            </w:r>
          </w:p>
          <w:p w:rsidR="009E7287" w:rsidRDefault="00746593">
            <w:pPr>
              <w:ind w:firstLineChars="200" w:firstLine="402"/>
              <w:rPr>
                <w:rFonts w:ascii="宋体" w:hAnsi="宋体" w:cs="宋体"/>
                <w:b/>
                <w:kern w:val="0"/>
                <w:sz w:val="20"/>
                <w:szCs w:val="15"/>
              </w:rPr>
            </w:pPr>
            <w:r>
              <w:rPr>
                <w:rFonts w:ascii="宋体" w:hAnsi="宋体" w:cs="宋体" w:hint="eastAsia"/>
                <w:b/>
                <w:bCs/>
                <w:kern w:val="0"/>
                <w:sz w:val="20"/>
                <w:szCs w:val="15"/>
              </w:rPr>
              <w:t>4.</w:t>
            </w:r>
            <w:r>
              <w:rPr>
                <w:rFonts w:ascii="宋体" w:hAnsi="宋体" w:cs="宋体" w:hint="eastAsia"/>
                <w:b/>
                <w:bCs/>
                <w:kern w:val="0"/>
                <w:sz w:val="20"/>
                <w:szCs w:val="20"/>
              </w:rPr>
              <w:t>其</w:t>
            </w:r>
            <w:r>
              <w:rPr>
                <w:rFonts w:ascii="宋体" w:hAnsi="宋体" w:cs="宋体" w:hint="eastAsia"/>
                <w:b/>
                <w:kern w:val="0"/>
                <w:sz w:val="20"/>
                <w:szCs w:val="20"/>
              </w:rPr>
              <w:t>他</w:t>
            </w:r>
            <w:r>
              <w:rPr>
                <w:rFonts w:ascii="宋体" w:hAnsi="宋体" w:cs="宋体" w:hint="eastAsia"/>
                <w:kern w:val="0"/>
                <w:sz w:val="20"/>
                <w:szCs w:val="20"/>
              </w:rPr>
              <w:t>：法律法规规章等规定应履行的责任。</w:t>
            </w:r>
          </w:p>
        </w:tc>
        <w:tc>
          <w:tcPr>
            <w:tcW w:w="1559" w:type="dxa"/>
            <w:tcBorders>
              <w:top w:val="single" w:sz="12" w:space="0" w:color="000000"/>
              <w:bottom w:val="single" w:sz="12" w:space="0" w:color="auto"/>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                兴宁市卫生健康局：0753-3322177.</w:t>
            </w:r>
          </w:p>
        </w:tc>
        <w:tc>
          <w:tcPr>
            <w:tcW w:w="425" w:type="dxa"/>
            <w:tcBorders>
              <w:top w:val="single" w:sz="12" w:space="0" w:color="000000"/>
              <w:bottom w:val="single" w:sz="12" w:space="0" w:color="auto"/>
              <w:tl2br w:val="nil"/>
              <w:tr2bl w:val="nil"/>
            </w:tcBorders>
            <w:vAlign w:val="center"/>
          </w:tcPr>
          <w:p w:rsidR="009E7287" w:rsidRDefault="009E7287">
            <w:pPr>
              <w:jc w:val="center"/>
              <w:rPr>
                <w:rFonts w:ascii="宋体" w:hAnsi="宋体" w:cs="宋体"/>
                <w:kern w:val="0"/>
                <w:sz w:val="20"/>
                <w:szCs w:val="15"/>
              </w:rPr>
            </w:pPr>
          </w:p>
        </w:tc>
      </w:tr>
      <w:tr w:rsidR="009E7287">
        <w:trPr>
          <w:trHeight w:hRule="exact" w:val="786"/>
          <w:jc w:val="center"/>
        </w:trPr>
        <w:tc>
          <w:tcPr>
            <w:tcW w:w="539" w:type="dxa"/>
            <w:tcBorders>
              <w:top w:val="single" w:sz="12" w:space="0" w:color="auto"/>
              <w:bottom w:val="single" w:sz="12" w:space="0" w:color="auto"/>
              <w:tl2br w:val="nil"/>
              <w:tr2bl w:val="nil"/>
            </w:tcBorders>
            <w:vAlign w:val="center"/>
          </w:tcPr>
          <w:p w:rsidR="009E7287" w:rsidRDefault="00746593">
            <w:pPr>
              <w:jc w:val="center"/>
              <w:rPr>
                <w:rFonts w:ascii="宋体" w:hAnsi="宋体" w:cs="宋体"/>
                <w:kern w:val="0"/>
                <w:sz w:val="20"/>
                <w:szCs w:val="15"/>
              </w:rPr>
            </w:pPr>
            <w:r>
              <w:rPr>
                <w:rFonts w:ascii="宋体" w:eastAsia="黑体" w:hAnsi="宋体" w:hint="eastAsia"/>
                <w:b/>
                <w:sz w:val="24"/>
                <w:szCs w:val="28"/>
              </w:rPr>
              <w:lastRenderedPageBreak/>
              <w:t>序号</w:t>
            </w:r>
          </w:p>
        </w:tc>
        <w:tc>
          <w:tcPr>
            <w:tcW w:w="1275" w:type="dxa"/>
            <w:tcBorders>
              <w:top w:val="single" w:sz="12" w:space="0" w:color="auto"/>
              <w:bottom w:val="single" w:sz="12" w:space="0" w:color="auto"/>
              <w:tl2br w:val="nil"/>
              <w:tr2bl w:val="nil"/>
            </w:tcBorders>
            <w:vAlign w:val="center"/>
          </w:tcPr>
          <w:p w:rsidR="009E7287" w:rsidRDefault="00746593">
            <w:pPr>
              <w:jc w:val="center"/>
              <w:rPr>
                <w:rFonts w:ascii="宋体" w:hAnsi="宋体" w:cs="宋体"/>
                <w:kern w:val="0"/>
                <w:sz w:val="20"/>
                <w:szCs w:val="15"/>
              </w:rPr>
            </w:pPr>
            <w:r>
              <w:rPr>
                <w:rFonts w:ascii="宋体" w:eastAsia="黑体" w:hAnsi="宋体" w:hint="eastAsia"/>
                <w:b/>
                <w:sz w:val="24"/>
                <w:szCs w:val="28"/>
              </w:rPr>
              <w:t>职权名称</w:t>
            </w:r>
          </w:p>
        </w:tc>
        <w:tc>
          <w:tcPr>
            <w:tcW w:w="851" w:type="dxa"/>
            <w:tcBorders>
              <w:top w:val="single" w:sz="12" w:space="0" w:color="auto"/>
              <w:bottom w:val="single" w:sz="12" w:space="0" w:color="auto"/>
              <w:tl2br w:val="nil"/>
              <w:tr2bl w:val="nil"/>
            </w:tcBorders>
            <w:vAlign w:val="center"/>
          </w:tcPr>
          <w:p w:rsidR="009E7287" w:rsidRDefault="00746593">
            <w:pPr>
              <w:jc w:val="center"/>
              <w:rPr>
                <w:rFonts w:ascii="宋体" w:hAnsi="宋体" w:cs="宋体"/>
                <w:kern w:val="0"/>
                <w:sz w:val="20"/>
                <w:szCs w:val="15"/>
              </w:rPr>
            </w:pPr>
            <w:r>
              <w:rPr>
                <w:rFonts w:ascii="宋体" w:eastAsia="黑体" w:hAnsi="宋体" w:hint="eastAsia"/>
                <w:b/>
                <w:sz w:val="24"/>
                <w:szCs w:val="28"/>
              </w:rPr>
              <w:t>行使主体</w:t>
            </w:r>
          </w:p>
        </w:tc>
        <w:tc>
          <w:tcPr>
            <w:tcW w:w="709" w:type="dxa"/>
            <w:tcBorders>
              <w:top w:val="single" w:sz="12" w:space="0" w:color="auto"/>
              <w:bottom w:val="single" w:sz="12" w:space="0" w:color="auto"/>
              <w:tl2br w:val="nil"/>
              <w:tr2bl w:val="nil"/>
            </w:tcBorders>
            <w:vAlign w:val="center"/>
          </w:tcPr>
          <w:p w:rsidR="009E7287" w:rsidRDefault="00746593">
            <w:pPr>
              <w:jc w:val="center"/>
              <w:rPr>
                <w:rFonts w:ascii="宋体" w:hAnsi="宋体" w:cs="宋体"/>
                <w:kern w:val="0"/>
                <w:sz w:val="20"/>
                <w:szCs w:val="15"/>
              </w:rPr>
            </w:pPr>
            <w:r>
              <w:rPr>
                <w:rFonts w:ascii="宋体" w:eastAsia="黑体" w:hAnsi="宋体" w:hint="eastAsia"/>
                <w:b/>
                <w:sz w:val="24"/>
                <w:szCs w:val="28"/>
              </w:rPr>
              <w:t>职权类型</w:t>
            </w:r>
          </w:p>
        </w:tc>
        <w:tc>
          <w:tcPr>
            <w:tcW w:w="5431" w:type="dxa"/>
            <w:gridSpan w:val="2"/>
            <w:tcBorders>
              <w:top w:val="single" w:sz="12" w:space="0" w:color="auto"/>
              <w:bottom w:val="single" w:sz="12" w:space="0" w:color="auto"/>
              <w:tl2br w:val="nil"/>
              <w:tr2bl w:val="nil"/>
            </w:tcBorders>
            <w:vAlign w:val="center"/>
          </w:tcPr>
          <w:p w:rsidR="009E7287" w:rsidRDefault="00746593">
            <w:pPr>
              <w:jc w:val="center"/>
              <w:rPr>
                <w:rFonts w:cs="Arial"/>
                <w:sz w:val="20"/>
                <w:szCs w:val="20"/>
                <w:shd w:val="clear" w:color="auto" w:fill="FFFFFF"/>
              </w:rPr>
            </w:pPr>
            <w:r>
              <w:rPr>
                <w:rFonts w:ascii="宋体" w:eastAsia="黑体" w:hAnsi="宋体" w:hint="eastAsia"/>
                <w:b/>
                <w:sz w:val="24"/>
                <w:szCs w:val="28"/>
              </w:rPr>
              <w:t>职权依据</w:t>
            </w:r>
          </w:p>
        </w:tc>
        <w:tc>
          <w:tcPr>
            <w:tcW w:w="4066" w:type="dxa"/>
            <w:tcBorders>
              <w:top w:val="single" w:sz="12" w:space="0" w:color="auto"/>
              <w:bottom w:val="single" w:sz="12" w:space="0" w:color="auto"/>
              <w:tl2br w:val="nil"/>
              <w:tr2bl w:val="nil"/>
            </w:tcBorders>
            <w:vAlign w:val="center"/>
          </w:tcPr>
          <w:p w:rsidR="009E7287" w:rsidRDefault="00746593">
            <w:pPr>
              <w:jc w:val="center"/>
              <w:rPr>
                <w:rFonts w:ascii="宋体" w:hAnsi="宋体" w:cs="宋体"/>
                <w:b/>
                <w:bCs/>
                <w:kern w:val="0"/>
                <w:sz w:val="20"/>
                <w:szCs w:val="15"/>
              </w:rPr>
            </w:pPr>
            <w:r>
              <w:rPr>
                <w:rFonts w:ascii="宋体" w:eastAsia="黑体" w:hAnsi="宋体" w:hint="eastAsia"/>
                <w:b/>
                <w:sz w:val="24"/>
                <w:szCs w:val="28"/>
              </w:rPr>
              <w:t>对应责任事项</w:t>
            </w:r>
          </w:p>
        </w:tc>
        <w:tc>
          <w:tcPr>
            <w:tcW w:w="1559" w:type="dxa"/>
            <w:tcBorders>
              <w:top w:val="single" w:sz="12" w:space="0" w:color="auto"/>
              <w:bottom w:val="single" w:sz="12" w:space="0" w:color="auto"/>
              <w:tl2br w:val="nil"/>
              <w:tr2bl w:val="nil"/>
            </w:tcBorders>
            <w:vAlign w:val="center"/>
          </w:tcPr>
          <w:p w:rsidR="009E7287" w:rsidRDefault="00746593">
            <w:pPr>
              <w:jc w:val="center"/>
              <w:rPr>
                <w:rFonts w:ascii="宋体" w:hAnsi="宋体" w:cs="宋体"/>
                <w:kern w:val="0"/>
                <w:sz w:val="20"/>
                <w:szCs w:val="15"/>
              </w:rPr>
            </w:pPr>
            <w:r>
              <w:rPr>
                <w:rFonts w:ascii="宋体" w:eastAsia="黑体" w:hAnsi="宋体" w:hint="eastAsia"/>
                <w:b/>
                <w:sz w:val="24"/>
                <w:szCs w:val="28"/>
              </w:rPr>
              <w:t>监督部门和方式</w:t>
            </w:r>
          </w:p>
        </w:tc>
        <w:tc>
          <w:tcPr>
            <w:tcW w:w="425" w:type="dxa"/>
            <w:tcBorders>
              <w:top w:val="single" w:sz="12" w:space="0" w:color="auto"/>
              <w:bottom w:val="single" w:sz="12" w:space="0" w:color="auto"/>
              <w:tl2br w:val="nil"/>
              <w:tr2bl w:val="nil"/>
            </w:tcBorders>
            <w:vAlign w:val="center"/>
          </w:tcPr>
          <w:p w:rsidR="009E7287" w:rsidRDefault="00746593">
            <w:pPr>
              <w:jc w:val="center"/>
              <w:rPr>
                <w:rFonts w:ascii="宋体" w:hAnsi="宋体" w:cs="宋体"/>
                <w:kern w:val="0"/>
                <w:sz w:val="20"/>
                <w:szCs w:val="15"/>
              </w:rPr>
            </w:pPr>
            <w:r>
              <w:rPr>
                <w:rFonts w:ascii="宋体" w:eastAsia="黑体" w:hAnsi="宋体" w:hint="eastAsia"/>
                <w:b/>
                <w:sz w:val="24"/>
                <w:szCs w:val="28"/>
              </w:rPr>
              <w:t>备注</w:t>
            </w:r>
          </w:p>
        </w:tc>
      </w:tr>
      <w:tr w:rsidR="009E7287">
        <w:trPr>
          <w:trHeight w:hRule="exact" w:val="7730"/>
          <w:jc w:val="center"/>
        </w:trPr>
        <w:tc>
          <w:tcPr>
            <w:tcW w:w="539" w:type="dxa"/>
            <w:tcBorders>
              <w:top w:val="single" w:sz="12" w:space="0" w:color="auto"/>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1</w:t>
            </w:r>
          </w:p>
        </w:tc>
        <w:tc>
          <w:tcPr>
            <w:tcW w:w="1275" w:type="dxa"/>
            <w:tcBorders>
              <w:top w:val="single" w:sz="12" w:space="0" w:color="auto"/>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对传统医学师承和确有专长人员申请参加医师资格考试的资格认定</w:t>
            </w:r>
          </w:p>
        </w:tc>
        <w:tc>
          <w:tcPr>
            <w:tcW w:w="851" w:type="dxa"/>
            <w:tcBorders>
              <w:top w:val="single" w:sz="12" w:space="0" w:color="auto"/>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兴宁市卫生健康局</w:t>
            </w:r>
          </w:p>
        </w:tc>
        <w:tc>
          <w:tcPr>
            <w:tcW w:w="709" w:type="dxa"/>
            <w:tcBorders>
              <w:top w:val="single" w:sz="12" w:space="0" w:color="auto"/>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行政确认</w:t>
            </w:r>
          </w:p>
        </w:tc>
        <w:tc>
          <w:tcPr>
            <w:tcW w:w="5431" w:type="dxa"/>
            <w:gridSpan w:val="2"/>
            <w:tcBorders>
              <w:top w:val="single" w:sz="12" w:space="0" w:color="auto"/>
              <w:bottom w:val="single" w:sz="12" w:space="0" w:color="000000"/>
              <w:tl2br w:val="nil"/>
              <w:tr2bl w:val="nil"/>
            </w:tcBorders>
            <w:vAlign w:val="center"/>
          </w:tcPr>
          <w:p w:rsidR="009E7287" w:rsidRDefault="00746593">
            <w:pPr>
              <w:pStyle w:val="2"/>
              <w:shd w:val="clear" w:color="auto" w:fill="FFFFFF"/>
              <w:spacing w:before="0" w:beforeAutospacing="0" w:after="188" w:afterAutospacing="0"/>
              <w:ind w:firstLineChars="200" w:firstLine="402"/>
              <w:contextualSpacing/>
              <w:jc w:val="both"/>
              <w:textAlignment w:val="baseline"/>
              <w:rPr>
                <w:rFonts w:eastAsiaTheme="minorEastAsia" w:cs="Times New Roman"/>
                <w:b w:val="0"/>
                <w:sz w:val="20"/>
                <w:szCs w:val="20"/>
              </w:rPr>
            </w:pPr>
            <w:r>
              <w:rPr>
                <w:rFonts w:eastAsiaTheme="minorEastAsia" w:cs="Times New Roman" w:hint="eastAsia"/>
                <w:sz w:val="20"/>
                <w:szCs w:val="15"/>
              </w:rPr>
              <w:t>2.</w:t>
            </w:r>
            <w:r>
              <w:rPr>
                <w:rFonts w:eastAsiaTheme="minorEastAsia" w:cs="Times New Roman"/>
                <w:sz w:val="20"/>
                <w:szCs w:val="15"/>
              </w:rPr>
              <w:t>【</w:t>
            </w:r>
            <w:r>
              <w:rPr>
                <w:rFonts w:eastAsiaTheme="minorEastAsia" w:cs="Times New Roman" w:hint="eastAsia"/>
                <w:sz w:val="20"/>
                <w:szCs w:val="15"/>
              </w:rPr>
              <w:t>部门规章</w:t>
            </w:r>
            <w:r>
              <w:rPr>
                <w:rFonts w:eastAsiaTheme="minorEastAsia" w:cs="Times New Roman"/>
                <w:sz w:val="20"/>
                <w:szCs w:val="15"/>
              </w:rPr>
              <w:t>】</w:t>
            </w:r>
            <w:r>
              <w:rPr>
                <w:rFonts w:eastAsiaTheme="minorEastAsia" w:cs="Times New Roman" w:hint="eastAsia"/>
                <w:b w:val="0"/>
                <w:sz w:val="20"/>
                <w:szCs w:val="20"/>
              </w:rPr>
              <w:t>《</w:t>
            </w:r>
            <w:r>
              <w:rPr>
                <w:rFonts w:eastAsiaTheme="minorEastAsia"/>
                <w:b w:val="0"/>
                <w:sz w:val="20"/>
                <w:szCs w:val="20"/>
              </w:rPr>
              <w:t>传统医学师承和确有专长人员医师资格考核考试办法</w:t>
            </w:r>
            <w:r>
              <w:rPr>
                <w:rFonts w:eastAsiaTheme="minorEastAsia" w:cs="Times New Roman" w:hint="eastAsia"/>
                <w:b w:val="0"/>
                <w:sz w:val="20"/>
                <w:szCs w:val="20"/>
              </w:rPr>
              <w:t>》（2006年</w:t>
            </w:r>
            <w:r>
              <w:rPr>
                <w:rFonts w:eastAsiaTheme="minorEastAsia" w:hint="eastAsia"/>
                <w:b w:val="0"/>
                <w:sz w:val="20"/>
                <w:szCs w:val="20"/>
              </w:rPr>
              <w:t>卫生部令第</w:t>
            </w:r>
            <w:r>
              <w:rPr>
                <w:rFonts w:eastAsiaTheme="minorEastAsia"/>
                <w:b w:val="0"/>
                <w:sz w:val="20"/>
                <w:szCs w:val="20"/>
              </w:rPr>
              <w:t>52号</w:t>
            </w:r>
            <w:r>
              <w:rPr>
                <w:rFonts w:eastAsiaTheme="minorEastAsia" w:cs="Times New Roman" w:hint="eastAsia"/>
                <w:b w:val="0"/>
                <w:sz w:val="20"/>
                <w:szCs w:val="20"/>
              </w:rPr>
              <w:t>）</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shd w:val="clear" w:color="auto" w:fill="FFFFFF"/>
              </w:rPr>
            </w:pPr>
            <w:r>
              <w:rPr>
                <w:rStyle w:val="navtiao"/>
                <w:rFonts w:eastAsiaTheme="minorEastAsia"/>
                <w:b w:val="0"/>
                <w:bCs w:val="0"/>
                <w:sz w:val="20"/>
                <w:szCs w:val="20"/>
                <w:shd w:val="clear" w:color="auto" w:fill="FFFFFF"/>
              </w:rPr>
              <w:t>第三条</w:t>
            </w:r>
            <w:bookmarkStart w:id="39" w:name="tiao_3_kuan_1"/>
            <w:bookmarkEnd w:id="39"/>
            <w:r>
              <w:rPr>
                <w:rFonts w:eastAsiaTheme="minorEastAsia"/>
                <w:b w:val="0"/>
                <w:sz w:val="20"/>
                <w:szCs w:val="20"/>
                <w:shd w:val="clear" w:color="auto" w:fill="FFFFFF"/>
              </w:rPr>
              <w:t xml:space="preserve">　考核是对传统医学师承和确有专长人员申请参加医师资格考试的资格评价和认定，分为传统医学师承出师考核（以下简称出师考核）和传统医学医术确有专长考核（以下简称确有专长考核）。</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cs="Arial"/>
                <w:b w:val="0"/>
                <w:sz w:val="20"/>
                <w:szCs w:val="20"/>
                <w:shd w:val="clear" w:color="auto" w:fill="FFFFFF"/>
              </w:rPr>
            </w:pPr>
            <w:r>
              <w:rPr>
                <w:rFonts w:eastAsiaTheme="minorEastAsia" w:cs="Arial"/>
                <w:b w:val="0"/>
                <w:sz w:val="20"/>
                <w:szCs w:val="20"/>
                <w:shd w:val="clear" w:color="auto" w:fill="FFFFFF"/>
              </w:rPr>
              <w:t>第六条 出师考核由省级中医药管理部门具体组织实施。</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cs="Arial"/>
                <w:b w:val="0"/>
                <w:sz w:val="20"/>
                <w:szCs w:val="20"/>
                <w:shd w:val="clear" w:color="auto" w:fill="FFFFFF"/>
              </w:rPr>
            </w:pPr>
            <w:r>
              <w:rPr>
                <w:rFonts w:eastAsiaTheme="minorEastAsia" w:cs="Arial"/>
                <w:b w:val="0"/>
                <w:sz w:val="20"/>
                <w:szCs w:val="20"/>
                <w:shd w:val="clear" w:color="auto" w:fill="FFFFFF"/>
              </w:rPr>
              <w:t>第十七条 出师考核合格者由省级中医药管理部门颁发由国家中医药管理局统一式样的《传统医学师承出师证书》。</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cs="Arial"/>
                <w:b w:val="0"/>
                <w:sz w:val="20"/>
                <w:szCs w:val="20"/>
                <w:shd w:val="clear" w:color="auto" w:fill="FFFFFF"/>
              </w:rPr>
            </w:pPr>
            <w:r>
              <w:rPr>
                <w:rFonts w:eastAsiaTheme="minorEastAsia" w:cs="Arial"/>
                <w:b w:val="0"/>
                <w:sz w:val="20"/>
                <w:szCs w:val="20"/>
                <w:shd w:val="clear" w:color="auto" w:fill="FFFFFF"/>
              </w:rPr>
              <w:t>第十八条 确有专长考核由设区的市级卫生行政部门、中医药管理部门组织实施。</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cs="Arial"/>
                <w:b w:val="0"/>
                <w:sz w:val="20"/>
                <w:szCs w:val="20"/>
                <w:shd w:val="clear" w:color="auto" w:fill="FFFFFF"/>
              </w:rPr>
            </w:pPr>
            <w:r>
              <w:rPr>
                <w:rFonts w:eastAsiaTheme="minorEastAsia" w:cs="Arial"/>
                <w:b w:val="0"/>
                <w:sz w:val="20"/>
                <w:szCs w:val="20"/>
                <w:shd w:val="clear" w:color="auto" w:fill="FFFFFF"/>
              </w:rPr>
              <w:t>第二十四条 考核合格者由负责组织考核的卫生行政部门、中医药管理部门发给由国家中医药管理局统一式样的《传统医学医术确有专长证书》，并报省级中医药管理部门备案。</w:t>
            </w:r>
          </w:p>
        </w:tc>
        <w:tc>
          <w:tcPr>
            <w:tcW w:w="4066" w:type="dxa"/>
            <w:tcBorders>
              <w:top w:val="single" w:sz="12" w:space="0" w:color="auto"/>
              <w:bottom w:val="single" w:sz="12" w:space="0" w:color="000000"/>
              <w:tl2br w:val="nil"/>
              <w:tr2bl w:val="nil"/>
            </w:tcBorders>
            <w:vAlign w:val="center"/>
          </w:tcPr>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1.受理责任：</w:t>
            </w:r>
            <w:r>
              <w:rPr>
                <w:rFonts w:ascii="宋体" w:hAnsi="宋体" w:cs="宋体" w:hint="eastAsia"/>
                <w:kern w:val="0"/>
                <w:sz w:val="20"/>
                <w:szCs w:val="15"/>
              </w:rPr>
              <w:t>公示应当提交的材料，接受考生报名。</w:t>
            </w:r>
          </w:p>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2.审查责任：</w:t>
            </w:r>
            <w:r>
              <w:rPr>
                <w:rFonts w:ascii="宋体" w:hAnsi="宋体" w:cs="宋体" w:hint="eastAsia"/>
                <w:kern w:val="0"/>
                <w:sz w:val="20"/>
                <w:szCs w:val="15"/>
              </w:rPr>
              <w:t>按照文件要求对申请材料进行全面审查。</w:t>
            </w:r>
          </w:p>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3.决定责任：</w:t>
            </w:r>
            <w:r>
              <w:rPr>
                <w:rFonts w:ascii="宋体" w:hAnsi="宋体" w:cs="宋体" w:hint="eastAsia"/>
                <w:kern w:val="0"/>
                <w:sz w:val="20"/>
                <w:szCs w:val="15"/>
              </w:rPr>
              <w:t>作出初审意见。</w:t>
            </w:r>
          </w:p>
          <w:p w:rsidR="009E7287" w:rsidRDefault="00746593">
            <w:pPr>
              <w:ind w:firstLineChars="200" w:firstLine="402"/>
              <w:rPr>
                <w:rFonts w:ascii="宋体" w:hAnsi="宋体" w:cs="宋体"/>
                <w:b/>
                <w:bCs/>
                <w:kern w:val="0"/>
                <w:sz w:val="20"/>
                <w:szCs w:val="15"/>
              </w:rPr>
            </w:pPr>
            <w:r>
              <w:rPr>
                <w:rFonts w:ascii="宋体" w:hAnsi="宋体" w:cs="宋体" w:hint="eastAsia"/>
                <w:b/>
                <w:bCs/>
                <w:kern w:val="0"/>
                <w:sz w:val="20"/>
                <w:szCs w:val="15"/>
              </w:rPr>
              <w:t>4.</w:t>
            </w:r>
            <w:r>
              <w:rPr>
                <w:rFonts w:ascii="宋体" w:hAnsi="宋体" w:cs="宋体" w:hint="eastAsia"/>
                <w:b/>
                <w:bCs/>
                <w:kern w:val="0"/>
                <w:sz w:val="20"/>
                <w:szCs w:val="20"/>
              </w:rPr>
              <w:t>其</w:t>
            </w:r>
            <w:r>
              <w:rPr>
                <w:rFonts w:ascii="宋体" w:hAnsi="宋体" w:cs="宋体" w:hint="eastAsia"/>
                <w:b/>
                <w:kern w:val="0"/>
                <w:sz w:val="20"/>
                <w:szCs w:val="20"/>
              </w:rPr>
              <w:t>他</w:t>
            </w:r>
            <w:r>
              <w:rPr>
                <w:rFonts w:ascii="宋体" w:hAnsi="宋体" w:cs="宋体" w:hint="eastAsia"/>
                <w:kern w:val="0"/>
                <w:sz w:val="20"/>
                <w:szCs w:val="20"/>
              </w:rPr>
              <w:t>：法律法规规章等规定应履行的责任。</w:t>
            </w:r>
          </w:p>
        </w:tc>
        <w:tc>
          <w:tcPr>
            <w:tcW w:w="1559" w:type="dxa"/>
            <w:tcBorders>
              <w:top w:val="single" w:sz="12" w:space="0" w:color="auto"/>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                兴宁市卫生健康局：0753-3322177。</w:t>
            </w:r>
          </w:p>
        </w:tc>
        <w:tc>
          <w:tcPr>
            <w:tcW w:w="425" w:type="dxa"/>
            <w:tcBorders>
              <w:top w:val="single" w:sz="12" w:space="0" w:color="auto"/>
              <w:bottom w:val="single" w:sz="12" w:space="0" w:color="000000"/>
              <w:tl2br w:val="nil"/>
              <w:tr2bl w:val="nil"/>
            </w:tcBorders>
            <w:vAlign w:val="center"/>
          </w:tcPr>
          <w:p w:rsidR="009E7287" w:rsidRDefault="009E7287">
            <w:pPr>
              <w:jc w:val="center"/>
              <w:rPr>
                <w:rFonts w:ascii="宋体" w:hAnsi="宋体" w:cs="宋体"/>
                <w:kern w:val="0"/>
                <w:sz w:val="20"/>
                <w:szCs w:val="15"/>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458"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2</w:t>
            </w:r>
          </w:p>
        </w:tc>
        <w:tc>
          <w:tcPr>
            <w:tcW w:w="1275"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20"/>
              </w:rPr>
            </w:pPr>
            <w:r>
              <w:rPr>
                <w:rFonts w:ascii="宋体" w:hAnsi="宋体" w:cs="宋体" w:hint="eastAsia"/>
                <w:kern w:val="0"/>
                <w:sz w:val="20"/>
                <w:szCs w:val="20"/>
              </w:rPr>
              <w:t>计划生育手术并发症鉴定</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兴宁市卫生健康局</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20"/>
              </w:rPr>
            </w:pPr>
            <w:r>
              <w:rPr>
                <w:rFonts w:ascii="宋体" w:hAnsi="宋体" w:cs="宋体" w:hint="eastAsia"/>
                <w:kern w:val="0"/>
                <w:sz w:val="20"/>
                <w:szCs w:val="20"/>
              </w:rPr>
              <w:t>行政确认</w:t>
            </w:r>
          </w:p>
        </w:tc>
        <w:tc>
          <w:tcPr>
            <w:tcW w:w="5039"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宋体"/>
                <w:kern w:val="0"/>
                <w:sz w:val="20"/>
                <w:szCs w:val="20"/>
              </w:rPr>
            </w:pPr>
            <w:r>
              <w:rPr>
                <w:rFonts w:ascii="宋体" w:hAnsi="宋体" w:cs="Times New Roman" w:hint="eastAsia"/>
                <w:b/>
                <w:kern w:val="0"/>
                <w:sz w:val="20"/>
                <w:szCs w:val="20"/>
              </w:rPr>
              <w:t>1.</w:t>
            </w:r>
            <w:r>
              <w:rPr>
                <w:rFonts w:ascii="宋体" w:hAnsi="宋体" w:cs="Times New Roman"/>
                <w:b/>
                <w:kern w:val="0"/>
                <w:sz w:val="20"/>
                <w:szCs w:val="20"/>
              </w:rPr>
              <w:t>【</w:t>
            </w:r>
            <w:r>
              <w:rPr>
                <w:rFonts w:ascii="宋体" w:hAnsi="宋体" w:cs="Times New Roman" w:hint="eastAsia"/>
                <w:b/>
                <w:kern w:val="0"/>
                <w:sz w:val="20"/>
                <w:szCs w:val="20"/>
              </w:rPr>
              <w:t>部门规章</w:t>
            </w:r>
            <w:r>
              <w:rPr>
                <w:rFonts w:ascii="宋体" w:hAnsi="宋体" w:cs="Times New Roman"/>
                <w:b/>
                <w:kern w:val="0"/>
                <w:sz w:val="20"/>
                <w:szCs w:val="20"/>
              </w:rPr>
              <w:t>】</w:t>
            </w:r>
            <w:r>
              <w:rPr>
                <w:rFonts w:ascii="宋体" w:hAnsi="宋体" w:cs="宋体" w:hint="eastAsia"/>
                <w:kern w:val="0"/>
                <w:sz w:val="20"/>
                <w:szCs w:val="20"/>
              </w:rPr>
              <w:t>《</w:t>
            </w:r>
            <w:r>
              <w:rPr>
                <w:rStyle w:val="a7"/>
                <w:rFonts w:ascii="宋体" w:hAnsi="宋体" w:cs="宋体" w:hint="eastAsia"/>
                <w:b w:val="0"/>
                <w:sz w:val="20"/>
                <w:szCs w:val="20"/>
                <w:shd w:val="clear" w:color="auto" w:fill="FFFFFF"/>
              </w:rPr>
              <w:t>计划生育技术服务管理条例实施细则</w:t>
            </w:r>
            <w:r>
              <w:rPr>
                <w:rFonts w:ascii="宋体" w:hAnsi="宋体" w:cs="宋体" w:hint="eastAsia"/>
                <w:kern w:val="0"/>
                <w:sz w:val="20"/>
                <w:szCs w:val="20"/>
              </w:rPr>
              <w:t>》（2001年</w:t>
            </w:r>
            <w:r>
              <w:rPr>
                <w:rFonts w:ascii="宋体" w:hAnsi="宋体" w:cs="Arial"/>
                <w:sz w:val="20"/>
                <w:szCs w:val="20"/>
              </w:rPr>
              <w:t>计划生育委员会令第6号</w:t>
            </w:r>
            <w:r>
              <w:rPr>
                <w:rFonts w:ascii="宋体" w:hAnsi="宋体" w:cs="Arial" w:hint="eastAsia"/>
                <w:sz w:val="20"/>
                <w:szCs w:val="20"/>
              </w:rPr>
              <w:t>）</w:t>
            </w:r>
          </w:p>
          <w:p w:rsidR="009E7287" w:rsidRDefault="00746593">
            <w:pPr>
              <w:ind w:firstLineChars="200" w:firstLine="400"/>
              <w:rPr>
                <w:rFonts w:ascii="宋体" w:hAnsi="宋体"/>
                <w:sz w:val="20"/>
                <w:szCs w:val="20"/>
                <w:shd w:val="clear" w:color="auto" w:fill="FFFFFF"/>
              </w:rPr>
            </w:pPr>
            <w:r>
              <w:rPr>
                <w:rFonts w:ascii="宋体" w:hAnsi="宋体"/>
                <w:sz w:val="20"/>
                <w:szCs w:val="20"/>
                <w:shd w:val="clear" w:color="auto" w:fill="FFFFFF"/>
              </w:rPr>
              <w:t>第十四条　计划生育手术并发症的诊断、鉴定和管理，依照《计划生育手术并发症鉴定管理办法》执行。计划生育技术服务中发生的医疗事故，按照国家有关规定处理。</w:t>
            </w:r>
          </w:p>
          <w:p w:rsidR="009E7287" w:rsidRDefault="00746593">
            <w:pPr>
              <w:ind w:firstLineChars="200" w:firstLine="402"/>
              <w:rPr>
                <w:rFonts w:ascii="宋体" w:hAnsi="宋体" w:cs="宋体"/>
                <w:kern w:val="0"/>
                <w:sz w:val="20"/>
                <w:szCs w:val="20"/>
              </w:rPr>
            </w:pPr>
            <w:r>
              <w:rPr>
                <w:rFonts w:ascii="宋体" w:hAnsi="宋体" w:cs="Times New Roman" w:hint="eastAsia"/>
                <w:b/>
                <w:kern w:val="0"/>
                <w:sz w:val="20"/>
                <w:szCs w:val="20"/>
              </w:rPr>
              <w:t>2.</w:t>
            </w:r>
            <w:r>
              <w:rPr>
                <w:rFonts w:ascii="宋体" w:hAnsi="宋体" w:cs="Times New Roman"/>
                <w:b/>
                <w:kern w:val="0"/>
                <w:sz w:val="20"/>
                <w:szCs w:val="20"/>
              </w:rPr>
              <w:t>【</w:t>
            </w:r>
            <w:r>
              <w:rPr>
                <w:rFonts w:ascii="宋体" w:hAnsi="宋体" w:cs="Times New Roman" w:hint="eastAsia"/>
                <w:b/>
                <w:kern w:val="0"/>
                <w:sz w:val="20"/>
                <w:szCs w:val="20"/>
              </w:rPr>
              <w:t>规范性文件</w:t>
            </w:r>
            <w:r>
              <w:rPr>
                <w:rFonts w:ascii="宋体" w:hAnsi="宋体" w:cs="Times New Roman"/>
                <w:b/>
                <w:kern w:val="0"/>
                <w:sz w:val="20"/>
                <w:szCs w:val="20"/>
              </w:rPr>
              <w:t>】</w:t>
            </w:r>
            <w:r>
              <w:rPr>
                <w:rFonts w:ascii="宋体" w:hAnsi="宋体" w:cs="宋体" w:hint="eastAsia"/>
                <w:kern w:val="0"/>
                <w:sz w:val="20"/>
                <w:szCs w:val="20"/>
              </w:rPr>
              <w:t>《计划生育手术并发症鉴定管理办法（试行）》（人口科技〔2011〕67号）</w:t>
            </w:r>
          </w:p>
          <w:p w:rsidR="009E7287" w:rsidRDefault="00746593">
            <w:pPr>
              <w:ind w:firstLineChars="200" w:firstLine="400"/>
              <w:rPr>
                <w:rFonts w:ascii="宋体" w:hAnsi="宋体" w:cs="Arial"/>
                <w:sz w:val="20"/>
                <w:szCs w:val="20"/>
              </w:rPr>
            </w:pPr>
            <w:r>
              <w:rPr>
                <w:rFonts w:ascii="宋体" w:hAnsi="宋体" w:cs="宋体" w:hint="eastAsia"/>
                <w:kern w:val="0"/>
                <w:sz w:val="20"/>
                <w:szCs w:val="20"/>
              </w:rPr>
              <w:t>第十六条  并发症鉴定实行县、设区的市、省逐级鉴定制度。省级鉴定为终极鉴定。县级人口计生部门受理并发症鉴定的申请，负责组织并发症鉴定专家组实施鉴定。具备条件的地方，可以交由医学会组织鉴定。具体办法由省级人口计生部门确定。</w:t>
            </w:r>
          </w:p>
        </w:tc>
        <w:tc>
          <w:tcPr>
            <w:tcW w:w="4458" w:type="dxa"/>
            <w:gridSpan w:val="2"/>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宋体"/>
                <w:kern w:val="0"/>
                <w:sz w:val="20"/>
                <w:szCs w:val="20"/>
              </w:rPr>
            </w:pPr>
            <w:r>
              <w:rPr>
                <w:rFonts w:ascii="宋体" w:hAnsi="宋体" w:cs="宋体" w:hint="eastAsia"/>
                <w:b/>
                <w:kern w:val="0"/>
                <w:sz w:val="20"/>
                <w:szCs w:val="20"/>
              </w:rPr>
              <w:t>1.受理责任：</w:t>
            </w:r>
            <w:r>
              <w:rPr>
                <w:rFonts w:ascii="宋体" w:hAnsi="宋体" w:cs="宋体" w:hint="eastAsia"/>
                <w:kern w:val="0"/>
                <w:sz w:val="20"/>
                <w:szCs w:val="20"/>
              </w:rPr>
              <w:t>公示申请事项应当提交的材料。符合要求的，直接受理；不符合要求的，一次性告知原因及应补材料。</w:t>
            </w:r>
          </w:p>
          <w:p w:rsidR="009E7287" w:rsidRDefault="00746593">
            <w:pPr>
              <w:ind w:firstLineChars="200" w:firstLine="402"/>
              <w:rPr>
                <w:rFonts w:ascii="宋体" w:hAnsi="宋体" w:cs="宋体"/>
                <w:kern w:val="0"/>
                <w:sz w:val="20"/>
                <w:szCs w:val="20"/>
              </w:rPr>
            </w:pPr>
            <w:r>
              <w:rPr>
                <w:rFonts w:ascii="宋体" w:hAnsi="宋体" w:cs="宋体" w:hint="eastAsia"/>
                <w:b/>
                <w:kern w:val="0"/>
                <w:sz w:val="20"/>
                <w:szCs w:val="20"/>
              </w:rPr>
              <w:t>2.审查责任：</w:t>
            </w:r>
            <w:r>
              <w:rPr>
                <w:rFonts w:ascii="宋体" w:hAnsi="宋体" w:cs="宋体" w:hint="eastAsia"/>
                <w:kern w:val="0"/>
                <w:sz w:val="20"/>
                <w:szCs w:val="20"/>
              </w:rPr>
              <w:t>在规定时间内组织对申请材料进行合法性审查，提出审查意见。</w:t>
            </w:r>
          </w:p>
          <w:p w:rsidR="009E7287" w:rsidRDefault="00746593">
            <w:pPr>
              <w:ind w:firstLineChars="200" w:firstLine="402"/>
              <w:rPr>
                <w:rFonts w:ascii="宋体" w:hAnsi="宋体" w:cs="宋体"/>
                <w:kern w:val="0"/>
                <w:sz w:val="20"/>
                <w:szCs w:val="20"/>
              </w:rPr>
            </w:pPr>
            <w:r>
              <w:rPr>
                <w:rFonts w:ascii="宋体" w:hAnsi="宋体" w:cs="宋体" w:hint="eastAsia"/>
                <w:b/>
                <w:kern w:val="0"/>
                <w:sz w:val="20"/>
                <w:szCs w:val="20"/>
              </w:rPr>
              <w:t>3.鉴定责任：</w:t>
            </w:r>
            <w:r>
              <w:rPr>
                <w:rFonts w:ascii="宋体" w:hAnsi="宋体" w:cs="宋体" w:hint="eastAsia"/>
                <w:kern w:val="0"/>
                <w:sz w:val="20"/>
                <w:szCs w:val="20"/>
              </w:rPr>
              <w:t>承担并发症技术鉴定的鉴定专家组自收齐鉴定材料之日起60个工作日内完成鉴定。鉴定结论由鉴定专家组做出后，鉴定专家组制作《计划生育手术并发症技术鉴定书》。</w:t>
            </w:r>
          </w:p>
          <w:p w:rsidR="009E7287" w:rsidRDefault="00746593">
            <w:pPr>
              <w:ind w:firstLineChars="200" w:firstLine="402"/>
              <w:rPr>
                <w:rFonts w:ascii="宋体" w:hAnsi="宋体" w:cs="宋体"/>
                <w:kern w:val="0"/>
                <w:sz w:val="20"/>
                <w:szCs w:val="20"/>
              </w:rPr>
            </w:pPr>
            <w:r>
              <w:rPr>
                <w:rFonts w:ascii="宋体" w:hAnsi="宋体" w:cs="宋体" w:hint="eastAsia"/>
                <w:b/>
                <w:kern w:val="0"/>
                <w:sz w:val="20"/>
                <w:szCs w:val="20"/>
              </w:rPr>
              <w:t>4.送达责任：</w:t>
            </w:r>
            <w:r>
              <w:rPr>
                <w:rFonts w:ascii="宋体" w:hAnsi="宋体" w:cs="宋体" w:hint="eastAsia"/>
                <w:kern w:val="0"/>
                <w:sz w:val="20"/>
                <w:szCs w:val="20"/>
              </w:rPr>
              <w:t>收到并发症技术鉴定书后，县级人口计生部门对鉴定程序进行审核。经审核，发现不符合本办法规定的，应当要求重新组织鉴定，重新鉴定时不再收取鉴定费。经审核合格的，应当填写《计划生育手术并发症鉴定结论通知书》，并在20个工作日内送达双方当事人。</w:t>
            </w:r>
          </w:p>
          <w:p w:rsidR="009E7287" w:rsidRDefault="00746593">
            <w:pPr>
              <w:ind w:firstLineChars="200" w:firstLine="402"/>
              <w:rPr>
                <w:rFonts w:ascii="宋体" w:hAnsi="宋体" w:cs="宋体"/>
                <w:kern w:val="0"/>
                <w:sz w:val="20"/>
                <w:szCs w:val="20"/>
              </w:rPr>
            </w:pPr>
            <w:r>
              <w:rPr>
                <w:rFonts w:ascii="宋体" w:hAnsi="宋体" w:cs="宋体" w:hint="eastAsia"/>
                <w:b/>
                <w:kern w:val="0"/>
                <w:sz w:val="20"/>
                <w:szCs w:val="20"/>
              </w:rPr>
              <w:t>5.事后监管责任：</w:t>
            </w:r>
            <w:r>
              <w:rPr>
                <w:rFonts w:ascii="宋体" w:hAnsi="宋体" w:cs="宋体" w:hint="eastAsia"/>
                <w:kern w:val="0"/>
                <w:sz w:val="20"/>
                <w:szCs w:val="20"/>
              </w:rPr>
              <w:t xml:space="preserve">并发症鉴定的申请、受理、审查、鉴定、处理等过程中违反管理办法的规定的，由所在地人口计生部门给予行政处分或纪律处分。        </w:t>
            </w:r>
          </w:p>
          <w:p w:rsidR="009E7287" w:rsidRDefault="00746593">
            <w:pPr>
              <w:ind w:firstLineChars="200" w:firstLine="402"/>
              <w:rPr>
                <w:rFonts w:ascii="宋体" w:hAnsi="宋体" w:cs="宋体"/>
                <w:kern w:val="0"/>
                <w:sz w:val="20"/>
                <w:szCs w:val="20"/>
              </w:rPr>
            </w:pPr>
            <w:r>
              <w:rPr>
                <w:rFonts w:ascii="宋体" w:hAnsi="宋体" w:cs="宋体" w:hint="eastAsia"/>
                <w:b/>
                <w:kern w:val="0"/>
                <w:sz w:val="20"/>
                <w:szCs w:val="20"/>
              </w:rPr>
              <w:t>6.其他</w:t>
            </w:r>
            <w:r>
              <w:rPr>
                <w:rFonts w:ascii="宋体" w:hAnsi="宋体" w:cs="宋体" w:hint="eastAsia"/>
                <w:kern w:val="0"/>
                <w:sz w:val="20"/>
                <w:szCs w:val="20"/>
              </w:rPr>
              <w:t>：法律法规规章等规定应履行的责任。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20"/>
              </w:rPr>
            </w:pPr>
            <w:r>
              <w:rPr>
                <w:rFonts w:ascii="宋体" w:hAnsi="宋体" w:cs="宋体" w:hint="eastAsia"/>
                <w:kern w:val="0"/>
                <w:sz w:val="20"/>
                <w:szCs w:val="20"/>
              </w:rPr>
              <w:t>梅州市政府服务热线：12345；                兴宁市卫生健康局：0753-3338612。</w:t>
            </w:r>
          </w:p>
        </w:tc>
        <w:tc>
          <w:tcPr>
            <w:tcW w:w="425" w:type="dxa"/>
            <w:tcBorders>
              <w:top w:val="single" w:sz="12" w:space="0" w:color="000000"/>
              <w:bottom w:val="single" w:sz="12" w:space="0" w:color="000000"/>
              <w:tl2br w:val="nil"/>
              <w:tr2bl w:val="nil"/>
            </w:tcBorders>
            <w:vAlign w:val="center"/>
          </w:tcPr>
          <w:p w:rsidR="009E7287" w:rsidRDefault="009E7287">
            <w:pPr>
              <w:rPr>
                <w:rFonts w:ascii="宋体" w:hAnsi="宋体" w:cs="宋体"/>
                <w:kern w:val="0"/>
                <w:sz w:val="20"/>
                <w:szCs w:val="15"/>
              </w:rPr>
            </w:pPr>
          </w:p>
        </w:tc>
      </w:tr>
    </w:tbl>
    <w:p w:rsidR="009E7287" w:rsidRDefault="00746593">
      <w:pPr>
        <w:rPr>
          <w:rFonts w:ascii="宋体" w:eastAsia="黑体" w:hAnsi="宋体"/>
          <w:b/>
          <w:sz w:val="24"/>
          <w:szCs w:val="24"/>
        </w:rPr>
      </w:pPr>
      <w:r>
        <w:rPr>
          <w:rFonts w:ascii="宋体" w:eastAsia="黑体" w:hAnsi="宋体"/>
          <w:b/>
          <w:sz w:val="24"/>
          <w:szCs w:val="24"/>
        </w:rPr>
        <w:lastRenderedPageBreak/>
        <w:t>七、行政奖励（</w:t>
      </w:r>
      <w:r>
        <w:rPr>
          <w:rFonts w:ascii="宋体" w:eastAsia="黑体" w:hAnsi="宋体" w:hint="eastAsia"/>
          <w:b/>
          <w:sz w:val="24"/>
          <w:szCs w:val="24"/>
        </w:rPr>
        <w:t>5</w:t>
      </w:r>
      <w:r>
        <w:rPr>
          <w:rFonts w:ascii="宋体" w:eastAsia="黑体" w:hAnsi="宋体" w:hint="eastAsia"/>
          <w:b/>
          <w:sz w:val="24"/>
          <w:szCs w:val="24"/>
        </w:rPr>
        <w:t>项）</w:t>
      </w:r>
    </w:p>
    <w:tbl>
      <w:tblPr>
        <w:tblpPr w:leftFromText="180" w:rightFromText="180" w:vertAnchor="text" w:horzAnchor="page" w:tblpXSpec="center" w:tblpY="13"/>
        <w:tblOverlap w:val="never"/>
        <w:tblW w:w="1485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13" w:type="dxa"/>
          <w:left w:w="113" w:type="dxa"/>
          <w:bottom w:w="113" w:type="dxa"/>
          <w:right w:w="113" w:type="dxa"/>
        </w:tblCellMar>
        <w:tblLook w:val="04A0"/>
      </w:tblPr>
      <w:tblGrid>
        <w:gridCol w:w="539"/>
        <w:gridCol w:w="1275"/>
        <w:gridCol w:w="851"/>
        <w:gridCol w:w="709"/>
        <w:gridCol w:w="5039"/>
        <w:gridCol w:w="4458"/>
        <w:gridCol w:w="1559"/>
        <w:gridCol w:w="425"/>
      </w:tblGrid>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序号</w:t>
            </w:r>
          </w:p>
        </w:tc>
        <w:tc>
          <w:tcPr>
            <w:tcW w:w="127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45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379"/>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1</w:t>
            </w:r>
          </w:p>
        </w:tc>
        <w:tc>
          <w:tcPr>
            <w:tcW w:w="1275"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对开展爱国卫生工作成绩显著的单位和个人的奖励</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兴宁市卫生健康局</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行政奖励</w:t>
            </w:r>
          </w:p>
        </w:tc>
        <w:tc>
          <w:tcPr>
            <w:tcW w:w="5039" w:type="dxa"/>
            <w:tcBorders>
              <w:top w:val="single" w:sz="12" w:space="0" w:color="000000"/>
              <w:bottom w:val="single" w:sz="12" w:space="0" w:color="000000"/>
              <w:tl2br w:val="nil"/>
              <w:tr2bl w:val="nil"/>
            </w:tcBorders>
            <w:vAlign w:val="center"/>
          </w:tcPr>
          <w:p w:rsidR="009E7287" w:rsidRDefault="00746593">
            <w:pPr>
              <w:pStyle w:val="2"/>
              <w:shd w:val="clear" w:color="auto" w:fill="FFFFFF"/>
              <w:spacing w:before="0" w:beforeAutospacing="0" w:after="0" w:afterAutospacing="0"/>
              <w:ind w:firstLineChars="200" w:firstLine="402"/>
              <w:contextualSpacing/>
              <w:jc w:val="both"/>
              <w:textAlignment w:val="baseline"/>
              <w:rPr>
                <w:rFonts w:eastAsiaTheme="minorEastAsia"/>
                <w:sz w:val="25"/>
                <w:szCs w:val="25"/>
              </w:rPr>
            </w:pPr>
            <w:r>
              <w:rPr>
                <w:rFonts w:eastAsiaTheme="minorEastAsia" w:cs="Times New Roman" w:hint="eastAsia"/>
                <w:sz w:val="20"/>
                <w:szCs w:val="15"/>
              </w:rPr>
              <w:t>1.</w:t>
            </w:r>
            <w:r>
              <w:rPr>
                <w:rFonts w:eastAsiaTheme="minorEastAsia" w:cs="Times New Roman"/>
                <w:sz w:val="20"/>
                <w:szCs w:val="15"/>
              </w:rPr>
              <w:t>【</w:t>
            </w:r>
            <w:r>
              <w:rPr>
                <w:rFonts w:eastAsiaTheme="minorEastAsia" w:cs="Times New Roman" w:hint="eastAsia"/>
                <w:sz w:val="20"/>
                <w:szCs w:val="15"/>
              </w:rPr>
              <w:t>地方性法规</w:t>
            </w:r>
            <w:r>
              <w:rPr>
                <w:rFonts w:eastAsiaTheme="minorEastAsia" w:cs="Times New Roman"/>
                <w:sz w:val="20"/>
                <w:szCs w:val="15"/>
              </w:rPr>
              <w:t>】</w:t>
            </w:r>
            <w:r>
              <w:rPr>
                <w:rFonts w:eastAsiaTheme="minorEastAsia" w:hint="eastAsia"/>
                <w:b w:val="0"/>
                <w:sz w:val="20"/>
                <w:szCs w:val="20"/>
              </w:rPr>
              <w:t>《</w:t>
            </w:r>
            <w:r>
              <w:rPr>
                <w:rFonts w:eastAsiaTheme="minorEastAsia"/>
                <w:b w:val="0"/>
                <w:sz w:val="20"/>
                <w:szCs w:val="20"/>
              </w:rPr>
              <w:t>广东省爱国卫生工作条例</w:t>
            </w:r>
            <w:r>
              <w:rPr>
                <w:rFonts w:eastAsiaTheme="minorEastAsia" w:hint="eastAsia"/>
                <w:b w:val="0"/>
                <w:sz w:val="20"/>
                <w:szCs w:val="20"/>
              </w:rPr>
              <w:t>》（</w:t>
            </w:r>
            <w:r>
              <w:rPr>
                <w:rFonts w:eastAsiaTheme="minorEastAsia"/>
                <w:b w:val="0"/>
                <w:sz w:val="20"/>
                <w:szCs w:val="20"/>
              </w:rPr>
              <w:t>2018</w:t>
            </w:r>
            <w:r>
              <w:rPr>
                <w:rFonts w:eastAsiaTheme="minorEastAsia" w:hint="eastAsia"/>
                <w:b w:val="0"/>
                <w:sz w:val="20"/>
                <w:szCs w:val="20"/>
              </w:rPr>
              <w:t>年</w:t>
            </w:r>
            <w:r>
              <w:rPr>
                <w:rFonts w:eastAsiaTheme="minorEastAsia"/>
                <w:b w:val="0"/>
                <w:sz w:val="20"/>
                <w:szCs w:val="20"/>
              </w:rPr>
              <w:t>第十三届广东省</w:t>
            </w:r>
            <w:r>
              <w:rPr>
                <w:rFonts w:eastAsiaTheme="minorEastAsia" w:hint="eastAsia"/>
                <w:b w:val="0"/>
                <w:sz w:val="20"/>
                <w:szCs w:val="20"/>
              </w:rPr>
              <w:t>人大常务委员会公告第</w:t>
            </w:r>
            <w:r>
              <w:rPr>
                <w:rFonts w:eastAsiaTheme="minorEastAsia"/>
                <w:b w:val="0"/>
                <w:sz w:val="20"/>
                <w:szCs w:val="20"/>
              </w:rPr>
              <w:t>23号</w:t>
            </w:r>
            <w:r>
              <w:rPr>
                <w:rFonts w:eastAsiaTheme="minorEastAsia" w:hint="eastAsia"/>
                <w:b w:val="0"/>
                <w:sz w:val="20"/>
                <w:szCs w:val="20"/>
              </w:rPr>
              <w:t>）</w:t>
            </w:r>
          </w:p>
          <w:p w:rsidR="009E7287" w:rsidRDefault="00746593">
            <w:pPr>
              <w:pStyle w:val="2"/>
              <w:shd w:val="clear" w:color="auto" w:fill="FFFFFF"/>
              <w:spacing w:before="0" w:beforeAutospacing="0" w:after="0" w:afterAutospacing="0"/>
              <w:ind w:firstLineChars="200" w:firstLine="400"/>
              <w:contextualSpacing/>
              <w:jc w:val="both"/>
              <w:textAlignment w:val="baseline"/>
              <w:rPr>
                <w:rFonts w:eastAsiaTheme="minorEastAsia"/>
                <w:b w:val="0"/>
                <w:sz w:val="20"/>
                <w:szCs w:val="15"/>
              </w:rPr>
            </w:pPr>
            <w:r>
              <w:rPr>
                <w:rFonts w:eastAsiaTheme="minorEastAsia" w:hint="eastAsia"/>
                <w:b w:val="0"/>
                <w:sz w:val="20"/>
                <w:szCs w:val="15"/>
              </w:rPr>
              <w:t>第六条  各级人民政府对开展爱国卫生工作成绩显著的单位和个人，应当给予表彰或者奖励。</w:t>
            </w:r>
          </w:p>
          <w:p w:rsidR="009E7287" w:rsidRDefault="00746593">
            <w:pPr>
              <w:pStyle w:val="2"/>
              <w:shd w:val="clear" w:color="auto" w:fill="FFFFFF"/>
              <w:spacing w:before="0" w:beforeAutospacing="0" w:after="0" w:afterAutospacing="0"/>
              <w:ind w:firstLineChars="200" w:firstLine="402"/>
              <w:contextualSpacing/>
              <w:jc w:val="both"/>
              <w:textAlignment w:val="baseline"/>
              <w:rPr>
                <w:rFonts w:eastAsiaTheme="minorEastAsia"/>
                <w:b w:val="0"/>
                <w:sz w:val="20"/>
                <w:szCs w:val="15"/>
              </w:rPr>
            </w:pPr>
            <w:r>
              <w:rPr>
                <w:rFonts w:eastAsiaTheme="minorEastAsia" w:cs="Times New Roman" w:hint="eastAsia"/>
                <w:sz w:val="20"/>
                <w:szCs w:val="15"/>
              </w:rPr>
              <w:t>2.</w:t>
            </w:r>
            <w:r>
              <w:rPr>
                <w:rFonts w:eastAsiaTheme="minorEastAsia" w:cs="Times New Roman"/>
                <w:sz w:val="20"/>
                <w:szCs w:val="15"/>
              </w:rPr>
              <w:t>【</w:t>
            </w:r>
            <w:r>
              <w:rPr>
                <w:rFonts w:eastAsiaTheme="minorEastAsia" w:cs="Times New Roman" w:hint="eastAsia"/>
                <w:sz w:val="20"/>
                <w:szCs w:val="15"/>
              </w:rPr>
              <w:t>规范性文件</w:t>
            </w:r>
            <w:r>
              <w:rPr>
                <w:rFonts w:eastAsiaTheme="minorEastAsia" w:cs="Times New Roman"/>
                <w:sz w:val="20"/>
                <w:szCs w:val="15"/>
              </w:rPr>
              <w:t>】</w:t>
            </w:r>
            <w:r>
              <w:rPr>
                <w:rFonts w:eastAsiaTheme="minorEastAsia" w:hint="eastAsia"/>
                <w:b w:val="0"/>
                <w:sz w:val="20"/>
                <w:szCs w:val="15"/>
              </w:rPr>
              <w:t>《全国爱卫会关于组织开展创建卫生先进单位和卫生村活动的通知》（全爱卫发〔2005〕5号）</w:t>
            </w:r>
          </w:p>
          <w:p w:rsidR="009E7287" w:rsidRDefault="00746593">
            <w:pPr>
              <w:pStyle w:val="2"/>
              <w:shd w:val="clear" w:color="auto" w:fill="FFFFFF"/>
              <w:spacing w:before="0" w:beforeAutospacing="0" w:after="0" w:afterAutospacing="0"/>
              <w:ind w:firstLineChars="200" w:firstLine="400"/>
              <w:contextualSpacing/>
              <w:jc w:val="both"/>
              <w:textAlignment w:val="baseline"/>
              <w:rPr>
                <w:rFonts w:eastAsiaTheme="minorEastAsia"/>
                <w:sz w:val="25"/>
                <w:szCs w:val="25"/>
              </w:rPr>
            </w:pPr>
            <w:r>
              <w:rPr>
                <w:rFonts w:eastAsiaTheme="minorEastAsia" w:hint="eastAsia"/>
                <w:b w:val="0"/>
                <w:sz w:val="20"/>
                <w:szCs w:val="15"/>
              </w:rPr>
              <w:t>全国爱卫会将根据活动开展情况，适时择优表彰。</w:t>
            </w:r>
          </w:p>
        </w:tc>
        <w:tc>
          <w:tcPr>
            <w:tcW w:w="4458"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1.</w:t>
            </w:r>
            <w:r>
              <w:rPr>
                <w:rFonts w:ascii="宋体" w:eastAsia="宋体" w:hAnsi="宋体" w:cs="宋体" w:hint="eastAsia"/>
                <w:b/>
                <w:kern w:val="0"/>
                <w:sz w:val="20"/>
                <w:szCs w:val="20"/>
              </w:rPr>
              <w:t xml:space="preserve"> 受理责任：</w:t>
            </w:r>
            <w:r>
              <w:rPr>
                <w:rFonts w:ascii="宋体" w:eastAsia="宋体" w:hAnsi="宋体" w:cs="宋体" w:hint="eastAsia"/>
                <w:kern w:val="0"/>
                <w:sz w:val="20"/>
                <w:szCs w:val="20"/>
              </w:rPr>
              <w:t>接受申请人提交的材料；</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2.</w:t>
            </w:r>
            <w:r>
              <w:rPr>
                <w:rFonts w:ascii="宋体" w:eastAsia="宋体" w:hAnsi="宋体" w:cs="宋体" w:hint="eastAsia"/>
                <w:b/>
                <w:kern w:val="0"/>
                <w:sz w:val="20"/>
                <w:szCs w:val="20"/>
              </w:rPr>
              <w:t xml:space="preserve"> 审查责任：</w:t>
            </w:r>
            <w:r>
              <w:rPr>
                <w:rFonts w:ascii="宋体" w:eastAsia="宋体" w:hAnsi="宋体" w:cs="宋体" w:hint="eastAsia"/>
                <w:kern w:val="0"/>
                <w:sz w:val="20"/>
                <w:szCs w:val="20"/>
              </w:rPr>
              <w:t>对申请材料作全面审查；</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 xml:space="preserve">3. </w:t>
            </w:r>
            <w:r>
              <w:rPr>
                <w:rFonts w:ascii="宋体" w:eastAsia="宋体" w:hAnsi="宋体" w:cs="宋体" w:hint="eastAsia"/>
                <w:b/>
                <w:kern w:val="0"/>
                <w:sz w:val="20"/>
                <w:szCs w:val="20"/>
              </w:rPr>
              <w:t>决定责任：</w:t>
            </w:r>
            <w:r>
              <w:rPr>
                <w:rFonts w:ascii="宋体" w:eastAsia="宋体" w:hAnsi="宋体" w:cs="宋体" w:hint="eastAsia"/>
                <w:kern w:val="0"/>
                <w:sz w:val="20"/>
                <w:szCs w:val="20"/>
              </w:rPr>
              <w:t>作出核准决定；</w:t>
            </w:r>
          </w:p>
          <w:p w:rsidR="009E7287" w:rsidRDefault="00746593">
            <w:pPr>
              <w:ind w:firstLineChars="200" w:firstLine="402"/>
              <w:rPr>
                <w:rFonts w:ascii="宋体" w:hAnsi="宋体" w:cs="宋体"/>
                <w:kern w:val="0"/>
                <w:sz w:val="20"/>
                <w:szCs w:val="15"/>
              </w:rPr>
            </w:pPr>
            <w:r>
              <w:rPr>
                <w:rFonts w:ascii="宋体" w:eastAsia="宋体" w:hAnsi="宋体" w:cs="宋体"/>
                <w:b/>
                <w:kern w:val="0"/>
                <w:sz w:val="20"/>
                <w:szCs w:val="20"/>
              </w:rPr>
              <w:t xml:space="preserve">4. </w:t>
            </w:r>
            <w:r>
              <w:rPr>
                <w:rFonts w:ascii="宋体" w:eastAsia="宋体" w:hAnsi="宋体" w:cs="宋体" w:hint="eastAsia"/>
                <w:b/>
                <w:kern w:val="0"/>
                <w:sz w:val="20"/>
                <w:szCs w:val="20"/>
              </w:rPr>
              <w:t>其他：</w:t>
            </w:r>
            <w:r>
              <w:rPr>
                <w:rFonts w:ascii="宋体" w:eastAsia="宋体" w:hAnsi="宋体" w:cs="宋体" w:hint="eastAsia"/>
                <w:kern w:val="0"/>
                <w:sz w:val="20"/>
                <w:szCs w:val="20"/>
              </w:rPr>
              <w:t>法律法规规定的其他责任。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                兴宁市卫生健康局：0753-3329039。</w:t>
            </w:r>
          </w:p>
        </w:tc>
        <w:tc>
          <w:tcPr>
            <w:tcW w:w="425" w:type="dxa"/>
            <w:tcBorders>
              <w:top w:val="single" w:sz="12" w:space="0" w:color="000000"/>
              <w:bottom w:val="single" w:sz="12" w:space="0" w:color="000000"/>
              <w:tl2br w:val="nil"/>
              <w:tr2bl w:val="nil"/>
            </w:tcBorders>
            <w:vAlign w:val="center"/>
          </w:tcPr>
          <w:p w:rsidR="009E7287" w:rsidRDefault="009E7287">
            <w:pPr>
              <w:rPr>
                <w:rFonts w:ascii="宋体" w:hAnsi="宋体" w:cs="宋体"/>
                <w:kern w:val="0"/>
                <w:sz w:val="20"/>
                <w:szCs w:val="15"/>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45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2</w:t>
            </w:r>
          </w:p>
        </w:tc>
        <w:tc>
          <w:tcPr>
            <w:tcW w:w="1275" w:type="dxa"/>
            <w:tcBorders>
              <w:top w:val="single" w:sz="12" w:space="0" w:color="000000"/>
              <w:bottom w:val="single" w:sz="12" w:space="0" w:color="000000"/>
              <w:tl2br w:val="nil"/>
              <w:tr2bl w:val="nil"/>
            </w:tcBorders>
            <w:vAlign w:val="center"/>
          </w:tcPr>
          <w:p w:rsidR="009E7287" w:rsidRDefault="00746593">
            <w:pPr>
              <w:rPr>
                <w:rFonts w:ascii="宋体" w:hAnsi="宋体" w:cs="宋体"/>
                <w:kern w:val="0"/>
                <w:sz w:val="20"/>
                <w:szCs w:val="15"/>
              </w:rPr>
            </w:pPr>
            <w:r>
              <w:rPr>
                <w:rFonts w:ascii="宋体" w:hAnsi="宋体" w:cs="宋体" w:hint="eastAsia"/>
                <w:kern w:val="0"/>
                <w:sz w:val="20"/>
                <w:szCs w:val="15"/>
              </w:rPr>
              <w:t>城镇独生子女父母计划生育奖励</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兴宁市卫生健康局</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kern w:val="0"/>
                <w:sz w:val="20"/>
                <w:szCs w:val="15"/>
              </w:rPr>
            </w:pPr>
            <w:r>
              <w:rPr>
                <w:rFonts w:ascii="宋体" w:hAnsi="宋体" w:cs="宋体" w:hint="eastAsia"/>
                <w:kern w:val="0"/>
                <w:sz w:val="20"/>
                <w:szCs w:val="15"/>
              </w:rPr>
              <w:t>行政奖励</w:t>
            </w:r>
          </w:p>
        </w:tc>
        <w:tc>
          <w:tcPr>
            <w:tcW w:w="5039" w:type="dxa"/>
            <w:tcBorders>
              <w:top w:val="single" w:sz="12" w:space="0" w:color="000000"/>
              <w:bottom w:val="single" w:sz="12" w:space="0" w:color="000000"/>
              <w:tl2br w:val="nil"/>
              <w:tr2bl w:val="nil"/>
            </w:tcBorders>
            <w:vAlign w:val="center"/>
          </w:tcPr>
          <w:p w:rsidR="009E7287" w:rsidRDefault="00746593">
            <w:pPr>
              <w:pStyle w:val="2"/>
              <w:shd w:val="clear" w:color="auto" w:fill="FFFFFF"/>
              <w:spacing w:before="0" w:beforeAutospacing="0" w:after="188" w:afterAutospacing="0"/>
              <w:ind w:firstLineChars="200" w:firstLine="402"/>
              <w:contextualSpacing/>
              <w:jc w:val="both"/>
              <w:textAlignment w:val="baseline"/>
              <w:rPr>
                <w:rFonts w:eastAsiaTheme="minorEastAsia"/>
                <w:b w:val="0"/>
                <w:sz w:val="20"/>
                <w:szCs w:val="20"/>
              </w:rPr>
            </w:pPr>
            <w:r>
              <w:rPr>
                <w:rFonts w:eastAsiaTheme="minorEastAsia" w:cs="Times New Roman" w:hint="eastAsia"/>
                <w:sz w:val="20"/>
                <w:szCs w:val="15"/>
              </w:rPr>
              <w:t>1.</w:t>
            </w:r>
            <w:r>
              <w:rPr>
                <w:rFonts w:eastAsiaTheme="minorEastAsia" w:cs="Times New Roman"/>
                <w:sz w:val="20"/>
                <w:szCs w:val="15"/>
              </w:rPr>
              <w:t>【</w:t>
            </w:r>
            <w:r>
              <w:rPr>
                <w:rFonts w:eastAsiaTheme="minorEastAsia" w:cs="Times New Roman" w:hint="eastAsia"/>
                <w:sz w:val="20"/>
                <w:szCs w:val="15"/>
              </w:rPr>
              <w:t>地方性法规</w:t>
            </w:r>
            <w:r>
              <w:rPr>
                <w:rFonts w:eastAsiaTheme="minorEastAsia" w:cs="Times New Roman"/>
                <w:sz w:val="20"/>
                <w:szCs w:val="15"/>
              </w:rPr>
              <w:t>】</w:t>
            </w:r>
            <w:r>
              <w:rPr>
                <w:rFonts w:eastAsiaTheme="minorEastAsia" w:hint="eastAsia"/>
                <w:b w:val="0"/>
                <w:sz w:val="20"/>
                <w:szCs w:val="20"/>
              </w:rPr>
              <w:t>《</w:t>
            </w:r>
            <w:r>
              <w:rPr>
                <w:rFonts w:eastAsiaTheme="minorEastAsia"/>
                <w:b w:val="0"/>
                <w:sz w:val="20"/>
                <w:szCs w:val="20"/>
              </w:rPr>
              <w:t>广东省人口与计划生育条例</w:t>
            </w:r>
            <w:r>
              <w:rPr>
                <w:rFonts w:eastAsiaTheme="minorEastAsia" w:hint="eastAsia"/>
                <w:b w:val="0"/>
                <w:sz w:val="20"/>
                <w:szCs w:val="20"/>
              </w:rPr>
              <w:t>》（</w:t>
            </w:r>
            <w:r>
              <w:rPr>
                <w:rFonts w:eastAsiaTheme="minorEastAsia"/>
                <w:b w:val="0"/>
                <w:sz w:val="20"/>
                <w:szCs w:val="20"/>
              </w:rPr>
              <w:t>2021</w:t>
            </w:r>
            <w:r>
              <w:rPr>
                <w:rFonts w:eastAsiaTheme="minorEastAsia" w:hint="eastAsia"/>
                <w:b w:val="0"/>
                <w:sz w:val="20"/>
                <w:szCs w:val="20"/>
              </w:rPr>
              <w:t>年第十三届广东省人大常委员会公告第</w:t>
            </w:r>
            <w:r>
              <w:rPr>
                <w:rFonts w:eastAsiaTheme="minorEastAsia"/>
                <w:b w:val="0"/>
                <w:sz w:val="20"/>
                <w:szCs w:val="20"/>
              </w:rPr>
              <w:t>94号</w:t>
            </w:r>
            <w:r>
              <w:rPr>
                <w:rFonts w:eastAsiaTheme="minorEastAsia" w:hint="eastAsia"/>
                <w:b w:val="0"/>
                <w:sz w:val="20"/>
                <w:szCs w:val="20"/>
              </w:rPr>
              <w:t>）</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b w:val="0"/>
                <w:sz w:val="20"/>
                <w:szCs w:val="20"/>
              </w:rPr>
              <w:t>第三十</w:t>
            </w:r>
            <w:r>
              <w:rPr>
                <w:rFonts w:eastAsiaTheme="minorEastAsia" w:hint="eastAsia"/>
                <w:b w:val="0"/>
                <w:sz w:val="20"/>
                <w:szCs w:val="20"/>
              </w:rPr>
              <w:t>六</w:t>
            </w:r>
            <w:r>
              <w:rPr>
                <w:rFonts w:eastAsiaTheme="minorEastAsia"/>
                <w:b w:val="0"/>
                <w:sz w:val="20"/>
                <w:szCs w:val="20"/>
              </w:rPr>
              <w:t>条在国家提倡一对夫妻生育一个子女期间，自愿终身只生育一个子女的本省户籍夫妻，享受以下优待奖励补助：</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b w:val="0"/>
                <w:sz w:val="20"/>
                <w:szCs w:val="20"/>
              </w:rPr>
              <w:t>（一）属于职工和城镇居民的，从领取独生子女父母光荣证之日起至子女十四周岁止，每月发给独生子女保健费十元，并可给予适当奖励。独生子女保健费和奖励金由夫妻双方所在单位各负担百分之五十。职工以外的其他人员由当地人民政府统筹解决。对于城镇居民中的独生子女父母，男性满60周岁，女性满55周岁始，按一定标准发放计划生育奖励金；</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b w:val="0"/>
                <w:sz w:val="20"/>
                <w:szCs w:val="20"/>
              </w:rPr>
              <w:t>（二）属于农村居民的，由当地人民政府给予奖励或者办理养老保险；</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b w:val="0"/>
                <w:sz w:val="20"/>
                <w:szCs w:val="20"/>
              </w:rPr>
              <w:t>（三）独生子女死亡、伤残后未再生育的夫妻，由人民政府给予一定的扶助金；</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b w:val="0"/>
                <w:sz w:val="20"/>
                <w:szCs w:val="20"/>
              </w:rPr>
              <w:t>（四）就业、住房、扶贫救济及子女入托、入学、医疗等方面，在同等条件下优先照顾</w:t>
            </w:r>
            <w:r>
              <w:rPr>
                <w:rFonts w:eastAsiaTheme="minorEastAsia" w:hint="eastAsia"/>
                <w:b w:val="0"/>
                <w:sz w:val="20"/>
                <w:szCs w:val="20"/>
              </w:rPr>
              <w:t>。</w:t>
            </w:r>
          </w:p>
          <w:p w:rsidR="009E7287" w:rsidRDefault="00746593">
            <w:pPr>
              <w:pStyle w:val="2"/>
              <w:shd w:val="clear" w:color="auto" w:fill="FFFFFF"/>
              <w:spacing w:before="0" w:beforeAutospacing="0" w:after="188" w:afterAutospacing="0"/>
              <w:ind w:firstLineChars="200" w:firstLine="402"/>
              <w:contextualSpacing/>
              <w:jc w:val="both"/>
              <w:textAlignment w:val="baseline"/>
              <w:rPr>
                <w:rFonts w:eastAsiaTheme="minorEastAsia"/>
                <w:b w:val="0"/>
                <w:sz w:val="20"/>
                <w:szCs w:val="20"/>
              </w:rPr>
            </w:pPr>
            <w:r>
              <w:rPr>
                <w:rFonts w:eastAsiaTheme="minorEastAsia" w:hint="eastAsia"/>
                <w:sz w:val="20"/>
                <w:szCs w:val="20"/>
              </w:rPr>
              <w:t>2.</w:t>
            </w:r>
            <w:r>
              <w:rPr>
                <w:rFonts w:eastAsiaTheme="minorEastAsia" w:cs="Times New Roman"/>
                <w:sz w:val="20"/>
                <w:szCs w:val="15"/>
              </w:rPr>
              <w:t>【</w:t>
            </w:r>
            <w:r>
              <w:rPr>
                <w:rFonts w:eastAsiaTheme="minorEastAsia" w:hint="eastAsia"/>
                <w:sz w:val="20"/>
                <w:szCs w:val="15"/>
              </w:rPr>
              <w:t>规范性文件</w:t>
            </w:r>
            <w:r>
              <w:rPr>
                <w:rFonts w:eastAsiaTheme="minorEastAsia" w:cs="Times New Roman"/>
                <w:sz w:val="20"/>
                <w:szCs w:val="15"/>
              </w:rPr>
              <w:t>】</w:t>
            </w:r>
            <w:r>
              <w:rPr>
                <w:rFonts w:eastAsiaTheme="minorEastAsia"/>
                <w:b w:val="0"/>
                <w:sz w:val="20"/>
                <w:szCs w:val="20"/>
              </w:rPr>
              <w:t>《印发广东省城镇独生子女父母计划生育奖励的通知》</w:t>
            </w:r>
            <w:r>
              <w:rPr>
                <w:rFonts w:eastAsiaTheme="minorEastAsia" w:hint="eastAsia"/>
                <w:b w:val="0"/>
                <w:sz w:val="20"/>
                <w:szCs w:val="20"/>
              </w:rPr>
              <w:t>（</w:t>
            </w:r>
            <w:r>
              <w:rPr>
                <w:rFonts w:eastAsiaTheme="minorEastAsia"/>
                <w:b w:val="0"/>
                <w:sz w:val="20"/>
                <w:szCs w:val="20"/>
              </w:rPr>
              <w:t>粤府办〔2009〕129号</w:t>
            </w:r>
            <w:r>
              <w:rPr>
                <w:rFonts w:eastAsiaTheme="minorEastAsia" w:hint="eastAsia"/>
                <w:b w:val="0"/>
                <w:sz w:val="20"/>
                <w:szCs w:val="20"/>
              </w:rPr>
              <w:t>）</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b w:val="0"/>
                <w:sz w:val="20"/>
                <w:szCs w:val="20"/>
              </w:rPr>
              <w:t>第三条本办法的奖励对象，为本省户籍城镇居民中，自2009年1月1日起男性年满60周岁、女性年满55周岁的独生子女父母。</w:t>
            </w:r>
          </w:p>
        </w:tc>
        <w:tc>
          <w:tcPr>
            <w:tcW w:w="4458"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1.初审。</w:t>
            </w:r>
            <w:r>
              <w:rPr>
                <w:rFonts w:ascii="宋体" w:hAnsi="宋体" w:cs="宋体" w:hint="eastAsia"/>
                <w:kern w:val="0"/>
                <w:sz w:val="20"/>
                <w:szCs w:val="15"/>
              </w:rPr>
              <w:t>村（居）委会在接到申请人的《申请表》和相关材料后，依照各项奖扶实施细则的规定，对申请人的申请进行初审。对不符合条件的，向申请人说明原因;对符合条件的，加具意见后报送镇（街道）计生部门。</w:t>
            </w:r>
          </w:p>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2.核实。</w:t>
            </w:r>
            <w:r>
              <w:rPr>
                <w:rFonts w:ascii="宋体" w:hAnsi="宋体" w:cs="宋体" w:hint="eastAsia"/>
                <w:kern w:val="0"/>
                <w:sz w:val="20"/>
                <w:szCs w:val="15"/>
              </w:rPr>
              <w:t>镇（街道）计生办在接到村（居）委会的初审对象材料后，根据需要到相关部门核实情况，入户调查核实申请对象资格。</w:t>
            </w:r>
          </w:p>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3.公示。</w:t>
            </w:r>
            <w:r>
              <w:rPr>
                <w:rFonts w:ascii="宋体" w:hAnsi="宋体" w:cs="宋体" w:hint="eastAsia"/>
                <w:kern w:val="0"/>
                <w:sz w:val="20"/>
                <w:szCs w:val="15"/>
              </w:rPr>
              <w:t>经调查核实符合奖扶条件的对象名单，应在对象所在的村（居）委会公示。群众有异议的，镇（街道）计生部门应核实情况。对经查证不符合奖扶条件的应向申请人书面说明原因;对符合奖励扶助条件的镇（街道）计生部门审核并加具意见。</w:t>
            </w:r>
          </w:p>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4.审批。</w:t>
            </w:r>
            <w:r>
              <w:rPr>
                <w:rFonts w:ascii="宋体" w:hAnsi="宋体" w:cs="宋体" w:hint="eastAsia"/>
                <w:kern w:val="0"/>
                <w:sz w:val="20"/>
                <w:szCs w:val="15"/>
              </w:rPr>
              <w:t>各镇（街道）计生部门对经审核符合条件的奖励扶助对象进行审批，纸质及电子版报市卫生健康局备案。</w:t>
            </w:r>
          </w:p>
          <w:p w:rsidR="009E7287" w:rsidRDefault="00746593">
            <w:pPr>
              <w:ind w:firstLineChars="200" w:firstLine="402"/>
              <w:rPr>
                <w:rFonts w:ascii="宋体" w:hAnsi="宋体" w:cs="宋体"/>
                <w:kern w:val="0"/>
                <w:sz w:val="20"/>
                <w:szCs w:val="15"/>
              </w:rPr>
            </w:pPr>
            <w:r>
              <w:rPr>
                <w:rFonts w:ascii="宋体" w:hAnsi="宋体" w:cs="宋体" w:hint="eastAsia"/>
                <w:b/>
                <w:kern w:val="0"/>
                <w:sz w:val="20"/>
                <w:szCs w:val="15"/>
              </w:rPr>
              <w:t>5.发放。</w:t>
            </w:r>
            <w:r>
              <w:rPr>
                <w:rFonts w:ascii="宋体" w:hAnsi="宋体" w:cs="宋体" w:hint="eastAsia"/>
                <w:kern w:val="0"/>
                <w:sz w:val="20"/>
                <w:szCs w:val="15"/>
              </w:rPr>
              <w:t>市卫生健康局每月将奖励扶助对象名单，报送市财政局和代发银行，代发银行将奖励扶助金按月发放到个人账户。</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hAnsi="宋体" w:cs="宋体"/>
                <w:kern w:val="0"/>
                <w:sz w:val="20"/>
                <w:szCs w:val="15"/>
              </w:rPr>
            </w:pPr>
            <w:r>
              <w:rPr>
                <w:rFonts w:ascii="宋体" w:hAnsi="宋体" w:cs="宋体" w:hint="eastAsia"/>
                <w:kern w:val="0"/>
                <w:sz w:val="20"/>
                <w:szCs w:val="15"/>
              </w:rPr>
              <w:t>梅州市政府服务热线：12345；                兴宁市卫生健康局：0753-3332143。</w:t>
            </w:r>
          </w:p>
        </w:tc>
        <w:tc>
          <w:tcPr>
            <w:tcW w:w="425" w:type="dxa"/>
            <w:tcBorders>
              <w:top w:val="single" w:sz="12" w:space="0" w:color="000000"/>
              <w:bottom w:val="single" w:sz="12" w:space="0" w:color="000000"/>
              <w:tl2br w:val="nil"/>
              <w:tr2bl w:val="nil"/>
            </w:tcBorders>
            <w:vAlign w:val="center"/>
          </w:tcPr>
          <w:p w:rsidR="009E7287" w:rsidRDefault="009E7287">
            <w:pPr>
              <w:rPr>
                <w:rFonts w:ascii="宋体" w:hAnsi="宋体" w:cs="宋体"/>
                <w:kern w:val="0"/>
                <w:sz w:val="20"/>
                <w:szCs w:val="15"/>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45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3</w:t>
            </w:r>
          </w:p>
        </w:tc>
        <w:tc>
          <w:tcPr>
            <w:tcW w:w="1275" w:type="dxa"/>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农村部分计划生育家庭奖励</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行政奖励</w:t>
            </w:r>
          </w:p>
        </w:tc>
        <w:tc>
          <w:tcPr>
            <w:tcW w:w="5039" w:type="dxa"/>
            <w:tcBorders>
              <w:top w:val="single" w:sz="12" w:space="0" w:color="000000"/>
              <w:bottom w:val="single" w:sz="12" w:space="0" w:color="000000"/>
              <w:tl2br w:val="nil"/>
              <w:tr2bl w:val="nil"/>
            </w:tcBorders>
            <w:vAlign w:val="center"/>
          </w:tcPr>
          <w:p w:rsidR="009E7287" w:rsidRDefault="00746593">
            <w:pPr>
              <w:pStyle w:val="a6"/>
              <w:shd w:val="clear" w:color="auto" w:fill="FFFFFF"/>
              <w:spacing w:beforeAutospacing="0" w:afterAutospacing="0" w:line="240" w:lineRule="auto"/>
              <w:ind w:firstLineChars="200" w:firstLine="402"/>
              <w:jc w:val="both"/>
              <w:rPr>
                <w:rFonts w:ascii="宋体" w:eastAsia="宋体" w:hAnsi="宋体" w:cs="宋体"/>
                <w:color w:val="auto"/>
                <w:sz w:val="20"/>
                <w:szCs w:val="15"/>
              </w:rPr>
            </w:pPr>
            <w:r>
              <w:rPr>
                <w:rFonts w:ascii="宋体" w:eastAsiaTheme="minorEastAsia" w:hAnsi="宋体" w:hint="eastAsia"/>
                <w:b/>
                <w:color w:val="auto"/>
                <w:sz w:val="20"/>
                <w:szCs w:val="15"/>
              </w:rPr>
              <w:t>1.</w:t>
            </w:r>
            <w:r>
              <w:rPr>
                <w:rFonts w:ascii="宋体" w:eastAsiaTheme="minorEastAsia" w:hAnsi="宋体"/>
                <w:b/>
                <w:color w:val="auto"/>
                <w:sz w:val="20"/>
                <w:szCs w:val="15"/>
              </w:rPr>
              <w:t>【</w:t>
            </w:r>
            <w:r>
              <w:rPr>
                <w:rFonts w:ascii="宋体" w:eastAsiaTheme="minorEastAsia" w:hAnsi="宋体" w:hint="eastAsia"/>
                <w:b/>
                <w:color w:val="auto"/>
                <w:sz w:val="20"/>
                <w:szCs w:val="15"/>
              </w:rPr>
              <w:t>地方性法规</w:t>
            </w:r>
            <w:r>
              <w:rPr>
                <w:rFonts w:ascii="宋体" w:eastAsiaTheme="minorEastAsia" w:hAnsi="宋体"/>
                <w:b/>
                <w:color w:val="auto"/>
                <w:sz w:val="20"/>
                <w:szCs w:val="15"/>
              </w:rPr>
              <w:t>】</w:t>
            </w:r>
            <w:r>
              <w:rPr>
                <w:rFonts w:ascii="宋体" w:eastAsiaTheme="minorEastAsia" w:hAnsi="宋体" w:cs="宋体" w:hint="eastAsia"/>
                <w:color w:val="auto"/>
                <w:sz w:val="20"/>
                <w:szCs w:val="20"/>
              </w:rPr>
              <w:t>《</w:t>
            </w:r>
            <w:r>
              <w:rPr>
                <w:rFonts w:ascii="宋体" w:eastAsiaTheme="minorEastAsia" w:hAnsi="宋体"/>
                <w:color w:val="auto"/>
                <w:sz w:val="20"/>
                <w:szCs w:val="20"/>
              </w:rPr>
              <w:t>广东省人口与计划生育条例</w:t>
            </w:r>
            <w:r>
              <w:rPr>
                <w:rFonts w:ascii="宋体" w:eastAsiaTheme="minorEastAsia" w:hAnsi="宋体" w:cs="宋体" w:hint="eastAsia"/>
                <w:color w:val="auto"/>
                <w:sz w:val="20"/>
                <w:szCs w:val="20"/>
              </w:rPr>
              <w:t>》（</w:t>
            </w:r>
            <w:r>
              <w:rPr>
                <w:rFonts w:ascii="宋体" w:eastAsiaTheme="minorEastAsia" w:hAnsi="宋体"/>
                <w:color w:val="auto"/>
                <w:sz w:val="20"/>
                <w:szCs w:val="20"/>
              </w:rPr>
              <w:t>2021</w:t>
            </w:r>
            <w:r>
              <w:rPr>
                <w:rFonts w:ascii="宋体" w:eastAsiaTheme="minorEastAsia" w:hAnsi="宋体" w:hint="eastAsia"/>
                <w:color w:val="auto"/>
                <w:sz w:val="20"/>
                <w:szCs w:val="20"/>
              </w:rPr>
              <w:t>年</w:t>
            </w:r>
            <w:r>
              <w:rPr>
                <w:rFonts w:ascii="宋体" w:eastAsia="宋体" w:hAnsi="宋体" w:cs="Arial" w:hint="eastAsia"/>
                <w:color w:val="auto"/>
                <w:sz w:val="20"/>
                <w:szCs w:val="20"/>
              </w:rPr>
              <w:t>第十三届广东省人大常委员会公告第</w:t>
            </w:r>
            <w:r>
              <w:rPr>
                <w:rFonts w:ascii="宋体" w:eastAsia="宋体" w:hAnsi="宋体" w:cs="Arial"/>
                <w:color w:val="auto"/>
                <w:sz w:val="20"/>
                <w:szCs w:val="20"/>
              </w:rPr>
              <w:t>94号</w:t>
            </w:r>
            <w:r>
              <w:rPr>
                <w:rFonts w:ascii="宋体" w:eastAsiaTheme="minorEastAsia" w:hAnsi="宋体" w:cs="宋体" w:hint="eastAsia"/>
                <w:color w:val="auto"/>
                <w:sz w:val="20"/>
                <w:szCs w:val="20"/>
              </w:rPr>
              <w:t>）</w:t>
            </w:r>
          </w:p>
          <w:p w:rsidR="009E7287" w:rsidRDefault="00746593">
            <w:pPr>
              <w:pStyle w:val="a6"/>
              <w:shd w:val="clear" w:color="auto" w:fill="FFFFFF"/>
              <w:spacing w:beforeAutospacing="0" w:afterAutospacing="0" w:line="240" w:lineRule="auto"/>
              <w:ind w:firstLineChars="200" w:firstLine="400"/>
              <w:jc w:val="both"/>
              <w:rPr>
                <w:rFonts w:ascii="宋体" w:eastAsia="宋体" w:hAnsi="宋体" w:cs="Arial"/>
                <w:color w:val="auto"/>
                <w:sz w:val="20"/>
                <w:szCs w:val="20"/>
              </w:rPr>
            </w:pPr>
            <w:r>
              <w:rPr>
                <w:rFonts w:ascii="宋体" w:eastAsia="宋体" w:hAnsi="宋体" w:cs="Arial"/>
                <w:color w:val="auto"/>
                <w:sz w:val="20"/>
                <w:szCs w:val="20"/>
              </w:rPr>
              <w:t>第三十七条 各级人民政府对在国家提倡一对夫妻生育一个子女期间的农村独生子女户和纯生二女结扎户，应当根据本地实际情况制定优待奖励补助办法。在就业、安排宅基地、生产扶助、救助、教育和医疗等方面给予优先照顾。</w:t>
            </w:r>
          </w:p>
          <w:p w:rsidR="009E7287" w:rsidRDefault="00746593">
            <w:pPr>
              <w:shd w:val="clear" w:color="auto" w:fill="FFFFFF"/>
              <w:ind w:firstLineChars="200" w:firstLine="400"/>
              <w:rPr>
                <w:rFonts w:ascii="宋体" w:eastAsia="宋体" w:hAnsi="宋体" w:cs="Arial"/>
                <w:kern w:val="0"/>
                <w:sz w:val="20"/>
                <w:szCs w:val="20"/>
              </w:rPr>
            </w:pPr>
            <w:r>
              <w:rPr>
                <w:rFonts w:ascii="宋体" w:eastAsia="宋体" w:hAnsi="宋体" w:cs="Arial"/>
                <w:kern w:val="0"/>
                <w:sz w:val="20"/>
                <w:szCs w:val="20"/>
              </w:rPr>
              <w:t>积极发展多种形式的农村养老保障事业，建立和健全人口与计划生育基金会，优先解决农村独生子女户和纯生二女结扎户的基本养老问题。</w:t>
            </w:r>
          </w:p>
        </w:tc>
        <w:tc>
          <w:tcPr>
            <w:tcW w:w="4458"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1.初审。</w:t>
            </w:r>
            <w:r>
              <w:rPr>
                <w:rFonts w:ascii="宋体" w:eastAsia="宋体" w:hAnsi="宋体" w:cs="宋体" w:hint="eastAsia"/>
                <w:kern w:val="0"/>
                <w:sz w:val="20"/>
                <w:szCs w:val="15"/>
              </w:rPr>
              <w:t>村（居）委会在接到申请人的《申请表》和相关材料后，依照各项奖扶实施细则的规定，对申请人的申请进行初审。对不符合条件的，向申请人说明原因;对符合条件的，加具意见后报送镇（街道）计生部门。</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2.核实。</w:t>
            </w:r>
            <w:r>
              <w:rPr>
                <w:rFonts w:ascii="宋体" w:eastAsia="宋体" w:hAnsi="宋体" w:cs="宋体" w:hint="eastAsia"/>
                <w:kern w:val="0"/>
                <w:sz w:val="20"/>
                <w:szCs w:val="15"/>
              </w:rPr>
              <w:t>镇（街道）计生办在接到村（居）委会的初审对象材料后，根据需要到相关部门核实情况，入户调查核实申请对象资格。</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3.公示。</w:t>
            </w:r>
            <w:r>
              <w:rPr>
                <w:rFonts w:ascii="宋体" w:eastAsia="宋体" w:hAnsi="宋体" w:cs="宋体" w:hint="eastAsia"/>
                <w:kern w:val="0"/>
                <w:sz w:val="20"/>
                <w:szCs w:val="15"/>
              </w:rPr>
              <w:t>经调查核实符合奖扶条件的对象名单，应在对象所在的村（居）委会公示。群众有异议的，镇（街道）计生部门应核实情况。对经查证不符合奖扶条件的应向申请人书面说明原因;对符合奖励扶助条件的镇（街道）计生部门审核并加具意见。</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4.审批。</w:t>
            </w:r>
            <w:r>
              <w:rPr>
                <w:rFonts w:ascii="宋体" w:eastAsia="宋体" w:hAnsi="宋体" w:cs="宋体" w:hint="eastAsia"/>
                <w:kern w:val="0"/>
                <w:sz w:val="20"/>
                <w:szCs w:val="15"/>
              </w:rPr>
              <w:t>各镇（街道）计生部门对经审核符合条件的奖励扶助对象进行审批，纸质及电子版报市卫生健康局备案。</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5.发放。</w:t>
            </w:r>
            <w:r>
              <w:rPr>
                <w:rFonts w:ascii="宋体" w:eastAsia="宋体" w:hAnsi="宋体" w:cs="宋体" w:hint="eastAsia"/>
                <w:kern w:val="0"/>
                <w:sz w:val="20"/>
                <w:szCs w:val="15"/>
              </w:rPr>
              <w:t>市卫生健康局每月将奖励扶助对象名单，报送市财政局和代发银行，代发银行将奖励扶助金按月发放到个人账户。</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                兴宁市卫生健康局：0753-3332143。</w:t>
            </w:r>
          </w:p>
        </w:tc>
        <w:tc>
          <w:tcPr>
            <w:tcW w:w="425" w:type="dxa"/>
            <w:tcBorders>
              <w:top w:val="single" w:sz="12" w:space="0" w:color="000000"/>
              <w:bottom w:val="single" w:sz="12" w:space="0" w:color="000000"/>
              <w:tl2br w:val="nil"/>
              <w:tr2bl w:val="nil"/>
            </w:tcBorders>
            <w:vAlign w:val="center"/>
          </w:tcPr>
          <w:p w:rsidR="009E7287" w:rsidRDefault="009E7287">
            <w:pPr>
              <w:rPr>
                <w:rFonts w:ascii="宋体" w:hAnsi="宋体" w:cs="宋体"/>
                <w:kern w:val="0"/>
                <w:sz w:val="20"/>
                <w:szCs w:val="15"/>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7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0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4458"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3139"/>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4</w:t>
            </w:r>
          </w:p>
        </w:tc>
        <w:tc>
          <w:tcPr>
            <w:tcW w:w="1275" w:type="dxa"/>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“两非”案件举报奖励</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行政奖励</w:t>
            </w:r>
          </w:p>
        </w:tc>
        <w:tc>
          <w:tcPr>
            <w:tcW w:w="5039" w:type="dxa"/>
            <w:tcBorders>
              <w:top w:val="single" w:sz="12" w:space="0" w:color="000000"/>
              <w:bottom w:val="single" w:sz="12" w:space="0" w:color="000000"/>
              <w:tl2br w:val="nil"/>
              <w:tr2bl w:val="nil"/>
            </w:tcBorders>
            <w:vAlign w:val="center"/>
          </w:tcPr>
          <w:p w:rsidR="009E7287" w:rsidRDefault="00746593">
            <w:pPr>
              <w:pStyle w:val="2"/>
              <w:shd w:val="clear" w:color="auto" w:fill="FFFFFF"/>
              <w:spacing w:before="0" w:beforeAutospacing="0" w:after="0" w:afterAutospacing="0"/>
              <w:ind w:firstLineChars="200" w:firstLine="402"/>
              <w:jc w:val="both"/>
              <w:textAlignment w:val="baseline"/>
              <w:rPr>
                <w:rFonts w:eastAsiaTheme="minorEastAsia"/>
                <w:b w:val="0"/>
                <w:sz w:val="20"/>
                <w:szCs w:val="20"/>
              </w:rPr>
            </w:pPr>
            <w:r>
              <w:rPr>
                <w:rFonts w:eastAsiaTheme="minorEastAsia" w:cs="Times New Roman"/>
                <w:sz w:val="20"/>
                <w:szCs w:val="20"/>
              </w:rPr>
              <w:t>【</w:t>
            </w:r>
            <w:r>
              <w:rPr>
                <w:rFonts w:eastAsiaTheme="minorEastAsia" w:cs="Times New Roman" w:hint="eastAsia"/>
                <w:sz w:val="20"/>
                <w:szCs w:val="20"/>
              </w:rPr>
              <w:t>部门规章</w:t>
            </w:r>
            <w:r>
              <w:rPr>
                <w:rFonts w:eastAsiaTheme="minorEastAsia" w:cs="Times New Roman"/>
                <w:sz w:val="20"/>
                <w:szCs w:val="20"/>
              </w:rPr>
              <w:t>】</w:t>
            </w:r>
            <w:r>
              <w:rPr>
                <w:rFonts w:eastAsiaTheme="minorEastAsia" w:hint="eastAsia"/>
                <w:b w:val="0"/>
                <w:sz w:val="20"/>
                <w:szCs w:val="20"/>
              </w:rPr>
              <w:t>《</w:t>
            </w:r>
            <w:r>
              <w:rPr>
                <w:rFonts w:eastAsiaTheme="minorEastAsia"/>
                <w:b w:val="0"/>
                <w:sz w:val="20"/>
                <w:szCs w:val="20"/>
              </w:rPr>
              <w:t>禁止非医学需要的胎儿性别鉴定和选择性别人工终止妊娠的规定</w:t>
            </w:r>
            <w:r>
              <w:rPr>
                <w:rFonts w:eastAsiaTheme="minorEastAsia" w:hint="eastAsia"/>
                <w:b w:val="0"/>
                <w:sz w:val="20"/>
                <w:szCs w:val="20"/>
              </w:rPr>
              <w:t>》（2016年计划生育委员会、工商行政管理总局、食品药品监督管理总局令第</w:t>
            </w:r>
            <w:r>
              <w:rPr>
                <w:rFonts w:eastAsiaTheme="minorEastAsia"/>
                <w:b w:val="0"/>
                <w:sz w:val="20"/>
                <w:szCs w:val="20"/>
              </w:rPr>
              <w:t>9号</w:t>
            </w:r>
            <w:r>
              <w:rPr>
                <w:rFonts w:eastAsiaTheme="minorEastAsia" w:hint="eastAsia"/>
                <w:b w:val="0"/>
                <w:sz w:val="20"/>
                <w:szCs w:val="20"/>
              </w:rPr>
              <w:t>）</w:t>
            </w:r>
          </w:p>
          <w:p w:rsidR="009E7287" w:rsidRDefault="00746593">
            <w:pPr>
              <w:pStyle w:val="2"/>
              <w:shd w:val="clear" w:color="auto" w:fill="FFFFFF"/>
              <w:spacing w:before="0" w:beforeAutospacing="0" w:after="0" w:afterAutospacing="0"/>
              <w:ind w:firstLineChars="200" w:firstLine="400"/>
              <w:jc w:val="both"/>
              <w:textAlignment w:val="baseline"/>
              <w:rPr>
                <w:b w:val="0"/>
                <w:sz w:val="25"/>
                <w:szCs w:val="25"/>
              </w:rPr>
            </w:pPr>
            <w:r>
              <w:rPr>
                <w:rFonts w:hint="eastAsia"/>
                <w:b w:val="0"/>
                <w:sz w:val="20"/>
                <w:szCs w:val="15"/>
              </w:rPr>
              <w:t>第二十四条  鼓励任何单位和个人举报违反本规定的行为。举报内容经查证属实的，应当依据有关规定给予举报人相应的奖励。</w:t>
            </w:r>
          </w:p>
        </w:tc>
        <w:tc>
          <w:tcPr>
            <w:tcW w:w="4458"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1.</w:t>
            </w:r>
            <w:r>
              <w:rPr>
                <w:rFonts w:ascii="宋体" w:eastAsia="宋体" w:hAnsi="宋体" w:cs="宋体" w:hint="eastAsia"/>
                <w:b/>
                <w:kern w:val="0"/>
                <w:sz w:val="20"/>
                <w:szCs w:val="20"/>
              </w:rPr>
              <w:t xml:space="preserve"> 受理责任：</w:t>
            </w:r>
            <w:r>
              <w:rPr>
                <w:rFonts w:ascii="宋体" w:eastAsia="宋体" w:hAnsi="宋体" w:cs="宋体" w:hint="eastAsia"/>
                <w:kern w:val="0"/>
                <w:sz w:val="20"/>
                <w:szCs w:val="20"/>
              </w:rPr>
              <w:t>接受申请人提交的材料；</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2.</w:t>
            </w:r>
            <w:r>
              <w:rPr>
                <w:rFonts w:ascii="宋体" w:eastAsia="宋体" w:hAnsi="宋体" w:cs="宋体" w:hint="eastAsia"/>
                <w:b/>
                <w:kern w:val="0"/>
                <w:sz w:val="20"/>
                <w:szCs w:val="20"/>
              </w:rPr>
              <w:t xml:space="preserve"> 审查责任：</w:t>
            </w:r>
            <w:r>
              <w:rPr>
                <w:rFonts w:ascii="宋体" w:eastAsia="宋体" w:hAnsi="宋体" w:cs="宋体" w:hint="eastAsia"/>
                <w:kern w:val="0"/>
                <w:sz w:val="20"/>
                <w:szCs w:val="20"/>
              </w:rPr>
              <w:t>对申请材料作全面审查；</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 xml:space="preserve">3. </w:t>
            </w:r>
            <w:r>
              <w:rPr>
                <w:rFonts w:ascii="宋体" w:eastAsia="宋体" w:hAnsi="宋体" w:cs="宋体" w:hint="eastAsia"/>
                <w:b/>
                <w:kern w:val="0"/>
                <w:sz w:val="20"/>
                <w:szCs w:val="20"/>
              </w:rPr>
              <w:t>决定责任：</w:t>
            </w:r>
            <w:r>
              <w:rPr>
                <w:rFonts w:ascii="宋体" w:eastAsia="宋体" w:hAnsi="宋体" w:cs="宋体" w:hint="eastAsia"/>
                <w:kern w:val="0"/>
                <w:sz w:val="20"/>
                <w:szCs w:val="20"/>
              </w:rPr>
              <w:t>作出核准决定；</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20"/>
              </w:rPr>
              <w:t xml:space="preserve">4. </w:t>
            </w:r>
            <w:r>
              <w:rPr>
                <w:rFonts w:ascii="宋体" w:eastAsia="宋体" w:hAnsi="宋体" w:cs="宋体" w:hint="eastAsia"/>
                <w:b/>
                <w:kern w:val="0"/>
                <w:sz w:val="20"/>
                <w:szCs w:val="20"/>
              </w:rPr>
              <w:t>其他：</w:t>
            </w:r>
            <w:r>
              <w:rPr>
                <w:rFonts w:ascii="宋体" w:eastAsia="宋体" w:hAnsi="宋体" w:cs="宋体" w:hint="eastAsia"/>
                <w:kern w:val="0"/>
                <w:sz w:val="20"/>
                <w:szCs w:val="20"/>
              </w:rPr>
              <w:t>法律法规规定的其他责任。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                兴宁市卫生健康局：0753-3329933。</w:t>
            </w:r>
          </w:p>
        </w:tc>
        <w:tc>
          <w:tcPr>
            <w:tcW w:w="425" w:type="dxa"/>
            <w:tcBorders>
              <w:top w:val="single" w:sz="12" w:space="0" w:color="000000"/>
              <w:bottom w:val="single" w:sz="12" w:space="0" w:color="000000"/>
              <w:tl2br w:val="nil"/>
              <w:tr2bl w:val="nil"/>
            </w:tcBorders>
            <w:vAlign w:val="center"/>
          </w:tcPr>
          <w:p w:rsidR="009E7287" w:rsidRDefault="009E7287">
            <w:pPr>
              <w:rPr>
                <w:rFonts w:ascii="宋体" w:hAnsi="宋体" w:cs="宋体"/>
                <w:kern w:val="0"/>
                <w:sz w:val="20"/>
                <w:szCs w:val="15"/>
              </w:rPr>
            </w:pPr>
          </w:p>
        </w:tc>
      </w:tr>
      <w:tr w:rsidR="009E7287">
        <w:trPr>
          <w:trHeight w:hRule="exact" w:val="4419"/>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5</w:t>
            </w:r>
          </w:p>
        </w:tc>
        <w:tc>
          <w:tcPr>
            <w:tcW w:w="1275" w:type="dxa"/>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护士表彰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行政奖励</w:t>
            </w:r>
          </w:p>
        </w:tc>
        <w:tc>
          <w:tcPr>
            <w:tcW w:w="5039"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15"/>
              </w:rPr>
            </w:pPr>
            <w:r>
              <w:rPr>
                <w:rFonts w:ascii="宋体" w:hAnsi="宋体" w:cs="Times New Roman"/>
                <w:b/>
                <w:kern w:val="0"/>
                <w:sz w:val="20"/>
                <w:szCs w:val="20"/>
              </w:rPr>
              <w:t>【</w:t>
            </w:r>
            <w:r>
              <w:rPr>
                <w:rFonts w:ascii="宋体" w:hAnsi="宋体" w:cs="Times New Roman" w:hint="eastAsia"/>
                <w:b/>
                <w:sz w:val="20"/>
                <w:szCs w:val="20"/>
              </w:rPr>
              <w:t>行政法规</w:t>
            </w:r>
            <w:r>
              <w:rPr>
                <w:rFonts w:ascii="宋体" w:hAnsi="宋体" w:cs="Times New Roman"/>
                <w:b/>
                <w:kern w:val="0"/>
                <w:sz w:val="20"/>
                <w:szCs w:val="20"/>
              </w:rPr>
              <w:t>】</w:t>
            </w:r>
            <w:r>
              <w:rPr>
                <w:rFonts w:ascii="宋体" w:eastAsia="宋体" w:hAnsi="宋体" w:cs="宋体" w:hint="eastAsia"/>
                <w:kern w:val="0"/>
                <w:sz w:val="20"/>
                <w:szCs w:val="15"/>
              </w:rPr>
              <w:t>《护士条例》（2020年国务院令第726号修订）</w:t>
            </w:r>
          </w:p>
          <w:p w:rsidR="009E7287" w:rsidRDefault="00746593">
            <w:pPr>
              <w:ind w:firstLineChars="200" w:firstLine="400"/>
              <w:rPr>
                <w:rFonts w:ascii="宋体" w:eastAsia="宋体" w:hAnsi="宋体" w:cs="宋体"/>
                <w:kern w:val="0"/>
                <w:sz w:val="20"/>
                <w:szCs w:val="15"/>
              </w:rPr>
            </w:pPr>
            <w:r>
              <w:rPr>
                <w:rFonts w:ascii="宋体" w:eastAsia="宋体" w:hAnsi="宋体" w:cs="宋体" w:hint="eastAsia"/>
                <w:kern w:val="0"/>
                <w:sz w:val="20"/>
                <w:szCs w:val="15"/>
              </w:rPr>
              <w:t>第六条  国务院有关部门对在护理工作中做出杰出贡献的护士，应当授予全国卫生系统先进工作者荣誉称号或者颁发白求恩奖章，受到表彰、奖励的护士享受省部级劳动模范、先进工作者待遇;对长期从事护理工作的护士应当颁发荣誉证书。具体办法由国务院有关部门制定。</w:t>
            </w:r>
          </w:p>
          <w:p w:rsidR="009E7287" w:rsidRDefault="00746593">
            <w:pPr>
              <w:ind w:firstLineChars="200" w:firstLine="400"/>
              <w:rPr>
                <w:rFonts w:ascii="宋体" w:eastAsia="宋体" w:hAnsi="宋体" w:cs="宋体"/>
                <w:kern w:val="0"/>
                <w:sz w:val="20"/>
                <w:szCs w:val="15"/>
              </w:rPr>
            </w:pPr>
            <w:r>
              <w:rPr>
                <w:rFonts w:ascii="宋体" w:eastAsia="宋体" w:hAnsi="宋体" w:cs="宋体" w:hint="eastAsia"/>
                <w:kern w:val="0"/>
                <w:sz w:val="20"/>
                <w:szCs w:val="15"/>
              </w:rPr>
              <w:t>县级以上地方人民政府及其有关部门对本行政区域内做出突出贡献的护士，按照省、自治区、直辖市人民政府的有关规定给予表彰、奖励。</w:t>
            </w:r>
          </w:p>
        </w:tc>
        <w:tc>
          <w:tcPr>
            <w:tcW w:w="4458"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1.受理责任：</w:t>
            </w:r>
            <w:r>
              <w:rPr>
                <w:rFonts w:ascii="宋体" w:eastAsia="宋体" w:hAnsi="宋体" w:cs="宋体" w:hint="eastAsia"/>
                <w:kern w:val="0"/>
                <w:sz w:val="20"/>
                <w:szCs w:val="15"/>
              </w:rPr>
              <w:t xml:space="preserve">公示应当提交的材料，一次性告知补正材料，依法受理或不予受理。                          </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2.审查责任：</w:t>
            </w:r>
            <w:r>
              <w:rPr>
                <w:rFonts w:ascii="宋体" w:eastAsia="宋体" w:hAnsi="宋体" w:cs="宋体" w:hint="eastAsia"/>
                <w:kern w:val="0"/>
                <w:sz w:val="20"/>
                <w:szCs w:val="15"/>
              </w:rPr>
              <w:t>按照相关法律法规对申请材料进行审查，提出审查意见。</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3.决定责任：</w:t>
            </w:r>
            <w:r>
              <w:rPr>
                <w:rFonts w:ascii="宋体" w:eastAsia="宋体" w:hAnsi="宋体" w:cs="宋体" w:hint="eastAsia"/>
                <w:kern w:val="0"/>
                <w:sz w:val="20"/>
                <w:szCs w:val="15"/>
              </w:rPr>
              <w:t>作出签发或者不予签发护士表彰的决定，法定告知。</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4.送达责任：</w:t>
            </w:r>
            <w:r>
              <w:rPr>
                <w:rFonts w:ascii="宋体" w:eastAsia="宋体" w:hAnsi="宋体" w:cs="宋体" w:hint="eastAsia"/>
                <w:kern w:val="0"/>
                <w:sz w:val="20"/>
                <w:szCs w:val="15"/>
              </w:rPr>
              <w:t>制作并颁发《优秀护士荣誉证书》。</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5.事后监管责任：</w:t>
            </w:r>
            <w:r>
              <w:rPr>
                <w:rFonts w:ascii="宋体" w:eastAsia="宋体" w:hAnsi="宋体" w:cs="宋体" w:hint="eastAsia"/>
                <w:kern w:val="0"/>
                <w:sz w:val="20"/>
                <w:szCs w:val="15"/>
              </w:rPr>
              <w:t>建立实施监督检查的运行机制和管理制度，开展定期和不定期检查，依法采取相关处置措施。</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6.其他：</w:t>
            </w:r>
            <w:r>
              <w:rPr>
                <w:rFonts w:ascii="宋体" w:eastAsia="宋体" w:hAnsi="宋体" w:cs="宋体" w:hint="eastAsia"/>
                <w:kern w:val="0"/>
                <w:sz w:val="20"/>
                <w:szCs w:val="15"/>
              </w:rPr>
              <w:t>法律法规规章等规定应履行的责任。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                兴宁市卫生健康局：0753-3326832</w:t>
            </w:r>
          </w:p>
        </w:tc>
        <w:tc>
          <w:tcPr>
            <w:tcW w:w="425" w:type="dxa"/>
            <w:tcBorders>
              <w:top w:val="single" w:sz="12" w:space="0" w:color="000000"/>
              <w:bottom w:val="single" w:sz="12" w:space="0" w:color="000000"/>
              <w:tl2br w:val="nil"/>
              <w:tr2bl w:val="nil"/>
            </w:tcBorders>
            <w:vAlign w:val="center"/>
          </w:tcPr>
          <w:p w:rsidR="009E7287" w:rsidRDefault="009E7287">
            <w:pPr>
              <w:rPr>
                <w:rFonts w:ascii="宋体" w:hAnsi="宋体" w:cs="宋体"/>
                <w:kern w:val="0"/>
                <w:sz w:val="20"/>
                <w:szCs w:val="15"/>
              </w:rPr>
            </w:pPr>
          </w:p>
        </w:tc>
      </w:tr>
    </w:tbl>
    <w:p w:rsidR="009E7287" w:rsidRDefault="00746593">
      <w:pPr>
        <w:rPr>
          <w:rFonts w:ascii="宋体" w:eastAsia="黑体" w:hAnsi="宋体"/>
          <w:b/>
          <w:sz w:val="24"/>
          <w:szCs w:val="24"/>
        </w:rPr>
      </w:pPr>
      <w:r>
        <w:rPr>
          <w:rFonts w:ascii="宋体" w:eastAsia="黑体" w:hAnsi="宋体"/>
          <w:b/>
          <w:sz w:val="24"/>
          <w:szCs w:val="24"/>
        </w:rPr>
        <w:lastRenderedPageBreak/>
        <w:t>八、</w:t>
      </w:r>
      <w:r>
        <w:rPr>
          <w:rFonts w:ascii="宋体" w:eastAsia="黑体" w:hAnsi="宋体" w:hint="eastAsia"/>
          <w:b/>
          <w:sz w:val="24"/>
          <w:szCs w:val="24"/>
        </w:rPr>
        <w:t>其他（</w:t>
      </w:r>
      <w:r>
        <w:rPr>
          <w:rFonts w:ascii="宋体" w:eastAsia="黑体" w:hAnsi="宋体" w:hint="eastAsia"/>
          <w:b/>
          <w:sz w:val="24"/>
          <w:szCs w:val="24"/>
        </w:rPr>
        <w:t>5</w:t>
      </w:r>
      <w:r>
        <w:rPr>
          <w:rFonts w:ascii="宋体" w:eastAsia="黑体" w:hAnsi="宋体" w:hint="eastAsia"/>
          <w:b/>
          <w:sz w:val="24"/>
          <w:szCs w:val="24"/>
        </w:rPr>
        <w:t>项）</w:t>
      </w:r>
    </w:p>
    <w:tbl>
      <w:tblPr>
        <w:tblpPr w:leftFromText="180" w:rightFromText="180" w:vertAnchor="text" w:horzAnchor="page" w:tblpXSpec="center" w:tblpY="13"/>
        <w:tblOverlap w:val="never"/>
        <w:tblW w:w="1485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13" w:type="dxa"/>
          <w:left w:w="113" w:type="dxa"/>
          <w:bottom w:w="113" w:type="dxa"/>
          <w:right w:w="113" w:type="dxa"/>
        </w:tblCellMar>
        <w:tblLook w:val="04A0"/>
      </w:tblPr>
      <w:tblGrid>
        <w:gridCol w:w="539"/>
        <w:gridCol w:w="850"/>
        <w:gridCol w:w="851"/>
        <w:gridCol w:w="850"/>
        <w:gridCol w:w="6667"/>
        <w:gridCol w:w="137"/>
        <w:gridCol w:w="2977"/>
        <w:gridCol w:w="1559"/>
        <w:gridCol w:w="425"/>
      </w:tblGrid>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6804"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2977"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39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1</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hint="eastAsia"/>
                <w:kern w:val="0"/>
                <w:sz w:val="20"/>
                <w:szCs w:val="15"/>
              </w:rPr>
              <w:t>义诊活动备案</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其他</w:t>
            </w:r>
          </w:p>
        </w:tc>
        <w:tc>
          <w:tcPr>
            <w:tcW w:w="6804" w:type="dxa"/>
            <w:gridSpan w:val="2"/>
            <w:tcBorders>
              <w:top w:val="single" w:sz="12" w:space="0" w:color="000000"/>
              <w:bottom w:val="single" w:sz="12" w:space="0" w:color="000000"/>
              <w:tl2br w:val="nil"/>
              <w:tr2bl w:val="nil"/>
            </w:tcBorders>
            <w:vAlign w:val="center"/>
          </w:tcPr>
          <w:p w:rsidR="009E7287" w:rsidRDefault="00746593">
            <w:pPr>
              <w:pStyle w:val="2"/>
              <w:shd w:val="clear" w:color="auto" w:fill="FFFFFF"/>
              <w:spacing w:before="0" w:beforeAutospacing="0" w:after="188" w:afterAutospacing="0"/>
              <w:ind w:firstLineChars="200" w:firstLine="402"/>
              <w:contextualSpacing/>
              <w:jc w:val="both"/>
              <w:textAlignment w:val="baseline"/>
              <w:rPr>
                <w:rFonts w:eastAsiaTheme="minorEastAsia"/>
                <w:b w:val="0"/>
                <w:sz w:val="20"/>
                <w:szCs w:val="20"/>
              </w:rPr>
            </w:pPr>
            <w:r>
              <w:rPr>
                <w:rFonts w:eastAsiaTheme="minorEastAsia" w:cs="Times New Roman"/>
                <w:sz w:val="20"/>
                <w:szCs w:val="20"/>
              </w:rPr>
              <w:t>【</w:t>
            </w:r>
            <w:r>
              <w:rPr>
                <w:rFonts w:eastAsiaTheme="minorEastAsia" w:cs="Times New Roman" w:hint="eastAsia"/>
                <w:sz w:val="20"/>
                <w:szCs w:val="20"/>
              </w:rPr>
              <w:t>规范性文件</w:t>
            </w:r>
            <w:r>
              <w:rPr>
                <w:rFonts w:eastAsiaTheme="minorEastAsia" w:cs="Times New Roman"/>
                <w:sz w:val="20"/>
                <w:szCs w:val="20"/>
              </w:rPr>
              <w:t>】</w:t>
            </w:r>
            <w:r>
              <w:rPr>
                <w:rFonts w:eastAsiaTheme="minorEastAsia" w:hint="eastAsia"/>
                <w:b w:val="0"/>
                <w:sz w:val="20"/>
                <w:szCs w:val="20"/>
              </w:rPr>
              <w:t>《</w:t>
            </w:r>
            <w:r>
              <w:rPr>
                <w:rFonts w:eastAsiaTheme="minorEastAsia"/>
                <w:b w:val="0"/>
                <w:sz w:val="20"/>
                <w:szCs w:val="20"/>
              </w:rPr>
              <w:t>卫生部关于组织义诊活动实行备案管理的通知</w:t>
            </w:r>
            <w:r>
              <w:rPr>
                <w:rFonts w:eastAsiaTheme="minorEastAsia" w:hint="eastAsia"/>
                <w:b w:val="0"/>
                <w:sz w:val="20"/>
                <w:szCs w:val="20"/>
              </w:rPr>
              <w:t>》（卫医发〔</w:t>
            </w:r>
            <w:r>
              <w:rPr>
                <w:rFonts w:eastAsiaTheme="minorEastAsia"/>
                <w:b w:val="0"/>
                <w:sz w:val="20"/>
                <w:szCs w:val="20"/>
              </w:rPr>
              <w:t>2001</w:t>
            </w:r>
            <w:r>
              <w:rPr>
                <w:rFonts w:eastAsiaTheme="minorEastAsia" w:hint="eastAsia"/>
                <w:b w:val="0"/>
                <w:sz w:val="20"/>
                <w:szCs w:val="20"/>
              </w:rPr>
              <w:t>〕</w:t>
            </w:r>
            <w:r>
              <w:rPr>
                <w:rFonts w:eastAsiaTheme="minorEastAsia"/>
                <w:b w:val="0"/>
                <w:sz w:val="20"/>
                <w:szCs w:val="20"/>
              </w:rPr>
              <w:t>365号</w:t>
            </w:r>
            <w:r>
              <w:rPr>
                <w:rFonts w:eastAsiaTheme="minorEastAsia" w:hint="eastAsia"/>
                <w:b w:val="0"/>
                <w:sz w:val="20"/>
                <w:szCs w:val="20"/>
              </w:rPr>
              <w:t>）</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Style w:val="navtiao"/>
                <w:rFonts w:eastAsiaTheme="minorEastAsia" w:hint="eastAsia"/>
                <w:b w:val="0"/>
                <w:bCs w:val="0"/>
                <w:sz w:val="20"/>
                <w:szCs w:val="20"/>
                <w:shd w:val="clear" w:color="auto" w:fill="FFFFFF"/>
              </w:rPr>
              <w:t xml:space="preserve">第三条  </w:t>
            </w:r>
            <w:r>
              <w:rPr>
                <w:rFonts w:eastAsiaTheme="minorEastAsia"/>
                <w:b w:val="0"/>
                <w:sz w:val="20"/>
                <w:szCs w:val="20"/>
                <w:shd w:val="clear" w:color="auto" w:fill="FFFFFF"/>
              </w:rPr>
              <w:t>义诊组织单位到卫生行政部门备案时需提交以下材料</w:t>
            </w:r>
            <w:r>
              <w:rPr>
                <w:rFonts w:eastAsiaTheme="minorEastAsia" w:hint="eastAsia"/>
                <w:b w:val="0"/>
                <w:sz w:val="20"/>
                <w:szCs w:val="20"/>
              </w:rPr>
              <w:t>；</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hint="eastAsia"/>
                <w:b w:val="0"/>
                <w:sz w:val="20"/>
                <w:szCs w:val="20"/>
                <w:shd w:val="clear" w:color="auto" w:fill="FFFFFF"/>
              </w:rPr>
              <w:t>（一）义诊情况说明包括义诊的组织单位，开展义诊的时间、地点义诊的内容参加的医疗、预防、保健机构名称、医务人员数量及其从事专业等。</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b w:val="0"/>
                <w:sz w:val="20"/>
                <w:szCs w:val="20"/>
                <w:shd w:val="clear" w:color="auto" w:fill="FFFFFF"/>
              </w:rPr>
              <w:t>（二）组织单位法人代表签发的责任承诺书，包括：在预定时间、地点开展所备案的义诊，义诊中不从事商业活动，不误导、欺骗公众，不聘请、雇佣非医务人员提供医疗、预防、保健咨询，不妨碍公共秩序等。</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b w:val="0"/>
                <w:sz w:val="20"/>
                <w:szCs w:val="20"/>
                <w:shd w:val="clear" w:color="auto" w:fill="FFFFFF"/>
              </w:rPr>
              <w:t>（三）参加义诊医疗、预防、保健机构的《医疗机构执业许可证》（复印件）或卫生行政部门批准设置的有效证明（复印件）。</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b w:val="0"/>
                <w:sz w:val="20"/>
                <w:szCs w:val="20"/>
                <w:shd w:val="clear" w:color="auto" w:fill="FFFFFF"/>
              </w:rPr>
              <w:t>（四）参加义诊医务人员所在医疗、预防、保健机构出具的同意其参加义诊的证明。</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shd w:val="clear" w:color="auto" w:fill="FFFFFF"/>
              </w:rPr>
            </w:pPr>
            <w:r>
              <w:rPr>
                <w:rFonts w:eastAsiaTheme="minorEastAsia"/>
                <w:b w:val="0"/>
                <w:sz w:val="20"/>
                <w:szCs w:val="20"/>
                <w:shd w:val="clear" w:color="auto" w:fill="FFFFFF"/>
              </w:rPr>
              <w:t>（五）在城镇公共场所开展义诊须提供城管等部门的同意书。</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Style w:val="navtiao"/>
                <w:rFonts w:eastAsiaTheme="minorEastAsia" w:hint="eastAsia"/>
                <w:b w:val="0"/>
                <w:bCs w:val="0"/>
                <w:sz w:val="20"/>
                <w:szCs w:val="20"/>
                <w:shd w:val="clear" w:color="auto" w:fill="FFFFFF"/>
              </w:rPr>
              <w:t xml:space="preserve">第四条  </w:t>
            </w:r>
            <w:r>
              <w:rPr>
                <w:rFonts w:eastAsiaTheme="minorEastAsia" w:hint="eastAsia"/>
                <w:b w:val="0"/>
                <w:sz w:val="20"/>
                <w:szCs w:val="20"/>
                <w:shd w:val="clear" w:color="auto" w:fill="FFFFFF"/>
              </w:rPr>
              <w:t>卫生行政部门对按规定提交的全部备案材料进行审查。经审查，不符合义诊要求的，应明确提出，并在义诊活动前</w:t>
            </w:r>
            <w:r>
              <w:rPr>
                <w:rFonts w:eastAsiaTheme="minorEastAsia"/>
                <w:b w:val="0"/>
                <w:sz w:val="20"/>
                <w:szCs w:val="20"/>
                <w:shd w:val="clear" w:color="auto" w:fill="FFFFFF"/>
              </w:rPr>
              <w:t>10</w:t>
            </w:r>
            <w:r>
              <w:rPr>
                <w:rFonts w:eastAsiaTheme="minorEastAsia" w:hint="eastAsia"/>
                <w:b w:val="0"/>
                <w:sz w:val="20"/>
                <w:szCs w:val="20"/>
                <w:shd w:val="clear" w:color="auto" w:fill="FFFFFF"/>
              </w:rPr>
              <w:t>日书面通知义诊组织单位予以纠正；不纠正者，不得组织开展义诊活动</w:t>
            </w:r>
            <w:r>
              <w:rPr>
                <w:rFonts w:eastAsiaTheme="minorEastAsia"/>
                <w:b w:val="0"/>
                <w:sz w:val="20"/>
                <w:szCs w:val="20"/>
                <w:shd w:val="clear" w:color="auto" w:fill="FFFFFF"/>
              </w:rPr>
              <w:t>。</w:t>
            </w:r>
          </w:p>
        </w:tc>
        <w:tc>
          <w:tcPr>
            <w:tcW w:w="2977"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1.受理责任：</w:t>
            </w:r>
            <w:r>
              <w:rPr>
                <w:rFonts w:ascii="宋体" w:eastAsia="宋体" w:hAnsi="宋体" w:cs="宋体" w:hint="eastAsia"/>
                <w:kern w:val="0"/>
                <w:sz w:val="20"/>
                <w:szCs w:val="15"/>
              </w:rPr>
              <w:t>卫生部《关于组织义诊活动实行备案管理的通知》（卫医发[2001]365号）第三条 三、义诊组织单位到卫生行政部门备案时需提交以下材料(二)组织单位法人代表签发的责任承诺书,包括：在预定时间、地点开展所备案的义诊,义诊中不从事商业活动,不误导、欺骗公众，不聘请、雇佣非医务人员提供医疗、预防、保健咨询,不妨碍公共秩序等；</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2.审查责任：</w:t>
            </w:r>
            <w:r>
              <w:rPr>
                <w:rFonts w:ascii="宋体" w:eastAsia="宋体" w:hAnsi="宋体" w:cs="宋体" w:hint="eastAsia"/>
                <w:kern w:val="0"/>
                <w:sz w:val="20"/>
                <w:szCs w:val="15"/>
              </w:rPr>
              <w:t>对申请材料作全面审查；</w:t>
            </w:r>
          </w:p>
          <w:p w:rsidR="009E7287" w:rsidRDefault="00746593">
            <w:pPr>
              <w:ind w:firstLineChars="200" w:firstLine="402"/>
              <w:rPr>
                <w:rFonts w:ascii="宋体" w:eastAsia="宋体" w:hAnsi="宋体" w:cs="宋体"/>
                <w:kern w:val="0"/>
                <w:sz w:val="20"/>
                <w:szCs w:val="15"/>
              </w:rPr>
            </w:pPr>
            <w:r>
              <w:rPr>
                <w:rFonts w:ascii="宋体" w:eastAsia="宋体" w:hAnsi="宋体" w:cs="宋体" w:hint="eastAsia"/>
                <w:b/>
                <w:kern w:val="0"/>
                <w:sz w:val="20"/>
                <w:szCs w:val="15"/>
              </w:rPr>
              <w:t>3.其他：</w:t>
            </w:r>
            <w:r>
              <w:rPr>
                <w:rFonts w:ascii="宋体" w:eastAsia="宋体" w:hAnsi="宋体" w:cs="宋体" w:hint="eastAsia"/>
                <w:kern w:val="0"/>
                <w:sz w:val="20"/>
                <w:szCs w:val="15"/>
              </w:rPr>
              <w:t>法律法规规定的其他责任。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                兴宁市卫生健康局：0753-3326832</w:t>
            </w:r>
          </w:p>
        </w:tc>
        <w:tc>
          <w:tcPr>
            <w:tcW w:w="425" w:type="dxa"/>
            <w:tcBorders>
              <w:top w:val="single" w:sz="12" w:space="0" w:color="000000"/>
              <w:bottom w:val="single" w:sz="12" w:space="0" w:color="000000"/>
              <w:tl2br w:val="nil"/>
              <w:tr2bl w:val="nil"/>
            </w:tcBorders>
            <w:vAlign w:val="center"/>
          </w:tcPr>
          <w:p w:rsidR="009E7287" w:rsidRDefault="009E7287">
            <w:pPr>
              <w:rPr>
                <w:rFonts w:ascii="宋体" w:hAnsi="宋体" w:cs="宋体"/>
                <w:kern w:val="0"/>
                <w:sz w:val="20"/>
                <w:szCs w:val="15"/>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6667"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114"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20"/>
              </w:rPr>
            </w:pPr>
            <w:r>
              <w:rPr>
                <w:rFonts w:ascii="宋体" w:eastAsia="宋体" w:hAnsi="宋体" w:cs="宋体"/>
                <w:kern w:val="0"/>
                <w:sz w:val="20"/>
                <w:szCs w:val="20"/>
              </w:rPr>
              <w:t>新建、扩建、改建放射诊疗建设项目竣工验收</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兴宁市卫生健康局</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20"/>
              </w:rPr>
            </w:pPr>
            <w:r>
              <w:rPr>
                <w:rFonts w:ascii="宋体" w:eastAsia="宋体" w:hAnsi="宋体" w:cs="宋体" w:hint="eastAsia"/>
                <w:kern w:val="0"/>
                <w:sz w:val="20"/>
                <w:szCs w:val="20"/>
              </w:rPr>
              <w:t>其他</w:t>
            </w:r>
          </w:p>
        </w:tc>
        <w:tc>
          <w:tcPr>
            <w:tcW w:w="6667" w:type="dxa"/>
            <w:tcBorders>
              <w:top w:val="single" w:sz="12" w:space="0" w:color="000000"/>
              <w:bottom w:val="single" w:sz="12" w:space="0" w:color="000000"/>
              <w:tl2br w:val="nil"/>
              <w:tr2bl w:val="nil"/>
            </w:tcBorders>
            <w:vAlign w:val="center"/>
          </w:tcPr>
          <w:p w:rsidR="009E7287" w:rsidRDefault="00746593">
            <w:pPr>
              <w:pStyle w:val="2"/>
              <w:shd w:val="clear" w:color="auto" w:fill="FFFFFF"/>
              <w:spacing w:before="0" w:beforeAutospacing="0" w:after="188" w:afterAutospacing="0"/>
              <w:ind w:firstLineChars="200" w:firstLine="402"/>
              <w:contextualSpacing/>
              <w:jc w:val="both"/>
              <w:textAlignment w:val="baseline"/>
              <w:rPr>
                <w:rFonts w:eastAsiaTheme="minorEastAsia"/>
                <w:b w:val="0"/>
                <w:sz w:val="20"/>
                <w:szCs w:val="20"/>
              </w:rPr>
            </w:pPr>
            <w:r>
              <w:rPr>
                <w:rFonts w:eastAsiaTheme="minorEastAsia" w:cs="Times New Roman" w:hint="eastAsia"/>
                <w:sz w:val="20"/>
                <w:szCs w:val="20"/>
              </w:rPr>
              <w:t>1.</w:t>
            </w:r>
            <w:r>
              <w:rPr>
                <w:rFonts w:eastAsiaTheme="minorEastAsia" w:cs="Times New Roman"/>
                <w:sz w:val="20"/>
                <w:szCs w:val="20"/>
              </w:rPr>
              <w:t>【</w:t>
            </w:r>
            <w:r>
              <w:rPr>
                <w:rFonts w:eastAsiaTheme="minorEastAsia" w:cs="Times New Roman" w:hint="eastAsia"/>
                <w:sz w:val="20"/>
                <w:szCs w:val="20"/>
              </w:rPr>
              <w:t>法律</w:t>
            </w:r>
            <w:r>
              <w:rPr>
                <w:rFonts w:eastAsiaTheme="minorEastAsia" w:cs="Times New Roman"/>
                <w:sz w:val="20"/>
                <w:szCs w:val="20"/>
              </w:rPr>
              <w:t>】</w:t>
            </w:r>
            <w:r>
              <w:rPr>
                <w:rFonts w:eastAsiaTheme="minorEastAsia" w:hint="eastAsia"/>
                <w:b w:val="0"/>
                <w:sz w:val="20"/>
                <w:szCs w:val="20"/>
              </w:rPr>
              <w:t>《</w:t>
            </w:r>
            <w:r>
              <w:rPr>
                <w:rFonts w:eastAsiaTheme="minorEastAsia"/>
                <w:b w:val="0"/>
                <w:sz w:val="20"/>
                <w:szCs w:val="20"/>
              </w:rPr>
              <w:t>中华人民共和国职业病防治法</w:t>
            </w:r>
            <w:r>
              <w:rPr>
                <w:rFonts w:eastAsiaTheme="minorEastAsia" w:hint="eastAsia"/>
                <w:b w:val="0"/>
                <w:sz w:val="20"/>
                <w:szCs w:val="20"/>
              </w:rPr>
              <w:t>》（2018年主席令第</w:t>
            </w:r>
            <w:r>
              <w:rPr>
                <w:rFonts w:eastAsiaTheme="minorEastAsia"/>
                <w:b w:val="0"/>
                <w:sz w:val="20"/>
                <w:szCs w:val="20"/>
              </w:rPr>
              <w:t>24号</w:t>
            </w:r>
            <w:r>
              <w:rPr>
                <w:rFonts w:eastAsiaTheme="minorEastAsia" w:hint="eastAsia"/>
                <w:b w:val="0"/>
                <w:sz w:val="20"/>
                <w:szCs w:val="20"/>
              </w:rPr>
              <w:t>）</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b w:val="0"/>
                <w:sz w:val="20"/>
                <w:szCs w:val="20"/>
              </w:rPr>
              <w:t>第十八条　建设项目的职业病防护设施所需费用应当纳入建设项目工程预算，并与主体工程同时设计，同时施工，同时投入生产和使用。</w:t>
            </w:r>
            <w:bookmarkStart w:id="40" w:name="tiao_18_kuan_2"/>
            <w:bookmarkEnd w:id="40"/>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b w:val="0"/>
                <w:sz w:val="20"/>
                <w:szCs w:val="20"/>
              </w:rPr>
              <w:t>建设项目的职业病防护设施设计应当符合国家职业卫生标准和卫生要求；其中，医疗机构放射性职业病危害严重的建设项目的防护设施设计，应当经卫生行政部门审查同意后，方可施工。</w:t>
            </w:r>
            <w:bookmarkStart w:id="41" w:name="tiao_18_kuan_3"/>
            <w:bookmarkEnd w:id="41"/>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b w:val="0"/>
                <w:sz w:val="20"/>
                <w:szCs w:val="20"/>
              </w:rPr>
              <w:t>建设项目在竣工验收前，建设单位应当进行职业病危害控制效果评价。</w:t>
            </w:r>
            <w:bookmarkStart w:id="42" w:name="tiao_18_kuan_4"/>
            <w:bookmarkEnd w:id="42"/>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b w:val="0"/>
                <w:sz w:val="20"/>
                <w:szCs w:val="20"/>
              </w:rPr>
            </w:pPr>
            <w:r>
              <w:rPr>
                <w:rFonts w:eastAsiaTheme="minorEastAsia"/>
                <w:b w:val="0"/>
                <w:sz w:val="20"/>
                <w:szCs w:val="20"/>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rsidR="009E7287" w:rsidRDefault="00746593">
            <w:pPr>
              <w:pStyle w:val="2"/>
              <w:shd w:val="clear" w:color="auto" w:fill="FFFFFF"/>
              <w:spacing w:before="0" w:beforeAutospacing="0" w:after="188" w:afterAutospacing="0"/>
              <w:ind w:firstLineChars="200" w:firstLine="402"/>
              <w:contextualSpacing/>
              <w:jc w:val="both"/>
              <w:textAlignment w:val="baseline"/>
              <w:rPr>
                <w:rFonts w:eastAsiaTheme="minorEastAsia" w:cs="Times New Roman"/>
                <w:b w:val="0"/>
                <w:sz w:val="20"/>
                <w:szCs w:val="20"/>
              </w:rPr>
            </w:pPr>
            <w:r>
              <w:rPr>
                <w:rFonts w:eastAsiaTheme="minorEastAsia" w:cs="Times New Roman" w:hint="eastAsia"/>
                <w:sz w:val="20"/>
                <w:szCs w:val="20"/>
              </w:rPr>
              <w:t>2.</w:t>
            </w:r>
            <w:r>
              <w:rPr>
                <w:rFonts w:eastAsiaTheme="minorEastAsia" w:cs="Times New Roman"/>
                <w:sz w:val="20"/>
                <w:szCs w:val="20"/>
              </w:rPr>
              <w:t>【</w:t>
            </w:r>
            <w:r>
              <w:rPr>
                <w:rFonts w:eastAsiaTheme="minorEastAsia" w:cs="Times New Roman" w:hint="eastAsia"/>
                <w:sz w:val="20"/>
                <w:szCs w:val="20"/>
              </w:rPr>
              <w:t>部门规章</w:t>
            </w:r>
            <w:r>
              <w:rPr>
                <w:rFonts w:eastAsiaTheme="minorEastAsia" w:cs="Times New Roman"/>
                <w:sz w:val="20"/>
                <w:szCs w:val="20"/>
              </w:rPr>
              <w:t>】</w:t>
            </w:r>
            <w:r>
              <w:rPr>
                <w:rFonts w:eastAsiaTheme="minorEastAsia" w:cs="Times New Roman" w:hint="eastAsia"/>
                <w:b w:val="0"/>
                <w:sz w:val="20"/>
                <w:szCs w:val="20"/>
              </w:rPr>
              <w:t>《</w:t>
            </w:r>
            <w:r>
              <w:rPr>
                <w:rFonts w:eastAsiaTheme="minorEastAsia"/>
                <w:b w:val="0"/>
                <w:sz w:val="20"/>
                <w:szCs w:val="20"/>
              </w:rPr>
              <w:t>放射诊疗管理规定</w:t>
            </w:r>
            <w:r>
              <w:rPr>
                <w:rFonts w:eastAsiaTheme="minorEastAsia" w:cs="Times New Roman" w:hint="eastAsia"/>
                <w:b w:val="0"/>
                <w:sz w:val="20"/>
                <w:szCs w:val="20"/>
              </w:rPr>
              <w:t>》（2016年</w:t>
            </w:r>
            <w:r>
              <w:rPr>
                <w:rFonts w:eastAsiaTheme="minorEastAsia" w:hint="eastAsia"/>
                <w:b w:val="0"/>
                <w:sz w:val="20"/>
                <w:szCs w:val="20"/>
              </w:rPr>
              <w:t>卫生和计划生育委员会令第</w:t>
            </w:r>
            <w:r>
              <w:rPr>
                <w:rFonts w:eastAsiaTheme="minorEastAsia"/>
                <w:b w:val="0"/>
                <w:sz w:val="20"/>
                <w:szCs w:val="20"/>
              </w:rPr>
              <w:t>8号</w:t>
            </w:r>
            <w:r>
              <w:rPr>
                <w:rFonts w:eastAsiaTheme="minorEastAsia" w:cs="Times New Roman" w:hint="eastAsia"/>
                <w:b w:val="0"/>
                <w:sz w:val="20"/>
                <w:szCs w:val="20"/>
              </w:rPr>
              <w:t>）</w:t>
            </w:r>
          </w:p>
          <w:p w:rsidR="009E7287" w:rsidRDefault="00746593">
            <w:pPr>
              <w:pStyle w:val="2"/>
              <w:shd w:val="clear" w:color="auto" w:fill="FFFFFF"/>
              <w:spacing w:before="0" w:beforeAutospacing="0" w:after="188" w:afterAutospacing="0"/>
              <w:ind w:firstLineChars="200" w:firstLine="400"/>
              <w:contextualSpacing/>
              <w:jc w:val="both"/>
              <w:textAlignment w:val="baseline"/>
              <w:rPr>
                <w:b w:val="0"/>
                <w:sz w:val="20"/>
                <w:szCs w:val="20"/>
              </w:rPr>
            </w:pPr>
            <w:r>
              <w:rPr>
                <w:rStyle w:val="a7"/>
                <w:rFonts w:hint="eastAsia"/>
                <w:sz w:val="20"/>
                <w:szCs w:val="20"/>
              </w:rPr>
              <w:t>第十一条</w:t>
            </w:r>
            <w:r>
              <w:rPr>
                <w:rFonts w:hint="eastAsia"/>
                <w:b w:val="0"/>
                <w:sz w:val="20"/>
                <w:szCs w:val="20"/>
              </w:rPr>
              <w:t xml:space="preserve">　医疗机构设置放射诊疗项目，应当按照其开展的放射诊疗工作的类别，分别向相应的卫生行政部门提出建设项目卫生审查、竣工验收和设置放射诊疗项目申请：</w:t>
            </w:r>
          </w:p>
          <w:p w:rsidR="009E7287" w:rsidRDefault="00746593">
            <w:pPr>
              <w:pStyle w:val="2"/>
              <w:shd w:val="clear" w:color="auto" w:fill="FFFFFF"/>
              <w:spacing w:before="0" w:beforeAutospacing="0" w:after="188" w:afterAutospacing="0"/>
              <w:ind w:firstLineChars="200" w:firstLine="400"/>
              <w:contextualSpacing/>
              <w:jc w:val="both"/>
              <w:textAlignment w:val="baseline"/>
              <w:rPr>
                <w:b w:val="0"/>
                <w:sz w:val="20"/>
                <w:szCs w:val="20"/>
              </w:rPr>
            </w:pPr>
            <w:r>
              <w:rPr>
                <w:rFonts w:hint="eastAsia"/>
                <w:b w:val="0"/>
                <w:sz w:val="20"/>
                <w:szCs w:val="20"/>
              </w:rPr>
              <w:t>（一）开展放射治疗、核医学工作的，向省级卫生行政部门申请办理；</w:t>
            </w:r>
          </w:p>
          <w:p w:rsidR="009E7287" w:rsidRDefault="00746593">
            <w:pPr>
              <w:pStyle w:val="2"/>
              <w:shd w:val="clear" w:color="auto" w:fill="FFFFFF"/>
              <w:spacing w:before="0" w:beforeAutospacing="0" w:after="188" w:afterAutospacing="0"/>
              <w:ind w:firstLineChars="200" w:firstLine="400"/>
              <w:contextualSpacing/>
              <w:jc w:val="both"/>
              <w:textAlignment w:val="baseline"/>
              <w:rPr>
                <w:b w:val="0"/>
                <w:sz w:val="20"/>
                <w:szCs w:val="20"/>
              </w:rPr>
            </w:pPr>
            <w:r>
              <w:rPr>
                <w:rFonts w:hint="eastAsia"/>
                <w:b w:val="0"/>
                <w:sz w:val="20"/>
                <w:szCs w:val="20"/>
              </w:rPr>
              <w:t>（二）开展介入放射学工作的，向设区的市级卫生行政部门申请办理；</w:t>
            </w:r>
          </w:p>
          <w:p w:rsidR="009E7287" w:rsidRDefault="00746593">
            <w:pPr>
              <w:pStyle w:val="2"/>
              <w:shd w:val="clear" w:color="auto" w:fill="FFFFFF"/>
              <w:spacing w:before="0" w:beforeAutospacing="0" w:after="188" w:afterAutospacing="0"/>
              <w:ind w:firstLineChars="200" w:firstLine="400"/>
              <w:contextualSpacing/>
              <w:jc w:val="both"/>
              <w:textAlignment w:val="baseline"/>
              <w:rPr>
                <w:b w:val="0"/>
                <w:sz w:val="20"/>
                <w:szCs w:val="20"/>
              </w:rPr>
            </w:pPr>
            <w:r>
              <w:rPr>
                <w:rFonts w:hint="eastAsia"/>
                <w:b w:val="0"/>
                <w:sz w:val="20"/>
                <w:szCs w:val="20"/>
              </w:rPr>
              <w:t>（三）开展X射线影像诊断工作的，向县级卫生行政部门申请办理。</w:t>
            </w:r>
          </w:p>
          <w:p w:rsidR="009E7287" w:rsidRDefault="00746593">
            <w:pPr>
              <w:pStyle w:val="2"/>
              <w:shd w:val="clear" w:color="auto" w:fill="FFFFFF"/>
              <w:spacing w:before="0" w:beforeAutospacing="0" w:after="188" w:afterAutospacing="0"/>
              <w:ind w:firstLineChars="200" w:firstLine="400"/>
              <w:contextualSpacing/>
              <w:jc w:val="both"/>
              <w:textAlignment w:val="baseline"/>
              <w:rPr>
                <w:rFonts w:eastAsiaTheme="minorEastAsia" w:cs="Times New Roman"/>
                <w:b w:val="0"/>
                <w:sz w:val="20"/>
                <w:szCs w:val="20"/>
              </w:rPr>
            </w:pPr>
            <w:r>
              <w:rPr>
                <w:rFonts w:hint="eastAsia"/>
                <w:b w:val="0"/>
                <w:sz w:val="20"/>
                <w:szCs w:val="20"/>
              </w:rPr>
              <w:t>同时开展不同类别放射诊疗工作的，向具有高类别审批权的卫生行政部门申请办理。</w:t>
            </w:r>
          </w:p>
        </w:tc>
        <w:tc>
          <w:tcPr>
            <w:tcW w:w="3114" w:type="dxa"/>
            <w:gridSpan w:val="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1.受理责任：</w:t>
            </w:r>
            <w:r>
              <w:rPr>
                <w:rFonts w:ascii="宋体" w:eastAsia="宋体" w:hAnsi="宋体" w:cs="宋体"/>
                <w:kern w:val="0"/>
                <w:sz w:val="20"/>
                <w:szCs w:val="20"/>
              </w:rPr>
              <w:t>公示依法应当提交的材料；一次性告知补正的材料；依法受理或不予受理（不予受理就当告知理由）。</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2.审查责任：</w:t>
            </w:r>
            <w:r>
              <w:rPr>
                <w:rFonts w:ascii="宋体" w:eastAsia="宋体" w:hAnsi="宋体" w:cs="宋体"/>
                <w:kern w:val="0"/>
                <w:sz w:val="20"/>
                <w:szCs w:val="20"/>
              </w:rPr>
              <w:t>对申请材料进行审核并查验有关证明材料原件。</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3.决定责任：</w:t>
            </w:r>
            <w:r>
              <w:rPr>
                <w:rFonts w:ascii="宋体" w:eastAsia="宋体" w:hAnsi="宋体" w:cs="宋体"/>
                <w:kern w:val="0"/>
                <w:sz w:val="20"/>
                <w:szCs w:val="20"/>
              </w:rPr>
              <w:t>作出行政许可或者不予行政许可决定，法定告知（不予许可的应当书面告知理由）。</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4.送达责任：</w:t>
            </w:r>
            <w:r>
              <w:rPr>
                <w:rFonts w:ascii="宋体" w:eastAsia="宋体" w:hAnsi="宋体" w:cs="宋体"/>
                <w:kern w:val="0"/>
                <w:sz w:val="20"/>
                <w:szCs w:val="20"/>
              </w:rPr>
              <w:t>准予许可的制作许可证件，送达并信息公开。</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5.事后监管责任：</w:t>
            </w:r>
            <w:r>
              <w:rPr>
                <w:rFonts w:ascii="宋体" w:eastAsia="宋体" w:hAnsi="宋体" w:cs="宋体"/>
                <w:kern w:val="0"/>
                <w:sz w:val="20"/>
                <w:szCs w:val="20"/>
              </w:rPr>
              <w:t xml:space="preserve">开展定期和不定期检查，根据检查情况，依法采取相关处置措施。                             </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6.其他：</w:t>
            </w:r>
            <w:r>
              <w:rPr>
                <w:rFonts w:ascii="宋体" w:eastAsia="宋体" w:hAnsi="宋体" w:cs="宋体"/>
                <w:kern w:val="0"/>
                <w:sz w:val="20"/>
                <w:szCs w:val="20"/>
              </w:rPr>
              <w:t>法律法规规章等规定应履行的责任。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0753-3326832。</w:t>
            </w:r>
          </w:p>
        </w:tc>
        <w:tc>
          <w:tcPr>
            <w:tcW w:w="425" w:type="dxa"/>
            <w:tcBorders>
              <w:top w:val="single" w:sz="12" w:space="0" w:color="000000"/>
              <w:bottom w:val="single" w:sz="12" w:space="0" w:color="000000"/>
              <w:tl2br w:val="nil"/>
              <w:tr2bl w:val="nil"/>
            </w:tcBorders>
            <w:vAlign w:val="center"/>
          </w:tcPr>
          <w:p w:rsidR="009E7287" w:rsidRDefault="009E7287">
            <w:pPr>
              <w:rPr>
                <w:rFonts w:ascii="宋体" w:hAnsi="宋体" w:cs="宋体"/>
                <w:kern w:val="0"/>
                <w:sz w:val="20"/>
                <w:szCs w:val="15"/>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6667"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114"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3423"/>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3</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医疗卫生机构伦理委员会备案</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其他</w:t>
            </w:r>
          </w:p>
        </w:tc>
        <w:tc>
          <w:tcPr>
            <w:tcW w:w="6667" w:type="dxa"/>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eastAsia="宋体" w:hAnsi="宋体" w:cs="宋体"/>
                <w:kern w:val="0"/>
                <w:sz w:val="20"/>
                <w:szCs w:val="15"/>
              </w:rPr>
            </w:pPr>
            <w:r>
              <w:rPr>
                <w:rFonts w:ascii="宋体" w:hAnsi="宋体" w:cs="Times New Roman"/>
                <w:b/>
                <w:sz w:val="20"/>
                <w:szCs w:val="20"/>
              </w:rPr>
              <w:t>【</w:t>
            </w:r>
            <w:r>
              <w:rPr>
                <w:rFonts w:ascii="宋体" w:hAnsi="宋体" w:cs="Times New Roman" w:hint="eastAsia"/>
                <w:b/>
                <w:sz w:val="20"/>
                <w:szCs w:val="20"/>
              </w:rPr>
              <w:t>部门规章</w:t>
            </w:r>
            <w:r>
              <w:rPr>
                <w:rFonts w:ascii="宋体" w:hAnsi="宋体" w:cs="Times New Roman"/>
                <w:b/>
                <w:sz w:val="20"/>
                <w:szCs w:val="20"/>
              </w:rPr>
              <w:t>】</w:t>
            </w:r>
            <w:r>
              <w:rPr>
                <w:rFonts w:ascii="宋体" w:hAnsi="宋体" w:cs="Times New Roman" w:hint="eastAsia"/>
                <w:sz w:val="20"/>
                <w:szCs w:val="20"/>
              </w:rPr>
              <w:t>《</w:t>
            </w:r>
            <w:r>
              <w:rPr>
                <w:rFonts w:ascii="宋体" w:eastAsia="宋体" w:hAnsi="宋体" w:cs="宋体"/>
                <w:kern w:val="0"/>
                <w:sz w:val="20"/>
                <w:szCs w:val="15"/>
              </w:rPr>
              <w:t>涉及人的生物医学研究伦理审查办法</w:t>
            </w:r>
            <w:r>
              <w:rPr>
                <w:rFonts w:ascii="宋体" w:eastAsia="宋体" w:hAnsi="宋体" w:cs="宋体" w:hint="eastAsia"/>
                <w:kern w:val="0"/>
                <w:sz w:val="20"/>
                <w:szCs w:val="15"/>
              </w:rPr>
              <w:t>》（</w:t>
            </w:r>
            <w:r>
              <w:rPr>
                <w:rFonts w:ascii="宋体" w:eastAsia="宋体" w:hAnsi="宋体" w:cs="宋体"/>
                <w:kern w:val="0"/>
                <w:sz w:val="20"/>
                <w:szCs w:val="15"/>
              </w:rPr>
              <w:t>卫生和计划生育委员会令第11号</w:t>
            </w:r>
            <w:r>
              <w:rPr>
                <w:rFonts w:ascii="宋体" w:eastAsia="宋体" w:hAnsi="宋体" w:cs="宋体" w:hint="eastAsia"/>
                <w:kern w:val="0"/>
                <w:sz w:val="20"/>
                <w:szCs w:val="15"/>
              </w:rPr>
              <w:t>）</w:t>
            </w:r>
          </w:p>
          <w:p w:rsidR="009E7287" w:rsidRDefault="00746593">
            <w:pPr>
              <w:ind w:firstLineChars="200" w:firstLine="400"/>
              <w:contextualSpacing/>
              <w:rPr>
                <w:rFonts w:ascii="宋体" w:eastAsia="宋体" w:hAnsi="宋体" w:cs="宋体"/>
                <w:kern w:val="0"/>
                <w:sz w:val="20"/>
                <w:szCs w:val="15"/>
              </w:rPr>
            </w:pPr>
            <w:r>
              <w:rPr>
                <w:rFonts w:ascii="宋体" w:eastAsia="宋体" w:hAnsi="宋体" w:cs="宋体"/>
                <w:kern w:val="0"/>
                <w:sz w:val="20"/>
                <w:szCs w:val="15"/>
              </w:rPr>
              <w:t>第十四条</w:t>
            </w:r>
            <w:r>
              <w:rPr>
                <w:rFonts w:ascii="宋体" w:eastAsia="宋体" w:hAnsi="宋体" w:cs="宋体" w:hint="eastAsia"/>
                <w:kern w:val="0"/>
                <w:sz w:val="20"/>
                <w:szCs w:val="15"/>
              </w:rPr>
              <w:t xml:space="preserve">  第一款  </w:t>
            </w:r>
            <w:r>
              <w:rPr>
                <w:rFonts w:ascii="宋体" w:eastAsia="宋体" w:hAnsi="宋体" w:cs="宋体"/>
                <w:kern w:val="0"/>
                <w:sz w:val="20"/>
                <w:szCs w:val="15"/>
              </w:rPr>
              <w:t>医疗卫生机构应当在伦理委员会设立之日起3个月内向本机构的执业登记机关备案，并在医学研究登记备案信息系统登记。医疗卫生机构还应当于每年3月31日前向备案的执业登记机关提交上一年度伦理委员会工作报告。</w:t>
            </w:r>
          </w:p>
        </w:tc>
        <w:tc>
          <w:tcPr>
            <w:tcW w:w="3114" w:type="dxa"/>
            <w:gridSpan w:val="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1.审查责任：</w:t>
            </w:r>
            <w:r>
              <w:rPr>
                <w:rFonts w:ascii="宋体" w:eastAsia="宋体" w:hAnsi="宋体" w:cs="宋体"/>
                <w:kern w:val="0"/>
                <w:sz w:val="20"/>
                <w:szCs w:val="15"/>
              </w:rPr>
              <w:t>对照《涉及人的生物医学研究伦理审查办法（试行）》对材料进行全面审查；</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2.决定责任：</w:t>
            </w:r>
            <w:r>
              <w:rPr>
                <w:rFonts w:ascii="宋体" w:eastAsia="宋体" w:hAnsi="宋体" w:cs="宋体"/>
                <w:kern w:val="0"/>
                <w:sz w:val="20"/>
                <w:szCs w:val="15"/>
              </w:rPr>
              <w:t xml:space="preserve">作出准予备案或不予以备案的决定；                          </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3.事后监管：</w:t>
            </w:r>
            <w:r>
              <w:rPr>
                <w:rFonts w:ascii="宋体" w:eastAsia="宋体" w:hAnsi="宋体" w:cs="宋体"/>
                <w:kern w:val="0"/>
                <w:sz w:val="20"/>
                <w:szCs w:val="15"/>
              </w:rPr>
              <w:t>加强对医疗卫生机构伦理委员会监管。</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0753-3326832。</w:t>
            </w:r>
          </w:p>
        </w:tc>
        <w:tc>
          <w:tcPr>
            <w:tcW w:w="425" w:type="dxa"/>
            <w:tcBorders>
              <w:top w:val="single" w:sz="12" w:space="0" w:color="000000"/>
              <w:bottom w:val="single" w:sz="12" w:space="0" w:color="000000"/>
              <w:tl2br w:val="nil"/>
              <w:tr2bl w:val="nil"/>
            </w:tcBorders>
            <w:vAlign w:val="center"/>
          </w:tcPr>
          <w:p w:rsidR="009E7287" w:rsidRDefault="009E7287">
            <w:pPr>
              <w:rPr>
                <w:rFonts w:ascii="宋体" w:hAnsi="宋体" w:cs="宋体"/>
                <w:kern w:val="0"/>
                <w:sz w:val="20"/>
                <w:szCs w:val="15"/>
              </w:rPr>
            </w:pPr>
          </w:p>
        </w:tc>
      </w:tr>
      <w:tr w:rsidR="009E7287">
        <w:trPr>
          <w:trHeight w:hRule="exact" w:val="4139"/>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4</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生育登记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其他</w:t>
            </w:r>
          </w:p>
        </w:tc>
        <w:tc>
          <w:tcPr>
            <w:tcW w:w="6667"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hAnsi="宋体" w:cs="宋体"/>
                <w:kern w:val="0"/>
                <w:sz w:val="20"/>
                <w:szCs w:val="20"/>
              </w:rPr>
            </w:pPr>
            <w:r>
              <w:rPr>
                <w:rFonts w:ascii="宋体" w:hAnsi="宋体" w:cs="Times New Roman"/>
                <w:b/>
                <w:sz w:val="20"/>
                <w:szCs w:val="20"/>
              </w:rPr>
              <w:t>【</w:t>
            </w:r>
            <w:r>
              <w:rPr>
                <w:rFonts w:ascii="宋体" w:eastAsia="宋体" w:hAnsi="宋体" w:cs="宋体"/>
                <w:b/>
                <w:kern w:val="0"/>
                <w:sz w:val="20"/>
                <w:szCs w:val="15"/>
              </w:rPr>
              <w:t>地方性法规</w:t>
            </w:r>
            <w:r>
              <w:rPr>
                <w:rFonts w:ascii="宋体" w:hAnsi="宋体" w:cs="Times New Roman"/>
                <w:b/>
                <w:sz w:val="20"/>
                <w:szCs w:val="20"/>
              </w:rPr>
              <w:t>】</w:t>
            </w:r>
            <w:r>
              <w:rPr>
                <w:rFonts w:ascii="宋体" w:eastAsia="宋体" w:hAnsi="宋体" w:cs="宋体"/>
                <w:kern w:val="0"/>
                <w:sz w:val="20"/>
                <w:szCs w:val="15"/>
              </w:rPr>
              <w:t>《广东省人口与计划生育条例》</w:t>
            </w:r>
            <w:r>
              <w:rPr>
                <w:rFonts w:ascii="宋体" w:hAnsi="宋体" w:cs="宋体" w:hint="eastAsia"/>
                <w:kern w:val="0"/>
                <w:sz w:val="20"/>
                <w:szCs w:val="20"/>
              </w:rPr>
              <w:t>（2021年</w:t>
            </w:r>
            <w:r>
              <w:rPr>
                <w:rFonts w:ascii="宋体" w:hAnsi="宋体" w:cs="宋体" w:hint="eastAsia"/>
                <w:sz w:val="20"/>
                <w:szCs w:val="20"/>
              </w:rPr>
              <w:t>第十三届广东省人大常委员会公告第</w:t>
            </w:r>
            <w:r>
              <w:rPr>
                <w:rFonts w:ascii="宋体" w:hAnsi="宋体"/>
                <w:sz w:val="20"/>
                <w:szCs w:val="20"/>
              </w:rPr>
              <w:t>94号</w:t>
            </w:r>
            <w:r>
              <w:rPr>
                <w:rFonts w:ascii="宋体" w:hAnsi="宋体" w:cs="宋体" w:hint="eastAsia"/>
                <w:kern w:val="0"/>
                <w:sz w:val="20"/>
                <w:szCs w:val="20"/>
              </w:rPr>
              <w:t>）</w:t>
            </w:r>
          </w:p>
          <w:p w:rsidR="009E7287" w:rsidRDefault="00746593">
            <w:pPr>
              <w:shd w:val="clear" w:color="auto" w:fill="FFFFFF"/>
              <w:ind w:firstLineChars="200" w:firstLine="400"/>
              <w:rPr>
                <w:rFonts w:ascii="宋体" w:eastAsia="宋体" w:hAnsi="宋体" w:cs="Arial"/>
                <w:kern w:val="0"/>
                <w:sz w:val="20"/>
                <w:szCs w:val="20"/>
              </w:rPr>
            </w:pPr>
            <w:r>
              <w:rPr>
                <w:rFonts w:ascii="宋体" w:eastAsia="宋体" w:hAnsi="宋体" w:cs="Arial"/>
                <w:kern w:val="0"/>
                <w:sz w:val="20"/>
                <w:szCs w:val="20"/>
              </w:rPr>
              <w:t>第二十条 生育子女应当办理生育登记。</w:t>
            </w:r>
          </w:p>
          <w:p w:rsidR="009E7287" w:rsidRDefault="00746593">
            <w:pPr>
              <w:shd w:val="clear" w:color="auto" w:fill="FFFFFF"/>
              <w:ind w:firstLineChars="200" w:firstLine="400"/>
              <w:rPr>
                <w:rFonts w:ascii="宋体" w:eastAsia="宋体" w:hAnsi="宋体" w:cs="Arial"/>
                <w:kern w:val="0"/>
                <w:sz w:val="20"/>
                <w:szCs w:val="20"/>
              </w:rPr>
            </w:pPr>
            <w:r>
              <w:rPr>
                <w:rFonts w:ascii="宋体" w:eastAsia="宋体" w:hAnsi="宋体" w:cs="Arial"/>
                <w:kern w:val="0"/>
                <w:sz w:val="20"/>
                <w:szCs w:val="20"/>
              </w:rPr>
              <w:t>乡镇、街道卫生健康工作机构或者县级以上直属农林场负责生育登记工作，并通过加强政务数据共享、优化办事业务流程等方式推进生育登记服务便利化，具体办法由省人民政府卫生健康主管部门另行制定。</w:t>
            </w:r>
          </w:p>
        </w:tc>
        <w:tc>
          <w:tcPr>
            <w:tcW w:w="3114" w:type="dxa"/>
            <w:gridSpan w:val="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1.</w:t>
            </w:r>
            <w:r>
              <w:rPr>
                <w:rFonts w:ascii="宋体" w:eastAsia="宋体" w:hAnsi="宋体" w:cs="宋体" w:hint="eastAsia"/>
                <w:b/>
                <w:kern w:val="0"/>
                <w:sz w:val="20"/>
                <w:szCs w:val="20"/>
              </w:rPr>
              <w:t xml:space="preserve"> 受理责任：</w:t>
            </w:r>
            <w:r>
              <w:rPr>
                <w:rFonts w:ascii="宋体" w:eastAsia="宋体" w:hAnsi="宋体" w:cs="宋体" w:hint="eastAsia"/>
                <w:kern w:val="0"/>
                <w:sz w:val="20"/>
                <w:szCs w:val="20"/>
              </w:rPr>
              <w:t>接受申请人提交的材料；</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2.</w:t>
            </w:r>
            <w:r>
              <w:rPr>
                <w:rFonts w:ascii="宋体" w:eastAsia="宋体" w:hAnsi="宋体" w:cs="宋体" w:hint="eastAsia"/>
                <w:b/>
                <w:kern w:val="0"/>
                <w:sz w:val="20"/>
                <w:szCs w:val="20"/>
              </w:rPr>
              <w:t xml:space="preserve"> 审查责任：</w:t>
            </w:r>
            <w:r>
              <w:rPr>
                <w:rFonts w:ascii="宋体" w:eastAsia="宋体" w:hAnsi="宋体" w:cs="宋体" w:hint="eastAsia"/>
                <w:kern w:val="0"/>
                <w:sz w:val="20"/>
                <w:szCs w:val="20"/>
              </w:rPr>
              <w:t>对申请材料作全面审查；</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 xml:space="preserve">3. </w:t>
            </w:r>
            <w:r>
              <w:rPr>
                <w:rFonts w:ascii="宋体" w:eastAsia="宋体" w:hAnsi="宋体" w:cs="宋体" w:hint="eastAsia"/>
                <w:b/>
                <w:kern w:val="0"/>
                <w:sz w:val="20"/>
                <w:szCs w:val="20"/>
              </w:rPr>
              <w:t>决定责任：</w:t>
            </w:r>
            <w:r>
              <w:rPr>
                <w:rFonts w:ascii="宋体" w:eastAsia="宋体" w:hAnsi="宋体" w:cs="宋体" w:hint="eastAsia"/>
                <w:kern w:val="0"/>
                <w:sz w:val="20"/>
                <w:szCs w:val="20"/>
              </w:rPr>
              <w:t>作出核准决定；</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20"/>
              </w:rPr>
              <w:t xml:space="preserve">4. </w:t>
            </w:r>
            <w:r>
              <w:rPr>
                <w:rFonts w:ascii="宋体" w:eastAsia="宋体" w:hAnsi="宋体" w:cs="宋体" w:hint="eastAsia"/>
                <w:b/>
                <w:kern w:val="0"/>
                <w:sz w:val="20"/>
                <w:szCs w:val="20"/>
              </w:rPr>
              <w:t>其他：</w:t>
            </w:r>
            <w:r>
              <w:rPr>
                <w:rFonts w:ascii="宋体" w:eastAsia="宋体" w:hAnsi="宋体" w:cs="宋体" w:hint="eastAsia"/>
                <w:kern w:val="0"/>
                <w:sz w:val="20"/>
                <w:szCs w:val="20"/>
              </w:rPr>
              <w:t>法律法规规定的其他责任。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0753-3332143。</w:t>
            </w:r>
          </w:p>
        </w:tc>
        <w:tc>
          <w:tcPr>
            <w:tcW w:w="425" w:type="dxa"/>
            <w:tcBorders>
              <w:top w:val="single" w:sz="12" w:space="0" w:color="000000"/>
              <w:bottom w:val="single" w:sz="12" w:space="0" w:color="000000"/>
              <w:tl2br w:val="nil"/>
              <w:tr2bl w:val="nil"/>
            </w:tcBorders>
            <w:vAlign w:val="center"/>
          </w:tcPr>
          <w:p w:rsidR="009E7287" w:rsidRDefault="009E7287">
            <w:pPr>
              <w:rPr>
                <w:rFonts w:ascii="宋体" w:hAnsi="宋体" w:cs="宋体"/>
                <w:kern w:val="0"/>
                <w:sz w:val="20"/>
                <w:szCs w:val="15"/>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6667"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114" w:type="dxa"/>
            <w:gridSpan w:val="2"/>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6"/>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5</w:t>
            </w:r>
          </w:p>
        </w:tc>
        <w:tc>
          <w:tcPr>
            <w:tcW w:w="850" w:type="dxa"/>
            <w:tcBorders>
              <w:top w:val="single" w:sz="12" w:space="0" w:color="000000"/>
              <w:bottom w:val="single" w:sz="12" w:space="0" w:color="000000"/>
              <w:tl2br w:val="nil"/>
              <w:tr2bl w:val="nil"/>
            </w:tcBorders>
            <w:vAlign w:val="center"/>
          </w:tcPr>
          <w:p w:rsidR="009E7287" w:rsidRDefault="00746593">
            <w:pPr>
              <w:rPr>
                <w:rFonts w:ascii="宋体" w:eastAsia="宋体" w:hAnsi="宋体" w:cs="宋体"/>
                <w:kern w:val="0"/>
                <w:sz w:val="20"/>
                <w:szCs w:val="15"/>
              </w:rPr>
            </w:pPr>
            <w:r>
              <w:rPr>
                <w:rFonts w:ascii="宋体" w:eastAsia="宋体" w:hAnsi="宋体" w:cs="宋体"/>
                <w:kern w:val="0"/>
                <w:sz w:val="20"/>
                <w:szCs w:val="15"/>
              </w:rPr>
              <w:t>中医诊所备案</w:t>
            </w:r>
          </w:p>
        </w:tc>
        <w:tc>
          <w:tcPr>
            <w:tcW w:w="851"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兴宁市卫生健康局</w:t>
            </w:r>
          </w:p>
        </w:tc>
        <w:tc>
          <w:tcPr>
            <w:tcW w:w="850"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kern w:val="0"/>
                <w:sz w:val="20"/>
                <w:szCs w:val="15"/>
              </w:rPr>
            </w:pPr>
            <w:r>
              <w:rPr>
                <w:rFonts w:ascii="宋体" w:eastAsia="宋体" w:hAnsi="宋体" w:cs="宋体" w:hint="eastAsia"/>
                <w:kern w:val="0"/>
                <w:sz w:val="20"/>
                <w:szCs w:val="15"/>
              </w:rPr>
              <w:t>其他</w:t>
            </w:r>
          </w:p>
        </w:tc>
        <w:tc>
          <w:tcPr>
            <w:tcW w:w="6667" w:type="dxa"/>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hAnsi="宋体"/>
                <w:sz w:val="18"/>
                <w:szCs w:val="18"/>
                <w:shd w:val="clear" w:color="auto" w:fill="F7F7F7"/>
              </w:rPr>
            </w:pPr>
            <w:r>
              <w:rPr>
                <w:rFonts w:ascii="宋体" w:hAnsi="宋体" w:cs="Times New Roman" w:hint="eastAsia"/>
                <w:b/>
                <w:sz w:val="20"/>
                <w:szCs w:val="20"/>
              </w:rPr>
              <w:t>1.</w:t>
            </w:r>
            <w:r>
              <w:rPr>
                <w:rFonts w:ascii="宋体" w:hAnsi="宋体" w:cs="Times New Roman"/>
                <w:b/>
                <w:sz w:val="20"/>
                <w:szCs w:val="20"/>
              </w:rPr>
              <w:t>【</w:t>
            </w:r>
            <w:r>
              <w:rPr>
                <w:rFonts w:ascii="宋体" w:eastAsia="宋体" w:hAnsi="宋体" w:cs="宋体"/>
                <w:b/>
                <w:kern w:val="0"/>
                <w:sz w:val="20"/>
                <w:szCs w:val="15"/>
              </w:rPr>
              <w:t>法律</w:t>
            </w:r>
            <w:r>
              <w:rPr>
                <w:rFonts w:ascii="宋体" w:hAnsi="宋体" w:cs="Times New Roman"/>
                <w:b/>
                <w:sz w:val="20"/>
                <w:szCs w:val="20"/>
              </w:rPr>
              <w:t>】</w:t>
            </w:r>
            <w:r>
              <w:rPr>
                <w:rFonts w:ascii="宋体" w:hAnsi="宋体" w:cs="宋体"/>
                <w:kern w:val="0"/>
                <w:sz w:val="20"/>
                <w:szCs w:val="20"/>
              </w:rPr>
              <w:t>《中华人民共和国中医药法》（2016年</w:t>
            </w:r>
            <w:r>
              <w:rPr>
                <w:rFonts w:ascii="宋体" w:hAnsi="宋体" w:cs="宋体" w:hint="eastAsia"/>
                <w:sz w:val="20"/>
                <w:szCs w:val="20"/>
              </w:rPr>
              <w:t>主席令第</w:t>
            </w:r>
            <w:r>
              <w:rPr>
                <w:rFonts w:ascii="宋体" w:hAnsi="宋体"/>
                <w:sz w:val="20"/>
                <w:szCs w:val="20"/>
              </w:rPr>
              <w:t>59号</w:t>
            </w:r>
            <w:r>
              <w:rPr>
                <w:rFonts w:ascii="宋体" w:hAnsi="宋体" w:hint="eastAsia"/>
                <w:sz w:val="20"/>
                <w:szCs w:val="20"/>
              </w:rPr>
              <w:t>）</w:t>
            </w:r>
          </w:p>
          <w:p w:rsidR="009E7287" w:rsidRDefault="00746593">
            <w:pPr>
              <w:shd w:val="clear" w:color="auto" w:fill="FFFFFF"/>
              <w:ind w:firstLineChars="200" w:firstLine="400"/>
              <w:contextualSpacing/>
              <w:textAlignment w:val="baseline"/>
              <w:rPr>
                <w:rFonts w:ascii="宋体" w:eastAsia="宋体" w:hAnsi="宋体" w:cs="宋体"/>
                <w:kern w:val="0"/>
                <w:sz w:val="20"/>
                <w:szCs w:val="20"/>
              </w:rPr>
            </w:pPr>
            <w:r>
              <w:rPr>
                <w:rFonts w:ascii="宋体" w:eastAsia="宋体" w:hAnsi="宋体" w:cs="宋体"/>
                <w:bCs/>
                <w:kern w:val="0"/>
                <w:sz w:val="20"/>
              </w:rPr>
              <w:t>第十四条</w:t>
            </w:r>
            <w:r>
              <w:rPr>
                <w:rFonts w:ascii="宋体" w:eastAsia="宋体" w:hAnsi="宋体" w:cs="宋体"/>
                <w:kern w:val="0"/>
                <w:sz w:val="20"/>
                <w:szCs w:val="20"/>
              </w:rPr>
              <w:t xml:space="preserve">　举办中医医疗机构应当按照国家有关医疗机构管理的规定办理审批手续，并遵守医疗机构管理的有关规定。</w:t>
            </w:r>
          </w:p>
          <w:p w:rsidR="009E7287" w:rsidRDefault="00746593">
            <w:pPr>
              <w:shd w:val="clear" w:color="auto" w:fill="FFFFFF"/>
              <w:ind w:firstLineChars="200" w:firstLine="400"/>
              <w:contextualSpacing/>
              <w:textAlignment w:val="baseline"/>
              <w:rPr>
                <w:rFonts w:ascii="宋体" w:eastAsia="宋体" w:hAnsi="宋体" w:cs="宋体"/>
                <w:kern w:val="0"/>
                <w:sz w:val="20"/>
                <w:szCs w:val="20"/>
              </w:rPr>
            </w:pPr>
            <w:r>
              <w:rPr>
                <w:rFonts w:ascii="宋体" w:eastAsia="宋体" w:hAnsi="宋体" w:cs="宋体"/>
                <w:kern w:val="0"/>
                <w:sz w:val="20"/>
                <w:szCs w:val="20"/>
              </w:rPr>
              <w:t>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p w:rsidR="009E7287" w:rsidRDefault="00746593">
            <w:pPr>
              <w:ind w:firstLineChars="200" w:firstLine="402"/>
              <w:contextualSpacing/>
              <w:rPr>
                <w:rFonts w:ascii="宋体" w:hAnsi="宋体" w:cs="宋体"/>
                <w:kern w:val="0"/>
                <w:sz w:val="20"/>
                <w:szCs w:val="20"/>
              </w:rPr>
            </w:pPr>
            <w:r>
              <w:rPr>
                <w:rFonts w:ascii="宋体" w:hAnsi="宋体" w:cs="Times New Roman" w:hint="eastAsia"/>
                <w:b/>
                <w:sz w:val="20"/>
                <w:szCs w:val="20"/>
              </w:rPr>
              <w:t>2.</w:t>
            </w:r>
            <w:r>
              <w:rPr>
                <w:rFonts w:ascii="宋体" w:hAnsi="宋体" w:cs="Times New Roman"/>
                <w:b/>
                <w:sz w:val="20"/>
                <w:szCs w:val="20"/>
              </w:rPr>
              <w:t>【</w:t>
            </w:r>
            <w:r>
              <w:rPr>
                <w:rFonts w:ascii="宋体" w:hAnsi="宋体" w:cs="宋体" w:hint="eastAsia"/>
                <w:b/>
                <w:kern w:val="0"/>
                <w:sz w:val="20"/>
                <w:szCs w:val="20"/>
              </w:rPr>
              <w:t>部门规章</w:t>
            </w:r>
            <w:r>
              <w:rPr>
                <w:rFonts w:ascii="宋体" w:hAnsi="宋体" w:cs="Times New Roman"/>
                <w:b/>
                <w:sz w:val="20"/>
                <w:szCs w:val="20"/>
              </w:rPr>
              <w:t>】</w:t>
            </w:r>
            <w:r>
              <w:rPr>
                <w:rFonts w:ascii="宋体" w:hAnsi="宋体" w:cs="宋体"/>
                <w:kern w:val="0"/>
                <w:sz w:val="20"/>
                <w:szCs w:val="20"/>
              </w:rPr>
              <w:t>《中医诊所备案管理暂行办法》（</w:t>
            </w:r>
            <w:r>
              <w:rPr>
                <w:rFonts w:ascii="宋体" w:hAnsi="宋体" w:cs="宋体" w:hint="eastAsia"/>
                <w:kern w:val="0"/>
                <w:sz w:val="20"/>
                <w:szCs w:val="20"/>
              </w:rPr>
              <w:t>2017年</w:t>
            </w:r>
            <w:r>
              <w:rPr>
                <w:rFonts w:ascii="宋体" w:hAnsi="宋体" w:cs="宋体"/>
                <w:kern w:val="0"/>
                <w:sz w:val="20"/>
                <w:szCs w:val="20"/>
              </w:rPr>
              <w:t>卫生和计划生育委员会令第14号）</w:t>
            </w:r>
          </w:p>
          <w:p w:rsidR="009E7287" w:rsidRDefault="00746593">
            <w:pPr>
              <w:ind w:firstLineChars="200" w:firstLine="400"/>
              <w:contextualSpacing/>
              <w:rPr>
                <w:rFonts w:ascii="宋体" w:eastAsia="宋体" w:hAnsi="宋体" w:cs="宋体"/>
                <w:kern w:val="0"/>
                <w:sz w:val="20"/>
                <w:szCs w:val="15"/>
              </w:rPr>
            </w:pPr>
            <w:r>
              <w:rPr>
                <w:rFonts w:ascii="宋体" w:hAnsi="宋体"/>
                <w:sz w:val="20"/>
                <w:szCs w:val="20"/>
              </w:rPr>
              <w:t>第四条举办中医诊所的，报拟举办诊所所在地县级中医药主管部门备案后即可开展执业活动。</w:t>
            </w:r>
          </w:p>
        </w:tc>
        <w:tc>
          <w:tcPr>
            <w:tcW w:w="3114" w:type="dxa"/>
            <w:gridSpan w:val="2"/>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1.受理责任：</w:t>
            </w:r>
            <w:r>
              <w:rPr>
                <w:rFonts w:ascii="宋体" w:eastAsia="宋体" w:hAnsi="宋体" w:cs="宋体"/>
                <w:kern w:val="0"/>
                <w:sz w:val="20"/>
                <w:szCs w:val="15"/>
              </w:rPr>
              <w:t>公示应当提交的材料，接受备案材料。</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2.审查责任：</w:t>
            </w:r>
            <w:r>
              <w:rPr>
                <w:rFonts w:ascii="宋体" w:eastAsia="宋体" w:hAnsi="宋体" w:cs="宋体"/>
                <w:kern w:val="0"/>
                <w:sz w:val="20"/>
                <w:szCs w:val="15"/>
              </w:rPr>
              <w:t>按照《中医诊所备案管理暂行办法》要求对申请材料进行全面审查。</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3.决定责任：</w:t>
            </w:r>
            <w:r>
              <w:rPr>
                <w:rFonts w:ascii="宋体" w:eastAsia="宋体" w:hAnsi="宋体" w:cs="宋体"/>
                <w:kern w:val="0"/>
                <w:sz w:val="20"/>
                <w:szCs w:val="15"/>
              </w:rPr>
              <w:t>决定《中医诊所备案证》发放。</w:t>
            </w:r>
          </w:p>
          <w:p w:rsidR="009E7287" w:rsidRDefault="00746593">
            <w:pPr>
              <w:ind w:firstLineChars="200" w:firstLine="402"/>
              <w:rPr>
                <w:rFonts w:ascii="宋体" w:eastAsia="宋体" w:hAnsi="宋体" w:cs="宋体"/>
                <w:kern w:val="0"/>
                <w:sz w:val="20"/>
                <w:szCs w:val="15"/>
              </w:rPr>
            </w:pPr>
            <w:r>
              <w:rPr>
                <w:rFonts w:ascii="宋体" w:eastAsia="宋体" w:hAnsi="宋体" w:cs="宋体"/>
                <w:b/>
                <w:kern w:val="0"/>
                <w:sz w:val="20"/>
                <w:szCs w:val="15"/>
              </w:rPr>
              <w:t>4.监管责任：</w:t>
            </w:r>
            <w:r>
              <w:rPr>
                <w:rFonts w:ascii="宋体" w:eastAsia="宋体" w:hAnsi="宋体" w:cs="宋体"/>
                <w:kern w:val="0"/>
                <w:sz w:val="20"/>
                <w:szCs w:val="15"/>
              </w:rPr>
              <w:t>按照《中医诊所备案管理暂行办法》对中医诊所进行监督管理</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0753-3326832。</w:t>
            </w:r>
          </w:p>
        </w:tc>
        <w:tc>
          <w:tcPr>
            <w:tcW w:w="425" w:type="dxa"/>
            <w:tcBorders>
              <w:top w:val="single" w:sz="12" w:space="0" w:color="000000"/>
              <w:bottom w:val="single" w:sz="12" w:space="0" w:color="000000"/>
              <w:tl2br w:val="nil"/>
              <w:tr2bl w:val="nil"/>
            </w:tcBorders>
            <w:vAlign w:val="center"/>
          </w:tcPr>
          <w:p w:rsidR="009E7287" w:rsidRDefault="009E7287">
            <w:pPr>
              <w:rPr>
                <w:rFonts w:ascii="宋体" w:hAnsi="宋体" w:cs="宋体"/>
                <w:kern w:val="0"/>
                <w:sz w:val="20"/>
                <w:szCs w:val="15"/>
              </w:rPr>
            </w:pPr>
          </w:p>
        </w:tc>
      </w:tr>
    </w:tbl>
    <w:p w:rsidR="009E7287" w:rsidRDefault="00746593">
      <w:pPr>
        <w:rPr>
          <w:rFonts w:ascii="宋体" w:eastAsia="黑体" w:hAnsi="宋体"/>
          <w:b/>
        </w:rPr>
      </w:pPr>
      <w:r>
        <w:rPr>
          <w:rFonts w:ascii="宋体" w:eastAsia="黑体" w:hAnsi="宋体"/>
          <w:b/>
        </w:rPr>
        <w:lastRenderedPageBreak/>
        <w:t>九</w:t>
      </w:r>
      <w:r>
        <w:rPr>
          <w:rFonts w:ascii="宋体" w:eastAsia="黑体" w:hAnsi="宋体" w:hint="eastAsia"/>
          <w:b/>
        </w:rPr>
        <w:t>．</w:t>
      </w:r>
      <w:r>
        <w:rPr>
          <w:rFonts w:ascii="宋体" w:eastAsia="黑体" w:hAnsi="宋体"/>
          <w:b/>
        </w:rPr>
        <w:t>公共</w:t>
      </w:r>
      <w:r>
        <w:rPr>
          <w:rFonts w:ascii="宋体" w:eastAsia="黑体" w:hAnsi="宋体" w:hint="eastAsia"/>
          <w:b/>
        </w:rPr>
        <w:t>服务（</w:t>
      </w:r>
      <w:r>
        <w:rPr>
          <w:rFonts w:ascii="宋体" w:eastAsia="黑体" w:hAnsi="宋体" w:hint="eastAsia"/>
          <w:b/>
        </w:rPr>
        <w:t>5</w:t>
      </w:r>
      <w:r>
        <w:rPr>
          <w:rFonts w:ascii="宋体" w:eastAsia="黑体" w:hAnsi="宋体" w:hint="eastAsia"/>
          <w:b/>
        </w:rPr>
        <w:t>项）</w:t>
      </w:r>
    </w:p>
    <w:tbl>
      <w:tblPr>
        <w:tblpPr w:leftFromText="180" w:rightFromText="180" w:vertAnchor="text" w:horzAnchor="page" w:tblpXSpec="center" w:tblpY="13"/>
        <w:tblOverlap w:val="never"/>
        <w:tblW w:w="1485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13" w:type="dxa"/>
          <w:left w:w="113" w:type="dxa"/>
          <w:bottom w:w="113" w:type="dxa"/>
          <w:right w:w="113" w:type="dxa"/>
        </w:tblCellMar>
        <w:tblLook w:val="04A0"/>
      </w:tblPr>
      <w:tblGrid>
        <w:gridCol w:w="539"/>
        <w:gridCol w:w="1222"/>
        <w:gridCol w:w="904"/>
        <w:gridCol w:w="709"/>
        <w:gridCol w:w="5535"/>
        <w:gridCol w:w="3962"/>
        <w:gridCol w:w="1559"/>
        <w:gridCol w:w="425"/>
      </w:tblGrid>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序号</w:t>
            </w:r>
          </w:p>
        </w:tc>
        <w:tc>
          <w:tcPr>
            <w:tcW w:w="1222"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904"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53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62"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390"/>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sz w:val="20"/>
                <w:szCs w:val="20"/>
              </w:rPr>
            </w:pPr>
            <w:r>
              <w:rPr>
                <w:rFonts w:ascii="宋体" w:eastAsia="宋体" w:hAnsi="宋体" w:cs="宋体" w:hint="eastAsia"/>
                <w:sz w:val="20"/>
                <w:szCs w:val="20"/>
              </w:rPr>
              <w:t>1</w:t>
            </w:r>
          </w:p>
        </w:tc>
        <w:tc>
          <w:tcPr>
            <w:tcW w:w="1222" w:type="dxa"/>
            <w:tcBorders>
              <w:top w:val="single" w:sz="12" w:space="0" w:color="000000"/>
              <w:bottom w:val="single" w:sz="12" w:space="0" w:color="000000"/>
              <w:tl2br w:val="nil"/>
              <w:tr2bl w:val="nil"/>
            </w:tcBorders>
            <w:vAlign w:val="center"/>
          </w:tcPr>
          <w:p w:rsidR="009E7287" w:rsidRDefault="00746593">
            <w:pPr>
              <w:rPr>
                <w:rFonts w:ascii="宋体" w:eastAsia="宋体" w:hAnsi="宋体" w:cs="宋体"/>
                <w:sz w:val="20"/>
                <w:szCs w:val="20"/>
              </w:rPr>
            </w:pPr>
            <w:r>
              <w:rPr>
                <w:rFonts w:ascii="宋体" w:eastAsia="宋体" w:hAnsi="宋体" w:cs="宋体"/>
                <w:sz w:val="20"/>
                <w:szCs w:val="20"/>
              </w:rPr>
              <w:t>医师、助理医师资格考试的报名资格审核</w:t>
            </w:r>
          </w:p>
        </w:tc>
        <w:tc>
          <w:tcPr>
            <w:tcW w:w="904"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sz w:val="20"/>
                <w:szCs w:val="20"/>
              </w:rPr>
            </w:pPr>
            <w:r>
              <w:rPr>
                <w:rFonts w:ascii="宋体" w:eastAsia="宋体" w:hAnsi="宋体" w:cs="宋体" w:hint="eastAsia"/>
                <w:sz w:val="20"/>
                <w:szCs w:val="20"/>
              </w:rPr>
              <w:t>兴宁市卫生健康局</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sz w:val="20"/>
                <w:szCs w:val="20"/>
              </w:rPr>
            </w:pPr>
            <w:r>
              <w:rPr>
                <w:rFonts w:ascii="宋体" w:eastAsia="宋体" w:hAnsi="宋体" w:cs="宋体" w:hint="eastAsia"/>
                <w:sz w:val="20"/>
                <w:szCs w:val="20"/>
              </w:rPr>
              <w:t>公共服务</w:t>
            </w:r>
          </w:p>
        </w:tc>
        <w:tc>
          <w:tcPr>
            <w:tcW w:w="5535" w:type="dxa"/>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hAnsi="宋体"/>
                <w:sz w:val="20"/>
                <w:szCs w:val="20"/>
              </w:rPr>
            </w:pPr>
            <w:r>
              <w:rPr>
                <w:rFonts w:ascii="宋体" w:hAnsi="宋体" w:cs="Times New Roman"/>
                <w:b/>
                <w:sz w:val="20"/>
                <w:szCs w:val="20"/>
              </w:rPr>
              <w:t>【</w:t>
            </w:r>
            <w:r>
              <w:rPr>
                <w:rFonts w:ascii="宋体" w:hAnsi="宋体" w:cs="宋体" w:hint="eastAsia"/>
                <w:b/>
                <w:kern w:val="0"/>
                <w:sz w:val="20"/>
                <w:szCs w:val="20"/>
              </w:rPr>
              <w:t>规范性文件</w:t>
            </w:r>
            <w:r>
              <w:rPr>
                <w:rFonts w:ascii="宋体" w:hAnsi="宋体" w:cs="Times New Roman"/>
                <w:b/>
                <w:sz w:val="20"/>
                <w:szCs w:val="20"/>
              </w:rPr>
              <w:t>】</w:t>
            </w:r>
            <w:r>
              <w:rPr>
                <w:rFonts w:ascii="宋体" w:hAnsi="宋体" w:cs="Times New Roman" w:hint="eastAsia"/>
                <w:sz w:val="20"/>
                <w:szCs w:val="20"/>
              </w:rPr>
              <w:t>《</w:t>
            </w:r>
            <w:r>
              <w:rPr>
                <w:rFonts w:ascii="宋体" w:hAnsi="宋体" w:hint="eastAsia"/>
                <w:sz w:val="20"/>
                <w:szCs w:val="20"/>
              </w:rPr>
              <w:t>广东省卫生健康委关于印发〈广东省医师资格、护士执业资格和卫生专业技术资格考试收费标准〉的通知》（粤卫函〔2019〕826号）</w:t>
            </w:r>
          </w:p>
          <w:p w:rsidR="009E7287" w:rsidRDefault="00746593">
            <w:pPr>
              <w:ind w:firstLineChars="200" w:firstLine="400"/>
              <w:contextualSpacing/>
              <w:rPr>
                <w:rFonts w:ascii="宋体" w:hAnsi="宋体" w:cs="宋体"/>
                <w:kern w:val="0"/>
                <w:sz w:val="20"/>
                <w:szCs w:val="20"/>
              </w:rPr>
            </w:pPr>
            <w:r>
              <w:rPr>
                <w:rFonts w:ascii="宋体" w:hAnsi="宋体"/>
                <w:sz w:val="20"/>
                <w:szCs w:val="20"/>
              </w:rPr>
              <w:t>各地级以上市卫生健康局（委）：根据《广东省发展改革委 广东省财政厅关于改革我省职业资格考试收费标准管理方式的通知》（粤发改规〔2019〕3 号）精神，我委按成本补偿原则确定了医师资格考试等考试收费标准（详见附件），现印发给你们，请遵照执行。本通知从 2020 年 1 月 1 日 起执行，有效期至 2024 年 7 月 28 日，粤卫函〔2018〕1773 号文 和粤卫函〔2018〕531 号文同时废止。</w:t>
            </w:r>
          </w:p>
        </w:tc>
        <w:tc>
          <w:tcPr>
            <w:tcW w:w="3962"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1.</w:t>
            </w:r>
            <w:r>
              <w:rPr>
                <w:rFonts w:ascii="宋体" w:eastAsia="宋体" w:hAnsi="宋体" w:cs="宋体" w:hint="eastAsia"/>
                <w:b/>
                <w:kern w:val="0"/>
                <w:sz w:val="20"/>
                <w:szCs w:val="20"/>
              </w:rPr>
              <w:t xml:space="preserve"> 受理责任：</w:t>
            </w:r>
            <w:r>
              <w:rPr>
                <w:rFonts w:ascii="宋体" w:eastAsia="宋体" w:hAnsi="宋体" w:cs="宋体" w:hint="eastAsia"/>
                <w:kern w:val="0"/>
                <w:sz w:val="20"/>
                <w:szCs w:val="20"/>
              </w:rPr>
              <w:t>接受申请人提交的材料；</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2.</w:t>
            </w:r>
            <w:r>
              <w:rPr>
                <w:rFonts w:ascii="宋体" w:eastAsia="宋体" w:hAnsi="宋体" w:cs="宋体" w:hint="eastAsia"/>
                <w:b/>
                <w:kern w:val="0"/>
                <w:sz w:val="20"/>
                <w:szCs w:val="20"/>
              </w:rPr>
              <w:t xml:space="preserve"> 审查责任：</w:t>
            </w:r>
            <w:r>
              <w:rPr>
                <w:rFonts w:ascii="宋体" w:eastAsia="宋体" w:hAnsi="宋体" w:cs="宋体" w:hint="eastAsia"/>
                <w:kern w:val="0"/>
                <w:sz w:val="20"/>
                <w:szCs w:val="20"/>
              </w:rPr>
              <w:t>对申请材料作全面审查；</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 xml:space="preserve">3. </w:t>
            </w:r>
            <w:r>
              <w:rPr>
                <w:rFonts w:ascii="宋体" w:eastAsia="宋体" w:hAnsi="宋体" w:cs="宋体" w:hint="eastAsia"/>
                <w:b/>
                <w:kern w:val="0"/>
                <w:sz w:val="20"/>
                <w:szCs w:val="20"/>
              </w:rPr>
              <w:t>决定责任：</w:t>
            </w:r>
            <w:r>
              <w:rPr>
                <w:rFonts w:ascii="宋体" w:eastAsia="宋体" w:hAnsi="宋体" w:cs="宋体" w:hint="eastAsia"/>
                <w:kern w:val="0"/>
                <w:sz w:val="20"/>
                <w:szCs w:val="20"/>
              </w:rPr>
              <w:t>作出核准决定；</w:t>
            </w:r>
          </w:p>
          <w:p w:rsidR="009E7287" w:rsidRDefault="00746593">
            <w:pPr>
              <w:ind w:firstLineChars="200" w:firstLine="402"/>
              <w:rPr>
                <w:rFonts w:ascii="宋体" w:hAnsi="宋体" w:cs="宋体"/>
                <w:sz w:val="20"/>
                <w:szCs w:val="20"/>
              </w:rPr>
            </w:pPr>
            <w:r>
              <w:rPr>
                <w:rFonts w:ascii="宋体" w:eastAsia="宋体" w:hAnsi="宋体" w:cs="宋体"/>
                <w:b/>
                <w:kern w:val="0"/>
                <w:sz w:val="20"/>
                <w:szCs w:val="20"/>
              </w:rPr>
              <w:t xml:space="preserve">4. </w:t>
            </w:r>
            <w:r>
              <w:rPr>
                <w:rFonts w:ascii="宋体" w:eastAsia="宋体" w:hAnsi="宋体" w:cs="宋体" w:hint="eastAsia"/>
                <w:b/>
                <w:kern w:val="0"/>
                <w:sz w:val="20"/>
                <w:szCs w:val="20"/>
              </w:rPr>
              <w:t>其他：</w:t>
            </w:r>
            <w:r>
              <w:rPr>
                <w:rFonts w:ascii="宋体" w:eastAsia="宋体" w:hAnsi="宋体" w:cs="宋体" w:hint="eastAsia"/>
                <w:kern w:val="0"/>
                <w:sz w:val="20"/>
                <w:szCs w:val="20"/>
              </w:rPr>
              <w:t>法律法规规定的其他责任。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梅州市政府服务热线：0753-12345。</w:t>
            </w:r>
          </w:p>
          <w:p w:rsidR="009E7287" w:rsidRDefault="00746593">
            <w:pPr>
              <w:jc w:val="left"/>
              <w:rPr>
                <w:rFonts w:ascii="宋体" w:eastAsia="宋体" w:hAnsi="宋体" w:cs="宋体"/>
                <w:kern w:val="0"/>
                <w:sz w:val="20"/>
                <w:szCs w:val="15"/>
              </w:rPr>
            </w:pPr>
            <w:r>
              <w:rPr>
                <w:rFonts w:ascii="宋体" w:eastAsia="宋体" w:hAnsi="宋体" w:cs="宋体" w:hint="eastAsia"/>
                <w:kern w:val="0"/>
                <w:sz w:val="20"/>
                <w:szCs w:val="15"/>
              </w:rPr>
              <w:t>兴宁市卫生健康局：</w:t>
            </w:r>
          </w:p>
          <w:p w:rsidR="009E7287" w:rsidRDefault="00746593">
            <w:pPr>
              <w:jc w:val="left"/>
              <w:rPr>
                <w:rFonts w:ascii="宋体" w:hAnsi="宋体" w:cs="宋体"/>
                <w:sz w:val="20"/>
                <w:szCs w:val="20"/>
              </w:rPr>
            </w:pPr>
            <w:r>
              <w:rPr>
                <w:rFonts w:ascii="宋体" w:eastAsia="宋体" w:hAnsi="宋体" w:cs="宋体" w:hint="eastAsia"/>
                <w:kern w:val="0"/>
                <w:sz w:val="20"/>
                <w:szCs w:val="15"/>
              </w:rPr>
              <w:t>0753-3326832。</w:t>
            </w:r>
          </w:p>
        </w:tc>
        <w:tc>
          <w:tcPr>
            <w:tcW w:w="425" w:type="dxa"/>
            <w:tcBorders>
              <w:top w:val="single" w:sz="12" w:space="0" w:color="000000"/>
              <w:bottom w:val="single" w:sz="12" w:space="0" w:color="000000"/>
              <w:tl2br w:val="nil"/>
              <w:tr2bl w:val="nil"/>
            </w:tcBorders>
            <w:vAlign w:val="center"/>
          </w:tcPr>
          <w:p w:rsidR="009E7287" w:rsidRDefault="009E7287">
            <w:pPr>
              <w:rPr>
                <w:rFonts w:ascii="宋体" w:hAnsi="宋体" w:cs="宋体"/>
                <w:kern w:val="0"/>
                <w:sz w:val="20"/>
                <w:szCs w:val="15"/>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22"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904"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53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62"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3423"/>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sz w:val="20"/>
                <w:szCs w:val="20"/>
              </w:rPr>
            </w:pPr>
            <w:r>
              <w:rPr>
                <w:rFonts w:ascii="宋体" w:eastAsia="宋体" w:hAnsi="宋体" w:cs="宋体" w:hint="eastAsia"/>
                <w:sz w:val="20"/>
                <w:szCs w:val="20"/>
              </w:rPr>
              <w:t>2</w:t>
            </w:r>
          </w:p>
        </w:tc>
        <w:tc>
          <w:tcPr>
            <w:tcW w:w="1222" w:type="dxa"/>
            <w:tcBorders>
              <w:top w:val="single" w:sz="12" w:space="0" w:color="000000"/>
              <w:bottom w:val="single" w:sz="12" w:space="0" w:color="000000"/>
              <w:tl2br w:val="nil"/>
              <w:tr2bl w:val="nil"/>
            </w:tcBorders>
            <w:vAlign w:val="center"/>
          </w:tcPr>
          <w:p w:rsidR="009E7287" w:rsidRDefault="00746593">
            <w:pPr>
              <w:rPr>
                <w:rFonts w:ascii="宋体" w:eastAsia="宋体" w:hAnsi="宋体" w:cs="宋体"/>
                <w:sz w:val="20"/>
                <w:szCs w:val="20"/>
              </w:rPr>
            </w:pPr>
            <w:r>
              <w:rPr>
                <w:rFonts w:ascii="宋体" w:eastAsia="宋体" w:hAnsi="宋体" w:cs="宋体"/>
                <w:sz w:val="20"/>
                <w:szCs w:val="20"/>
              </w:rPr>
              <w:t>《流动人口婚育证明》发放</w:t>
            </w:r>
          </w:p>
        </w:tc>
        <w:tc>
          <w:tcPr>
            <w:tcW w:w="904"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sz w:val="20"/>
                <w:szCs w:val="20"/>
              </w:rPr>
            </w:pPr>
            <w:r>
              <w:rPr>
                <w:rFonts w:ascii="宋体" w:eastAsia="宋体" w:hAnsi="宋体" w:cs="宋体" w:hint="eastAsia"/>
                <w:sz w:val="20"/>
                <w:szCs w:val="20"/>
              </w:rPr>
              <w:t>兴宁市卫生健康局</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sz w:val="20"/>
                <w:szCs w:val="20"/>
              </w:rPr>
            </w:pPr>
            <w:r>
              <w:rPr>
                <w:rFonts w:ascii="宋体" w:hAnsi="宋体" w:cs="宋体" w:hint="eastAsia"/>
                <w:sz w:val="20"/>
                <w:szCs w:val="20"/>
              </w:rPr>
              <w:t>公共服务</w:t>
            </w:r>
          </w:p>
        </w:tc>
        <w:tc>
          <w:tcPr>
            <w:tcW w:w="5535" w:type="dxa"/>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hAnsi="宋体"/>
                <w:sz w:val="20"/>
                <w:szCs w:val="20"/>
              </w:rPr>
            </w:pPr>
            <w:r>
              <w:rPr>
                <w:rFonts w:ascii="宋体" w:hAnsi="宋体" w:cs="Times New Roman"/>
                <w:b/>
                <w:sz w:val="20"/>
                <w:szCs w:val="20"/>
              </w:rPr>
              <w:t>【</w:t>
            </w:r>
            <w:r>
              <w:rPr>
                <w:rFonts w:ascii="宋体" w:hAnsi="宋体" w:hint="eastAsia"/>
                <w:b/>
                <w:sz w:val="20"/>
                <w:szCs w:val="20"/>
              </w:rPr>
              <w:t>部门规章</w:t>
            </w:r>
            <w:r>
              <w:rPr>
                <w:rFonts w:ascii="宋体" w:hAnsi="宋体" w:cs="Times New Roman"/>
                <w:b/>
                <w:sz w:val="20"/>
                <w:szCs w:val="20"/>
              </w:rPr>
              <w:t>】</w:t>
            </w:r>
            <w:r>
              <w:rPr>
                <w:rFonts w:ascii="宋体" w:hAnsi="宋体" w:cs="宋体" w:hint="eastAsia"/>
                <w:kern w:val="0"/>
                <w:sz w:val="20"/>
                <w:szCs w:val="20"/>
              </w:rPr>
              <w:t>《</w:t>
            </w:r>
            <w:r>
              <w:rPr>
                <w:rFonts w:ascii="宋体" w:hAnsi="宋体"/>
                <w:sz w:val="20"/>
                <w:szCs w:val="20"/>
              </w:rPr>
              <w:t>流动人口婚育证明管理规定</w:t>
            </w:r>
            <w:r>
              <w:rPr>
                <w:rFonts w:ascii="宋体" w:hAnsi="宋体" w:cs="宋体" w:hint="eastAsia"/>
                <w:kern w:val="0"/>
                <w:sz w:val="20"/>
                <w:szCs w:val="20"/>
              </w:rPr>
              <w:t>》（</w:t>
            </w:r>
            <w:r>
              <w:rPr>
                <w:rFonts w:ascii="宋体" w:hAnsi="宋体"/>
                <w:sz w:val="20"/>
                <w:szCs w:val="20"/>
              </w:rPr>
              <w:t>国计生委</w:t>
            </w:r>
            <w:r>
              <w:rPr>
                <w:rFonts w:ascii="宋体" w:eastAsia="宋体" w:hAnsi="宋体" w:cs="宋体" w:hint="eastAsia"/>
                <w:sz w:val="20"/>
                <w:szCs w:val="20"/>
              </w:rPr>
              <w:t xml:space="preserve">﹝1999﹞100号) </w:t>
            </w:r>
          </w:p>
          <w:p w:rsidR="009E7287" w:rsidRDefault="00746593">
            <w:pPr>
              <w:ind w:firstLineChars="200" w:firstLine="400"/>
              <w:contextualSpacing/>
              <w:rPr>
                <w:rFonts w:ascii="宋体" w:hAnsi="宋体"/>
                <w:sz w:val="20"/>
                <w:szCs w:val="20"/>
              </w:rPr>
            </w:pPr>
            <w:r>
              <w:rPr>
                <w:rFonts w:ascii="宋体" w:hAnsi="宋体" w:cs="宋体"/>
                <w:kern w:val="0"/>
                <w:sz w:val="20"/>
                <w:szCs w:val="20"/>
              </w:rPr>
              <w:t xml:space="preserve">第三条《婚育证明》由流动人口户籍所在地的县级计划生育行政部门或者乡（镇）人民政府、街道办事处（以下简称发证机关）办理。 </w:t>
            </w:r>
          </w:p>
        </w:tc>
        <w:tc>
          <w:tcPr>
            <w:tcW w:w="3962"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1.</w:t>
            </w:r>
            <w:r>
              <w:rPr>
                <w:rFonts w:ascii="宋体" w:eastAsia="宋体" w:hAnsi="宋体" w:cs="宋体" w:hint="eastAsia"/>
                <w:b/>
                <w:kern w:val="0"/>
                <w:sz w:val="20"/>
                <w:szCs w:val="20"/>
              </w:rPr>
              <w:t xml:space="preserve"> 受理责任：</w:t>
            </w:r>
            <w:r>
              <w:rPr>
                <w:rFonts w:ascii="宋体" w:eastAsia="宋体" w:hAnsi="宋体" w:cs="宋体" w:hint="eastAsia"/>
                <w:kern w:val="0"/>
                <w:sz w:val="20"/>
                <w:szCs w:val="20"/>
              </w:rPr>
              <w:t>接受申请人提交的材料；</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2.</w:t>
            </w:r>
            <w:r>
              <w:rPr>
                <w:rFonts w:ascii="宋体" w:eastAsia="宋体" w:hAnsi="宋体" w:cs="宋体" w:hint="eastAsia"/>
                <w:b/>
                <w:kern w:val="0"/>
                <w:sz w:val="20"/>
                <w:szCs w:val="20"/>
              </w:rPr>
              <w:t xml:space="preserve"> 审查责任：</w:t>
            </w:r>
            <w:r>
              <w:rPr>
                <w:rFonts w:ascii="宋体" w:eastAsia="宋体" w:hAnsi="宋体" w:cs="宋体" w:hint="eastAsia"/>
                <w:kern w:val="0"/>
                <w:sz w:val="20"/>
                <w:szCs w:val="20"/>
              </w:rPr>
              <w:t>对申请材料作全面审查；</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 xml:space="preserve">3. </w:t>
            </w:r>
            <w:r>
              <w:rPr>
                <w:rFonts w:ascii="宋体" w:eastAsia="宋体" w:hAnsi="宋体" w:cs="宋体" w:hint="eastAsia"/>
                <w:b/>
                <w:kern w:val="0"/>
                <w:sz w:val="20"/>
                <w:szCs w:val="20"/>
              </w:rPr>
              <w:t>决定责任：</w:t>
            </w:r>
            <w:r>
              <w:rPr>
                <w:rFonts w:ascii="宋体" w:eastAsia="宋体" w:hAnsi="宋体" w:cs="宋体" w:hint="eastAsia"/>
                <w:kern w:val="0"/>
                <w:sz w:val="20"/>
                <w:szCs w:val="20"/>
              </w:rPr>
              <w:t>作出核准决定；</w:t>
            </w:r>
          </w:p>
          <w:p w:rsidR="009E7287" w:rsidRDefault="00746593">
            <w:pPr>
              <w:ind w:firstLineChars="200" w:firstLine="402"/>
              <w:rPr>
                <w:rFonts w:ascii="宋体" w:eastAsia="宋体" w:hAnsi="宋体" w:cs="宋体"/>
                <w:b/>
                <w:kern w:val="0"/>
                <w:sz w:val="20"/>
                <w:szCs w:val="20"/>
              </w:rPr>
            </w:pPr>
            <w:r>
              <w:rPr>
                <w:rFonts w:ascii="宋体" w:eastAsia="宋体" w:hAnsi="宋体" w:cs="宋体"/>
                <w:b/>
                <w:kern w:val="0"/>
                <w:sz w:val="20"/>
                <w:szCs w:val="20"/>
              </w:rPr>
              <w:t xml:space="preserve">4. </w:t>
            </w:r>
            <w:r>
              <w:rPr>
                <w:rFonts w:ascii="宋体" w:eastAsia="宋体" w:hAnsi="宋体" w:cs="宋体" w:hint="eastAsia"/>
                <w:b/>
                <w:kern w:val="0"/>
                <w:sz w:val="20"/>
                <w:szCs w:val="20"/>
              </w:rPr>
              <w:t>其他：</w:t>
            </w:r>
            <w:r>
              <w:rPr>
                <w:rFonts w:ascii="宋体" w:eastAsia="宋体" w:hAnsi="宋体" w:cs="宋体" w:hint="eastAsia"/>
                <w:kern w:val="0"/>
                <w:sz w:val="20"/>
                <w:szCs w:val="20"/>
              </w:rPr>
              <w:t>法律法规规定的其他责任。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梅州市政府服务热线：0753-12345。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0753-3252392。</w:t>
            </w:r>
          </w:p>
        </w:tc>
        <w:tc>
          <w:tcPr>
            <w:tcW w:w="425" w:type="dxa"/>
            <w:tcBorders>
              <w:top w:val="single" w:sz="12" w:space="0" w:color="000000"/>
              <w:bottom w:val="single" w:sz="12" w:space="0" w:color="000000"/>
              <w:tl2br w:val="nil"/>
              <w:tr2bl w:val="nil"/>
            </w:tcBorders>
            <w:vAlign w:val="center"/>
          </w:tcPr>
          <w:p w:rsidR="009E7287" w:rsidRDefault="009E7287">
            <w:pPr>
              <w:rPr>
                <w:rFonts w:ascii="宋体" w:hAnsi="宋体" w:cs="宋体"/>
                <w:kern w:val="0"/>
                <w:sz w:val="20"/>
                <w:szCs w:val="15"/>
              </w:rPr>
            </w:pPr>
          </w:p>
        </w:tc>
      </w:tr>
      <w:tr w:rsidR="009E7287">
        <w:trPr>
          <w:trHeight w:hRule="exact" w:val="4139"/>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sz w:val="20"/>
                <w:szCs w:val="20"/>
              </w:rPr>
            </w:pPr>
            <w:r>
              <w:rPr>
                <w:rFonts w:ascii="宋体" w:hAnsi="宋体" w:cs="宋体" w:hint="eastAsia"/>
                <w:sz w:val="20"/>
                <w:szCs w:val="20"/>
              </w:rPr>
              <w:t>3</w:t>
            </w:r>
          </w:p>
        </w:tc>
        <w:tc>
          <w:tcPr>
            <w:tcW w:w="1222" w:type="dxa"/>
            <w:tcBorders>
              <w:top w:val="single" w:sz="12" w:space="0" w:color="000000"/>
              <w:bottom w:val="single" w:sz="12" w:space="0" w:color="000000"/>
              <w:tl2br w:val="nil"/>
              <w:tr2bl w:val="nil"/>
            </w:tcBorders>
            <w:vAlign w:val="center"/>
          </w:tcPr>
          <w:p w:rsidR="009E7287" w:rsidRDefault="00746593">
            <w:pPr>
              <w:rPr>
                <w:rFonts w:ascii="宋体" w:hAnsi="宋体" w:cs="宋体"/>
                <w:sz w:val="20"/>
                <w:szCs w:val="20"/>
              </w:rPr>
            </w:pPr>
            <w:r>
              <w:rPr>
                <w:rFonts w:ascii="宋体" w:hAnsi="宋体" w:cs="宋体"/>
                <w:sz w:val="20"/>
                <w:szCs w:val="20"/>
              </w:rPr>
              <w:t>生育指导和宣传服务</w:t>
            </w:r>
          </w:p>
        </w:tc>
        <w:tc>
          <w:tcPr>
            <w:tcW w:w="904"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sz w:val="20"/>
                <w:szCs w:val="20"/>
              </w:rPr>
            </w:pPr>
            <w:r>
              <w:rPr>
                <w:rFonts w:ascii="宋体" w:hAnsi="宋体" w:cs="宋体" w:hint="eastAsia"/>
                <w:sz w:val="20"/>
                <w:szCs w:val="20"/>
              </w:rPr>
              <w:t>兴宁市卫生健康局</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hAnsi="宋体" w:cs="宋体"/>
                <w:sz w:val="20"/>
                <w:szCs w:val="20"/>
              </w:rPr>
            </w:pPr>
            <w:r>
              <w:rPr>
                <w:rFonts w:ascii="宋体" w:hAnsi="宋体" w:cs="宋体" w:hint="eastAsia"/>
                <w:sz w:val="20"/>
                <w:szCs w:val="20"/>
              </w:rPr>
              <w:t>公共服务</w:t>
            </w:r>
          </w:p>
        </w:tc>
        <w:tc>
          <w:tcPr>
            <w:tcW w:w="5535" w:type="dxa"/>
            <w:tcBorders>
              <w:top w:val="single" w:sz="12" w:space="0" w:color="000000"/>
              <w:bottom w:val="single" w:sz="12" w:space="0" w:color="000000"/>
              <w:tl2br w:val="nil"/>
              <w:tr2bl w:val="nil"/>
            </w:tcBorders>
            <w:vAlign w:val="center"/>
          </w:tcPr>
          <w:p w:rsidR="009E7287" w:rsidRDefault="00746593">
            <w:pPr>
              <w:shd w:val="clear" w:color="auto" w:fill="FFFFFF"/>
              <w:ind w:firstLineChars="200" w:firstLine="402"/>
              <w:contextualSpacing/>
              <w:rPr>
                <w:rFonts w:ascii="宋体" w:hAnsi="宋体" w:cs="Arial"/>
                <w:kern w:val="0"/>
                <w:sz w:val="20"/>
                <w:szCs w:val="20"/>
              </w:rPr>
            </w:pPr>
            <w:r>
              <w:rPr>
                <w:rFonts w:ascii="宋体" w:hAnsi="宋体" w:cs="Times New Roman"/>
                <w:b/>
                <w:sz w:val="20"/>
                <w:szCs w:val="20"/>
              </w:rPr>
              <w:t>【</w:t>
            </w:r>
            <w:r>
              <w:rPr>
                <w:rFonts w:ascii="宋体" w:hAnsi="宋体"/>
                <w:b/>
                <w:sz w:val="20"/>
                <w:szCs w:val="20"/>
              </w:rPr>
              <w:t>行政法规</w:t>
            </w:r>
            <w:r>
              <w:rPr>
                <w:rFonts w:ascii="宋体" w:hAnsi="宋体" w:cs="Times New Roman"/>
                <w:b/>
                <w:sz w:val="20"/>
                <w:szCs w:val="20"/>
              </w:rPr>
              <w:t>】</w:t>
            </w:r>
            <w:r>
              <w:rPr>
                <w:rFonts w:ascii="宋体" w:hAnsi="宋体" w:hint="eastAsia"/>
                <w:sz w:val="20"/>
                <w:szCs w:val="20"/>
              </w:rPr>
              <w:t>《</w:t>
            </w:r>
            <w:r>
              <w:rPr>
                <w:rFonts w:ascii="宋体" w:hAnsi="宋体"/>
                <w:sz w:val="20"/>
                <w:szCs w:val="20"/>
              </w:rPr>
              <w:t>中华人民共和国政府信息公开条例</w:t>
            </w:r>
            <w:r>
              <w:rPr>
                <w:rFonts w:ascii="宋体" w:hAnsi="宋体" w:hint="eastAsia"/>
                <w:sz w:val="20"/>
                <w:szCs w:val="20"/>
              </w:rPr>
              <w:t>》</w:t>
            </w:r>
            <w:r>
              <w:rPr>
                <w:rFonts w:ascii="宋体" w:hAnsi="宋体"/>
                <w:sz w:val="20"/>
                <w:szCs w:val="20"/>
              </w:rPr>
              <w:t>（2019</w:t>
            </w:r>
            <w:r>
              <w:rPr>
                <w:rFonts w:ascii="宋体" w:hAnsi="宋体" w:hint="eastAsia"/>
                <w:sz w:val="20"/>
                <w:szCs w:val="20"/>
              </w:rPr>
              <w:t>年</w:t>
            </w:r>
            <w:r>
              <w:rPr>
                <w:rFonts w:ascii="宋体" w:hAnsi="宋体" w:cs="Arial"/>
                <w:kern w:val="0"/>
                <w:sz w:val="20"/>
                <w:szCs w:val="20"/>
              </w:rPr>
              <w:t>国务院令第711号</w:t>
            </w:r>
            <w:r>
              <w:rPr>
                <w:rFonts w:ascii="宋体" w:hAnsi="宋体"/>
                <w:sz w:val="20"/>
                <w:szCs w:val="20"/>
              </w:rPr>
              <w:t>修订</w:t>
            </w:r>
            <w:r>
              <w:rPr>
                <w:rFonts w:ascii="宋体" w:hAnsi="宋体" w:cs="Arial"/>
                <w:kern w:val="0"/>
                <w:sz w:val="20"/>
                <w:szCs w:val="20"/>
              </w:rPr>
              <w:t>）</w:t>
            </w:r>
          </w:p>
          <w:p w:rsidR="009E7287" w:rsidRDefault="00746593">
            <w:pPr>
              <w:ind w:firstLineChars="200" w:firstLine="400"/>
              <w:contextualSpacing/>
              <w:rPr>
                <w:rFonts w:ascii="宋体" w:eastAsiaTheme="majorEastAsia" w:hAnsi="宋体" w:cs="宋体"/>
                <w:kern w:val="0"/>
                <w:sz w:val="20"/>
                <w:szCs w:val="20"/>
              </w:rPr>
            </w:pPr>
            <w:r>
              <w:rPr>
                <w:rFonts w:ascii="宋体" w:eastAsiaTheme="majorEastAsia" w:hAnsi="宋体" w:cs="宋体"/>
                <w:kern w:val="0"/>
                <w:sz w:val="20"/>
                <w:szCs w:val="20"/>
              </w:rPr>
              <w:t>第一条为了保障公民、法人和其他组织依法获取政府信息，提高政府工作的透明度，建设法治政府，充分发挥政府信息对人民群众生产、生活和经济社会活动的服务作用，制定本条例。</w:t>
            </w:r>
          </w:p>
        </w:tc>
        <w:tc>
          <w:tcPr>
            <w:tcW w:w="3962" w:type="dxa"/>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eastAsia="宋体" w:hAnsi="宋体" w:cs="宋体"/>
                <w:sz w:val="18"/>
                <w:szCs w:val="18"/>
              </w:rPr>
            </w:pPr>
            <w:r>
              <w:rPr>
                <w:rFonts w:ascii="宋体" w:eastAsia="宋体" w:hAnsi="宋体" w:cs="宋体" w:hint="eastAsia"/>
                <w:b/>
                <w:kern w:val="0"/>
                <w:sz w:val="20"/>
                <w:szCs w:val="20"/>
              </w:rPr>
              <w:t>其他：</w:t>
            </w:r>
            <w:r>
              <w:rPr>
                <w:rFonts w:ascii="宋体" w:eastAsia="宋体" w:hAnsi="宋体" w:cs="宋体" w:hint="eastAsia"/>
                <w:kern w:val="0"/>
                <w:sz w:val="20"/>
                <w:szCs w:val="20"/>
              </w:rPr>
              <w:t>法律法规规定的其他责任。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梅州市政府服务热线：0753-12345。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0753-3338612。</w:t>
            </w:r>
          </w:p>
        </w:tc>
        <w:tc>
          <w:tcPr>
            <w:tcW w:w="425" w:type="dxa"/>
            <w:tcBorders>
              <w:top w:val="single" w:sz="12" w:space="0" w:color="000000"/>
              <w:bottom w:val="single" w:sz="12" w:space="0" w:color="000000"/>
              <w:tl2br w:val="nil"/>
              <w:tr2bl w:val="nil"/>
            </w:tcBorders>
            <w:vAlign w:val="center"/>
          </w:tcPr>
          <w:p w:rsidR="009E7287" w:rsidRDefault="009E7287">
            <w:pPr>
              <w:rPr>
                <w:rFonts w:ascii="宋体" w:hAnsi="宋体" w:cs="宋体"/>
                <w:kern w:val="0"/>
                <w:sz w:val="20"/>
                <w:szCs w:val="15"/>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22"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904"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53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62"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675"/>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sz w:val="20"/>
                <w:szCs w:val="20"/>
              </w:rPr>
            </w:pPr>
            <w:r>
              <w:rPr>
                <w:rFonts w:ascii="宋体" w:eastAsia="宋体" w:hAnsi="宋体" w:cs="宋体" w:hint="eastAsia"/>
                <w:sz w:val="20"/>
                <w:szCs w:val="20"/>
              </w:rPr>
              <w:t>4</w:t>
            </w:r>
          </w:p>
        </w:tc>
        <w:tc>
          <w:tcPr>
            <w:tcW w:w="1222" w:type="dxa"/>
            <w:tcBorders>
              <w:top w:val="single" w:sz="12" w:space="0" w:color="000000"/>
              <w:bottom w:val="single" w:sz="12" w:space="0" w:color="000000"/>
              <w:tl2br w:val="nil"/>
              <w:tr2bl w:val="nil"/>
            </w:tcBorders>
            <w:vAlign w:val="center"/>
          </w:tcPr>
          <w:p w:rsidR="009E7287" w:rsidRDefault="00746593">
            <w:pPr>
              <w:rPr>
                <w:rFonts w:ascii="宋体" w:eastAsia="宋体" w:hAnsi="宋体" w:cs="宋体"/>
                <w:sz w:val="20"/>
                <w:szCs w:val="20"/>
              </w:rPr>
            </w:pPr>
            <w:r>
              <w:rPr>
                <w:rFonts w:ascii="宋体" w:eastAsia="宋体" w:hAnsi="宋体" w:cs="宋体"/>
                <w:sz w:val="20"/>
                <w:szCs w:val="20"/>
              </w:rPr>
              <w:t>流动人口避孕节育情况的证明</w:t>
            </w:r>
          </w:p>
        </w:tc>
        <w:tc>
          <w:tcPr>
            <w:tcW w:w="904"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sz w:val="20"/>
                <w:szCs w:val="20"/>
              </w:rPr>
            </w:pPr>
            <w:r>
              <w:rPr>
                <w:rFonts w:ascii="宋体" w:eastAsia="宋体" w:hAnsi="宋体" w:cs="宋体" w:hint="eastAsia"/>
                <w:sz w:val="20"/>
                <w:szCs w:val="20"/>
              </w:rPr>
              <w:t>兴宁市卫生健康局</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sz w:val="20"/>
                <w:szCs w:val="20"/>
              </w:rPr>
            </w:pPr>
            <w:r>
              <w:rPr>
                <w:rFonts w:ascii="宋体" w:eastAsia="宋体" w:hAnsi="宋体" w:cs="宋体" w:hint="eastAsia"/>
                <w:sz w:val="20"/>
                <w:szCs w:val="20"/>
              </w:rPr>
              <w:t>公共服务</w:t>
            </w:r>
          </w:p>
        </w:tc>
        <w:tc>
          <w:tcPr>
            <w:tcW w:w="5535" w:type="dxa"/>
            <w:tcBorders>
              <w:top w:val="single" w:sz="12" w:space="0" w:color="000000"/>
              <w:bottom w:val="single" w:sz="12" w:space="0" w:color="000000"/>
              <w:tl2br w:val="nil"/>
              <w:tr2bl w:val="nil"/>
            </w:tcBorders>
            <w:vAlign w:val="center"/>
          </w:tcPr>
          <w:p w:rsidR="009E7287" w:rsidRDefault="00746593">
            <w:pPr>
              <w:pStyle w:val="2"/>
              <w:shd w:val="clear" w:color="auto" w:fill="FFFFFF"/>
              <w:spacing w:before="0" w:beforeAutospacing="0" w:after="0" w:afterAutospacing="0"/>
              <w:ind w:firstLineChars="200" w:firstLine="402"/>
              <w:contextualSpacing/>
              <w:jc w:val="both"/>
              <w:textAlignment w:val="baseline"/>
              <w:rPr>
                <w:rFonts w:eastAsiaTheme="minorEastAsia"/>
                <w:b w:val="0"/>
                <w:sz w:val="20"/>
                <w:szCs w:val="20"/>
              </w:rPr>
            </w:pPr>
            <w:r>
              <w:rPr>
                <w:rFonts w:eastAsiaTheme="minorEastAsia" w:cs="Times New Roman"/>
                <w:sz w:val="20"/>
                <w:szCs w:val="20"/>
              </w:rPr>
              <w:t>【</w:t>
            </w:r>
            <w:r>
              <w:rPr>
                <w:rFonts w:eastAsiaTheme="minorEastAsia" w:hint="eastAsia"/>
                <w:sz w:val="20"/>
                <w:szCs w:val="20"/>
              </w:rPr>
              <w:t>部门规章</w:t>
            </w:r>
            <w:r>
              <w:rPr>
                <w:rFonts w:eastAsiaTheme="minorEastAsia" w:cs="Times New Roman"/>
                <w:sz w:val="20"/>
                <w:szCs w:val="20"/>
              </w:rPr>
              <w:t>】</w:t>
            </w:r>
            <w:r>
              <w:rPr>
                <w:rFonts w:eastAsiaTheme="minorEastAsia" w:hint="eastAsia"/>
                <w:b w:val="0"/>
                <w:sz w:val="20"/>
                <w:szCs w:val="20"/>
              </w:rPr>
              <w:t>《</w:t>
            </w:r>
            <w:r>
              <w:rPr>
                <w:b w:val="0"/>
                <w:sz w:val="20"/>
                <w:szCs w:val="20"/>
              </w:rPr>
              <w:t>国家人口计生委关于认真贯彻落实《流动人口计划生育工作条例》的意见</w:t>
            </w:r>
            <w:r>
              <w:rPr>
                <w:rStyle w:val="a7"/>
                <w:rFonts w:hint="eastAsia"/>
                <w:sz w:val="20"/>
                <w:szCs w:val="20"/>
              </w:rPr>
              <w:t>》</w:t>
            </w:r>
            <w:r>
              <w:rPr>
                <w:rStyle w:val="a7"/>
                <w:rFonts w:eastAsiaTheme="minorEastAsia" w:hint="eastAsia"/>
                <w:sz w:val="20"/>
                <w:szCs w:val="20"/>
              </w:rPr>
              <w:t>（</w:t>
            </w:r>
            <w:r>
              <w:rPr>
                <w:rFonts w:eastAsiaTheme="minorEastAsia" w:hint="eastAsia"/>
                <w:b w:val="0"/>
                <w:sz w:val="20"/>
                <w:szCs w:val="20"/>
              </w:rPr>
              <w:t>国人口发〔</w:t>
            </w:r>
            <w:r>
              <w:rPr>
                <w:rFonts w:eastAsiaTheme="minorEastAsia"/>
                <w:b w:val="0"/>
                <w:sz w:val="20"/>
                <w:szCs w:val="20"/>
              </w:rPr>
              <w:t>2009</w:t>
            </w:r>
            <w:r>
              <w:rPr>
                <w:rFonts w:eastAsiaTheme="minorEastAsia" w:hint="eastAsia"/>
                <w:b w:val="0"/>
                <w:sz w:val="20"/>
                <w:szCs w:val="20"/>
              </w:rPr>
              <w:t>〕</w:t>
            </w:r>
            <w:r>
              <w:rPr>
                <w:rFonts w:eastAsiaTheme="minorEastAsia"/>
                <w:b w:val="0"/>
                <w:sz w:val="20"/>
                <w:szCs w:val="20"/>
              </w:rPr>
              <w:t>47号</w:t>
            </w:r>
            <w:r>
              <w:rPr>
                <w:rFonts w:eastAsiaTheme="minorEastAsia" w:hint="eastAsia"/>
                <w:b w:val="0"/>
                <w:sz w:val="20"/>
                <w:szCs w:val="20"/>
              </w:rPr>
              <w:t>）</w:t>
            </w:r>
          </w:p>
          <w:p w:rsidR="009E7287" w:rsidRDefault="00746593">
            <w:pPr>
              <w:pStyle w:val="2"/>
              <w:shd w:val="clear" w:color="auto" w:fill="FFFFFF"/>
              <w:spacing w:before="0" w:beforeAutospacing="0" w:after="0" w:afterAutospacing="0"/>
              <w:ind w:firstLineChars="200" w:firstLine="400"/>
              <w:contextualSpacing/>
              <w:jc w:val="both"/>
              <w:textAlignment w:val="baseline"/>
              <w:rPr>
                <w:rFonts w:eastAsiaTheme="minorEastAsia"/>
                <w:b w:val="0"/>
                <w:sz w:val="20"/>
                <w:szCs w:val="20"/>
              </w:rPr>
            </w:pPr>
            <w:r>
              <w:rPr>
                <w:rFonts w:eastAsiaTheme="minorEastAsia"/>
                <w:b w:val="0"/>
                <w:sz w:val="20"/>
                <w:szCs w:val="20"/>
                <w:shd w:val="clear" w:color="auto" w:fill="FFFFFF"/>
              </w:rPr>
              <w:t>《</w:t>
            </w:r>
            <w:hyperlink r:id="rId75" w:history="1">
              <w:r>
                <w:rPr>
                  <w:rStyle w:val="a9"/>
                  <w:rFonts w:eastAsiaTheme="minorEastAsia"/>
                  <w:b w:val="0"/>
                  <w:color w:val="auto"/>
                  <w:sz w:val="20"/>
                  <w:szCs w:val="20"/>
                  <w:u w:val="none"/>
                  <w:shd w:val="clear" w:color="auto" w:fill="FFFFFF"/>
                </w:rPr>
                <w:t>流动人口计划生育工作条例</w:t>
              </w:r>
            </w:hyperlink>
            <w:r>
              <w:rPr>
                <w:rFonts w:eastAsiaTheme="minorEastAsia"/>
                <w:b w:val="0"/>
                <w:sz w:val="20"/>
                <w:szCs w:val="20"/>
                <w:shd w:val="clear" w:color="auto" w:fill="FFFFFF"/>
              </w:rPr>
              <w:t>》（以下简称</w:t>
            </w:r>
            <w:hyperlink r:id="rId76" w:history="1">
              <w:r>
                <w:rPr>
                  <w:rStyle w:val="a9"/>
                  <w:rFonts w:eastAsiaTheme="minorEastAsia"/>
                  <w:b w:val="0"/>
                  <w:color w:val="auto"/>
                  <w:sz w:val="20"/>
                  <w:szCs w:val="20"/>
                  <w:u w:val="none"/>
                  <w:shd w:val="clear" w:color="auto" w:fill="FFFFFF"/>
                </w:rPr>
                <w:t>《条例》</w:t>
              </w:r>
            </w:hyperlink>
            <w:r>
              <w:rPr>
                <w:rFonts w:eastAsiaTheme="minorEastAsia" w:hint="eastAsia"/>
                <w:b w:val="0"/>
                <w:sz w:val="20"/>
                <w:szCs w:val="20"/>
                <w:shd w:val="clear" w:color="auto" w:fill="FFFFFF"/>
              </w:rPr>
              <w:t>）经</w:t>
            </w:r>
            <w:r>
              <w:rPr>
                <w:rFonts w:eastAsiaTheme="minorEastAsia"/>
                <w:b w:val="0"/>
                <w:sz w:val="20"/>
                <w:szCs w:val="20"/>
                <w:shd w:val="clear" w:color="auto" w:fill="FFFFFF"/>
              </w:rPr>
              <w:t>2009</w:t>
            </w:r>
            <w:r>
              <w:rPr>
                <w:rFonts w:eastAsiaTheme="minorEastAsia" w:hint="eastAsia"/>
                <w:b w:val="0"/>
                <w:sz w:val="20"/>
                <w:szCs w:val="20"/>
                <w:shd w:val="clear" w:color="auto" w:fill="FFFFFF"/>
              </w:rPr>
              <w:t>年</w:t>
            </w:r>
            <w:r>
              <w:rPr>
                <w:rFonts w:eastAsiaTheme="minorEastAsia"/>
                <w:b w:val="0"/>
                <w:sz w:val="20"/>
                <w:szCs w:val="20"/>
                <w:shd w:val="clear" w:color="auto" w:fill="FFFFFF"/>
              </w:rPr>
              <w:t>4</w:t>
            </w:r>
            <w:r>
              <w:rPr>
                <w:rFonts w:eastAsiaTheme="minorEastAsia" w:hint="eastAsia"/>
                <w:b w:val="0"/>
                <w:sz w:val="20"/>
                <w:szCs w:val="20"/>
                <w:shd w:val="clear" w:color="auto" w:fill="FFFFFF"/>
              </w:rPr>
              <w:t>月</w:t>
            </w:r>
            <w:r>
              <w:rPr>
                <w:rFonts w:eastAsiaTheme="minorEastAsia"/>
                <w:b w:val="0"/>
                <w:sz w:val="20"/>
                <w:szCs w:val="20"/>
                <w:shd w:val="clear" w:color="auto" w:fill="FFFFFF"/>
              </w:rPr>
              <w:t>29</w:t>
            </w:r>
            <w:r>
              <w:rPr>
                <w:rFonts w:eastAsiaTheme="minorEastAsia" w:hint="eastAsia"/>
                <w:b w:val="0"/>
                <w:sz w:val="20"/>
                <w:szCs w:val="20"/>
                <w:shd w:val="clear" w:color="auto" w:fill="FFFFFF"/>
              </w:rPr>
              <w:t>日国务院第</w:t>
            </w:r>
            <w:r>
              <w:rPr>
                <w:rFonts w:eastAsiaTheme="minorEastAsia"/>
                <w:b w:val="0"/>
                <w:sz w:val="20"/>
                <w:szCs w:val="20"/>
                <w:shd w:val="clear" w:color="auto" w:fill="FFFFFF"/>
              </w:rPr>
              <w:t>60</w:t>
            </w:r>
            <w:r>
              <w:rPr>
                <w:rFonts w:eastAsiaTheme="minorEastAsia" w:hint="eastAsia"/>
                <w:b w:val="0"/>
                <w:sz w:val="20"/>
                <w:szCs w:val="20"/>
                <w:shd w:val="clear" w:color="auto" w:fill="FFFFFF"/>
              </w:rPr>
              <w:t>次常务会议审议通过，以国务院令第</w:t>
            </w:r>
            <w:r>
              <w:rPr>
                <w:rFonts w:eastAsiaTheme="minorEastAsia"/>
                <w:b w:val="0"/>
                <w:sz w:val="20"/>
                <w:szCs w:val="20"/>
                <w:shd w:val="clear" w:color="auto" w:fill="FFFFFF"/>
              </w:rPr>
              <w:t>555</w:t>
            </w:r>
            <w:r>
              <w:rPr>
                <w:rFonts w:eastAsiaTheme="minorEastAsia" w:hint="eastAsia"/>
                <w:b w:val="0"/>
                <w:sz w:val="20"/>
                <w:szCs w:val="20"/>
                <w:shd w:val="clear" w:color="auto" w:fill="FFFFFF"/>
              </w:rPr>
              <w:t>号予以公布，自</w:t>
            </w:r>
            <w:r>
              <w:rPr>
                <w:rFonts w:eastAsiaTheme="minorEastAsia"/>
                <w:b w:val="0"/>
                <w:sz w:val="20"/>
                <w:szCs w:val="20"/>
                <w:shd w:val="clear" w:color="auto" w:fill="FFFFFF"/>
              </w:rPr>
              <w:t>2009</w:t>
            </w:r>
            <w:r>
              <w:rPr>
                <w:rFonts w:eastAsiaTheme="minorEastAsia" w:hint="eastAsia"/>
                <w:b w:val="0"/>
                <w:sz w:val="20"/>
                <w:szCs w:val="20"/>
                <w:shd w:val="clear" w:color="auto" w:fill="FFFFFF"/>
              </w:rPr>
              <w:t>年</w:t>
            </w:r>
            <w:r>
              <w:rPr>
                <w:rFonts w:eastAsiaTheme="minorEastAsia"/>
                <w:b w:val="0"/>
                <w:sz w:val="20"/>
                <w:szCs w:val="20"/>
                <w:shd w:val="clear" w:color="auto" w:fill="FFFFFF"/>
              </w:rPr>
              <w:t>10</w:t>
            </w:r>
            <w:r>
              <w:rPr>
                <w:rFonts w:eastAsiaTheme="minorEastAsia" w:hint="eastAsia"/>
                <w:b w:val="0"/>
                <w:sz w:val="20"/>
                <w:szCs w:val="20"/>
                <w:shd w:val="clear" w:color="auto" w:fill="FFFFFF"/>
              </w:rPr>
              <w:t>月</w:t>
            </w:r>
            <w:r>
              <w:rPr>
                <w:rFonts w:eastAsiaTheme="minorEastAsia"/>
                <w:b w:val="0"/>
                <w:sz w:val="20"/>
                <w:szCs w:val="20"/>
                <w:shd w:val="clear" w:color="auto" w:fill="FFFFFF"/>
              </w:rPr>
              <w:t>1</w:t>
            </w:r>
            <w:r>
              <w:rPr>
                <w:rFonts w:eastAsiaTheme="minorEastAsia" w:hint="eastAsia"/>
                <w:b w:val="0"/>
                <w:sz w:val="20"/>
                <w:szCs w:val="20"/>
                <w:shd w:val="clear" w:color="auto" w:fill="FFFFFF"/>
              </w:rPr>
              <w:t>日起施行。为切实贯彻落实好</w:t>
            </w:r>
            <w:hyperlink r:id="rId77" w:history="1">
              <w:r>
                <w:rPr>
                  <w:rStyle w:val="a9"/>
                  <w:rFonts w:eastAsiaTheme="minorEastAsia"/>
                  <w:b w:val="0"/>
                  <w:color w:val="auto"/>
                  <w:sz w:val="20"/>
                  <w:szCs w:val="20"/>
                  <w:u w:val="none"/>
                  <w:shd w:val="clear" w:color="auto" w:fill="FFFFFF"/>
                </w:rPr>
                <w:t>《条例》</w:t>
              </w:r>
            </w:hyperlink>
            <w:r>
              <w:rPr>
                <w:rFonts w:eastAsiaTheme="minorEastAsia"/>
                <w:b w:val="0"/>
                <w:sz w:val="20"/>
                <w:szCs w:val="20"/>
                <w:shd w:val="clear" w:color="auto" w:fill="FFFFFF"/>
              </w:rPr>
              <w:t>精神，进一步提高流动人口计划生育服务管理工作水平，提出如下意见。</w:t>
            </w:r>
            <w:bookmarkStart w:id="43" w:name="tiao_1"/>
            <w:bookmarkEnd w:id="43"/>
          </w:p>
          <w:p w:rsidR="009E7287" w:rsidRDefault="00746593">
            <w:pPr>
              <w:pStyle w:val="2"/>
              <w:shd w:val="clear" w:color="auto" w:fill="FFFFFF"/>
              <w:spacing w:before="0" w:beforeAutospacing="0" w:after="0" w:afterAutospacing="0"/>
              <w:ind w:firstLineChars="200" w:firstLine="400"/>
              <w:contextualSpacing/>
              <w:jc w:val="both"/>
              <w:textAlignment w:val="baseline"/>
              <w:rPr>
                <w:rFonts w:eastAsiaTheme="minorEastAsia"/>
                <w:b w:val="0"/>
                <w:sz w:val="20"/>
                <w:szCs w:val="20"/>
              </w:rPr>
            </w:pPr>
            <w:r>
              <w:rPr>
                <w:rStyle w:val="navtiao"/>
                <w:rFonts w:eastAsiaTheme="minorEastAsia"/>
                <w:b w:val="0"/>
                <w:bCs w:val="0"/>
                <w:sz w:val="20"/>
                <w:szCs w:val="20"/>
                <w:shd w:val="clear" w:color="auto" w:fill="FFFFFF"/>
              </w:rPr>
              <w:t>一、</w:t>
            </w:r>
            <w:r>
              <w:rPr>
                <w:rFonts w:eastAsiaTheme="minorEastAsia"/>
                <w:b w:val="0"/>
                <w:sz w:val="20"/>
                <w:szCs w:val="20"/>
                <w:shd w:val="clear" w:color="auto" w:fill="FFFFFF"/>
              </w:rPr>
              <w:t>充分认识</w:t>
            </w:r>
            <w:hyperlink r:id="rId78" w:history="1">
              <w:r>
                <w:rPr>
                  <w:rStyle w:val="a9"/>
                  <w:rFonts w:eastAsiaTheme="minorEastAsia"/>
                  <w:b w:val="0"/>
                  <w:color w:val="auto"/>
                  <w:sz w:val="20"/>
                  <w:szCs w:val="20"/>
                  <w:u w:val="none"/>
                  <w:shd w:val="clear" w:color="auto" w:fill="FFFFFF"/>
                </w:rPr>
                <w:t>《条例》</w:t>
              </w:r>
            </w:hyperlink>
            <w:r>
              <w:rPr>
                <w:rFonts w:eastAsiaTheme="minorEastAsia"/>
                <w:b w:val="0"/>
                <w:sz w:val="20"/>
                <w:szCs w:val="20"/>
                <w:shd w:val="clear" w:color="auto" w:fill="FFFFFF"/>
              </w:rPr>
              <w:t>颁布实施的重要意义</w:t>
            </w:r>
          </w:p>
          <w:p w:rsidR="009E7287" w:rsidRDefault="00746593">
            <w:pPr>
              <w:pStyle w:val="2"/>
              <w:shd w:val="clear" w:color="auto" w:fill="FFFFFF"/>
              <w:spacing w:before="0" w:beforeAutospacing="0" w:after="0" w:afterAutospacing="0"/>
              <w:ind w:firstLineChars="200" w:firstLine="400"/>
              <w:contextualSpacing/>
              <w:jc w:val="both"/>
              <w:textAlignment w:val="baseline"/>
              <w:rPr>
                <w:rFonts w:eastAsiaTheme="minorEastAsia"/>
                <w:b w:val="0"/>
                <w:sz w:val="20"/>
                <w:szCs w:val="20"/>
                <w:shd w:val="clear" w:color="auto" w:fill="F7F7F7"/>
              </w:rPr>
            </w:pPr>
            <w:r>
              <w:rPr>
                <w:rFonts w:eastAsiaTheme="minorEastAsia" w:hint="eastAsia"/>
                <w:b w:val="0"/>
                <w:sz w:val="20"/>
                <w:szCs w:val="20"/>
                <w:shd w:val="clear" w:color="auto" w:fill="FFFFFF"/>
              </w:rPr>
              <w:t>当前，我国正处在稳定低生育水平，统筹解决人口问题，促进人口长期均衡发展和人的全面发展的关键时期。随着工业化、城镇化的快速发展，流动人口规模不断扩大，从</w:t>
            </w:r>
            <w:r>
              <w:rPr>
                <w:rFonts w:eastAsiaTheme="minorEastAsia"/>
                <w:b w:val="0"/>
                <w:sz w:val="20"/>
                <w:szCs w:val="20"/>
                <w:shd w:val="clear" w:color="auto" w:fill="FFFFFF"/>
              </w:rPr>
              <w:t>1982</w:t>
            </w:r>
            <w:r>
              <w:rPr>
                <w:rFonts w:eastAsiaTheme="minorEastAsia" w:hint="eastAsia"/>
                <w:b w:val="0"/>
                <w:sz w:val="20"/>
                <w:szCs w:val="20"/>
                <w:shd w:val="clear" w:color="auto" w:fill="FFFFFF"/>
              </w:rPr>
              <w:t>年的</w:t>
            </w:r>
            <w:r>
              <w:rPr>
                <w:rFonts w:eastAsiaTheme="minorEastAsia"/>
                <w:b w:val="0"/>
                <w:sz w:val="20"/>
                <w:szCs w:val="20"/>
                <w:shd w:val="clear" w:color="auto" w:fill="FFFFFF"/>
              </w:rPr>
              <w:t>657</w:t>
            </w:r>
            <w:r>
              <w:rPr>
                <w:rFonts w:eastAsiaTheme="minorEastAsia" w:hint="eastAsia"/>
                <w:b w:val="0"/>
                <w:sz w:val="20"/>
                <w:szCs w:val="20"/>
                <w:shd w:val="clear" w:color="auto" w:fill="FFFFFF"/>
              </w:rPr>
              <w:t>万上升到</w:t>
            </w:r>
            <w:r>
              <w:rPr>
                <w:rFonts w:eastAsiaTheme="minorEastAsia"/>
                <w:b w:val="0"/>
                <w:sz w:val="20"/>
                <w:szCs w:val="20"/>
                <w:shd w:val="clear" w:color="auto" w:fill="FFFFFF"/>
              </w:rPr>
              <w:t>2005</w:t>
            </w:r>
            <w:r>
              <w:rPr>
                <w:rFonts w:eastAsiaTheme="minorEastAsia" w:hint="eastAsia"/>
                <w:b w:val="0"/>
                <w:sz w:val="20"/>
                <w:szCs w:val="20"/>
                <w:shd w:val="clear" w:color="auto" w:fill="FFFFFF"/>
              </w:rPr>
              <w:t>年的</w:t>
            </w:r>
            <w:r>
              <w:rPr>
                <w:rFonts w:eastAsiaTheme="minorEastAsia"/>
                <w:b w:val="0"/>
                <w:sz w:val="20"/>
                <w:szCs w:val="20"/>
                <w:shd w:val="clear" w:color="auto" w:fill="FFFFFF"/>
              </w:rPr>
              <w:t>1.47</w:t>
            </w:r>
            <w:r>
              <w:rPr>
                <w:rFonts w:eastAsiaTheme="minorEastAsia" w:hint="eastAsia"/>
                <w:b w:val="0"/>
                <w:sz w:val="20"/>
                <w:szCs w:val="20"/>
                <w:shd w:val="clear" w:color="auto" w:fill="FFFFFF"/>
              </w:rPr>
              <w:t>亿。人口大规模流动迁移，既促进了经济社会发展，又对各级政府的公共管理服务和计划生育工作提出了严峻挑战。创新流动人口服务管理体制机制，切实加强流动人口计划生育工作已迫在眉睫。各级人口计生部门务必从全局和战略的高度，从统筹解决人口问题，推进基本公共服务均等化、引导人口有序流动和合理分布出发，充分认识</w:t>
            </w:r>
            <w:hyperlink r:id="rId79" w:history="1">
              <w:r>
                <w:rPr>
                  <w:rStyle w:val="a9"/>
                  <w:rFonts w:eastAsiaTheme="minorEastAsia"/>
                  <w:b w:val="0"/>
                  <w:color w:val="auto"/>
                  <w:sz w:val="20"/>
                  <w:szCs w:val="20"/>
                  <w:u w:val="none"/>
                  <w:shd w:val="clear" w:color="auto" w:fill="FFFFFF"/>
                </w:rPr>
                <w:t>《条例》</w:t>
              </w:r>
            </w:hyperlink>
            <w:r>
              <w:rPr>
                <w:rFonts w:eastAsiaTheme="minorEastAsia"/>
                <w:b w:val="0"/>
                <w:sz w:val="20"/>
                <w:szCs w:val="20"/>
                <w:shd w:val="clear" w:color="auto" w:fill="FFFFFF"/>
              </w:rPr>
              <w:t>颁布实施的重要意义。</w:t>
            </w:r>
          </w:p>
        </w:tc>
        <w:tc>
          <w:tcPr>
            <w:tcW w:w="3962"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1.</w:t>
            </w:r>
            <w:r>
              <w:rPr>
                <w:rFonts w:ascii="宋体" w:eastAsia="宋体" w:hAnsi="宋体" w:cs="宋体" w:hint="eastAsia"/>
                <w:b/>
                <w:kern w:val="0"/>
                <w:sz w:val="20"/>
                <w:szCs w:val="20"/>
              </w:rPr>
              <w:t xml:space="preserve"> 受理责任：</w:t>
            </w:r>
            <w:r>
              <w:rPr>
                <w:rFonts w:ascii="宋体" w:eastAsia="宋体" w:hAnsi="宋体" w:cs="宋体" w:hint="eastAsia"/>
                <w:kern w:val="0"/>
                <w:sz w:val="20"/>
                <w:szCs w:val="20"/>
              </w:rPr>
              <w:t>接受申请人提交的材料；</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2.</w:t>
            </w:r>
            <w:r>
              <w:rPr>
                <w:rFonts w:ascii="宋体" w:eastAsia="宋体" w:hAnsi="宋体" w:cs="宋体" w:hint="eastAsia"/>
                <w:b/>
                <w:kern w:val="0"/>
                <w:sz w:val="20"/>
                <w:szCs w:val="20"/>
              </w:rPr>
              <w:t xml:space="preserve"> 审查责任：</w:t>
            </w:r>
            <w:r>
              <w:rPr>
                <w:rFonts w:ascii="宋体" w:eastAsia="宋体" w:hAnsi="宋体" w:cs="宋体" w:hint="eastAsia"/>
                <w:kern w:val="0"/>
                <w:sz w:val="20"/>
                <w:szCs w:val="20"/>
              </w:rPr>
              <w:t>对申请材料作全面审查；</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 xml:space="preserve">3. </w:t>
            </w:r>
            <w:r>
              <w:rPr>
                <w:rFonts w:ascii="宋体" w:eastAsia="宋体" w:hAnsi="宋体" w:cs="宋体" w:hint="eastAsia"/>
                <w:b/>
                <w:kern w:val="0"/>
                <w:sz w:val="20"/>
                <w:szCs w:val="20"/>
              </w:rPr>
              <w:t>决定责任：</w:t>
            </w:r>
            <w:r>
              <w:rPr>
                <w:rFonts w:ascii="宋体" w:eastAsia="宋体" w:hAnsi="宋体" w:cs="宋体" w:hint="eastAsia"/>
                <w:kern w:val="0"/>
                <w:sz w:val="20"/>
                <w:szCs w:val="20"/>
              </w:rPr>
              <w:t>作出核准决定；</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 xml:space="preserve">4. </w:t>
            </w:r>
            <w:r>
              <w:rPr>
                <w:rFonts w:ascii="宋体" w:eastAsia="宋体" w:hAnsi="宋体" w:cs="宋体" w:hint="eastAsia"/>
                <w:b/>
                <w:kern w:val="0"/>
                <w:sz w:val="20"/>
                <w:szCs w:val="20"/>
              </w:rPr>
              <w:t>其他：</w:t>
            </w:r>
            <w:r>
              <w:rPr>
                <w:rFonts w:ascii="宋体" w:eastAsia="宋体" w:hAnsi="宋体" w:cs="宋体" w:hint="eastAsia"/>
                <w:kern w:val="0"/>
                <w:sz w:val="20"/>
                <w:szCs w:val="20"/>
              </w:rPr>
              <w:t>法律法规规定的其他责任。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梅州市政府服务热线：0753-12345。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sz w:val="20"/>
                <w:szCs w:val="20"/>
              </w:rPr>
            </w:pPr>
            <w:r>
              <w:rPr>
                <w:rFonts w:ascii="宋体" w:eastAsia="宋体" w:hAnsi="宋体" w:cs="宋体" w:hint="eastAsia"/>
                <w:kern w:val="0"/>
                <w:sz w:val="20"/>
                <w:szCs w:val="20"/>
              </w:rPr>
              <w:t>0753-3252392。</w:t>
            </w:r>
          </w:p>
        </w:tc>
        <w:tc>
          <w:tcPr>
            <w:tcW w:w="425" w:type="dxa"/>
            <w:tcBorders>
              <w:top w:val="single" w:sz="12" w:space="0" w:color="000000"/>
              <w:bottom w:val="single" w:sz="12" w:space="0" w:color="000000"/>
              <w:tl2br w:val="nil"/>
              <w:tr2bl w:val="nil"/>
            </w:tcBorders>
            <w:vAlign w:val="center"/>
          </w:tcPr>
          <w:p w:rsidR="009E7287" w:rsidRDefault="009E7287">
            <w:pPr>
              <w:rPr>
                <w:rFonts w:ascii="宋体" w:hAnsi="宋体" w:cs="宋体"/>
                <w:kern w:val="0"/>
                <w:sz w:val="20"/>
                <w:szCs w:val="15"/>
              </w:rPr>
            </w:pPr>
          </w:p>
        </w:tc>
      </w:tr>
      <w:tr w:rsidR="009E7287">
        <w:trPr>
          <w:trHeight w:hRule="exact" w:val="858"/>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lastRenderedPageBreak/>
              <w:t>序号</w:t>
            </w:r>
          </w:p>
        </w:tc>
        <w:tc>
          <w:tcPr>
            <w:tcW w:w="1222"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职权名称</w:t>
            </w:r>
          </w:p>
        </w:tc>
        <w:tc>
          <w:tcPr>
            <w:tcW w:w="904"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行使主体</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职权类型</w:t>
            </w:r>
          </w:p>
        </w:tc>
        <w:tc>
          <w:tcPr>
            <w:tcW w:w="553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职权依据</w:t>
            </w:r>
          </w:p>
        </w:tc>
        <w:tc>
          <w:tcPr>
            <w:tcW w:w="3962"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对应责任事项</w:t>
            </w:r>
          </w:p>
        </w:tc>
        <w:tc>
          <w:tcPr>
            <w:tcW w:w="1559"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监督部门和方式</w:t>
            </w:r>
          </w:p>
        </w:tc>
        <w:tc>
          <w:tcPr>
            <w:tcW w:w="425" w:type="dxa"/>
            <w:tcBorders>
              <w:top w:val="single" w:sz="12" w:space="0" w:color="000000"/>
              <w:bottom w:val="single" w:sz="12" w:space="0" w:color="000000"/>
              <w:tl2br w:val="nil"/>
              <w:tr2bl w:val="nil"/>
            </w:tcBorders>
            <w:vAlign w:val="center"/>
          </w:tcPr>
          <w:p w:rsidR="009E7287" w:rsidRDefault="00746593">
            <w:pPr>
              <w:jc w:val="center"/>
              <w:rPr>
                <w:rFonts w:ascii="宋体" w:eastAsia="黑体" w:hAnsi="宋体" w:cs="宋体"/>
                <w:b/>
                <w:sz w:val="24"/>
                <w:szCs w:val="28"/>
              </w:rPr>
            </w:pPr>
            <w:r>
              <w:rPr>
                <w:rFonts w:ascii="宋体" w:eastAsia="黑体" w:hAnsi="宋体" w:hint="eastAsia"/>
                <w:b/>
                <w:sz w:val="24"/>
                <w:szCs w:val="28"/>
              </w:rPr>
              <w:t>备注</w:t>
            </w:r>
          </w:p>
        </w:tc>
      </w:tr>
      <w:tr w:rsidR="009E7287">
        <w:trPr>
          <w:trHeight w:hRule="exact" w:val="7392"/>
          <w:jc w:val="center"/>
        </w:trPr>
        <w:tc>
          <w:tcPr>
            <w:tcW w:w="53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sz w:val="20"/>
                <w:szCs w:val="20"/>
              </w:rPr>
            </w:pPr>
            <w:r>
              <w:rPr>
                <w:rFonts w:ascii="宋体" w:eastAsia="宋体" w:hAnsi="宋体" w:cs="宋体" w:hint="eastAsia"/>
                <w:sz w:val="20"/>
                <w:szCs w:val="20"/>
              </w:rPr>
              <w:t>5</w:t>
            </w:r>
          </w:p>
        </w:tc>
        <w:tc>
          <w:tcPr>
            <w:tcW w:w="1222" w:type="dxa"/>
            <w:tcBorders>
              <w:top w:val="single" w:sz="12" w:space="0" w:color="000000"/>
              <w:bottom w:val="single" w:sz="12" w:space="0" w:color="000000"/>
              <w:tl2br w:val="nil"/>
              <w:tr2bl w:val="nil"/>
            </w:tcBorders>
            <w:vAlign w:val="center"/>
          </w:tcPr>
          <w:p w:rsidR="009E7287" w:rsidRDefault="00746593">
            <w:pPr>
              <w:rPr>
                <w:rFonts w:ascii="宋体" w:eastAsia="宋体" w:hAnsi="宋体" w:cs="宋体"/>
                <w:sz w:val="20"/>
                <w:szCs w:val="20"/>
              </w:rPr>
            </w:pPr>
            <w:r>
              <w:rPr>
                <w:rFonts w:ascii="宋体" w:eastAsia="宋体" w:hAnsi="宋体" w:cs="宋体"/>
                <w:sz w:val="20"/>
                <w:szCs w:val="20"/>
              </w:rPr>
              <w:t>《出生医学证明》</w:t>
            </w:r>
          </w:p>
        </w:tc>
        <w:tc>
          <w:tcPr>
            <w:tcW w:w="904"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sz w:val="20"/>
                <w:szCs w:val="20"/>
              </w:rPr>
            </w:pPr>
            <w:r>
              <w:rPr>
                <w:rFonts w:ascii="宋体" w:eastAsia="宋体" w:hAnsi="宋体" w:cs="宋体" w:hint="eastAsia"/>
                <w:sz w:val="20"/>
                <w:szCs w:val="20"/>
              </w:rPr>
              <w:t>兴宁市卫生健康局</w:t>
            </w:r>
          </w:p>
        </w:tc>
        <w:tc>
          <w:tcPr>
            <w:tcW w:w="709" w:type="dxa"/>
            <w:tcBorders>
              <w:top w:val="single" w:sz="12" w:space="0" w:color="000000"/>
              <w:bottom w:val="single" w:sz="12" w:space="0" w:color="000000"/>
              <w:tl2br w:val="nil"/>
              <w:tr2bl w:val="nil"/>
            </w:tcBorders>
            <w:vAlign w:val="center"/>
          </w:tcPr>
          <w:p w:rsidR="009E7287" w:rsidRDefault="00746593">
            <w:pPr>
              <w:jc w:val="center"/>
              <w:rPr>
                <w:rFonts w:ascii="宋体" w:eastAsia="宋体" w:hAnsi="宋体" w:cs="宋体"/>
                <w:sz w:val="20"/>
                <w:szCs w:val="20"/>
              </w:rPr>
            </w:pPr>
            <w:r>
              <w:rPr>
                <w:rFonts w:ascii="宋体" w:eastAsia="宋体" w:hAnsi="宋体" w:cs="宋体" w:hint="eastAsia"/>
                <w:sz w:val="20"/>
                <w:szCs w:val="20"/>
              </w:rPr>
              <w:t>公共服务</w:t>
            </w:r>
          </w:p>
        </w:tc>
        <w:tc>
          <w:tcPr>
            <w:tcW w:w="5535" w:type="dxa"/>
            <w:tcBorders>
              <w:top w:val="single" w:sz="12" w:space="0" w:color="000000"/>
              <w:bottom w:val="single" w:sz="12" w:space="0" w:color="000000"/>
              <w:tl2br w:val="nil"/>
              <w:tr2bl w:val="nil"/>
            </w:tcBorders>
            <w:vAlign w:val="center"/>
          </w:tcPr>
          <w:p w:rsidR="009E7287" w:rsidRDefault="00746593">
            <w:pPr>
              <w:ind w:firstLineChars="200" w:firstLine="402"/>
              <w:contextualSpacing/>
              <w:rPr>
                <w:rFonts w:ascii="宋体" w:hAnsi="宋体" w:cs="Arial"/>
                <w:sz w:val="20"/>
                <w:szCs w:val="20"/>
              </w:rPr>
            </w:pPr>
            <w:r>
              <w:rPr>
                <w:rFonts w:ascii="宋体" w:hAnsi="宋体" w:cs="宋体" w:hint="eastAsia"/>
                <w:b/>
                <w:kern w:val="0"/>
                <w:sz w:val="20"/>
                <w:szCs w:val="20"/>
              </w:rPr>
              <w:t>1.</w:t>
            </w:r>
            <w:r>
              <w:rPr>
                <w:rFonts w:ascii="宋体" w:hAnsi="宋体" w:cs="Times New Roman"/>
                <w:sz w:val="20"/>
                <w:szCs w:val="20"/>
              </w:rPr>
              <w:t>【</w:t>
            </w:r>
            <w:r>
              <w:rPr>
                <w:rFonts w:ascii="宋体" w:hAnsi="宋体" w:cs="宋体" w:hint="eastAsia"/>
                <w:b/>
                <w:kern w:val="0"/>
                <w:sz w:val="20"/>
                <w:szCs w:val="20"/>
              </w:rPr>
              <w:t>法律</w:t>
            </w:r>
            <w:r>
              <w:rPr>
                <w:rFonts w:ascii="宋体" w:hAnsi="宋体" w:cs="Times New Roman"/>
                <w:sz w:val="20"/>
                <w:szCs w:val="20"/>
              </w:rPr>
              <w:t>】</w:t>
            </w:r>
            <w:r>
              <w:rPr>
                <w:rFonts w:ascii="宋体" w:hAnsi="宋体" w:cs="Arial" w:hint="eastAsia"/>
                <w:spacing w:val="8"/>
                <w:sz w:val="20"/>
                <w:szCs w:val="20"/>
              </w:rPr>
              <w:t>《中华人民共和国母婴保健法》</w:t>
            </w:r>
            <w:r>
              <w:rPr>
                <w:rFonts w:ascii="宋体" w:hAnsi="宋体" w:cs="Arial" w:hint="eastAsia"/>
                <w:sz w:val="20"/>
                <w:szCs w:val="20"/>
              </w:rPr>
              <w:t>（2017年</w:t>
            </w:r>
            <w:r>
              <w:rPr>
                <w:rFonts w:ascii="宋体" w:hAnsi="宋体" w:cs="宋体" w:hint="eastAsia"/>
                <w:sz w:val="20"/>
                <w:szCs w:val="20"/>
              </w:rPr>
              <w:t>主席令第</w:t>
            </w:r>
            <w:r>
              <w:rPr>
                <w:rFonts w:ascii="宋体" w:hAnsi="宋体"/>
                <w:sz w:val="20"/>
                <w:szCs w:val="20"/>
              </w:rPr>
              <w:t>81号</w:t>
            </w:r>
            <w:r>
              <w:rPr>
                <w:rFonts w:ascii="宋体" w:hAnsi="宋体" w:cs="Arial" w:hint="eastAsia"/>
                <w:sz w:val="20"/>
                <w:szCs w:val="20"/>
              </w:rPr>
              <w:t>）</w:t>
            </w:r>
          </w:p>
          <w:p w:rsidR="009E7287" w:rsidRDefault="00746593">
            <w:pPr>
              <w:ind w:firstLineChars="200" w:firstLine="400"/>
              <w:contextualSpacing/>
              <w:rPr>
                <w:rFonts w:ascii="宋体" w:hAnsi="宋体"/>
                <w:sz w:val="20"/>
                <w:szCs w:val="20"/>
                <w:shd w:val="clear" w:color="auto" w:fill="FFFFFF"/>
              </w:rPr>
            </w:pPr>
            <w:r>
              <w:rPr>
                <w:rStyle w:val="navtiao"/>
                <w:rFonts w:ascii="宋体" w:hAnsi="宋体"/>
                <w:bCs/>
                <w:sz w:val="20"/>
                <w:szCs w:val="20"/>
                <w:shd w:val="clear" w:color="auto" w:fill="FFFFFF"/>
              </w:rPr>
              <w:t>第二十三条</w:t>
            </w:r>
            <w:bookmarkStart w:id="44" w:name="tiao_23_kuan_1"/>
            <w:bookmarkEnd w:id="44"/>
            <w:r>
              <w:rPr>
                <w:rFonts w:ascii="宋体" w:hAnsi="宋体"/>
                <w:sz w:val="20"/>
                <w:szCs w:val="20"/>
                <w:shd w:val="clear" w:color="auto" w:fill="FFFFFF"/>
              </w:rPr>
              <w:t xml:space="preserve">　医疗保健机构和从事家庭接生的人员按照国务院卫生行政部门的规定，出具统一制发的新生儿出生医学证明</w:t>
            </w:r>
            <w:r>
              <w:rPr>
                <w:rFonts w:ascii="宋体" w:hAnsi="宋体" w:hint="eastAsia"/>
                <w:sz w:val="20"/>
                <w:szCs w:val="20"/>
                <w:shd w:val="clear" w:color="auto" w:fill="FFFFFF"/>
              </w:rPr>
              <w:t>；</w:t>
            </w:r>
            <w:r>
              <w:rPr>
                <w:rFonts w:ascii="宋体" w:hAnsi="宋体"/>
                <w:sz w:val="20"/>
                <w:szCs w:val="20"/>
              </w:rPr>
              <w:t>有产妇和婴儿死亡以及新生儿出生缺陷情况的，应当向卫生行政部门报告。</w:t>
            </w:r>
          </w:p>
          <w:p w:rsidR="009E7287" w:rsidRDefault="00746593">
            <w:pPr>
              <w:pStyle w:val="2"/>
              <w:shd w:val="clear" w:color="auto" w:fill="FFFFFF"/>
              <w:spacing w:before="0" w:beforeAutospacing="0" w:after="188" w:afterAutospacing="0"/>
              <w:ind w:firstLineChars="200" w:firstLine="402"/>
              <w:contextualSpacing/>
              <w:jc w:val="both"/>
              <w:textAlignment w:val="baseline"/>
              <w:rPr>
                <w:rFonts w:eastAsiaTheme="minorEastAsia"/>
                <w:b w:val="0"/>
                <w:sz w:val="20"/>
                <w:szCs w:val="20"/>
              </w:rPr>
            </w:pPr>
            <w:r>
              <w:rPr>
                <w:rFonts w:eastAsiaTheme="minorEastAsia" w:hint="eastAsia"/>
                <w:sz w:val="20"/>
                <w:szCs w:val="20"/>
              </w:rPr>
              <w:t>2.</w:t>
            </w:r>
            <w:r>
              <w:rPr>
                <w:rFonts w:eastAsiaTheme="minorEastAsia" w:cs="Times New Roman"/>
                <w:sz w:val="20"/>
                <w:szCs w:val="20"/>
              </w:rPr>
              <w:t>【</w:t>
            </w:r>
            <w:r>
              <w:rPr>
                <w:rFonts w:eastAsiaTheme="minorEastAsia" w:hint="eastAsia"/>
                <w:sz w:val="20"/>
                <w:szCs w:val="20"/>
              </w:rPr>
              <w:t>地方性法规</w:t>
            </w:r>
            <w:r>
              <w:rPr>
                <w:rFonts w:eastAsiaTheme="minorEastAsia" w:cs="Times New Roman"/>
                <w:sz w:val="20"/>
                <w:szCs w:val="20"/>
              </w:rPr>
              <w:t>】</w:t>
            </w:r>
            <w:r>
              <w:rPr>
                <w:rFonts w:eastAsiaTheme="minorEastAsia" w:hint="eastAsia"/>
                <w:b w:val="0"/>
                <w:sz w:val="20"/>
                <w:szCs w:val="20"/>
              </w:rPr>
              <w:t>《</w:t>
            </w:r>
            <w:r>
              <w:rPr>
                <w:rFonts w:eastAsiaTheme="minorEastAsia"/>
                <w:b w:val="0"/>
                <w:sz w:val="20"/>
                <w:szCs w:val="20"/>
              </w:rPr>
              <w:t>广东省母婴保健管理条例</w:t>
            </w:r>
            <w:r>
              <w:rPr>
                <w:rFonts w:eastAsiaTheme="minorEastAsia" w:hint="eastAsia"/>
                <w:b w:val="0"/>
                <w:sz w:val="20"/>
                <w:szCs w:val="20"/>
              </w:rPr>
              <w:t>》</w:t>
            </w:r>
            <w:r>
              <w:rPr>
                <w:rFonts w:eastAsiaTheme="minorEastAsia"/>
                <w:b w:val="0"/>
                <w:sz w:val="20"/>
                <w:szCs w:val="20"/>
              </w:rPr>
              <w:t>(2010</w:t>
            </w:r>
            <w:r>
              <w:rPr>
                <w:rFonts w:eastAsiaTheme="minorEastAsia" w:hint="eastAsia"/>
                <w:b w:val="0"/>
                <w:sz w:val="20"/>
                <w:szCs w:val="20"/>
              </w:rPr>
              <w:t>年</w:t>
            </w:r>
            <w:r>
              <w:rPr>
                <w:rFonts w:eastAsiaTheme="minorEastAsia" w:hint="eastAsia"/>
                <w:b w:val="0"/>
                <w:sz w:val="20"/>
                <w:szCs w:val="20"/>
                <w:shd w:val="clear" w:color="auto" w:fill="FFFFFF"/>
              </w:rPr>
              <w:t>第十一届广东省人大常委员会公告第44号修</w:t>
            </w:r>
            <w:r>
              <w:rPr>
                <w:rFonts w:eastAsiaTheme="minorEastAsia"/>
                <w:b w:val="0"/>
                <w:sz w:val="20"/>
                <w:szCs w:val="20"/>
              </w:rPr>
              <w:t>正)</w:t>
            </w:r>
          </w:p>
          <w:p w:rsidR="009E7287" w:rsidRDefault="00746593">
            <w:pPr>
              <w:pStyle w:val="2"/>
              <w:shd w:val="clear" w:color="auto" w:fill="FFFFFF"/>
              <w:spacing w:before="0" w:beforeAutospacing="0" w:after="0" w:afterAutospacing="0"/>
              <w:ind w:firstLineChars="200" w:firstLine="400"/>
              <w:contextualSpacing/>
              <w:jc w:val="both"/>
              <w:textAlignment w:val="baseline"/>
              <w:rPr>
                <w:rFonts w:eastAsiaTheme="minorEastAsia"/>
                <w:b w:val="0"/>
                <w:sz w:val="20"/>
                <w:szCs w:val="20"/>
                <w:shd w:val="clear" w:color="auto" w:fill="FFFFFF"/>
              </w:rPr>
            </w:pPr>
            <w:r>
              <w:rPr>
                <w:rFonts w:eastAsiaTheme="minorEastAsia" w:hint="eastAsia"/>
                <w:b w:val="0"/>
                <w:sz w:val="20"/>
                <w:szCs w:val="20"/>
                <w:shd w:val="clear" w:color="auto" w:fill="FFFFFF"/>
              </w:rPr>
              <w:t>第十六条　医疗保健机构依据助产人员签署的出生医学记录出具出生医学证明；家庭接生的，凭接生员签署的出生医学记录，由乡（镇）卫生院出具出生医学证明；在途中出生的，由产妇户口所在地医疗保健机构查实后，出具出生医学证明。</w:t>
            </w:r>
          </w:p>
          <w:p w:rsidR="009E7287" w:rsidRDefault="00746593">
            <w:pPr>
              <w:pStyle w:val="2"/>
              <w:shd w:val="clear" w:color="auto" w:fill="FFFFFF"/>
              <w:spacing w:before="0" w:beforeAutospacing="0" w:after="0" w:afterAutospacing="0"/>
              <w:ind w:firstLineChars="200" w:firstLine="400"/>
              <w:contextualSpacing/>
              <w:jc w:val="both"/>
              <w:textAlignment w:val="baseline"/>
              <w:rPr>
                <w:rFonts w:eastAsiaTheme="minorEastAsia"/>
                <w:b w:val="0"/>
                <w:sz w:val="20"/>
                <w:szCs w:val="20"/>
                <w:shd w:val="clear" w:color="auto" w:fill="FFFFFF"/>
              </w:rPr>
            </w:pPr>
            <w:r>
              <w:rPr>
                <w:rFonts w:eastAsiaTheme="minorEastAsia" w:hint="eastAsia"/>
                <w:b w:val="0"/>
                <w:sz w:val="20"/>
                <w:szCs w:val="20"/>
                <w:shd w:val="clear" w:color="auto" w:fill="FFFFFF"/>
              </w:rPr>
              <w:t>户籍登记机关必须依法查验出生医学证明，方可办理新生儿户籍登记。</w:t>
            </w:r>
          </w:p>
          <w:p w:rsidR="009E7287" w:rsidRDefault="00746593">
            <w:pPr>
              <w:pStyle w:val="2"/>
              <w:shd w:val="clear" w:color="auto" w:fill="FFFFFF"/>
              <w:spacing w:before="0" w:beforeAutospacing="0" w:after="0" w:afterAutospacing="0"/>
              <w:ind w:firstLineChars="200" w:firstLine="400"/>
              <w:contextualSpacing/>
              <w:jc w:val="both"/>
              <w:textAlignment w:val="baseline"/>
              <w:rPr>
                <w:rFonts w:eastAsiaTheme="minorEastAsia"/>
                <w:b w:val="0"/>
                <w:sz w:val="20"/>
                <w:szCs w:val="20"/>
              </w:rPr>
            </w:pPr>
            <w:r>
              <w:rPr>
                <w:rFonts w:eastAsiaTheme="minorEastAsia" w:hint="eastAsia"/>
                <w:b w:val="0"/>
                <w:sz w:val="20"/>
                <w:szCs w:val="20"/>
                <w:shd w:val="clear" w:color="auto" w:fill="FFFFFF"/>
              </w:rPr>
              <w:t>出生医学证明由国家统一印制，逐级发放到各医疗保健机构。</w:t>
            </w:r>
          </w:p>
        </w:tc>
        <w:tc>
          <w:tcPr>
            <w:tcW w:w="3962" w:type="dxa"/>
            <w:tcBorders>
              <w:top w:val="single" w:sz="12" w:space="0" w:color="000000"/>
              <w:bottom w:val="single" w:sz="12" w:space="0" w:color="000000"/>
              <w:tl2br w:val="nil"/>
              <w:tr2bl w:val="nil"/>
            </w:tcBorders>
            <w:vAlign w:val="center"/>
          </w:tcPr>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1.</w:t>
            </w:r>
            <w:r>
              <w:rPr>
                <w:rFonts w:ascii="宋体" w:eastAsia="宋体" w:hAnsi="宋体" w:cs="宋体" w:hint="eastAsia"/>
                <w:b/>
                <w:kern w:val="0"/>
                <w:sz w:val="20"/>
                <w:szCs w:val="20"/>
              </w:rPr>
              <w:t xml:space="preserve"> 受理责任：</w:t>
            </w:r>
            <w:r>
              <w:rPr>
                <w:rFonts w:ascii="宋体" w:eastAsia="宋体" w:hAnsi="宋体" w:cs="宋体" w:hint="eastAsia"/>
                <w:kern w:val="0"/>
                <w:sz w:val="20"/>
                <w:szCs w:val="20"/>
              </w:rPr>
              <w:t>接受申请人提交的材料；</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2.</w:t>
            </w:r>
            <w:r>
              <w:rPr>
                <w:rFonts w:ascii="宋体" w:eastAsia="宋体" w:hAnsi="宋体" w:cs="宋体" w:hint="eastAsia"/>
                <w:b/>
                <w:kern w:val="0"/>
                <w:sz w:val="20"/>
                <w:szCs w:val="20"/>
              </w:rPr>
              <w:t xml:space="preserve"> 审查责任：</w:t>
            </w:r>
            <w:r>
              <w:rPr>
                <w:rFonts w:ascii="宋体" w:eastAsia="宋体" w:hAnsi="宋体" w:cs="宋体" w:hint="eastAsia"/>
                <w:kern w:val="0"/>
                <w:sz w:val="20"/>
                <w:szCs w:val="20"/>
              </w:rPr>
              <w:t>对申请材料作全面审查；</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 xml:space="preserve">3. </w:t>
            </w:r>
            <w:r>
              <w:rPr>
                <w:rFonts w:ascii="宋体" w:eastAsia="宋体" w:hAnsi="宋体" w:cs="宋体" w:hint="eastAsia"/>
                <w:b/>
                <w:kern w:val="0"/>
                <w:sz w:val="20"/>
                <w:szCs w:val="20"/>
              </w:rPr>
              <w:t>决定责任：</w:t>
            </w:r>
            <w:r>
              <w:rPr>
                <w:rFonts w:ascii="宋体" w:eastAsia="宋体" w:hAnsi="宋体" w:cs="宋体" w:hint="eastAsia"/>
                <w:kern w:val="0"/>
                <w:sz w:val="20"/>
                <w:szCs w:val="20"/>
              </w:rPr>
              <w:t>作出核准决定；</w:t>
            </w:r>
          </w:p>
          <w:p w:rsidR="009E7287" w:rsidRDefault="00746593">
            <w:pPr>
              <w:ind w:firstLineChars="200" w:firstLine="402"/>
              <w:rPr>
                <w:rFonts w:ascii="宋体" w:eastAsia="宋体" w:hAnsi="宋体" w:cs="宋体"/>
                <w:kern w:val="0"/>
                <w:sz w:val="20"/>
                <w:szCs w:val="20"/>
              </w:rPr>
            </w:pPr>
            <w:r>
              <w:rPr>
                <w:rFonts w:ascii="宋体" w:eastAsia="宋体" w:hAnsi="宋体" w:cs="宋体"/>
                <w:b/>
                <w:kern w:val="0"/>
                <w:sz w:val="20"/>
                <w:szCs w:val="20"/>
              </w:rPr>
              <w:t xml:space="preserve">4. </w:t>
            </w:r>
            <w:r>
              <w:rPr>
                <w:rFonts w:ascii="宋体" w:eastAsia="宋体" w:hAnsi="宋体" w:cs="宋体" w:hint="eastAsia"/>
                <w:b/>
                <w:kern w:val="0"/>
                <w:sz w:val="20"/>
                <w:szCs w:val="20"/>
              </w:rPr>
              <w:t>其他：</w:t>
            </w:r>
            <w:r>
              <w:rPr>
                <w:rFonts w:ascii="宋体" w:eastAsia="宋体" w:hAnsi="宋体" w:cs="宋体" w:hint="eastAsia"/>
                <w:kern w:val="0"/>
                <w:sz w:val="20"/>
                <w:szCs w:val="20"/>
              </w:rPr>
              <w:t>法律法规规定的其他责任。</w:t>
            </w:r>
          </w:p>
        </w:tc>
        <w:tc>
          <w:tcPr>
            <w:tcW w:w="1559" w:type="dxa"/>
            <w:tcBorders>
              <w:top w:val="single" w:sz="12" w:space="0" w:color="000000"/>
              <w:bottom w:val="single" w:sz="12" w:space="0" w:color="000000"/>
              <w:tl2br w:val="nil"/>
              <w:tr2bl w:val="nil"/>
            </w:tcBorders>
            <w:vAlign w:val="center"/>
          </w:tcPr>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梅州市政府服务热线：0753-12345。</w:t>
            </w:r>
          </w:p>
          <w:p w:rsidR="009E7287" w:rsidRDefault="00746593">
            <w:pPr>
              <w:jc w:val="left"/>
              <w:rPr>
                <w:rFonts w:ascii="宋体" w:eastAsia="宋体" w:hAnsi="宋体" w:cs="宋体"/>
                <w:kern w:val="0"/>
                <w:sz w:val="20"/>
                <w:szCs w:val="20"/>
              </w:rPr>
            </w:pPr>
            <w:r>
              <w:rPr>
                <w:rFonts w:ascii="宋体" w:eastAsia="宋体" w:hAnsi="宋体" w:cs="宋体" w:hint="eastAsia"/>
                <w:kern w:val="0"/>
                <w:sz w:val="20"/>
                <w:szCs w:val="20"/>
              </w:rPr>
              <w:t>兴宁市卫生健康局：</w:t>
            </w:r>
          </w:p>
          <w:p w:rsidR="009E7287" w:rsidRDefault="00746593">
            <w:pPr>
              <w:jc w:val="left"/>
              <w:rPr>
                <w:rFonts w:ascii="宋体" w:eastAsia="宋体" w:hAnsi="宋体" w:cs="宋体"/>
                <w:sz w:val="20"/>
                <w:szCs w:val="20"/>
              </w:rPr>
            </w:pPr>
            <w:r>
              <w:rPr>
                <w:rFonts w:ascii="宋体" w:eastAsia="宋体" w:hAnsi="宋体" w:cs="宋体" w:hint="eastAsia"/>
                <w:kern w:val="0"/>
                <w:sz w:val="20"/>
                <w:szCs w:val="20"/>
              </w:rPr>
              <w:t>0753-3338612。</w:t>
            </w:r>
          </w:p>
        </w:tc>
        <w:tc>
          <w:tcPr>
            <w:tcW w:w="425" w:type="dxa"/>
            <w:tcBorders>
              <w:top w:val="single" w:sz="12" w:space="0" w:color="000000"/>
              <w:bottom w:val="single" w:sz="12" w:space="0" w:color="000000"/>
              <w:tl2br w:val="nil"/>
              <w:tr2bl w:val="nil"/>
            </w:tcBorders>
            <w:vAlign w:val="center"/>
          </w:tcPr>
          <w:p w:rsidR="009E7287" w:rsidRDefault="009E7287">
            <w:pPr>
              <w:rPr>
                <w:rFonts w:ascii="宋体" w:hAnsi="宋体" w:cs="宋体"/>
                <w:kern w:val="0"/>
                <w:sz w:val="20"/>
                <w:szCs w:val="15"/>
              </w:rPr>
            </w:pPr>
          </w:p>
        </w:tc>
      </w:tr>
    </w:tbl>
    <w:p w:rsidR="009E7287" w:rsidRDefault="009E7287">
      <w:pPr>
        <w:rPr>
          <w:rFonts w:ascii="宋体" w:eastAsia="黑体" w:hAnsi="宋体"/>
          <w:b/>
        </w:rPr>
      </w:pPr>
    </w:p>
    <w:sectPr w:rsidR="009E7287" w:rsidSect="009E7287">
      <w:headerReference w:type="even" r:id="rId80"/>
      <w:headerReference w:type="default" r:id="rId81"/>
      <w:footerReference w:type="even" r:id="rId82"/>
      <w:footerReference w:type="default" r:id="rId83"/>
      <w:pgSz w:w="16838" w:h="11906" w:orient="landscape"/>
      <w:pgMar w:top="1418" w:right="1021" w:bottom="1418" w:left="1021" w:header="851" w:footer="567" w:gutter="227"/>
      <w:pgNumType w:start="68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E9E" w:rsidRDefault="00012E9E" w:rsidP="009E7287">
      <w:r>
        <w:separator/>
      </w:r>
    </w:p>
  </w:endnote>
  <w:endnote w:type="continuationSeparator" w:id="1">
    <w:p w:rsidR="00012E9E" w:rsidRDefault="00012E9E" w:rsidP="009E7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188993"/>
    </w:sdtPr>
    <w:sdtContent>
      <w:p w:rsidR="009E7287" w:rsidRDefault="00C6620C">
        <w:pPr>
          <w:pStyle w:val="a4"/>
          <w:jc w:val="center"/>
        </w:pPr>
        <w:r w:rsidRPr="00C6620C">
          <w:fldChar w:fldCharType="begin"/>
        </w:r>
        <w:r w:rsidR="00746593">
          <w:instrText>PAGE   \* MERGEFORMAT</w:instrText>
        </w:r>
        <w:r w:rsidRPr="00C6620C">
          <w:fldChar w:fldCharType="separate"/>
        </w:r>
        <w:r w:rsidR="00FA4E37" w:rsidRPr="00FA4E37">
          <w:rPr>
            <w:noProof/>
            <w:lang w:val="zh-CN"/>
          </w:rPr>
          <w:t>936</w:t>
        </w:r>
        <w:r>
          <w:rPr>
            <w:lang w:val="zh-CN"/>
          </w:rPr>
          <w:fldChar w:fldCharType="end"/>
        </w:r>
      </w:p>
    </w:sdtContent>
  </w:sdt>
  <w:p w:rsidR="009E7287" w:rsidRDefault="009E728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652439"/>
    </w:sdtPr>
    <w:sdtContent>
      <w:p w:rsidR="009E7287" w:rsidRDefault="00C6620C">
        <w:pPr>
          <w:pStyle w:val="a4"/>
          <w:jc w:val="center"/>
        </w:pPr>
        <w:r w:rsidRPr="00C6620C">
          <w:fldChar w:fldCharType="begin"/>
        </w:r>
        <w:r w:rsidR="00746593">
          <w:instrText>PAGE   \* MERGEFORMAT</w:instrText>
        </w:r>
        <w:r w:rsidRPr="00C6620C">
          <w:fldChar w:fldCharType="separate"/>
        </w:r>
        <w:r w:rsidR="00FA4E37" w:rsidRPr="00FA4E37">
          <w:rPr>
            <w:noProof/>
            <w:lang w:val="zh-CN"/>
          </w:rPr>
          <w:t>823</w:t>
        </w:r>
        <w:r>
          <w:rPr>
            <w:lang w:val="zh-CN"/>
          </w:rPr>
          <w:fldChar w:fldCharType="end"/>
        </w:r>
      </w:p>
    </w:sdtContent>
  </w:sdt>
  <w:p w:rsidR="009E7287" w:rsidRDefault="009E72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E9E" w:rsidRDefault="00012E9E" w:rsidP="009E7287">
      <w:r>
        <w:separator/>
      </w:r>
    </w:p>
  </w:footnote>
  <w:footnote w:type="continuationSeparator" w:id="1">
    <w:p w:rsidR="00012E9E" w:rsidRDefault="00012E9E" w:rsidP="009E7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287" w:rsidRDefault="00746593">
    <w:pPr>
      <w:pStyle w:val="a5"/>
      <w:jc w:val="left"/>
      <w:rPr>
        <w:rFonts w:ascii="黑体" w:eastAsia="黑体" w:hAnsi="黑体"/>
        <w:b/>
        <w:sz w:val="24"/>
        <w:szCs w:val="24"/>
      </w:rPr>
    </w:pPr>
    <w:r>
      <w:rPr>
        <w:rFonts w:ascii="黑体" w:eastAsia="黑体" w:hAnsi="黑体"/>
        <w:b/>
        <w:sz w:val="24"/>
        <w:szCs w:val="24"/>
      </w:rPr>
      <w:t>兴宁市</w:t>
    </w:r>
    <w:r>
      <w:rPr>
        <w:rFonts w:ascii="黑体" w:eastAsia="黑体" w:hAnsi="黑体" w:hint="eastAsia"/>
        <w:b/>
        <w:sz w:val="24"/>
        <w:szCs w:val="24"/>
      </w:rPr>
      <w:t>市直</w:t>
    </w:r>
    <w:r>
      <w:rPr>
        <w:rFonts w:ascii="黑体" w:eastAsia="黑体" w:hAnsi="黑体"/>
        <w:b/>
        <w:sz w:val="24"/>
        <w:szCs w:val="24"/>
      </w:rPr>
      <w:t>部门权责清单</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287" w:rsidRDefault="00746593">
    <w:pPr>
      <w:pStyle w:val="a5"/>
      <w:jc w:val="right"/>
      <w:rPr>
        <w:rFonts w:ascii="黑体" w:eastAsia="黑体" w:hAnsi="黑体"/>
        <w:b/>
        <w:sz w:val="24"/>
        <w:szCs w:val="24"/>
      </w:rPr>
    </w:pPr>
    <w:r>
      <w:rPr>
        <w:rFonts w:ascii="黑体" w:eastAsia="黑体" w:hAnsi="黑体"/>
        <w:b/>
        <w:sz w:val="24"/>
        <w:szCs w:val="24"/>
      </w:rPr>
      <w:t>兴宁市</w:t>
    </w:r>
    <w:r>
      <w:rPr>
        <w:rFonts w:ascii="黑体" w:eastAsia="黑体" w:hAnsi="黑体" w:hint="eastAsia"/>
        <w:b/>
        <w:sz w:val="24"/>
        <w:szCs w:val="24"/>
      </w:rPr>
      <w:t>卫生健康</w:t>
    </w:r>
    <w:r>
      <w:rPr>
        <w:rFonts w:ascii="黑体" w:eastAsia="黑体" w:hAnsi="黑体"/>
        <w:b/>
        <w:sz w:val="24"/>
        <w:szCs w:val="24"/>
      </w:rPr>
      <w:t>局权责清单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C25D99"/>
    <w:multiLevelType w:val="singleLevel"/>
    <w:tmpl w:val="9BC25D99"/>
    <w:lvl w:ilvl="0">
      <w:start w:val="1"/>
      <w:numFmt w:val="chineseCounting"/>
      <w:suff w:val="nothing"/>
      <w:lvlText w:val="（%1）"/>
      <w:lvlJc w:val="left"/>
      <w:rPr>
        <w:rFonts w:hint="eastAsia"/>
      </w:rPr>
    </w:lvl>
  </w:abstractNum>
  <w:abstractNum w:abstractNumId="1">
    <w:nsid w:val="A1702DD5"/>
    <w:multiLevelType w:val="singleLevel"/>
    <w:tmpl w:val="A1702DD5"/>
    <w:lvl w:ilvl="0">
      <w:start w:val="1"/>
      <w:numFmt w:val="chineseCounting"/>
      <w:suff w:val="nothing"/>
      <w:lvlText w:val="（%1）"/>
      <w:lvlJc w:val="left"/>
      <w:rPr>
        <w:rFonts w:hint="eastAsia"/>
      </w:rPr>
    </w:lvl>
  </w:abstractNum>
  <w:abstractNum w:abstractNumId="2">
    <w:nsid w:val="AB6CD28F"/>
    <w:multiLevelType w:val="singleLevel"/>
    <w:tmpl w:val="AB6CD28F"/>
    <w:lvl w:ilvl="0">
      <w:start w:val="6"/>
      <w:numFmt w:val="chineseCounting"/>
      <w:suff w:val="space"/>
      <w:lvlText w:val="第%1条"/>
      <w:lvlJc w:val="left"/>
      <w:rPr>
        <w:rFonts w:hint="eastAsia"/>
      </w:rPr>
    </w:lvl>
  </w:abstractNum>
  <w:abstractNum w:abstractNumId="3">
    <w:nsid w:val="AE7B09A6"/>
    <w:multiLevelType w:val="singleLevel"/>
    <w:tmpl w:val="AE7B09A6"/>
    <w:lvl w:ilvl="0">
      <w:start w:val="1"/>
      <w:numFmt w:val="chineseCounting"/>
      <w:suff w:val="nothing"/>
      <w:lvlText w:val="（%1）"/>
      <w:lvlJc w:val="left"/>
      <w:rPr>
        <w:rFonts w:hint="eastAsia"/>
      </w:rPr>
    </w:lvl>
  </w:abstractNum>
  <w:abstractNum w:abstractNumId="4">
    <w:nsid w:val="B0511593"/>
    <w:multiLevelType w:val="singleLevel"/>
    <w:tmpl w:val="B0511593"/>
    <w:lvl w:ilvl="0">
      <w:start w:val="11"/>
      <w:numFmt w:val="chineseCounting"/>
      <w:suff w:val="space"/>
      <w:lvlText w:val="第%1条"/>
      <w:lvlJc w:val="left"/>
      <w:rPr>
        <w:rFonts w:hint="eastAsia"/>
      </w:rPr>
    </w:lvl>
  </w:abstractNum>
  <w:abstractNum w:abstractNumId="5">
    <w:nsid w:val="B1DB37C4"/>
    <w:multiLevelType w:val="singleLevel"/>
    <w:tmpl w:val="B1DB37C4"/>
    <w:lvl w:ilvl="0">
      <w:start w:val="9"/>
      <w:numFmt w:val="chineseCounting"/>
      <w:suff w:val="space"/>
      <w:lvlText w:val="第%1条"/>
      <w:lvlJc w:val="left"/>
      <w:rPr>
        <w:rFonts w:hint="eastAsia"/>
      </w:rPr>
    </w:lvl>
  </w:abstractNum>
  <w:abstractNum w:abstractNumId="6">
    <w:nsid w:val="BE33A53E"/>
    <w:multiLevelType w:val="singleLevel"/>
    <w:tmpl w:val="BE33A53E"/>
    <w:lvl w:ilvl="0">
      <w:start w:val="1"/>
      <w:numFmt w:val="chineseCounting"/>
      <w:suff w:val="nothing"/>
      <w:lvlText w:val="（%1）"/>
      <w:lvlJc w:val="left"/>
      <w:rPr>
        <w:rFonts w:hint="eastAsia"/>
      </w:rPr>
    </w:lvl>
  </w:abstractNum>
  <w:abstractNum w:abstractNumId="7">
    <w:nsid w:val="C7817D78"/>
    <w:multiLevelType w:val="singleLevel"/>
    <w:tmpl w:val="C7817D78"/>
    <w:lvl w:ilvl="0">
      <w:start w:val="1"/>
      <w:numFmt w:val="chineseCounting"/>
      <w:suff w:val="nothing"/>
      <w:lvlText w:val="（%1）"/>
      <w:lvlJc w:val="left"/>
      <w:rPr>
        <w:rFonts w:hint="eastAsia"/>
      </w:rPr>
    </w:lvl>
  </w:abstractNum>
  <w:abstractNum w:abstractNumId="8">
    <w:nsid w:val="D75685FE"/>
    <w:multiLevelType w:val="singleLevel"/>
    <w:tmpl w:val="D75685FE"/>
    <w:lvl w:ilvl="0">
      <w:start w:val="1"/>
      <w:numFmt w:val="chineseCounting"/>
      <w:suff w:val="nothing"/>
      <w:lvlText w:val="（%1）"/>
      <w:lvlJc w:val="left"/>
      <w:rPr>
        <w:rFonts w:hint="eastAsia"/>
      </w:rPr>
    </w:lvl>
  </w:abstractNum>
  <w:abstractNum w:abstractNumId="9">
    <w:nsid w:val="EDD5BB45"/>
    <w:multiLevelType w:val="singleLevel"/>
    <w:tmpl w:val="EDD5BB45"/>
    <w:lvl w:ilvl="0">
      <w:start w:val="1"/>
      <w:numFmt w:val="chineseCounting"/>
      <w:suff w:val="nothing"/>
      <w:lvlText w:val="（%1）"/>
      <w:lvlJc w:val="left"/>
      <w:rPr>
        <w:rFonts w:hint="eastAsia"/>
      </w:rPr>
    </w:lvl>
  </w:abstractNum>
  <w:abstractNum w:abstractNumId="10">
    <w:nsid w:val="F83BFA60"/>
    <w:multiLevelType w:val="singleLevel"/>
    <w:tmpl w:val="F83BFA60"/>
    <w:lvl w:ilvl="0">
      <w:start w:val="18"/>
      <w:numFmt w:val="chineseCounting"/>
      <w:suff w:val="space"/>
      <w:lvlText w:val="第%1条"/>
      <w:lvlJc w:val="left"/>
      <w:rPr>
        <w:rFonts w:hint="eastAsia"/>
      </w:rPr>
    </w:lvl>
  </w:abstractNum>
  <w:abstractNum w:abstractNumId="11">
    <w:nsid w:val="FD06E0ED"/>
    <w:multiLevelType w:val="singleLevel"/>
    <w:tmpl w:val="FD06E0ED"/>
    <w:lvl w:ilvl="0">
      <w:start w:val="12"/>
      <w:numFmt w:val="chineseCounting"/>
      <w:suff w:val="space"/>
      <w:lvlText w:val="第%1条"/>
      <w:lvlJc w:val="left"/>
      <w:rPr>
        <w:rFonts w:hint="eastAsia"/>
      </w:rPr>
    </w:lvl>
  </w:abstractNum>
  <w:abstractNum w:abstractNumId="12">
    <w:nsid w:val="3396CF3C"/>
    <w:multiLevelType w:val="singleLevel"/>
    <w:tmpl w:val="3396CF3C"/>
    <w:lvl w:ilvl="0">
      <w:start w:val="1"/>
      <w:numFmt w:val="chineseCounting"/>
      <w:suff w:val="nothing"/>
      <w:lvlText w:val="（%1）"/>
      <w:lvlJc w:val="left"/>
      <w:rPr>
        <w:rFonts w:hint="eastAsia"/>
      </w:rPr>
    </w:lvl>
  </w:abstractNum>
  <w:abstractNum w:abstractNumId="13">
    <w:nsid w:val="38FB5B64"/>
    <w:multiLevelType w:val="singleLevel"/>
    <w:tmpl w:val="38FB5B64"/>
    <w:lvl w:ilvl="0">
      <w:start w:val="1"/>
      <w:numFmt w:val="chineseCounting"/>
      <w:suff w:val="nothing"/>
      <w:lvlText w:val="（%1）"/>
      <w:lvlJc w:val="left"/>
      <w:rPr>
        <w:rFonts w:hint="eastAsia"/>
      </w:rPr>
    </w:lvl>
  </w:abstractNum>
  <w:abstractNum w:abstractNumId="14">
    <w:nsid w:val="4297DF03"/>
    <w:multiLevelType w:val="singleLevel"/>
    <w:tmpl w:val="4297DF03"/>
    <w:lvl w:ilvl="0">
      <w:start w:val="1"/>
      <w:numFmt w:val="chineseCounting"/>
      <w:suff w:val="nothing"/>
      <w:lvlText w:val="（%1）"/>
      <w:lvlJc w:val="left"/>
      <w:rPr>
        <w:rFonts w:hint="eastAsia"/>
      </w:rPr>
    </w:lvl>
  </w:abstractNum>
  <w:abstractNum w:abstractNumId="15">
    <w:nsid w:val="45549FAE"/>
    <w:multiLevelType w:val="singleLevel"/>
    <w:tmpl w:val="45549FAE"/>
    <w:lvl w:ilvl="0">
      <w:start w:val="1"/>
      <w:numFmt w:val="chineseCounting"/>
      <w:suff w:val="nothing"/>
      <w:lvlText w:val="（%1）"/>
      <w:lvlJc w:val="left"/>
      <w:rPr>
        <w:rFonts w:hint="eastAsia"/>
      </w:rPr>
    </w:lvl>
  </w:abstractNum>
  <w:abstractNum w:abstractNumId="16">
    <w:nsid w:val="610596B9"/>
    <w:multiLevelType w:val="singleLevel"/>
    <w:tmpl w:val="610596B9"/>
    <w:lvl w:ilvl="0">
      <w:start w:val="1"/>
      <w:numFmt w:val="chineseCounting"/>
      <w:suff w:val="nothing"/>
      <w:lvlText w:val="（%1）"/>
      <w:lvlJc w:val="left"/>
      <w:rPr>
        <w:rFonts w:hint="eastAsia"/>
      </w:rPr>
    </w:lvl>
  </w:abstractNum>
  <w:abstractNum w:abstractNumId="17">
    <w:nsid w:val="628B0053"/>
    <w:multiLevelType w:val="singleLevel"/>
    <w:tmpl w:val="628B0053"/>
    <w:lvl w:ilvl="0">
      <w:start w:val="1"/>
      <w:numFmt w:val="chineseCounting"/>
      <w:suff w:val="nothing"/>
      <w:lvlText w:val="（%1）"/>
      <w:lvlJc w:val="left"/>
      <w:rPr>
        <w:rFonts w:hint="eastAsia"/>
      </w:rPr>
    </w:lvl>
  </w:abstractNum>
  <w:abstractNum w:abstractNumId="18">
    <w:nsid w:val="7A4DA671"/>
    <w:multiLevelType w:val="singleLevel"/>
    <w:tmpl w:val="7A4DA671"/>
    <w:lvl w:ilvl="0">
      <w:start w:val="1"/>
      <w:numFmt w:val="chineseCounting"/>
      <w:suff w:val="nothing"/>
      <w:lvlText w:val="（%1）"/>
      <w:lvlJc w:val="left"/>
      <w:rPr>
        <w:rFonts w:hint="eastAsia"/>
      </w:rPr>
    </w:lvl>
  </w:abstractNum>
  <w:abstractNum w:abstractNumId="19">
    <w:nsid w:val="7D9C2092"/>
    <w:multiLevelType w:val="singleLevel"/>
    <w:tmpl w:val="7D9C2092"/>
    <w:lvl w:ilvl="0">
      <w:start w:val="1"/>
      <w:numFmt w:val="chineseCounting"/>
      <w:suff w:val="nothing"/>
      <w:lvlText w:val="（%1）"/>
      <w:lvlJc w:val="left"/>
      <w:rPr>
        <w:rFonts w:hint="eastAsia"/>
      </w:rPr>
    </w:lvl>
  </w:abstractNum>
  <w:num w:numId="1">
    <w:abstractNumId w:val="4"/>
  </w:num>
  <w:num w:numId="2">
    <w:abstractNumId w:val="15"/>
  </w:num>
  <w:num w:numId="3">
    <w:abstractNumId w:val="10"/>
  </w:num>
  <w:num w:numId="4">
    <w:abstractNumId w:val="5"/>
  </w:num>
  <w:num w:numId="5">
    <w:abstractNumId w:val="13"/>
  </w:num>
  <w:num w:numId="6">
    <w:abstractNumId w:val="19"/>
  </w:num>
  <w:num w:numId="7">
    <w:abstractNumId w:val="9"/>
  </w:num>
  <w:num w:numId="8">
    <w:abstractNumId w:val="12"/>
  </w:num>
  <w:num w:numId="9">
    <w:abstractNumId w:val="18"/>
  </w:num>
  <w:num w:numId="10">
    <w:abstractNumId w:val="1"/>
  </w:num>
  <w:num w:numId="11">
    <w:abstractNumId w:val="0"/>
  </w:num>
  <w:num w:numId="12">
    <w:abstractNumId w:val="3"/>
  </w:num>
  <w:num w:numId="13">
    <w:abstractNumId w:val="6"/>
  </w:num>
  <w:num w:numId="14">
    <w:abstractNumId w:val="17"/>
  </w:num>
  <w:num w:numId="15">
    <w:abstractNumId w:val="2"/>
  </w:num>
  <w:num w:numId="16">
    <w:abstractNumId w:val="8"/>
  </w:num>
  <w:num w:numId="17">
    <w:abstractNumId w:val="16"/>
  </w:num>
  <w:num w:numId="18">
    <w:abstractNumId w:val="11"/>
  </w:num>
  <w:num w:numId="19">
    <w:abstractNumId w:val="7"/>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gutterAtTop/>
  <w:hideSpellingErrors/>
  <w:defaultTabStop w:val="420"/>
  <w:evenAndOddHeaders/>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5655A"/>
    <w:rsid w:val="00012E9E"/>
    <w:rsid w:val="00034A00"/>
    <w:rsid w:val="00036B23"/>
    <w:rsid w:val="0005081A"/>
    <w:rsid w:val="00063240"/>
    <w:rsid w:val="000635FE"/>
    <w:rsid w:val="00066E5E"/>
    <w:rsid w:val="0007518B"/>
    <w:rsid w:val="00080758"/>
    <w:rsid w:val="000807FB"/>
    <w:rsid w:val="0008110E"/>
    <w:rsid w:val="00086965"/>
    <w:rsid w:val="000912E3"/>
    <w:rsid w:val="0009325E"/>
    <w:rsid w:val="000A0986"/>
    <w:rsid w:val="000B514B"/>
    <w:rsid w:val="000C0803"/>
    <w:rsid w:val="000C2A45"/>
    <w:rsid w:val="000C6BBA"/>
    <w:rsid w:val="000D45B0"/>
    <w:rsid w:val="000D4CC4"/>
    <w:rsid w:val="000D5D7C"/>
    <w:rsid w:val="000D6BBA"/>
    <w:rsid w:val="000E0FD9"/>
    <w:rsid w:val="000E27D3"/>
    <w:rsid w:val="000E40A0"/>
    <w:rsid w:val="0010221A"/>
    <w:rsid w:val="00102CCC"/>
    <w:rsid w:val="001049C6"/>
    <w:rsid w:val="001108F4"/>
    <w:rsid w:val="00113DFE"/>
    <w:rsid w:val="00120908"/>
    <w:rsid w:val="0013286B"/>
    <w:rsid w:val="001464F1"/>
    <w:rsid w:val="001512E6"/>
    <w:rsid w:val="001615A5"/>
    <w:rsid w:val="00161D17"/>
    <w:rsid w:val="00163A4E"/>
    <w:rsid w:val="00185BE9"/>
    <w:rsid w:val="00186513"/>
    <w:rsid w:val="00196409"/>
    <w:rsid w:val="001A02E3"/>
    <w:rsid w:val="001A7CE1"/>
    <w:rsid w:val="001C465E"/>
    <w:rsid w:val="001C602B"/>
    <w:rsid w:val="001D1012"/>
    <w:rsid w:val="001D16CA"/>
    <w:rsid w:val="001D328E"/>
    <w:rsid w:val="001E0569"/>
    <w:rsid w:val="002025CF"/>
    <w:rsid w:val="002117FC"/>
    <w:rsid w:val="00244CDA"/>
    <w:rsid w:val="00247D03"/>
    <w:rsid w:val="00247F17"/>
    <w:rsid w:val="0025797E"/>
    <w:rsid w:val="00262FD2"/>
    <w:rsid w:val="002639BD"/>
    <w:rsid w:val="00270045"/>
    <w:rsid w:val="00283487"/>
    <w:rsid w:val="002877B3"/>
    <w:rsid w:val="002B0CB8"/>
    <w:rsid w:val="002C494E"/>
    <w:rsid w:val="002C5F91"/>
    <w:rsid w:val="002C7459"/>
    <w:rsid w:val="002D31D6"/>
    <w:rsid w:val="002D6534"/>
    <w:rsid w:val="002D7C28"/>
    <w:rsid w:val="002E1B54"/>
    <w:rsid w:val="002E6127"/>
    <w:rsid w:val="002E6732"/>
    <w:rsid w:val="002E7B93"/>
    <w:rsid w:val="002F1B60"/>
    <w:rsid w:val="002F25DE"/>
    <w:rsid w:val="002F3A1E"/>
    <w:rsid w:val="002F7519"/>
    <w:rsid w:val="00307825"/>
    <w:rsid w:val="0031195F"/>
    <w:rsid w:val="00312A57"/>
    <w:rsid w:val="00321287"/>
    <w:rsid w:val="00321FA8"/>
    <w:rsid w:val="00322D2A"/>
    <w:rsid w:val="00324ACC"/>
    <w:rsid w:val="003269A0"/>
    <w:rsid w:val="00336F5D"/>
    <w:rsid w:val="00337914"/>
    <w:rsid w:val="00343CA6"/>
    <w:rsid w:val="00344359"/>
    <w:rsid w:val="00344EA3"/>
    <w:rsid w:val="00345E5C"/>
    <w:rsid w:val="00346CCD"/>
    <w:rsid w:val="003534AC"/>
    <w:rsid w:val="00357533"/>
    <w:rsid w:val="00366033"/>
    <w:rsid w:val="00370C5C"/>
    <w:rsid w:val="00393F0D"/>
    <w:rsid w:val="0039476A"/>
    <w:rsid w:val="003974F0"/>
    <w:rsid w:val="003A0D9A"/>
    <w:rsid w:val="003B0707"/>
    <w:rsid w:val="003D1F99"/>
    <w:rsid w:val="003D4396"/>
    <w:rsid w:val="003D67C5"/>
    <w:rsid w:val="003E39EE"/>
    <w:rsid w:val="003E4960"/>
    <w:rsid w:val="003E579B"/>
    <w:rsid w:val="003F02DE"/>
    <w:rsid w:val="00401821"/>
    <w:rsid w:val="00411828"/>
    <w:rsid w:val="004140A2"/>
    <w:rsid w:val="00421EAA"/>
    <w:rsid w:val="00442CE7"/>
    <w:rsid w:val="00453BB8"/>
    <w:rsid w:val="00456BD6"/>
    <w:rsid w:val="00461A62"/>
    <w:rsid w:val="00471AE5"/>
    <w:rsid w:val="0047570C"/>
    <w:rsid w:val="00477C95"/>
    <w:rsid w:val="0048095E"/>
    <w:rsid w:val="00486B1A"/>
    <w:rsid w:val="00490963"/>
    <w:rsid w:val="00496F46"/>
    <w:rsid w:val="004A3CD7"/>
    <w:rsid w:val="004C5604"/>
    <w:rsid w:val="004C6759"/>
    <w:rsid w:val="004C6907"/>
    <w:rsid w:val="004D4616"/>
    <w:rsid w:val="004E0DFE"/>
    <w:rsid w:val="004F6A3D"/>
    <w:rsid w:val="005015B1"/>
    <w:rsid w:val="00501C2F"/>
    <w:rsid w:val="00503CA3"/>
    <w:rsid w:val="005141F1"/>
    <w:rsid w:val="00515195"/>
    <w:rsid w:val="005161EF"/>
    <w:rsid w:val="00517D79"/>
    <w:rsid w:val="005220EC"/>
    <w:rsid w:val="00531272"/>
    <w:rsid w:val="0053522C"/>
    <w:rsid w:val="00537415"/>
    <w:rsid w:val="005375D7"/>
    <w:rsid w:val="00541532"/>
    <w:rsid w:val="005415E4"/>
    <w:rsid w:val="005445B6"/>
    <w:rsid w:val="0055390D"/>
    <w:rsid w:val="00554257"/>
    <w:rsid w:val="005550A1"/>
    <w:rsid w:val="005640D4"/>
    <w:rsid w:val="00564DAE"/>
    <w:rsid w:val="00567281"/>
    <w:rsid w:val="00577D70"/>
    <w:rsid w:val="005819CA"/>
    <w:rsid w:val="005861E7"/>
    <w:rsid w:val="00597478"/>
    <w:rsid w:val="005A5213"/>
    <w:rsid w:val="005B0AEA"/>
    <w:rsid w:val="005B6E7A"/>
    <w:rsid w:val="005C3F42"/>
    <w:rsid w:val="005D1DAF"/>
    <w:rsid w:val="005D2C28"/>
    <w:rsid w:val="005D5365"/>
    <w:rsid w:val="005D5660"/>
    <w:rsid w:val="005E3737"/>
    <w:rsid w:val="005E7EF9"/>
    <w:rsid w:val="005F2635"/>
    <w:rsid w:val="005F5C9B"/>
    <w:rsid w:val="006040C2"/>
    <w:rsid w:val="006057A9"/>
    <w:rsid w:val="006219A2"/>
    <w:rsid w:val="006303F7"/>
    <w:rsid w:val="00634F58"/>
    <w:rsid w:val="0064732C"/>
    <w:rsid w:val="00650AD2"/>
    <w:rsid w:val="006558A9"/>
    <w:rsid w:val="00655A86"/>
    <w:rsid w:val="006767E1"/>
    <w:rsid w:val="00677274"/>
    <w:rsid w:val="006909CD"/>
    <w:rsid w:val="006969E3"/>
    <w:rsid w:val="006A4D19"/>
    <w:rsid w:val="006B23D4"/>
    <w:rsid w:val="006B6B57"/>
    <w:rsid w:val="006C59A0"/>
    <w:rsid w:val="006D27BF"/>
    <w:rsid w:val="006D78B0"/>
    <w:rsid w:val="006E70B8"/>
    <w:rsid w:val="006F4631"/>
    <w:rsid w:val="00702BBF"/>
    <w:rsid w:val="007041C3"/>
    <w:rsid w:val="00710C42"/>
    <w:rsid w:val="007123D7"/>
    <w:rsid w:val="00715F7B"/>
    <w:rsid w:val="007224CA"/>
    <w:rsid w:val="0073378E"/>
    <w:rsid w:val="00735CD4"/>
    <w:rsid w:val="00746593"/>
    <w:rsid w:val="007519F8"/>
    <w:rsid w:val="007812D9"/>
    <w:rsid w:val="00782649"/>
    <w:rsid w:val="00782E39"/>
    <w:rsid w:val="007876C0"/>
    <w:rsid w:val="00796C38"/>
    <w:rsid w:val="007A465C"/>
    <w:rsid w:val="007A4D5E"/>
    <w:rsid w:val="007B0D14"/>
    <w:rsid w:val="007D60DE"/>
    <w:rsid w:val="007F01C0"/>
    <w:rsid w:val="007F3D1D"/>
    <w:rsid w:val="007F75BA"/>
    <w:rsid w:val="008048FD"/>
    <w:rsid w:val="00807658"/>
    <w:rsid w:val="0081064F"/>
    <w:rsid w:val="00810961"/>
    <w:rsid w:val="0081489E"/>
    <w:rsid w:val="0083574A"/>
    <w:rsid w:val="00835A6F"/>
    <w:rsid w:val="00852892"/>
    <w:rsid w:val="008573D2"/>
    <w:rsid w:val="008613DB"/>
    <w:rsid w:val="00861874"/>
    <w:rsid w:val="00861D79"/>
    <w:rsid w:val="00865A18"/>
    <w:rsid w:val="008744EB"/>
    <w:rsid w:val="00880ED8"/>
    <w:rsid w:val="00897111"/>
    <w:rsid w:val="008A0D0D"/>
    <w:rsid w:val="008A4A3F"/>
    <w:rsid w:val="008A7C8B"/>
    <w:rsid w:val="008B45DD"/>
    <w:rsid w:val="008B73EA"/>
    <w:rsid w:val="008C2724"/>
    <w:rsid w:val="008D2636"/>
    <w:rsid w:val="008D3877"/>
    <w:rsid w:val="008E413A"/>
    <w:rsid w:val="008F05C4"/>
    <w:rsid w:val="008F17AD"/>
    <w:rsid w:val="00912583"/>
    <w:rsid w:val="00922C47"/>
    <w:rsid w:val="00934AA6"/>
    <w:rsid w:val="00943E90"/>
    <w:rsid w:val="00954C6E"/>
    <w:rsid w:val="00962B2F"/>
    <w:rsid w:val="00963867"/>
    <w:rsid w:val="00970A8B"/>
    <w:rsid w:val="009718BE"/>
    <w:rsid w:val="00973C78"/>
    <w:rsid w:val="00973CB4"/>
    <w:rsid w:val="0099178D"/>
    <w:rsid w:val="00991DED"/>
    <w:rsid w:val="00991F05"/>
    <w:rsid w:val="00994BF9"/>
    <w:rsid w:val="009A1A75"/>
    <w:rsid w:val="009A1BFF"/>
    <w:rsid w:val="009A3569"/>
    <w:rsid w:val="009A5872"/>
    <w:rsid w:val="009C779B"/>
    <w:rsid w:val="009D3FF1"/>
    <w:rsid w:val="009D4F92"/>
    <w:rsid w:val="009D6701"/>
    <w:rsid w:val="009E7287"/>
    <w:rsid w:val="009E75A1"/>
    <w:rsid w:val="009F02BF"/>
    <w:rsid w:val="009F0FD2"/>
    <w:rsid w:val="009F7895"/>
    <w:rsid w:val="00A00AA1"/>
    <w:rsid w:val="00A23C45"/>
    <w:rsid w:val="00A356ED"/>
    <w:rsid w:val="00A41377"/>
    <w:rsid w:val="00A46725"/>
    <w:rsid w:val="00A5316A"/>
    <w:rsid w:val="00A53D99"/>
    <w:rsid w:val="00A730BB"/>
    <w:rsid w:val="00A744F0"/>
    <w:rsid w:val="00A779D0"/>
    <w:rsid w:val="00A90083"/>
    <w:rsid w:val="00AA32FE"/>
    <w:rsid w:val="00AC19CD"/>
    <w:rsid w:val="00AC203F"/>
    <w:rsid w:val="00AC2B2E"/>
    <w:rsid w:val="00AF20CC"/>
    <w:rsid w:val="00B016F5"/>
    <w:rsid w:val="00B04894"/>
    <w:rsid w:val="00B16A65"/>
    <w:rsid w:val="00B33B73"/>
    <w:rsid w:val="00B50D4A"/>
    <w:rsid w:val="00B54163"/>
    <w:rsid w:val="00B56F0D"/>
    <w:rsid w:val="00B57A0D"/>
    <w:rsid w:val="00B6154D"/>
    <w:rsid w:val="00B61E93"/>
    <w:rsid w:val="00B645D5"/>
    <w:rsid w:val="00B65F54"/>
    <w:rsid w:val="00B66540"/>
    <w:rsid w:val="00B8300E"/>
    <w:rsid w:val="00B876ED"/>
    <w:rsid w:val="00B92946"/>
    <w:rsid w:val="00B9702F"/>
    <w:rsid w:val="00BA212D"/>
    <w:rsid w:val="00BA37C9"/>
    <w:rsid w:val="00BC0CCA"/>
    <w:rsid w:val="00BC17EA"/>
    <w:rsid w:val="00BD03DF"/>
    <w:rsid w:val="00BD20CA"/>
    <w:rsid w:val="00BE2C42"/>
    <w:rsid w:val="00BE5737"/>
    <w:rsid w:val="00BF386D"/>
    <w:rsid w:val="00C00315"/>
    <w:rsid w:val="00C02000"/>
    <w:rsid w:val="00C10CD3"/>
    <w:rsid w:val="00C171AC"/>
    <w:rsid w:val="00C2324D"/>
    <w:rsid w:val="00C3588A"/>
    <w:rsid w:val="00C42312"/>
    <w:rsid w:val="00C503A9"/>
    <w:rsid w:val="00C52AB1"/>
    <w:rsid w:val="00C6620C"/>
    <w:rsid w:val="00C71094"/>
    <w:rsid w:val="00C7244A"/>
    <w:rsid w:val="00C74245"/>
    <w:rsid w:val="00C856F4"/>
    <w:rsid w:val="00C87A7A"/>
    <w:rsid w:val="00C90D4E"/>
    <w:rsid w:val="00CA37AC"/>
    <w:rsid w:val="00CA4B19"/>
    <w:rsid w:val="00CA7C24"/>
    <w:rsid w:val="00CB5310"/>
    <w:rsid w:val="00CB6A8C"/>
    <w:rsid w:val="00CC0DF2"/>
    <w:rsid w:val="00CC4AF2"/>
    <w:rsid w:val="00CC6795"/>
    <w:rsid w:val="00CD4AAD"/>
    <w:rsid w:val="00CD552F"/>
    <w:rsid w:val="00CE3489"/>
    <w:rsid w:val="00CE498A"/>
    <w:rsid w:val="00CF4AA9"/>
    <w:rsid w:val="00D041B2"/>
    <w:rsid w:val="00D101C9"/>
    <w:rsid w:val="00D12FF5"/>
    <w:rsid w:val="00D23E82"/>
    <w:rsid w:val="00D250BB"/>
    <w:rsid w:val="00D2621A"/>
    <w:rsid w:val="00D26DE6"/>
    <w:rsid w:val="00D276AB"/>
    <w:rsid w:val="00D322D7"/>
    <w:rsid w:val="00D35017"/>
    <w:rsid w:val="00D5218E"/>
    <w:rsid w:val="00D5655A"/>
    <w:rsid w:val="00D6214A"/>
    <w:rsid w:val="00D65085"/>
    <w:rsid w:val="00D66E73"/>
    <w:rsid w:val="00D73823"/>
    <w:rsid w:val="00D80BB3"/>
    <w:rsid w:val="00D837A5"/>
    <w:rsid w:val="00D86BEF"/>
    <w:rsid w:val="00D95F73"/>
    <w:rsid w:val="00DA28C7"/>
    <w:rsid w:val="00DB1BC4"/>
    <w:rsid w:val="00DB498F"/>
    <w:rsid w:val="00DC54A0"/>
    <w:rsid w:val="00DD297A"/>
    <w:rsid w:val="00DD3DBC"/>
    <w:rsid w:val="00DE0CCE"/>
    <w:rsid w:val="00DE1B4F"/>
    <w:rsid w:val="00DE2CAF"/>
    <w:rsid w:val="00DE3203"/>
    <w:rsid w:val="00DE4547"/>
    <w:rsid w:val="00DF192F"/>
    <w:rsid w:val="00DF57EF"/>
    <w:rsid w:val="00E12B06"/>
    <w:rsid w:val="00E17770"/>
    <w:rsid w:val="00E2063B"/>
    <w:rsid w:val="00E268D2"/>
    <w:rsid w:val="00E3351A"/>
    <w:rsid w:val="00E407E4"/>
    <w:rsid w:val="00E411E8"/>
    <w:rsid w:val="00E463B4"/>
    <w:rsid w:val="00E47FC2"/>
    <w:rsid w:val="00E5110D"/>
    <w:rsid w:val="00E512F2"/>
    <w:rsid w:val="00E6503E"/>
    <w:rsid w:val="00E70007"/>
    <w:rsid w:val="00E87562"/>
    <w:rsid w:val="00E91C8D"/>
    <w:rsid w:val="00E920CE"/>
    <w:rsid w:val="00E94503"/>
    <w:rsid w:val="00EA20EC"/>
    <w:rsid w:val="00EA245A"/>
    <w:rsid w:val="00EB260E"/>
    <w:rsid w:val="00EB3E39"/>
    <w:rsid w:val="00ED1BAF"/>
    <w:rsid w:val="00EE6156"/>
    <w:rsid w:val="00EE6FDD"/>
    <w:rsid w:val="00EF0703"/>
    <w:rsid w:val="00EF4119"/>
    <w:rsid w:val="00F02182"/>
    <w:rsid w:val="00F11BB3"/>
    <w:rsid w:val="00F11EB9"/>
    <w:rsid w:val="00F1727C"/>
    <w:rsid w:val="00F179CF"/>
    <w:rsid w:val="00F2002C"/>
    <w:rsid w:val="00F23699"/>
    <w:rsid w:val="00F44368"/>
    <w:rsid w:val="00F53E1E"/>
    <w:rsid w:val="00F54406"/>
    <w:rsid w:val="00F550B0"/>
    <w:rsid w:val="00F634E4"/>
    <w:rsid w:val="00F73AD4"/>
    <w:rsid w:val="00F75A13"/>
    <w:rsid w:val="00F83738"/>
    <w:rsid w:val="00F87EA4"/>
    <w:rsid w:val="00F91BF1"/>
    <w:rsid w:val="00F933D3"/>
    <w:rsid w:val="00F95F67"/>
    <w:rsid w:val="00FA006D"/>
    <w:rsid w:val="00FA0E78"/>
    <w:rsid w:val="00FA4E37"/>
    <w:rsid w:val="00FB2E94"/>
    <w:rsid w:val="00FB43B0"/>
    <w:rsid w:val="00FC365D"/>
    <w:rsid w:val="00FC440F"/>
    <w:rsid w:val="00FD2284"/>
    <w:rsid w:val="00FD4031"/>
    <w:rsid w:val="00FD6C55"/>
    <w:rsid w:val="00FE5621"/>
    <w:rsid w:val="00FF13B4"/>
    <w:rsid w:val="00FF3EB6"/>
    <w:rsid w:val="00FF7EA3"/>
    <w:rsid w:val="011E1BB9"/>
    <w:rsid w:val="01347FAA"/>
    <w:rsid w:val="01432AB2"/>
    <w:rsid w:val="014B58FD"/>
    <w:rsid w:val="015C2709"/>
    <w:rsid w:val="01624503"/>
    <w:rsid w:val="01656C3A"/>
    <w:rsid w:val="016B20BD"/>
    <w:rsid w:val="017A7881"/>
    <w:rsid w:val="017E0614"/>
    <w:rsid w:val="01857BBB"/>
    <w:rsid w:val="0195252E"/>
    <w:rsid w:val="019943CC"/>
    <w:rsid w:val="019A092D"/>
    <w:rsid w:val="019C4EB9"/>
    <w:rsid w:val="01BE38CA"/>
    <w:rsid w:val="01C87C43"/>
    <w:rsid w:val="0200475F"/>
    <w:rsid w:val="02012236"/>
    <w:rsid w:val="023615AF"/>
    <w:rsid w:val="024A76EE"/>
    <w:rsid w:val="024D6424"/>
    <w:rsid w:val="02563145"/>
    <w:rsid w:val="02590BBE"/>
    <w:rsid w:val="02626EEA"/>
    <w:rsid w:val="026C52FC"/>
    <w:rsid w:val="02AA1CF9"/>
    <w:rsid w:val="02BC53D0"/>
    <w:rsid w:val="02C62CCA"/>
    <w:rsid w:val="02C66C5C"/>
    <w:rsid w:val="02CA43F3"/>
    <w:rsid w:val="02E60452"/>
    <w:rsid w:val="02E74A18"/>
    <w:rsid w:val="030B776B"/>
    <w:rsid w:val="0347394A"/>
    <w:rsid w:val="036C09B2"/>
    <w:rsid w:val="036C7F0B"/>
    <w:rsid w:val="03D84A76"/>
    <w:rsid w:val="03F528B8"/>
    <w:rsid w:val="040A4ED8"/>
    <w:rsid w:val="04180869"/>
    <w:rsid w:val="042077CE"/>
    <w:rsid w:val="04495CA7"/>
    <w:rsid w:val="04641764"/>
    <w:rsid w:val="048E7460"/>
    <w:rsid w:val="048F70C6"/>
    <w:rsid w:val="04A11FA8"/>
    <w:rsid w:val="04CE74EE"/>
    <w:rsid w:val="04E40ECB"/>
    <w:rsid w:val="0501173C"/>
    <w:rsid w:val="051018B3"/>
    <w:rsid w:val="05272BE0"/>
    <w:rsid w:val="052C13B5"/>
    <w:rsid w:val="053C42C1"/>
    <w:rsid w:val="054A5EE4"/>
    <w:rsid w:val="055C08F1"/>
    <w:rsid w:val="0563198F"/>
    <w:rsid w:val="05662D1D"/>
    <w:rsid w:val="05743168"/>
    <w:rsid w:val="057E06DA"/>
    <w:rsid w:val="058E415C"/>
    <w:rsid w:val="05941BF9"/>
    <w:rsid w:val="059A5F0D"/>
    <w:rsid w:val="05EF598D"/>
    <w:rsid w:val="05FB3217"/>
    <w:rsid w:val="05FF48D8"/>
    <w:rsid w:val="0600260A"/>
    <w:rsid w:val="061559FD"/>
    <w:rsid w:val="061E1988"/>
    <w:rsid w:val="063752EA"/>
    <w:rsid w:val="063E1784"/>
    <w:rsid w:val="06401657"/>
    <w:rsid w:val="06413C62"/>
    <w:rsid w:val="06470A54"/>
    <w:rsid w:val="066842EE"/>
    <w:rsid w:val="06752107"/>
    <w:rsid w:val="0680064F"/>
    <w:rsid w:val="06A35811"/>
    <w:rsid w:val="06FA0109"/>
    <w:rsid w:val="071C54A5"/>
    <w:rsid w:val="07394D45"/>
    <w:rsid w:val="073E585C"/>
    <w:rsid w:val="074219EB"/>
    <w:rsid w:val="07524C2F"/>
    <w:rsid w:val="077C5FB7"/>
    <w:rsid w:val="079E12D9"/>
    <w:rsid w:val="07AB0746"/>
    <w:rsid w:val="07E83ABE"/>
    <w:rsid w:val="07EA0EB3"/>
    <w:rsid w:val="07FD63FD"/>
    <w:rsid w:val="08011A20"/>
    <w:rsid w:val="082A6967"/>
    <w:rsid w:val="083603AA"/>
    <w:rsid w:val="084C1584"/>
    <w:rsid w:val="085F7FA5"/>
    <w:rsid w:val="0866585E"/>
    <w:rsid w:val="087345A3"/>
    <w:rsid w:val="088C53DF"/>
    <w:rsid w:val="088C6A1A"/>
    <w:rsid w:val="08E0118C"/>
    <w:rsid w:val="0902246D"/>
    <w:rsid w:val="09117B28"/>
    <w:rsid w:val="09252EEA"/>
    <w:rsid w:val="092C5E2C"/>
    <w:rsid w:val="093A2B3A"/>
    <w:rsid w:val="093F5E86"/>
    <w:rsid w:val="0942476D"/>
    <w:rsid w:val="09444D8C"/>
    <w:rsid w:val="09461BF5"/>
    <w:rsid w:val="09564369"/>
    <w:rsid w:val="098041E3"/>
    <w:rsid w:val="09841A44"/>
    <w:rsid w:val="09D70250"/>
    <w:rsid w:val="09E76D91"/>
    <w:rsid w:val="09E91084"/>
    <w:rsid w:val="09EB12CF"/>
    <w:rsid w:val="0A0853C0"/>
    <w:rsid w:val="0A3513A1"/>
    <w:rsid w:val="0A3D0E06"/>
    <w:rsid w:val="0A417F7F"/>
    <w:rsid w:val="0A4404D7"/>
    <w:rsid w:val="0A665025"/>
    <w:rsid w:val="0A7F5A60"/>
    <w:rsid w:val="0A8F3C58"/>
    <w:rsid w:val="0A8F7D80"/>
    <w:rsid w:val="0A930742"/>
    <w:rsid w:val="0AD04982"/>
    <w:rsid w:val="0AD1579E"/>
    <w:rsid w:val="0AE3728E"/>
    <w:rsid w:val="0AEB53A5"/>
    <w:rsid w:val="0AEF163D"/>
    <w:rsid w:val="0AEF3D9A"/>
    <w:rsid w:val="0AFF3B66"/>
    <w:rsid w:val="0B3908A1"/>
    <w:rsid w:val="0B3E577F"/>
    <w:rsid w:val="0B5B43BB"/>
    <w:rsid w:val="0B785ABF"/>
    <w:rsid w:val="0B960C44"/>
    <w:rsid w:val="0BCC335B"/>
    <w:rsid w:val="0BE07259"/>
    <w:rsid w:val="0BEA1DFD"/>
    <w:rsid w:val="0C191080"/>
    <w:rsid w:val="0C1E5A85"/>
    <w:rsid w:val="0C262796"/>
    <w:rsid w:val="0C5E1E62"/>
    <w:rsid w:val="0C676EEC"/>
    <w:rsid w:val="0C7C327F"/>
    <w:rsid w:val="0C7D3BFF"/>
    <w:rsid w:val="0CA758A9"/>
    <w:rsid w:val="0CB10A40"/>
    <w:rsid w:val="0CBE7A54"/>
    <w:rsid w:val="0CD3647E"/>
    <w:rsid w:val="0D0C449D"/>
    <w:rsid w:val="0D376940"/>
    <w:rsid w:val="0D624CE8"/>
    <w:rsid w:val="0D702F3E"/>
    <w:rsid w:val="0D8B03BA"/>
    <w:rsid w:val="0D8B45D8"/>
    <w:rsid w:val="0DED6918"/>
    <w:rsid w:val="0E0D19A1"/>
    <w:rsid w:val="0E4E753C"/>
    <w:rsid w:val="0E530C37"/>
    <w:rsid w:val="0E5A0D48"/>
    <w:rsid w:val="0E5B0F39"/>
    <w:rsid w:val="0E773549"/>
    <w:rsid w:val="0E7E407C"/>
    <w:rsid w:val="0E8D5E18"/>
    <w:rsid w:val="0E9B4557"/>
    <w:rsid w:val="0E9E5788"/>
    <w:rsid w:val="0EB40A8B"/>
    <w:rsid w:val="0EBA6092"/>
    <w:rsid w:val="0EBC1F3E"/>
    <w:rsid w:val="0EBE7E99"/>
    <w:rsid w:val="0EC25449"/>
    <w:rsid w:val="0ECC12B5"/>
    <w:rsid w:val="0ED320A8"/>
    <w:rsid w:val="0EE42AD8"/>
    <w:rsid w:val="0EEA6906"/>
    <w:rsid w:val="0EF815AA"/>
    <w:rsid w:val="0F0D71D5"/>
    <w:rsid w:val="0F103B04"/>
    <w:rsid w:val="0F454C3A"/>
    <w:rsid w:val="0F4D1C81"/>
    <w:rsid w:val="0F572C71"/>
    <w:rsid w:val="0F951DF7"/>
    <w:rsid w:val="0FA63313"/>
    <w:rsid w:val="0FC640CE"/>
    <w:rsid w:val="0FDE78F2"/>
    <w:rsid w:val="1001375F"/>
    <w:rsid w:val="101056C6"/>
    <w:rsid w:val="10664AD8"/>
    <w:rsid w:val="1066725E"/>
    <w:rsid w:val="106E00B6"/>
    <w:rsid w:val="1083073A"/>
    <w:rsid w:val="10A363DC"/>
    <w:rsid w:val="10A40E92"/>
    <w:rsid w:val="10A938DC"/>
    <w:rsid w:val="10E324B1"/>
    <w:rsid w:val="10E57C46"/>
    <w:rsid w:val="10EE296B"/>
    <w:rsid w:val="11207967"/>
    <w:rsid w:val="11735EC4"/>
    <w:rsid w:val="118132B1"/>
    <w:rsid w:val="11AA0BC1"/>
    <w:rsid w:val="11AC005F"/>
    <w:rsid w:val="11CD0380"/>
    <w:rsid w:val="11E70FF3"/>
    <w:rsid w:val="11E77328"/>
    <w:rsid w:val="1203023B"/>
    <w:rsid w:val="120B0372"/>
    <w:rsid w:val="120F641D"/>
    <w:rsid w:val="127B3171"/>
    <w:rsid w:val="128228BB"/>
    <w:rsid w:val="12843335"/>
    <w:rsid w:val="128A5B8E"/>
    <w:rsid w:val="12BC64B7"/>
    <w:rsid w:val="12E12347"/>
    <w:rsid w:val="12EB69E5"/>
    <w:rsid w:val="12ED7F19"/>
    <w:rsid w:val="12FD1B31"/>
    <w:rsid w:val="130F03D8"/>
    <w:rsid w:val="131162C0"/>
    <w:rsid w:val="1312522B"/>
    <w:rsid w:val="1324117E"/>
    <w:rsid w:val="132C0E2B"/>
    <w:rsid w:val="1340310F"/>
    <w:rsid w:val="134B2863"/>
    <w:rsid w:val="13665B0E"/>
    <w:rsid w:val="13744717"/>
    <w:rsid w:val="138B15D5"/>
    <w:rsid w:val="139615BE"/>
    <w:rsid w:val="13A2290C"/>
    <w:rsid w:val="13BA1A45"/>
    <w:rsid w:val="13D17BAA"/>
    <w:rsid w:val="142A4B8D"/>
    <w:rsid w:val="142F32A8"/>
    <w:rsid w:val="14963D12"/>
    <w:rsid w:val="14B458D5"/>
    <w:rsid w:val="14D472AB"/>
    <w:rsid w:val="14D52F39"/>
    <w:rsid w:val="14F26ADF"/>
    <w:rsid w:val="14F360FA"/>
    <w:rsid w:val="14F3680F"/>
    <w:rsid w:val="150518BD"/>
    <w:rsid w:val="15672EBD"/>
    <w:rsid w:val="15755818"/>
    <w:rsid w:val="15A7651A"/>
    <w:rsid w:val="15B81593"/>
    <w:rsid w:val="15C70887"/>
    <w:rsid w:val="15FB6C40"/>
    <w:rsid w:val="16037E50"/>
    <w:rsid w:val="16082DB0"/>
    <w:rsid w:val="16154ABA"/>
    <w:rsid w:val="16376D33"/>
    <w:rsid w:val="164C7E6B"/>
    <w:rsid w:val="1654414D"/>
    <w:rsid w:val="166A6BFE"/>
    <w:rsid w:val="16822108"/>
    <w:rsid w:val="169D275C"/>
    <w:rsid w:val="16B24020"/>
    <w:rsid w:val="16B525F6"/>
    <w:rsid w:val="16D63EF4"/>
    <w:rsid w:val="1710680E"/>
    <w:rsid w:val="174223F4"/>
    <w:rsid w:val="17555B59"/>
    <w:rsid w:val="175C37E5"/>
    <w:rsid w:val="175F35E7"/>
    <w:rsid w:val="177E7B27"/>
    <w:rsid w:val="17880B5D"/>
    <w:rsid w:val="179D0615"/>
    <w:rsid w:val="179F5027"/>
    <w:rsid w:val="17A31DE1"/>
    <w:rsid w:val="17A46137"/>
    <w:rsid w:val="17C14885"/>
    <w:rsid w:val="17D13051"/>
    <w:rsid w:val="17DD4CDD"/>
    <w:rsid w:val="17FB132B"/>
    <w:rsid w:val="18030C04"/>
    <w:rsid w:val="18463CAC"/>
    <w:rsid w:val="18520727"/>
    <w:rsid w:val="18572573"/>
    <w:rsid w:val="188539E5"/>
    <w:rsid w:val="18B62729"/>
    <w:rsid w:val="18C21769"/>
    <w:rsid w:val="18C63FD7"/>
    <w:rsid w:val="18D254FB"/>
    <w:rsid w:val="18DB7ADC"/>
    <w:rsid w:val="18DE58DF"/>
    <w:rsid w:val="18E11062"/>
    <w:rsid w:val="191039DF"/>
    <w:rsid w:val="19167ACD"/>
    <w:rsid w:val="191E1DA7"/>
    <w:rsid w:val="192175E8"/>
    <w:rsid w:val="195807A9"/>
    <w:rsid w:val="198144FA"/>
    <w:rsid w:val="19867645"/>
    <w:rsid w:val="1992187F"/>
    <w:rsid w:val="199B3C21"/>
    <w:rsid w:val="19A54A07"/>
    <w:rsid w:val="19A85C4C"/>
    <w:rsid w:val="19BA7AE0"/>
    <w:rsid w:val="19BF591F"/>
    <w:rsid w:val="19C06D95"/>
    <w:rsid w:val="19CA66EE"/>
    <w:rsid w:val="19D441B3"/>
    <w:rsid w:val="19DE1D20"/>
    <w:rsid w:val="1A0A0F32"/>
    <w:rsid w:val="1A172D99"/>
    <w:rsid w:val="1A6E2906"/>
    <w:rsid w:val="1A7379B4"/>
    <w:rsid w:val="1A7E1EE4"/>
    <w:rsid w:val="1AAC4AD4"/>
    <w:rsid w:val="1AAC69A3"/>
    <w:rsid w:val="1ABE6F8D"/>
    <w:rsid w:val="1AD95F3F"/>
    <w:rsid w:val="1AE0129B"/>
    <w:rsid w:val="1B087C33"/>
    <w:rsid w:val="1B3E2489"/>
    <w:rsid w:val="1B3E4798"/>
    <w:rsid w:val="1B79238A"/>
    <w:rsid w:val="1BA80172"/>
    <w:rsid w:val="1BB86118"/>
    <w:rsid w:val="1BBF1A9A"/>
    <w:rsid w:val="1BC43744"/>
    <w:rsid w:val="1BC54375"/>
    <w:rsid w:val="1BEC0800"/>
    <w:rsid w:val="1BF23B15"/>
    <w:rsid w:val="1C1A210A"/>
    <w:rsid w:val="1C3B1864"/>
    <w:rsid w:val="1C3B715D"/>
    <w:rsid w:val="1C3F274D"/>
    <w:rsid w:val="1C4E43F2"/>
    <w:rsid w:val="1C5C74E1"/>
    <w:rsid w:val="1C646472"/>
    <w:rsid w:val="1C8A659C"/>
    <w:rsid w:val="1CDD6C1A"/>
    <w:rsid w:val="1CE0309C"/>
    <w:rsid w:val="1D1B1CCE"/>
    <w:rsid w:val="1D1D43C8"/>
    <w:rsid w:val="1D362DAD"/>
    <w:rsid w:val="1D4D1B09"/>
    <w:rsid w:val="1D6368C6"/>
    <w:rsid w:val="1DAB1A5A"/>
    <w:rsid w:val="1DC160B4"/>
    <w:rsid w:val="1DE533D6"/>
    <w:rsid w:val="1DFA42AD"/>
    <w:rsid w:val="1E0929EF"/>
    <w:rsid w:val="1E1C4378"/>
    <w:rsid w:val="1E273F51"/>
    <w:rsid w:val="1E6D51E2"/>
    <w:rsid w:val="1E83207E"/>
    <w:rsid w:val="1E83742C"/>
    <w:rsid w:val="1E9A5FA9"/>
    <w:rsid w:val="1EAC50BC"/>
    <w:rsid w:val="1EBB6E43"/>
    <w:rsid w:val="1ED01535"/>
    <w:rsid w:val="1EE20DC6"/>
    <w:rsid w:val="1EEB3EB9"/>
    <w:rsid w:val="1F1C0705"/>
    <w:rsid w:val="1F63277C"/>
    <w:rsid w:val="1F8B701D"/>
    <w:rsid w:val="1FF90EBC"/>
    <w:rsid w:val="200A6E38"/>
    <w:rsid w:val="20161263"/>
    <w:rsid w:val="201A2A21"/>
    <w:rsid w:val="201A2ACB"/>
    <w:rsid w:val="202B7C68"/>
    <w:rsid w:val="20573FD7"/>
    <w:rsid w:val="206825CD"/>
    <w:rsid w:val="206B2F4B"/>
    <w:rsid w:val="208C2D70"/>
    <w:rsid w:val="20A11894"/>
    <w:rsid w:val="20A27D90"/>
    <w:rsid w:val="20A5190C"/>
    <w:rsid w:val="20A82236"/>
    <w:rsid w:val="20D66103"/>
    <w:rsid w:val="20E85ABB"/>
    <w:rsid w:val="210B79D0"/>
    <w:rsid w:val="21182AE1"/>
    <w:rsid w:val="21467CC1"/>
    <w:rsid w:val="214D7EFC"/>
    <w:rsid w:val="21500FC5"/>
    <w:rsid w:val="21521C16"/>
    <w:rsid w:val="216F4AA3"/>
    <w:rsid w:val="21752320"/>
    <w:rsid w:val="217F51B8"/>
    <w:rsid w:val="21803E05"/>
    <w:rsid w:val="21A90FB2"/>
    <w:rsid w:val="21AF3615"/>
    <w:rsid w:val="21B20483"/>
    <w:rsid w:val="21B622F4"/>
    <w:rsid w:val="21BC0123"/>
    <w:rsid w:val="21BE6735"/>
    <w:rsid w:val="21C4125D"/>
    <w:rsid w:val="21CC6E9E"/>
    <w:rsid w:val="21CE7ABF"/>
    <w:rsid w:val="22117377"/>
    <w:rsid w:val="2214012F"/>
    <w:rsid w:val="221C344B"/>
    <w:rsid w:val="2234188D"/>
    <w:rsid w:val="224B3B2B"/>
    <w:rsid w:val="225356BA"/>
    <w:rsid w:val="22762954"/>
    <w:rsid w:val="2285483C"/>
    <w:rsid w:val="22864400"/>
    <w:rsid w:val="22AA5C7E"/>
    <w:rsid w:val="22AD5428"/>
    <w:rsid w:val="22CD6040"/>
    <w:rsid w:val="22F60DD9"/>
    <w:rsid w:val="23033416"/>
    <w:rsid w:val="234A4A98"/>
    <w:rsid w:val="23596ADF"/>
    <w:rsid w:val="23A715CF"/>
    <w:rsid w:val="23A72599"/>
    <w:rsid w:val="23AB7FA4"/>
    <w:rsid w:val="23B842E1"/>
    <w:rsid w:val="23BB72CC"/>
    <w:rsid w:val="23C533A8"/>
    <w:rsid w:val="23D41CD7"/>
    <w:rsid w:val="23D54FC1"/>
    <w:rsid w:val="240134A6"/>
    <w:rsid w:val="241C06FE"/>
    <w:rsid w:val="243B16DF"/>
    <w:rsid w:val="24536B8E"/>
    <w:rsid w:val="245D65E6"/>
    <w:rsid w:val="249308DA"/>
    <w:rsid w:val="24CB76CC"/>
    <w:rsid w:val="24D85C1D"/>
    <w:rsid w:val="24DF301D"/>
    <w:rsid w:val="24DF692A"/>
    <w:rsid w:val="24ED1E70"/>
    <w:rsid w:val="24F079DD"/>
    <w:rsid w:val="24F64543"/>
    <w:rsid w:val="250D68EC"/>
    <w:rsid w:val="250F2449"/>
    <w:rsid w:val="25184FA9"/>
    <w:rsid w:val="251C6FE2"/>
    <w:rsid w:val="2524087D"/>
    <w:rsid w:val="253D015F"/>
    <w:rsid w:val="25457E74"/>
    <w:rsid w:val="2551119C"/>
    <w:rsid w:val="259151CE"/>
    <w:rsid w:val="25AC5E04"/>
    <w:rsid w:val="25AF0302"/>
    <w:rsid w:val="26015A30"/>
    <w:rsid w:val="26082081"/>
    <w:rsid w:val="26164CF8"/>
    <w:rsid w:val="261A2789"/>
    <w:rsid w:val="264A2E41"/>
    <w:rsid w:val="26502CE1"/>
    <w:rsid w:val="265813CC"/>
    <w:rsid w:val="26744158"/>
    <w:rsid w:val="26874545"/>
    <w:rsid w:val="269C3FC7"/>
    <w:rsid w:val="26C41C16"/>
    <w:rsid w:val="26CD29A5"/>
    <w:rsid w:val="26D17B7D"/>
    <w:rsid w:val="26EF02E2"/>
    <w:rsid w:val="26EF584D"/>
    <w:rsid w:val="27065680"/>
    <w:rsid w:val="274F2873"/>
    <w:rsid w:val="276F7FF1"/>
    <w:rsid w:val="27764F98"/>
    <w:rsid w:val="278342AF"/>
    <w:rsid w:val="278A5C9D"/>
    <w:rsid w:val="279924B1"/>
    <w:rsid w:val="27A5211F"/>
    <w:rsid w:val="27B670DC"/>
    <w:rsid w:val="27C9797D"/>
    <w:rsid w:val="27E1051F"/>
    <w:rsid w:val="281319E3"/>
    <w:rsid w:val="28340B23"/>
    <w:rsid w:val="283A2228"/>
    <w:rsid w:val="284C652D"/>
    <w:rsid w:val="28520251"/>
    <w:rsid w:val="285856DF"/>
    <w:rsid w:val="28BE2B3C"/>
    <w:rsid w:val="28C23FFC"/>
    <w:rsid w:val="290564C1"/>
    <w:rsid w:val="29171866"/>
    <w:rsid w:val="29581556"/>
    <w:rsid w:val="29584339"/>
    <w:rsid w:val="29631117"/>
    <w:rsid w:val="29810CCA"/>
    <w:rsid w:val="299948E1"/>
    <w:rsid w:val="299D1E3A"/>
    <w:rsid w:val="29A46D42"/>
    <w:rsid w:val="29A6763D"/>
    <w:rsid w:val="29B93722"/>
    <w:rsid w:val="29BA0A8A"/>
    <w:rsid w:val="29D35997"/>
    <w:rsid w:val="29D57175"/>
    <w:rsid w:val="29DD2377"/>
    <w:rsid w:val="29EA3370"/>
    <w:rsid w:val="29F93E46"/>
    <w:rsid w:val="29FD1526"/>
    <w:rsid w:val="2A2831AF"/>
    <w:rsid w:val="2A357AF3"/>
    <w:rsid w:val="2A3D34B0"/>
    <w:rsid w:val="2A3D5027"/>
    <w:rsid w:val="2A4C6345"/>
    <w:rsid w:val="2A5C3826"/>
    <w:rsid w:val="2A9A65C4"/>
    <w:rsid w:val="2AA26A6A"/>
    <w:rsid w:val="2AD70BC4"/>
    <w:rsid w:val="2AEC624A"/>
    <w:rsid w:val="2AF362A3"/>
    <w:rsid w:val="2AF84C93"/>
    <w:rsid w:val="2AFD1B33"/>
    <w:rsid w:val="2B0E251A"/>
    <w:rsid w:val="2B0F2A61"/>
    <w:rsid w:val="2B135448"/>
    <w:rsid w:val="2B181181"/>
    <w:rsid w:val="2B2F3544"/>
    <w:rsid w:val="2B317AA7"/>
    <w:rsid w:val="2B375AA4"/>
    <w:rsid w:val="2B3C075B"/>
    <w:rsid w:val="2B6410FD"/>
    <w:rsid w:val="2B655011"/>
    <w:rsid w:val="2B7B6B0C"/>
    <w:rsid w:val="2B9E2473"/>
    <w:rsid w:val="2B9F3AB6"/>
    <w:rsid w:val="2BCB54BF"/>
    <w:rsid w:val="2BD671B8"/>
    <w:rsid w:val="2BFE6384"/>
    <w:rsid w:val="2C384A34"/>
    <w:rsid w:val="2C502ED9"/>
    <w:rsid w:val="2C973F9F"/>
    <w:rsid w:val="2CAC6126"/>
    <w:rsid w:val="2CCA3D7E"/>
    <w:rsid w:val="2CFA1E6F"/>
    <w:rsid w:val="2D07752A"/>
    <w:rsid w:val="2D0873AB"/>
    <w:rsid w:val="2D0E6DE4"/>
    <w:rsid w:val="2D485DD4"/>
    <w:rsid w:val="2D645692"/>
    <w:rsid w:val="2DCE586C"/>
    <w:rsid w:val="2DFC0413"/>
    <w:rsid w:val="2DFC066B"/>
    <w:rsid w:val="2E167DBE"/>
    <w:rsid w:val="2E254EDA"/>
    <w:rsid w:val="2E4C7332"/>
    <w:rsid w:val="2E780D5C"/>
    <w:rsid w:val="2E846BC6"/>
    <w:rsid w:val="2EA068D5"/>
    <w:rsid w:val="2EAD6CD1"/>
    <w:rsid w:val="2EBD537B"/>
    <w:rsid w:val="2EC25F48"/>
    <w:rsid w:val="2EC77781"/>
    <w:rsid w:val="2EC960F5"/>
    <w:rsid w:val="2EF05C39"/>
    <w:rsid w:val="2EFA5472"/>
    <w:rsid w:val="2EFD75CD"/>
    <w:rsid w:val="2F1403B6"/>
    <w:rsid w:val="2F144BA6"/>
    <w:rsid w:val="2F146398"/>
    <w:rsid w:val="2F321E6A"/>
    <w:rsid w:val="2F3D088D"/>
    <w:rsid w:val="2F5D50EF"/>
    <w:rsid w:val="2F777F9C"/>
    <w:rsid w:val="2F7C1DF3"/>
    <w:rsid w:val="2F800742"/>
    <w:rsid w:val="2F814458"/>
    <w:rsid w:val="2F9C57A1"/>
    <w:rsid w:val="2FA676CF"/>
    <w:rsid w:val="2FC15B82"/>
    <w:rsid w:val="2FD7341D"/>
    <w:rsid w:val="300172BD"/>
    <w:rsid w:val="30184A1E"/>
    <w:rsid w:val="301A3BCC"/>
    <w:rsid w:val="302C5C1C"/>
    <w:rsid w:val="30570E7A"/>
    <w:rsid w:val="305E146C"/>
    <w:rsid w:val="308472DA"/>
    <w:rsid w:val="30972B5B"/>
    <w:rsid w:val="30973932"/>
    <w:rsid w:val="30BC480C"/>
    <w:rsid w:val="30DD6790"/>
    <w:rsid w:val="30F84EE3"/>
    <w:rsid w:val="30F93422"/>
    <w:rsid w:val="31075D04"/>
    <w:rsid w:val="3107794E"/>
    <w:rsid w:val="315E7A11"/>
    <w:rsid w:val="316E3D09"/>
    <w:rsid w:val="316F2035"/>
    <w:rsid w:val="317E2A6F"/>
    <w:rsid w:val="31802547"/>
    <w:rsid w:val="318A7D2A"/>
    <w:rsid w:val="31941623"/>
    <w:rsid w:val="31AC1042"/>
    <w:rsid w:val="31B30F81"/>
    <w:rsid w:val="31B5107C"/>
    <w:rsid w:val="31CC469A"/>
    <w:rsid w:val="31D32994"/>
    <w:rsid w:val="31E30CC3"/>
    <w:rsid w:val="31ED60C5"/>
    <w:rsid w:val="32120EA5"/>
    <w:rsid w:val="3226537E"/>
    <w:rsid w:val="325B21FE"/>
    <w:rsid w:val="325F2990"/>
    <w:rsid w:val="32620017"/>
    <w:rsid w:val="32745335"/>
    <w:rsid w:val="32C00EE6"/>
    <w:rsid w:val="33151D27"/>
    <w:rsid w:val="33702417"/>
    <w:rsid w:val="33A820CC"/>
    <w:rsid w:val="33CE4C27"/>
    <w:rsid w:val="33E7275A"/>
    <w:rsid w:val="34457891"/>
    <w:rsid w:val="34573110"/>
    <w:rsid w:val="346439C7"/>
    <w:rsid w:val="346B242A"/>
    <w:rsid w:val="34950557"/>
    <w:rsid w:val="34C3506D"/>
    <w:rsid w:val="34D03B70"/>
    <w:rsid w:val="34D34DAF"/>
    <w:rsid w:val="34F94A42"/>
    <w:rsid w:val="350118BF"/>
    <w:rsid w:val="350D7EFC"/>
    <w:rsid w:val="351E0AA6"/>
    <w:rsid w:val="352F7BEE"/>
    <w:rsid w:val="353C3635"/>
    <w:rsid w:val="355B79AF"/>
    <w:rsid w:val="35724E23"/>
    <w:rsid w:val="35740129"/>
    <w:rsid w:val="3598011B"/>
    <w:rsid w:val="35C70A1D"/>
    <w:rsid w:val="35CB4B9B"/>
    <w:rsid w:val="35D54F19"/>
    <w:rsid w:val="35EA3387"/>
    <w:rsid w:val="36136040"/>
    <w:rsid w:val="361E5708"/>
    <w:rsid w:val="362242C4"/>
    <w:rsid w:val="3642760A"/>
    <w:rsid w:val="36606B58"/>
    <w:rsid w:val="367132B7"/>
    <w:rsid w:val="36937FB8"/>
    <w:rsid w:val="36A70423"/>
    <w:rsid w:val="36B85A4F"/>
    <w:rsid w:val="36C76B43"/>
    <w:rsid w:val="36CB0C98"/>
    <w:rsid w:val="36D26E6D"/>
    <w:rsid w:val="36DB6482"/>
    <w:rsid w:val="36FE2323"/>
    <w:rsid w:val="370F3182"/>
    <w:rsid w:val="370F37BD"/>
    <w:rsid w:val="37166CE8"/>
    <w:rsid w:val="3742791B"/>
    <w:rsid w:val="3747440D"/>
    <w:rsid w:val="375E7DB9"/>
    <w:rsid w:val="376E15DD"/>
    <w:rsid w:val="37A302AE"/>
    <w:rsid w:val="37B11EF7"/>
    <w:rsid w:val="37B74E71"/>
    <w:rsid w:val="37C3037C"/>
    <w:rsid w:val="37D10352"/>
    <w:rsid w:val="37EA7DFF"/>
    <w:rsid w:val="37F3177D"/>
    <w:rsid w:val="38026089"/>
    <w:rsid w:val="382E1538"/>
    <w:rsid w:val="383D71F7"/>
    <w:rsid w:val="384F4B13"/>
    <w:rsid w:val="38714706"/>
    <w:rsid w:val="38736E74"/>
    <w:rsid w:val="38772947"/>
    <w:rsid w:val="38A9547D"/>
    <w:rsid w:val="38AD0874"/>
    <w:rsid w:val="38C36334"/>
    <w:rsid w:val="38E70E66"/>
    <w:rsid w:val="38F2066E"/>
    <w:rsid w:val="39127CD4"/>
    <w:rsid w:val="393D54A3"/>
    <w:rsid w:val="39413158"/>
    <w:rsid w:val="394E4AE9"/>
    <w:rsid w:val="396C6A43"/>
    <w:rsid w:val="39BD6D91"/>
    <w:rsid w:val="39C97B8E"/>
    <w:rsid w:val="39CE0B5C"/>
    <w:rsid w:val="39F22DA8"/>
    <w:rsid w:val="3A1B19F9"/>
    <w:rsid w:val="3A405AFC"/>
    <w:rsid w:val="3A4323AE"/>
    <w:rsid w:val="3A5B3541"/>
    <w:rsid w:val="3A66613E"/>
    <w:rsid w:val="3AA40A8A"/>
    <w:rsid w:val="3AAB377B"/>
    <w:rsid w:val="3AB26B1F"/>
    <w:rsid w:val="3ABE58ED"/>
    <w:rsid w:val="3ABE6A15"/>
    <w:rsid w:val="3AC411C7"/>
    <w:rsid w:val="3AC443B0"/>
    <w:rsid w:val="3ACD50C0"/>
    <w:rsid w:val="3ACF4265"/>
    <w:rsid w:val="3AEB1FA3"/>
    <w:rsid w:val="3AF11A4C"/>
    <w:rsid w:val="3AFC7FF5"/>
    <w:rsid w:val="3B077A2D"/>
    <w:rsid w:val="3B097A5D"/>
    <w:rsid w:val="3B152F9C"/>
    <w:rsid w:val="3B166562"/>
    <w:rsid w:val="3B187161"/>
    <w:rsid w:val="3B447CD2"/>
    <w:rsid w:val="3B536502"/>
    <w:rsid w:val="3B74544A"/>
    <w:rsid w:val="3B781DBE"/>
    <w:rsid w:val="3BA12E43"/>
    <w:rsid w:val="3BAF0FD2"/>
    <w:rsid w:val="3BC9431F"/>
    <w:rsid w:val="3BCF5F23"/>
    <w:rsid w:val="3C2E7B3F"/>
    <w:rsid w:val="3C5D441A"/>
    <w:rsid w:val="3C6E3406"/>
    <w:rsid w:val="3C7E4876"/>
    <w:rsid w:val="3C830CCA"/>
    <w:rsid w:val="3C843EC8"/>
    <w:rsid w:val="3C9215B2"/>
    <w:rsid w:val="3D094775"/>
    <w:rsid w:val="3D165945"/>
    <w:rsid w:val="3D2F265B"/>
    <w:rsid w:val="3DAB34C8"/>
    <w:rsid w:val="3DD2030B"/>
    <w:rsid w:val="3DDE11F0"/>
    <w:rsid w:val="3DED3560"/>
    <w:rsid w:val="3DF428FE"/>
    <w:rsid w:val="3E092EC1"/>
    <w:rsid w:val="3E164AD1"/>
    <w:rsid w:val="3E363919"/>
    <w:rsid w:val="3E3A7CF8"/>
    <w:rsid w:val="3E42692F"/>
    <w:rsid w:val="3E4A3BCC"/>
    <w:rsid w:val="3E4F0BD9"/>
    <w:rsid w:val="3E4F30A4"/>
    <w:rsid w:val="3E6C53A3"/>
    <w:rsid w:val="3E805A1A"/>
    <w:rsid w:val="3E8B56FF"/>
    <w:rsid w:val="3EAC1A87"/>
    <w:rsid w:val="3EB16690"/>
    <w:rsid w:val="3EBA6DBC"/>
    <w:rsid w:val="3EDD66E4"/>
    <w:rsid w:val="3EE01202"/>
    <w:rsid w:val="3EE45877"/>
    <w:rsid w:val="3EF20216"/>
    <w:rsid w:val="3EF34E93"/>
    <w:rsid w:val="3EFD7CBA"/>
    <w:rsid w:val="3F1B4070"/>
    <w:rsid w:val="3F262BF1"/>
    <w:rsid w:val="3F455D8E"/>
    <w:rsid w:val="3F8C616D"/>
    <w:rsid w:val="3F9D7829"/>
    <w:rsid w:val="3FAE3A1B"/>
    <w:rsid w:val="3FC34925"/>
    <w:rsid w:val="3FEB0694"/>
    <w:rsid w:val="3FF67D4F"/>
    <w:rsid w:val="401B1208"/>
    <w:rsid w:val="401D57BE"/>
    <w:rsid w:val="402A0F2E"/>
    <w:rsid w:val="403337D5"/>
    <w:rsid w:val="4067221F"/>
    <w:rsid w:val="40892D74"/>
    <w:rsid w:val="40930D0B"/>
    <w:rsid w:val="4098189F"/>
    <w:rsid w:val="40997F84"/>
    <w:rsid w:val="40BB6DF7"/>
    <w:rsid w:val="40C301B7"/>
    <w:rsid w:val="40DD6B58"/>
    <w:rsid w:val="40E840A1"/>
    <w:rsid w:val="41337844"/>
    <w:rsid w:val="413D148B"/>
    <w:rsid w:val="414756CB"/>
    <w:rsid w:val="415115EC"/>
    <w:rsid w:val="415653BC"/>
    <w:rsid w:val="415F355E"/>
    <w:rsid w:val="416A553F"/>
    <w:rsid w:val="417E4DE4"/>
    <w:rsid w:val="41980391"/>
    <w:rsid w:val="419B0F93"/>
    <w:rsid w:val="41AC0ED3"/>
    <w:rsid w:val="41BF188E"/>
    <w:rsid w:val="420B2061"/>
    <w:rsid w:val="42301308"/>
    <w:rsid w:val="423D40C5"/>
    <w:rsid w:val="42600111"/>
    <w:rsid w:val="426834C2"/>
    <w:rsid w:val="427E68BE"/>
    <w:rsid w:val="428173D8"/>
    <w:rsid w:val="42873639"/>
    <w:rsid w:val="42A87048"/>
    <w:rsid w:val="431F5A0F"/>
    <w:rsid w:val="43263956"/>
    <w:rsid w:val="43456087"/>
    <w:rsid w:val="435D15DE"/>
    <w:rsid w:val="435E52D9"/>
    <w:rsid w:val="43615A1C"/>
    <w:rsid w:val="43831E29"/>
    <w:rsid w:val="43B5576B"/>
    <w:rsid w:val="43C04273"/>
    <w:rsid w:val="43C8152B"/>
    <w:rsid w:val="43E12E0C"/>
    <w:rsid w:val="4428570D"/>
    <w:rsid w:val="442E6585"/>
    <w:rsid w:val="447A2CE5"/>
    <w:rsid w:val="44997249"/>
    <w:rsid w:val="44BA1E4D"/>
    <w:rsid w:val="44C923C9"/>
    <w:rsid w:val="44CA3979"/>
    <w:rsid w:val="44CE3578"/>
    <w:rsid w:val="45336C58"/>
    <w:rsid w:val="453B38B8"/>
    <w:rsid w:val="457313A8"/>
    <w:rsid w:val="457F5F84"/>
    <w:rsid w:val="45810C8C"/>
    <w:rsid w:val="4587324F"/>
    <w:rsid w:val="4598309F"/>
    <w:rsid w:val="459C3FD7"/>
    <w:rsid w:val="459F65F1"/>
    <w:rsid w:val="45A07AA9"/>
    <w:rsid w:val="45A633CB"/>
    <w:rsid w:val="45B031FE"/>
    <w:rsid w:val="45C42C8D"/>
    <w:rsid w:val="45DB380B"/>
    <w:rsid w:val="45E7124F"/>
    <w:rsid w:val="45EB70C3"/>
    <w:rsid w:val="45FA23B7"/>
    <w:rsid w:val="45FA31E0"/>
    <w:rsid w:val="46227A97"/>
    <w:rsid w:val="464C1D57"/>
    <w:rsid w:val="46641078"/>
    <w:rsid w:val="469D4651"/>
    <w:rsid w:val="46B42541"/>
    <w:rsid w:val="46B663D7"/>
    <w:rsid w:val="46CD3632"/>
    <w:rsid w:val="46F34DC1"/>
    <w:rsid w:val="4700458F"/>
    <w:rsid w:val="471003FC"/>
    <w:rsid w:val="47266051"/>
    <w:rsid w:val="47273F18"/>
    <w:rsid w:val="47333CFC"/>
    <w:rsid w:val="47613605"/>
    <w:rsid w:val="47642C56"/>
    <w:rsid w:val="476B1E37"/>
    <w:rsid w:val="478B74EF"/>
    <w:rsid w:val="479741B2"/>
    <w:rsid w:val="47D113C5"/>
    <w:rsid w:val="47D53E87"/>
    <w:rsid w:val="47DF1CFC"/>
    <w:rsid w:val="47EC6FB4"/>
    <w:rsid w:val="47F81859"/>
    <w:rsid w:val="47FA669A"/>
    <w:rsid w:val="480C6896"/>
    <w:rsid w:val="48346EA7"/>
    <w:rsid w:val="484F4618"/>
    <w:rsid w:val="48752437"/>
    <w:rsid w:val="48795E1C"/>
    <w:rsid w:val="48892A73"/>
    <w:rsid w:val="488C535A"/>
    <w:rsid w:val="48BF1F36"/>
    <w:rsid w:val="48C052F6"/>
    <w:rsid w:val="48D06E55"/>
    <w:rsid w:val="48D964B3"/>
    <w:rsid w:val="48DD54F6"/>
    <w:rsid w:val="48E82901"/>
    <w:rsid w:val="48F055CF"/>
    <w:rsid w:val="49257EC9"/>
    <w:rsid w:val="495D52A7"/>
    <w:rsid w:val="498425AD"/>
    <w:rsid w:val="49AC2FC0"/>
    <w:rsid w:val="49AD5CE3"/>
    <w:rsid w:val="49B829C1"/>
    <w:rsid w:val="49C12FD3"/>
    <w:rsid w:val="49FB1DC6"/>
    <w:rsid w:val="4A0C4F94"/>
    <w:rsid w:val="4A0F29B7"/>
    <w:rsid w:val="4A1321A5"/>
    <w:rsid w:val="4A32679A"/>
    <w:rsid w:val="4A34538B"/>
    <w:rsid w:val="4A381488"/>
    <w:rsid w:val="4A384D0B"/>
    <w:rsid w:val="4A3B2813"/>
    <w:rsid w:val="4A411CA1"/>
    <w:rsid w:val="4A65458C"/>
    <w:rsid w:val="4A7274C3"/>
    <w:rsid w:val="4A74098A"/>
    <w:rsid w:val="4A7C5042"/>
    <w:rsid w:val="4A8A59B4"/>
    <w:rsid w:val="4A9326D3"/>
    <w:rsid w:val="4A9617EE"/>
    <w:rsid w:val="4AA40E91"/>
    <w:rsid w:val="4AAE1531"/>
    <w:rsid w:val="4ABC011B"/>
    <w:rsid w:val="4AC06398"/>
    <w:rsid w:val="4AC308B6"/>
    <w:rsid w:val="4AE86235"/>
    <w:rsid w:val="4AE879AB"/>
    <w:rsid w:val="4B222BAA"/>
    <w:rsid w:val="4B3456A4"/>
    <w:rsid w:val="4B356E2B"/>
    <w:rsid w:val="4B3A18F3"/>
    <w:rsid w:val="4B624604"/>
    <w:rsid w:val="4B7A0596"/>
    <w:rsid w:val="4B7D02A6"/>
    <w:rsid w:val="4B9C20DF"/>
    <w:rsid w:val="4BE30FD9"/>
    <w:rsid w:val="4BF62F86"/>
    <w:rsid w:val="4C09396B"/>
    <w:rsid w:val="4C183DB1"/>
    <w:rsid w:val="4C277B05"/>
    <w:rsid w:val="4C3B3CD3"/>
    <w:rsid w:val="4C4026FF"/>
    <w:rsid w:val="4C7C236F"/>
    <w:rsid w:val="4CC310D2"/>
    <w:rsid w:val="4CCE5557"/>
    <w:rsid w:val="4CD674A1"/>
    <w:rsid w:val="4D16470C"/>
    <w:rsid w:val="4D395072"/>
    <w:rsid w:val="4D79060A"/>
    <w:rsid w:val="4D8E0121"/>
    <w:rsid w:val="4DC3285A"/>
    <w:rsid w:val="4E012CA4"/>
    <w:rsid w:val="4E0F6A32"/>
    <w:rsid w:val="4E387F88"/>
    <w:rsid w:val="4E3A4D45"/>
    <w:rsid w:val="4E727D56"/>
    <w:rsid w:val="4E8435B6"/>
    <w:rsid w:val="4E9F4152"/>
    <w:rsid w:val="4EA54C26"/>
    <w:rsid w:val="4EE92DC8"/>
    <w:rsid w:val="4EF31E65"/>
    <w:rsid w:val="4EF474C6"/>
    <w:rsid w:val="4F15118B"/>
    <w:rsid w:val="4F1A205A"/>
    <w:rsid w:val="4F4210CE"/>
    <w:rsid w:val="4F52552F"/>
    <w:rsid w:val="4F6C794C"/>
    <w:rsid w:val="4F7A3130"/>
    <w:rsid w:val="4F805B02"/>
    <w:rsid w:val="4F816BDA"/>
    <w:rsid w:val="4F8534B3"/>
    <w:rsid w:val="4F9E4F7F"/>
    <w:rsid w:val="4FC711DE"/>
    <w:rsid w:val="500A05D9"/>
    <w:rsid w:val="503438D3"/>
    <w:rsid w:val="505251C6"/>
    <w:rsid w:val="50776D7C"/>
    <w:rsid w:val="50A11C1A"/>
    <w:rsid w:val="50A154BD"/>
    <w:rsid w:val="50A364F4"/>
    <w:rsid w:val="50AB68E9"/>
    <w:rsid w:val="50BA6B38"/>
    <w:rsid w:val="50BB3CBD"/>
    <w:rsid w:val="50BE1F9E"/>
    <w:rsid w:val="50D27054"/>
    <w:rsid w:val="51110C0B"/>
    <w:rsid w:val="51137D66"/>
    <w:rsid w:val="511D18F4"/>
    <w:rsid w:val="512513CD"/>
    <w:rsid w:val="513F2B07"/>
    <w:rsid w:val="51410302"/>
    <w:rsid w:val="514F2152"/>
    <w:rsid w:val="514F2ADC"/>
    <w:rsid w:val="516A59EA"/>
    <w:rsid w:val="516C7C4E"/>
    <w:rsid w:val="51740FA8"/>
    <w:rsid w:val="517D4884"/>
    <w:rsid w:val="51AA1267"/>
    <w:rsid w:val="51C46397"/>
    <w:rsid w:val="51CB73DD"/>
    <w:rsid w:val="51EC193B"/>
    <w:rsid w:val="51FA4372"/>
    <w:rsid w:val="51FD65B3"/>
    <w:rsid w:val="52222440"/>
    <w:rsid w:val="522B189C"/>
    <w:rsid w:val="523914F1"/>
    <w:rsid w:val="523A560F"/>
    <w:rsid w:val="52516D1E"/>
    <w:rsid w:val="52596901"/>
    <w:rsid w:val="525D4BC2"/>
    <w:rsid w:val="525E10C6"/>
    <w:rsid w:val="526452BF"/>
    <w:rsid w:val="527B2E84"/>
    <w:rsid w:val="52A2544F"/>
    <w:rsid w:val="52BF4AE5"/>
    <w:rsid w:val="52D6348C"/>
    <w:rsid w:val="52DD63BC"/>
    <w:rsid w:val="52F21C33"/>
    <w:rsid w:val="530B2CB0"/>
    <w:rsid w:val="530D0FB6"/>
    <w:rsid w:val="53153442"/>
    <w:rsid w:val="532F7B8A"/>
    <w:rsid w:val="534B2EE8"/>
    <w:rsid w:val="534E2651"/>
    <w:rsid w:val="5357706C"/>
    <w:rsid w:val="53590BFD"/>
    <w:rsid w:val="537524A5"/>
    <w:rsid w:val="538B7CF9"/>
    <w:rsid w:val="53A00AF7"/>
    <w:rsid w:val="53D45A26"/>
    <w:rsid w:val="53D732D2"/>
    <w:rsid w:val="53E539C7"/>
    <w:rsid w:val="53E61F14"/>
    <w:rsid w:val="540231B1"/>
    <w:rsid w:val="540D004F"/>
    <w:rsid w:val="5412630D"/>
    <w:rsid w:val="54224F12"/>
    <w:rsid w:val="54256E7D"/>
    <w:rsid w:val="542A7B68"/>
    <w:rsid w:val="546A027D"/>
    <w:rsid w:val="54805F02"/>
    <w:rsid w:val="549501F8"/>
    <w:rsid w:val="54995E97"/>
    <w:rsid w:val="54BB689C"/>
    <w:rsid w:val="54BD1C01"/>
    <w:rsid w:val="54D91846"/>
    <w:rsid w:val="54FB353F"/>
    <w:rsid w:val="55055A50"/>
    <w:rsid w:val="552035B6"/>
    <w:rsid w:val="553F6A6B"/>
    <w:rsid w:val="5552257D"/>
    <w:rsid w:val="55551F66"/>
    <w:rsid w:val="555E4ACB"/>
    <w:rsid w:val="557624C2"/>
    <w:rsid w:val="557B46A8"/>
    <w:rsid w:val="55B2391E"/>
    <w:rsid w:val="55BA1B69"/>
    <w:rsid w:val="560B4D36"/>
    <w:rsid w:val="561F3A25"/>
    <w:rsid w:val="568676BB"/>
    <w:rsid w:val="568D63A2"/>
    <w:rsid w:val="56996ECA"/>
    <w:rsid w:val="56C04174"/>
    <w:rsid w:val="56D10742"/>
    <w:rsid w:val="56F4050C"/>
    <w:rsid w:val="5742419D"/>
    <w:rsid w:val="57484791"/>
    <w:rsid w:val="57485639"/>
    <w:rsid w:val="577A65DD"/>
    <w:rsid w:val="578B3963"/>
    <w:rsid w:val="57905048"/>
    <w:rsid w:val="57B1309C"/>
    <w:rsid w:val="57B60E50"/>
    <w:rsid w:val="57BE7607"/>
    <w:rsid w:val="57C40F51"/>
    <w:rsid w:val="57F8102C"/>
    <w:rsid w:val="58185F73"/>
    <w:rsid w:val="58374267"/>
    <w:rsid w:val="583A0231"/>
    <w:rsid w:val="585823F0"/>
    <w:rsid w:val="589426A9"/>
    <w:rsid w:val="58974BF3"/>
    <w:rsid w:val="589B4702"/>
    <w:rsid w:val="589B6164"/>
    <w:rsid w:val="58A60913"/>
    <w:rsid w:val="58D939F4"/>
    <w:rsid w:val="58E21D40"/>
    <w:rsid w:val="58FC0E68"/>
    <w:rsid w:val="590259E9"/>
    <w:rsid w:val="594E1201"/>
    <w:rsid w:val="595D7888"/>
    <w:rsid w:val="595E1873"/>
    <w:rsid w:val="596E2137"/>
    <w:rsid w:val="59715B78"/>
    <w:rsid w:val="59797AFA"/>
    <w:rsid w:val="59864F16"/>
    <w:rsid w:val="59B242B7"/>
    <w:rsid w:val="59C45197"/>
    <w:rsid w:val="59C47975"/>
    <w:rsid w:val="59ED21F9"/>
    <w:rsid w:val="5A095A90"/>
    <w:rsid w:val="5A126333"/>
    <w:rsid w:val="5A1A548E"/>
    <w:rsid w:val="5A21717B"/>
    <w:rsid w:val="5A2D1F57"/>
    <w:rsid w:val="5A314303"/>
    <w:rsid w:val="5A3158A8"/>
    <w:rsid w:val="5A462283"/>
    <w:rsid w:val="5A5E4D00"/>
    <w:rsid w:val="5A7F1213"/>
    <w:rsid w:val="5A8A7F84"/>
    <w:rsid w:val="5AA00540"/>
    <w:rsid w:val="5AB10830"/>
    <w:rsid w:val="5ABF4B76"/>
    <w:rsid w:val="5AC23568"/>
    <w:rsid w:val="5AC83B05"/>
    <w:rsid w:val="5ADD067D"/>
    <w:rsid w:val="5ADE410B"/>
    <w:rsid w:val="5AE2116B"/>
    <w:rsid w:val="5AEC4B9D"/>
    <w:rsid w:val="5B005C71"/>
    <w:rsid w:val="5B051EE8"/>
    <w:rsid w:val="5B222877"/>
    <w:rsid w:val="5B2F71C4"/>
    <w:rsid w:val="5B606EE0"/>
    <w:rsid w:val="5B6F7D6F"/>
    <w:rsid w:val="5B7948F7"/>
    <w:rsid w:val="5B8535C8"/>
    <w:rsid w:val="5B893984"/>
    <w:rsid w:val="5B982992"/>
    <w:rsid w:val="5BA964CF"/>
    <w:rsid w:val="5BCD29CF"/>
    <w:rsid w:val="5BD0336D"/>
    <w:rsid w:val="5BDD3157"/>
    <w:rsid w:val="5BF637DE"/>
    <w:rsid w:val="5BF75631"/>
    <w:rsid w:val="5BFD35FA"/>
    <w:rsid w:val="5C096152"/>
    <w:rsid w:val="5C240858"/>
    <w:rsid w:val="5C2A4164"/>
    <w:rsid w:val="5C456F09"/>
    <w:rsid w:val="5C4E55C9"/>
    <w:rsid w:val="5C5F662E"/>
    <w:rsid w:val="5C6C7960"/>
    <w:rsid w:val="5C790BFE"/>
    <w:rsid w:val="5C951886"/>
    <w:rsid w:val="5CBA0D63"/>
    <w:rsid w:val="5CC00C7B"/>
    <w:rsid w:val="5CC67512"/>
    <w:rsid w:val="5CF6345C"/>
    <w:rsid w:val="5CFF4F27"/>
    <w:rsid w:val="5D1A63FB"/>
    <w:rsid w:val="5D205191"/>
    <w:rsid w:val="5D2D5D58"/>
    <w:rsid w:val="5D610ADD"/>
    <w:rsid w:val="5D6544D1"/>
    <w:rsid w:val="5D6A612A"/>
    <w:rsid w:val="5D947173"/>
    <w:rsid w:val="5DA2551A"/>
    <w:rsid w:val="5DB96289"/>
    <w:rsid w:val="5DC4783F"/>
    <w:rsid w:val="5DED6375"/>
    <w:rsid w:val="5E052CCE"/>
    <w:rsid w:val="5E0743C2"/>
    <w:rsid w:val="5E084D1C"/>
    <w:rsid w:val="5E163C2C"/>
    <w:rsid w:val="5E2319AC"/>
    <w:rsid w:val="5E313793"/>
    <w:rsid w:val="5E3C313A"/>
    <w:rsid w:val="5E5208C3"/>
    <w:rsid w:val="5E6F277E"/>
    <w:rsid w:val="5EA16446"/>
    <w:rsid w:val="5EC32E81"/>
    <w:rsid w:val="5ECE4C52"/>
    <w:rsid w:val="5ED06828"/>
    <w:rsid w:val="5EE76B48"/>
    <w:rsid w:val="5EFE2AFA"/>
    <w:rsid w:val="5F071EE6"/>
    <w:rsid w:val="5F33499F"/>
    <w:rsid w:val="5F386519"/>
    <w:rsid w:val="5F3F6949"/>
    <w:rsid w:val="5F435D16"/>
    <w:rsid w:val="5F4E4915"/>
    <w:rsid w:val="5F4E51E9"/>
    <w:rsid w:val="5F6D54C7"/>
    <w:rsid w:val="5F7442E7"/>
    <w:rsid w:val="5F9C6DC8"/>
    <w:rsid w:val="5FC91DF4"/>
    <w:rsid w:val="5FD81489"/>
    <w:rsid w:val="5FF54B1B"/>
    <w:rsid w:val="60105D09"/>
    <w:rsid w:val="60187DD0"/>
    <w:rsid w:val="602A20E8"/>
    <w:rsid w:val="607A0C29"/>
    <w:rsid w:val="60957461"/>
    <w:rsid w:val="60B65DA8"/>
    <w:rsid w:val="60E00A32"/>
    <w:rsid w:val="60E467E8"/>
    <w:rsid w:val="60ED70E2"/>
    <w:rsid w:val="60F64A7F"/>
    <w:rsid w:val="60F80329"/>
    <w:rsid w:val="60F900DD"/>
    <w:rsid w:val="61326ACA"/>
    <w:rsid w:val="61375B4A"/>
    <w:rsid w:val="61424D6D"/>
    <w:rsid w:val="61646A28"/>
    <w:rsid w:val="61677668"/>
    <w:rsid w:val="618C0BC5"/>
    <w:rsid w:val="61911A2A"/>
    <w:rsid w:val="619554D1"/>
    <w:rsid w:val="619A2D9A"/>
    <w:rsid w:val="619C27F6"/>
    <w:rsid w:val="61C52FBC"/>
    <w:rsid w:val="61C532B8"/>
    <w:rsid w:val="61CC2A02"/>
    <w:rsid w:val="624B7545"/>
    <w:rsid w:val="6285135A"/>
    <w:rsid w:val="628874E7"/>
    <w:rsid w:val="6297507F"/>
    <w:rsid w:val="62BD4A1E"/>
    <w:rsid w:val="62EC52FA"/>
    <w:rsid w:val="63207EAB"/>
    <w:rsid w:val="63284AC1"/>
    <w:rsid w:val="632E4D13"/>
    <w:rsid w:val="632F794B"/>
    <w:rsid w:val="63505E8E"/>
    <w:rsid w:val="635A6352"/>
    <w:rsid w:val="63665991"/>
    <w:rsid w:val="637E264B"/>
    <w:rsid w:val="639C65E1"/>
    <w:rsid w:val="63B249C2"/>
    <w:rsid w:val="63DA0D7B"/>
    <w:rsid w:val="63E845F4"/>
    <w:rsid w:val="64123AEA"/>
    <w:rsid w:val="643175E7"/>
    <w:rsid w:val="64485E49"/>
    <w:rsid w:val="644A0CD7"/>
    <w:rsid w:val="64594401"/>
    <w:rsid w:val="645D5222"/>
    <w:rsid w:val="64896648"/>
    <w:rsid w:val="6489736F"/>
    <w:rsid w:val="648B72AB"/>
    <w:rsid w:val="648E2AE6"/>
    <w:rsid w:val="64A552AE"/>
    <w:rsid w:val="64A55A01"/>
    <w:rsid w:val="64B85F03"/>
    <w:rsid w:val="652B6C64"/>
    <w:rsid w:val="653119D9"/>
    <w:rsid w:val="65424CC1"/>
    <w:rsid w:val="65451666"/>
    <w:rsid w:val="65D22252"/>
    <w:rsid w:val="65DB5D4B"/>
    <w:rsid w:val="65EB0DE8"/>
    <w:rsid w:val="65EE3B3F"/>
    <w:rsid w:val="6610708E"/>
    <w:rsid w:val="66357091"/>
    <w:rsid w:val="66476DB7"/>
    <w:rsid w:val="66510B4B"/>
    <w:rsid w:val="668005DF"/>
    <w:rsid w:val="669F446E"/>
    <w:rsid w:val="66B77465"/>
    <w:rsid w:val="66BB62F5"/>
    <w:rsid w:val="66F87C6C"/>
    <w:rsid w:val="66FD7DF8"/>
    <w:rsid w:val="671D2733"/>
    <w:rsid w:val="673847AB"/>
    <w:rsid w:val="674E4DAE"/>
    <w:rsid w:val="6797236D"/>
    <w:rsid w:val="67AE1541"/>
    <w:rsid w:val="67BA70F0"/>
    <w:rsid w:val="67F0109E"/>
    <w:rsid w:val="67F01A66"/>
    <w:rsid w:val="67FC53B9"/>
    <w:rsid w:val="680D1BEC"/>
    <w:rsid w:val="687B552E"/>
    <w:rsid w:val="688844A0"/>
    <w:rsid w:val="688A5FE1"/>
    <w:rsid w:val="688C03ED"/>
    <w:rsid w:val="68E76D2F"/>
    <w:rsid w:val="68F73E04"/>
    <w:rsid w:val="693054B0"/>
    <w:rsid w:val="693D49C2"/>
    <w:rsid w:val="697D0BFE"/>
    <w:rsid w:val="699C1786"/>
    <w:rsid w:val="69A05EBE"/>
    <w:rsid w:val="69A42A2C"/>
    <w:rsid w:val="69A87BBA"/>
    <w:rsid w:val="69ED171A"/>
    <w:rsid w:val="69EF7679"/>
    <w:rsid w:val="6A1F19BD"/>
    <w:rsid w:val="6A2B1181"/>
    <w:rsid w:val="6A2C1E39"/>
    <w:rsid w:val="6A440392"/>
    <w:rsid w:val="6A50238B"/>
    <w:rsid w:val="6A7B49DA"/>
    <w:rsid w:val="6A923352"/>
    <w:rsid w:val="6AB619DC"/>
    <w:rsid w:val="6ABC28B0"/>
    <w:rsid w:val="6AC05297"/>
    <w:rsid w:val="6AC279B7"/>
    <w:rsid w:val="6AE12196"/>
    <w:rsid w:val="6B0144DC"/>
    <w:rsid w:val="6B193E91"/>
    <w:rsid w:val="6B5F3854"/>
    <w:rsid w:val="6B6B4194"/>
    <w:rsid w:val="6B931E87"/>
    <w:rsid w:val="6BCD4DDB"/>
    <w:rsid w:val="6C1555A6"/>
    <w:rsid w:val="6C157CED"/>
    <w:rsid w:val="6C7051A9"/>
    <w:rsid w:val="6C9874C1"/>
    <w:rsid w:val="6CA8649E"/>
    <w:rsid w:val="6CAF040C"/>
    <w:rsid w:val="6CF54337"/>
    <w:rsid w:val="6D1104C5"/>
    <w:rsid w:val="6D5B1DFC"/>
    <w:rsid w:val="6D601A68"/>
    <w:rsid w:val="6D78483E"/>
    <w:rsid w:val="6D960DA0"/>
    <w:rsid w:val="6DA60C9E"/>
    <w:rsid w:val="6DA854E2"/>
    <w:rsid w:val="6DAC16C2"/>
    <w:rsid w:val="6DB64CBB"/>
    <w:rsid w:val="6DC200E1"/>
    <w:rsid w:val="6DE811B3"/>
    <w:rsid w:val="6DF820DD"/>
    <w:rsid w:val="6DFE238D"/>
    <w:rsid w:val="6E055899"/>
    <w:rsid w:val="6E12020E"/>
    <w:rsid w:val="6E1D6CA9"/>
    <w:rsid w:val="6E2E6C94"/>
    <w:rsid w:val="6E572067"/>
    <w:rsid w:val="6E7A1B44"/>
    <w:rsid w:val="6E944C8A"/>
    <w:rsid w:val="6EA37BC5"/>
    <w:rsid w:val="6EAA1D11"/>
    <w:rsid w:val="6EC23AC1"/>
    <w:rsid w:val="6EC82F1C"/>
    <w:rsid w:val="6ED40E99"/>
    <w:rsid w:val="6ED921F4"/>
    <w:rsid w:val="6EFD64A5"/>
    <w:rsid w:val="6F3C460D"/>
    <w:rsid w:val="6F4F5A49"/>
    <w:rsid w:val="6F506B18"/>
    <w:rsid w:val="6F6A42AB"/>
    <w:rsid w:val="6F792B35"/>
    <w:rsid w:val="6FA21799"/>
    <w:rsid w:val="6FAD4DB7"/>
    <w:rsid w:val="6FAE54E9"/>
    <w:rsid w:val="6FAF17BB"/>
    <w:rsid w:val="6FC5020D"/>
    <w:rsid w:val="6FD45B20"/>
    <w:rsid w:val="6FDD7050"/>
    <w:rsid w:val="6FE176D6"/>
    <w:rsid w:val="6FE208AD"/>
    <w:rsid w:val="6FF33AA0"/>
    <w:rsid w:val="6FFD598D"/>
    <w:rsid w:val="6FFF40CB"/>
    <w:rsid w:val="70046A3E"/>
    <w:rsid w:val="70073855"/>
    <w:rsid w:val="700D36C5"/>
    <w:rsid w:val="7042651C"/>
    <w:rsid w:val="70486852"/>
    <w:rsid w:val="70C17732"/>
    <w:rsid w:val="70EE6A9F"/>
    <w:rsid w:val="70F77295"/>
    <w:rsid w:val="710D676C"/>
    <w:rsid w:val="71143F82"/>
    <w:rsid w:val="7133100B"/>
    <w:rsid w:val="714C4D5F"/>
    <w:rsid w:val="715B644D"/>
    <w:rsid w:val="71622A5D"/>
    <w:rsid w:val="71647163"/>
    <w:rsid w:val="71647744"/>
    <w:rsid w:val="71B90DF1"/>
    <w:rsid w:val="71D80423"/>
    <w:rsid w:val="71FA5765"/>
    <w:rsid w:val="722E035E"/>
    <w:rsid w:val="724665DB"/>
    <w:rsid w:val="72472283"/>
    <w:rsid w:val="724C2C60"/>
    <w:rsid w:val="72555DA8"/>
    <w:rsid w:val="7266608D"/>
    <w:rsid w:val="72A30F36"/>
    <w:rsid w:val="72BC24E5"/>
    <w:rsid w:val="72BC318E"/>
    <w:rsid w:val="72FD77D2"/>
    <w:rsid w:val="7318148A"/>
    <w:rsid w:val="731E1F7C"/>
    <w:rsid w:val="73246EE7"/>
    <w:rsid w:val="733C3EEA"/>
    <w:rsid w:val="734A0FE2"/>
    <w:rsid w:val="734F47E2"/>
    <w:rsid w:val="73603DF9"/>
    <w:rsid w:val="736C3D4D"/>
    <w:rsid w:val="736E361C"/>
    <w:rsid w:val="737073F0"/>
    <w:rsid w:val="73724A38"/>
    <w:rsid w:val="73780274"/>
    <w:rsid w:val="7394722E"/>
    <w:rsid w:val="73BA314B"/>
    <w:rsid w:val="73D61CC3"/>
    <w:rsid w:val="73DF5DB7"/>
    <w:rsid w:val="73F619E4"/>
    <w:rsid w:val="74462570"/>
    <w:rsid w:val="74550F7B"/>
    <w:rsid w:val="74567F42"/>
    <w:rsid w:val="74572884"/>
    <w:rsid w:val="74592532"/>
    <w:rsid w:val="74676F51"/>
    <w:rsid w:val="74875F7A"/>
    <w:rsid w:val="748D33E3"/>
    <w:rsid w:val="74A83A6F"/>
    <w:rsid w:val="74C9371E"/>
    <w:rsid w:val="74DF0B30"/>
    <w:rsid w:val="750D11EF"/>
    <w:rsid w:val="755376AC"/>
    <w:rsid w:val="756D1CAC"/>
    <w:rsid w:val="75BF18DA"/>
    <w:rsid w:val="75E9392B"/>
    <w:rsid w:val="75EA3339"/>
    <w:rsid w:val="7625589F"/>
    <w:rsid w:val="76354178"/>
    <w:rsid w:val="764369D3"/>
    <w:rsid w:val="76473682"/>
    <w:rsid w:val="76513EB9"/>
    <w:rsid w:val="765E1901"/>
    <w:rsid w:val="76681B6E"/>
    <w:rsid w:val="76683CBD"/>
    <w:rsid w:val="767A141B"/>
    <w:rsid w:val="767B6044"/>
    <w:rsid w:val="76840081"/>
    <w:rsid w:val="76885C46"/>
    <w:rsid w:val="769234A2"/>
    <w:rsid w:val="769752C9"/>
    <w:rsid w:val="769A5A3B"/>
    <w:rsid w:val="76A4506E"/>
    <w:rsid w:val="76A724B9"/>
    <w:rsid w:val="76AF58E0"/>
    <w:rsid w:val="76B759CA"/>
    <w:rsid w:val="76B872B3"/>
    <w:rsid w:val="76C002DC"/>
    <w:rsid w:val="76D70190"/>
    <w:rsid w:val="7720208C"/>
    <w:rsid w:val="772F0EBA"/>
    <w:rsid w:val="7749076A"/>
    <w:rsid w:val="775E6250"/>
    <w:rsid w:val="77602FA8"/>
    <w:rsid w:val="776E7328"/>
    <w:rsid w:val="777D3D09"/>
    <w:rsid w:val="77C6024D"/>
    <w:rsid w:val="77DE7567"/>
    <w:rsid w:val="77EC36A2"/>
    <w:rsid w:val="77F64C26"/>
    <w:rsid w:val="77FD3B54"/>
    <w:rsid w:val="7865182F"/>
    <w:rsid w:val="78973345"/>
    <w:rsid w:val="78BF7985"/>
    <w:rsid w:val="78C04DBB"/>
    <w:rsid w:val="78C347CB"/>
    <w:rsid w:val="78F81641"/>
    <w:rsid w:val="791148BB"/>
    <w:rsid w:val="791C2C10"/>
    <w:rsid w:val="793318CC"/>
    <w:rsid w:val="79602BCA"/>
    <w:rsid w:val="796A6BB3"/>
    <w:rsid w:val="79921BE2"/>
    <w:rsid w:val="79D32BD5"/>
    <w:rsid w:val="79FA01B0"/>
    <w:rsid w:val="7A071B7A"/>
    <w:rsid w:val="7A0E5289"/>
    <w:rsid w:val="7A1B7BD0"/>
    <w:rsid w:val="7A1C0246"/>
    <w:rsid w:val="7A25083E"/>
    <w:rsid w:val="7A351C75"/>
    <w:rsid w:val="7A357F69"/>
    <w:rsid w:val="7A4D660F"/>
    <w:rsid w:val="7A4E591E"/>
    <w:rsid w:val="7A5E036C"/>
    <w:rsid w:val="7ACE0D8E"/>
    <w:rsid w:val="7AD55394"/>
    <w:rsid w:val="7AEB1D00"/>
    <w:rsid w:val="7B1243BA"/>
    <w:rsid w:val="7B2209F0"/>
    <w:rsid w:val="7B222660"/>
    <w:rsid w:val="7B4F31C1"/>
    <w:rsid w:val="7B6445A5"/>
    <w:rsid w:val="7B7237DB"/>
    <w:rsid w:val="7BB74BD6"/>
    <w:rsid w:val="7BB77F84"/>
    <w:rsid w:val="7BD637CF"/>
    <w:rsid w:val="7BE0158D"/>
    <w:rsid w:val="7BFC5199"/>
    <w:rsid w:val="7C135B7E"/>
    <w:rsid w:val="7C443DFC"/>
    <w:rsid w:val="7C563CFD"/>
    <w:rsid w:val="7C571640"/>
    <w:rsid w:val="7C610C61"/>
    <w:rsid w:val="7C654C34"/>
    <w:rsid w:val="7C807727"/>
    <w:rsid w:val="7C854CC4"/>
    <w:rsid w:val="7CAD4873"/>
    <w:rsid w:val="7CAD63AF"/>
    <w:rsid w:val="7CB86797"/>
    <w:rsid w:val="7CBD3B0D"/>
    <w:rsid w:val="7CD31D29"/>
    <w:rsid w:val="7CDD5521"/>
    <w:rsid w:val="7CED6152"/>
    <w:rsid w:val="7CF703B8"/>
    <w:rsid w:val="7D07619A"/>
    <w:rsid w:val="7D132C2F"/>
    <w:rsid w:val="7D3F4D01"/>
    <w:rsid w:val="7D467F2C"/>
    <w:rsid w:val="7D58275B"/>
    <w:rsid w:val="7D8150B6"/>
    <w:rsid w:val="7D93633C"/>
    <w:rsid w:val="7DB16716"/>
    <w:rsid w:val="7DBD0CD5"/>
    <w:rsid w:val="7DDE3E17"/>
    <w:rsid w:val="7DF47DC9"/>
    <w:rsid w:val="7DFF7423"/>
    <w:rsid w:val="7E1D75F8"/>
    <w:rsid w:val="7E2970FD"/>
    <w:rsid w:val="7E2D74BF"/>
    <w:rsid w:val="7E3447B2"/>
    <w:rsid w:val="7E6E18FA"/>
    <w:rsid w:val="7E74243D"/>
    <w:rsid w:val="7EB16B8B"/>
    <w:rsid w:val="7EB22610"/>
    <w:rsid w:val="7EC57C2B"/>
    <w:rsid w:val="7EFF060F"/>
    <w:rsid w:val="7F173CDE"/>
    <w:rsid w:val="7F24271A"/>
    <w:rsid w:val="7F342242"/>
    <w:rsid w:val="7F593B3E"/>
    <w:rsid w:val="7F726FB1"/>
    <w:rsid w:val="7FD267FC"/>
    <w:rsid w:val="7FD9279D"/>
    <w:rsid w:val="7FE10312"/>
    <w:rsid w:val="7FFF64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287"/>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9E728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rsid w:val="009E7287"/>
    <w:pPr>
      <w:keepNext/>
      <w:keepLines/>
      <w:widowControl/>
      <w:spacing w:before="260" w:after="260" w:line="416" w:lineRule="auto"/>
      <w:jc w:val="left"/>
      <w:outlineLvl w:val="2"/>
    </w:pPr>
    <w:rPr>
      <w:rFonts w:ascii="Calibri" w:eastAsia="Calibri" w:hAnsi="Calibri" w:cs="Calibri"/>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E7287"/>
    <w:rPr>
      <w:sz w:val="18"/>
      <w:szCs w:val="18"/>
    </w:rPr>
  </w:style>
  <w:style w:type="paragraph" w:styleId="a4">
    <w:name w:val="footer"/>
    <w:basedOn w:val="a"/>
    <w:link w:val="Char0"/>
    <w:uiPriority w:val="99"/>
    <w:unhideWhenUsed/>
    <w:qFormat/>
    <w:rsid w:val="009E728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E728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E7287"/>
    <w:pPr>
      <w:widowControl/>
      <w:spacing w:beforeAutospacing="1" w:afterAutospacing="1" w:line="259" w:lineRule="auto"/>
      <w:jc w:val="left"/>
    </w:pPr>
    <w:rPr>
      <w:rFonts w:ascii="Calibri" w:eastAsia="Calibri" w:hAnsi="Calibri" w:cs="Times New Roman"/>
      <w:color w:val="000000"/>
      <w:kern w:val="0"/>
      <w:sz w:val="24"/>
    </w:rPr>
  </w:style>
  <w:style w:type="character" w:styleId="a7">
    <w:name w:val="Strong"/>
    <w:basedOn w:val="a0"/>
    <w:uiPriority w:val="22"/>
    <w:qFormat/>
    <w:rsid w:val="009E7287"/>
    <w:rPr>
      <w:b/>
      <w:bCs/>
    </w:rPr>
  </w:style>
  <w:style w:type="character" w:styleId="a8">
    <w:name w:val="FollowedHyperlink"/>
    <w:basedOn w:val="a0"/>
    <w:uiPriority w:val="99"/>
    <w:semiHidden/>
    <w:unhideWhenUsed/>
    <w:qFormat/>
    <w:rsid w:val="009E7287"/>
    <w:rPr>
      <w:color w:val="800080" w:themeColor="followedHyperlink"/>
      <w:u w:val="single"/>
    </w:rPr>
  </w:style>
  <w:style w:type="character" w:styleId="a9">
    <w:name w:val="Hyperlink"/>
    <w:basedOn w:val="a0"/>
    <w:uiPriority w:val="99"/>
    <w:semiHidden/>
    <w:unhideWhenUsed/>
    <w:qFormat/>
    <w:rsid w:val="009E7287"/>
    <w:rPr>
      <w:color w:val="0000FF"/>
      <w:u w:val="single"/>
    </w:rPr>
  </w:style>
  <w:style w:type="character" w:customStyle="1" w:styleId="Char1">
    <w:name w:val="页眉 Char"/>
    <w:basedOn w:val="a0"/>
    <w:link w:val="a5"/>
    <w:uiPriority w:val="99"/>
    <w:qFormat/>
    <w:rsid w:val="009E7287"/>
    <w:rPr>
      <w:sz w:val="18"/>
      <w:szCs w:val="18"/>
    </w:rPr>
  </w:style>
  <w:style w:type="character" w:customStyle="1" w:styleId="Char0">
    <w:name w:val="页脚 Char"/>
    <w:basedOn w:val="a0"/>
    <w:link w:val="a4"/>
    <w:uiPriority w:val="99"/>
    <w:qFormat/>
    <w:rsid w:val="009E7287"/>
    <w:rPr>
      <w:sz w:val="18"/>
      <w:szCs w:val="18"/>
    </w:rPr>
  </w:style>
  <w:style w:type="character" w:customStyle="1" w:styleId="font01">
    <w:name w:val="font01"/>
    <w:basedOn w:val="a0"/>
    <w:qFormat/>
    <w:rsid w:val="009E7287"/>
    <w:rPr>
      <w:rFonts w:ascii="宋体" w:eastAsia="宋体" w:hAnsi="宋体" w:hint="eastAsia"/>
      <w:b/>
      <w:bCs/>
      <w:color w:val="000000"/>
      <w:sz w:val="20"/>
      <w:szCs w:val="20"/>
      <w:u w:val="none"/>
    </w:rPr>
  </w:style>
  <w:style w:type="character" w:customStyle="1" w:styleId="font21">
    <w:name w:val="font21"/>
    <w:basedOn w:val="a0"/>
    <w:qFormat/>
    <w:rsid w:val="009E7287"/>
    <w:rPr>
      <w:rFonts w:ascii="宋体" w:eastAsia="宋体" w:hAnsi="宋体" w:hint="eastAsia"/>
      <w:color w:val="000000"/>
      <w:sz w:val="20"/>
      <w:szCs w:val="20"/>
      <w:u w:val="none"/>
    </w:rPr>
  </w:style>
  <w:style w:type="character" w:customStyle="1" w:styleId="2Char">
    <w:name w:val="标题 2 Char"/>
    <w:basedOn w:val="a0"/>
    <w:link w:val="2"/>
    <w:uiPriority w:val="9"/>
    <w:qFormat/>
    <w:rsid w:val="009E7287"/>
    <w:rPr>
      <w:rFonts w:ascii="宋体" w:eastAsia="宋体" w:hAnsi="宋体" w:cs="宋体"/>
      <w:b/>
      <w:bCs/>
      <w:kern w:val="0"/>
      <w:sz w:val="36"/>
      <w:szCs w:val="36"/>
    </w:rPr>
  </w:style>
  <w:style w:type="character" w:customStyle="1" w:styleId="navtiao">
    <w:name w:val="navtiao"/>
    <w:basedOn w:val="a0"/>
    <w:qFormat/>
    <w:rsid w:val="009E7287"/>
  </w:style>
  <w:style w:type="character" w:customStyle="1" w:styleId="3Char">
    <w:name w:val="标题 3 Char"/>
    <w:basedOn w:val="a0"/>
    <w:link w:val="3"/>
    <w:uiPriority w:val="9"/>
    <w:qFormat/>
    <w:rsid w:val="009E7287"/>
    <w:rPr>
      <w:rFonts w:ascii="Calibri" w:eastAsia="Calibri" w:hAnsi="Calibri" w:cs="Calibri"/>
      <w:b/>
      <w:bCs/>
      <w:color w:val="000000"/>
      <w:sz w:val="32"/>
      <w:szCs w:val="32"/>
    </w:rPr>
  </w:style>
  <w:style w:type="paragraph" w:styleId="aa">
    <w:name w:val="List Paragraph"/>
    <w:basedOn w:val="a"/>
    <w:uiPriority w:val="99"/>
    <w:unhideWhenUsed/>
    <w:qFormat/>
    <w:rsid w:val="009E7287"/>
    <w:pPr>
      <w:ind w:firstLineChars="200" w:firstLine="420"/>
    </w:pPr>
  </w:style>
  <w:style w:type="character" w:customStyle="1" w:styleId="Char">
    <w:name w:val="批注框文本 Char"/>
    <w:basedOn w:val="a0"/>
    <w:link w:val="a3"/>
    <w:uiPriority w:val="99"/>
    <w:semiHidden/>
    <w:qFormat/>
    <w:rsid w:val="009E728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baike.baidu.com/item/%E6%89%A7%E4%B8%9A%E8%B5%84%E6%A0%BC" TargetMode="External"/><Relationship Id="rId18" Type="http://schemas.openxmlformats.org/officeDocument/2006/relationships/hyperlink" Target="https://baike.baidu.com/item/%E5%8C%BB%E7%96%97%E5%BA%9F%E7%89%A9/4228328" TargetMode="External"/><Relationship Id="rId26" Type="http://schemas.openxmlformats.org/officeDocument/2006/relationships/hyperlink" Target="http://www.gd.gov.cn/zwgk/wjk/zcfgk/content/post_2523912.html" TargetMode="External"/><Relationship Id="rId39" Type="http://schemas.openxmlformats.org/officeDocument/2006/relationships/hyperlink" Target="http://www.gd.gov.cn/zwgk/wjk/zcfgk/content/post_2531629.html" TargetMode="External"/><Relationship Id="rId21" Type="http://schemas.openxmlformats.org/officeDocument/2006/relationships/hyperlink" Target="https://baike.so.com/doc/909833-961620.html" TargetMode="External"/><Relationship Id="rId34" Type="http://schemas.openxmlformats.org/officeDocument/2006/relationships/hyperlink" Target="http://www.gd.gov.cn/zwgk/wjk/zcfgk/content/post_2531680.html" TargetMode="External"/><Relationship Id="rId42" Type="http://schemas.openxmlformats.org/officeDocument/2006/relationships/hyperlink" Target="http://www.gd.gov.cn/zwgk/wjk/zcfgk/content/post_2521607.html" TargetMode="External"/><Relationship Id="rId47" Type="http://schemas.openxmlformats.org/officeDocument/2006/relationships/hyperlink" Target="http://www.gd.gov.cn/zwgk/wjk/zcfgk/content/post_2724037.html" TargetMode="External"/><Relationship Id="rId50" Type="http://schemas.openxmlformats.org/officeDocument/2006/relationships/hyperlink" Target="https://baike.so.com/doc/5057408-5284632.html" TargetMode="External"/><Relationship Id="rId55" Type="http://schemas.openxmlformats.org/officeDocument/2006/relationships/hyperlink" Target="https://baike.so.com/doc/5742821-5955574.html" TargetMode="External"/><Relationship Id="rId63" Type="http://schemas.openxmlformats.org/officeDocument/2006/relationships/hyperlink" Target="https://baike.so.com/doc/4022018-4219364.html" TargetMode="External"/><Relationship Id="rId68" Type="http://schemas.openxmlformats.org/officeDocument/2006/relationships/hyperlink" Target="https://baike.so.com/doc/6774610-6989824.html" TargetMode="External"/><Relationship Id="rId76" Type="http://schemas.openxmlformats.org/officeDocument/2006/relationships/hyperlink" Target="javascript:SLC(117174)"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baike.so.com/doc/5362605-5598165.html" TargetMode="External"/><Relationship Id="rId2" Type="http://schemas.openxmlformats.org/officeDocument/2006/relationships/customXml" Target="../customXml/item2.xml"/><Relationship Id="rId16" Type="http://schemas.openxmlformats.org/officeDocument/2006/relationships/hyperlink" Target="https://baike.baidu.com/item/%E5%8C%BB%E7%96%97%E5%BA%9F%E7%89%A9/4228328" TargetMode="External"/><Relationship Id="rId29" Type="http://schemas.openxmlformats.org/officeDocument/2006/relationships/hyperlink" Target="http://www.gd.gov.cn/zwgk/wjk/zcfgk/content/post_2531922.html" TargetMode="External"/><Relationship Id="rId11" Type="http://schemas.openxmlformats.org/officeDocument/2006/relationships/hyperlink" Target="https://baike.so.com/doc/5347580-5583027.html" TargetMode="External"/><Relationship Id="rId24" Type="http://schemas.openxmlformats.org/officeDocument/2006/relationships/hyperlink" Target="http://www.gd.gov.cn/zwgk/wjk/zcfgk/content/post_2523853.html" TargetMode="External"/><Relationship Id="rId32" Type="http://schemas.openxmlformats.org/officeDocument/2006/relationships/hyperlink" Target="http://www.gd.gov.cn/zwgk/wjk/zcfgk/content/post_2531680.html" TargetMode="External"/><Relationship Id="rId37" Type="http://schemas.openxmlformats.org/officeDocument/2006/relationships/hyperlink" Target="http://www.gd.gov.cn/zwgk/wjk/zcfgk/content/post_2530132.html" TargetMode="External"/><Relationship Id="rId40" Type="http://schemas.openxmlformats.org/officeDocument/2006/relationships/hyperlink" Target="http://www.gd.gov.cn/zwgk/wjk/zcfgk/content/post_2524359.html" TargetMode="External"/><Relationship Id="rId45" Type="http://schemas.openxmlformats.org/officeDocument/2006/relationships/hyperlink" Target="http://www.gd.gov.cn/zwgk/wjk/zcfgk/content/post_2532764.html" TargetMode="External"/><Relationship Id="rId53" Type="http://schemas.openxmlformats.org/officeDocument/2006/relationships/hyperlink" Target="https://baike.so.com/doc/6478970-6692673.html" TargetMode="External"/><Relationship Id="rId58" Type="http://schemas.openxmlformats.org/officeDocument/2006/relationships/hyperlink" Target="https://baike.so.com/doc/6737712-6952134.html" TargetMode="External"/><Relationship Id="rId66" Type="http://schemas.openxmlformats.org/officeDocument/2006/relationships/hyperlink" Target="https://baike.so.com/doc/6679446-6893336.html" TargetMode="External"/><Relationship Id="rId74" Type="http://schemas.openxmlformats.org/officeDocument/2006/relationships/hyperlink" Target="https://baike.so.com/doc/6552867-6766615.html" TargetMode="External"/><Relationship Id="rId79" Type="http://schemas.openxmlformats.org/officeDocument/2006/relationships/hyperlink" Target="javascript:SLC(117174)" TargetMode="External"/><Relationship Id="rId5" Type="http://schemas.openxmlformats.org/officeDocument/2006/relationships/settings" Target="settings.xml"/><Relationship Id="rId61" Type="http://schemas.openxmlformats.org/officeDocument/2006/relationships/hyperlink" Target="https://baike.so.com/doc/5379144-5615376.html" TargetMode="External"/><Relationship Id="rId82" Type="http://schemas.openxmlformats.org/officeDocument/2006/relationships/footer" Target="footer1.xml"/><Relationship Id="rId19" Type="http://schemas.openxmlformats.org/officeDocument/2006/relationships/hyperlink" Target="https://baike.baidu.com/item/%E5%8C%BB%E7%96%97%E5%BA%9F%E7%89%A9/4228328" TargetMode="External"/><Relationship Id="rId4" Type="http://schemas.openxmlformats.org/officeDocument/2006/relationships/styles" Target="styles.xml"/><Relationship Id="rId9" Type="http://schemas.openxmlformats.org/officeDocument/2006/relationships/hyperlink" Target="https://baike.so.com/doc/1360986-1438744.html" TargetMode="External"/><Relationship Id="rId14" Type="http://schemas.openxmlformats.org/officeDocument/2006/relationships/hyperlink" Target="https://baike.baidu.com/item/%E5%8C%BB%E7%96%97%E5%BA%9F%E7%89%A9%E7%AE%A1%E7%90%86%E6%9D%A1%E4%BE%8B/7969511" TargetMode="External"/><Relationship Id="rId22" Type="http://schemas.openxmlformats.org/officeDocument/2006/relationships/hyperlink" Target="http://www.gd.gov.cn/zwgk/wjk/zcfgk/content/post_2531663.html" TargetMode="External"/><Relationship Id="rId27" Type="http://schemas.openxmlformats.org/officeDocument/2006/relationships/hyperlink" Target="http://www.gd.gov.cn/zwgk/wjk/zcfgk/content/post_2532640.html" TargetMode="External"/><Relationship Id="rId30" Type="http://schemas.openxmlformats.org/officeDocument/2006/relationships/hyperlink" Target="http://www.gd.gov.cn/zwgk/wjk/zcfgk/content/post_2523924.html" TargetMode="External"/><Relationship Id="rId35" Type="http://schemas.openxmlformats.org/officeDocument/2006/relationships/hyperlink" Target="https://baike.so.com/doc/6552867-6766615.html" TargetMode="External"/><Relationship Id="rId43" Type="http://schemas.openxmlformats.org/officeDocument/2006/relationships/hyperlink" Target="http://www.gd.gov.cn/zwgk/wjk/zcfgk/content/post_2524328.html" TargetMode="External"/><Relationship Id="rId48" Type="http://schemas.openxmlformats.org/officeDocument/2006/relationships/hyperlink" Target="https://baike.so.com/doc/6313905-6527498.html" TargetMode="External"/><Relationship Id="rId56" Type="http://schemas.openxmlformats.org/officeDocument/2006/relationships/hyperlink" Target="https://baike.so.com/doc/2680286-2830194.html" TargetMode="External"/><Relationship Id="rId64" Type="http://schemas.openxmlformats.org/officeDocument/2006/relationships/hyperlink" Target="https://baike.so.com/doc/6313905-6527498.html" TargetMode="External"/><Relationship Id="rId69" Type="http://schemas.openxmlformats.org/officeDocument/2006/relationships/hyperlink" Target="https://baike.so.com/doc/6552867-6766615.html" TargetMode="External"/><Relationship Id="rId77" Type="http://schemas.openxmlformats.org/officeDocument/2006/relationships/hyperlink" Target="javascript:SLC(117174)" TargetMode="External"/><Relationship Id="rId8" Type="http://schemas.openxmlformats.org/officeDocument/2006/relationships/endnotes" Target="endnotes.xml"/><Relationship Id="rId51" Type="http://schemas.openxmlformats.org/officeDocument/2006/relationships/hyperlink" Target="https://baike.so.com/doc/106545-112475.html" TargetMode="External"/><Relationship Id="rId72" Type="http://schemas.openxmlformats.org/officeDocument/2006/relationships/hyperlink" Target="https://baike.so.com/doc/5357940-5593493.html" TargetMode="External"/><Relationship Id="rId80" Type="http://schemas.openxmlformats.org/officeDocument/2006/relationships/header" Target="header1.xml"/><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baike.baidu.com/item/%E8%A1%8C%E6%94%BF%E5%A4%84%E5%88%86" TargetMode="External"/><Relationship Id="rId17" Type="http://schemas.openxmlformats.org/officeDocument/2006/relationships/hyperlink" Target="https://baike.baidu.com/item/%E5%8C%BB%E7%96%97%E5%BA%9F%E7%89%A9%E7%AE%A1%E7%90%86%E6%9D%A1%E4%BE%8B/7969511" TargetMode="External"/><Relationship Id="rId25" Type="http://schemas.openxmlformats.org/officeDocument/2006/relationships/hyperlink" Target="http://www.gd.gov.cn/zwgk/wjk/zcfgk/content/post_2530704.html" TargetMode="External"/><Relationship Id="rId33" Type="http://schemas.openxmlformats.org/officeDocument/2006/relationships/hyperlink" Target="https://baike.so.com/doc/6552867-6766615.html" TargetMode="External"/><Relationship Id="rId38" Type="http://schemas.openxmlformats.org/officeDocument/2006/relationships/hyperlink" Target="http://www.gd.gov.cn/zwgk/wjk/zcfgk/content/post_2524359.html" TargetMode="External"/><Relationship Id="rId46" Type="http://schemas.openxmlformats.org/officeDocument/2006/relationships/hyperlink" Target="http://www.gd.gov.cn/zwgk/wjk/zcfgk/content/post_2520703.html" TargetMode="External"/><Relationship Id="rId59" Type="http://schemas.openxmlformats.org/officeDocument/2006/relationships/hyperlink" Target="https://baike.so.com/doc/6737712-6952134.html" TargetMode="External"/><Relationship Id="rId67" Type="http://schemas.openxmlformats.org/officeDocument/2006/relationships/hyperlink" Target="https://baike.so.com/doc/5347580-5583027.html" TargetMode="External"/><Relationship Id="rId20" Type="http://schemas.openxmlformats.org/officeDocument/2006/relationships/hyperlink" Target="https://baike.so.com/doc/5335401-5570839.html" TargetMode="External"/><Relationship Id="rId41" Type="http://schemas.openxmlformats.org/officeDocument/2006/relationships/hyperlink" Target="http://www.gd.gov.cn/zwgk/wjk/zcfgk/content/post_2531629.html" TargetMode="External"/><Relationship Id="rId54" Type="http://schemas.openxmlformats.org/officeDocument/2006/relationships/hyperlink" Target="https://baike.so.com/doc/6313905-6527498.html" TargetMode="External"/><Relationship Id="rId62" Type="http://schemas.openxmlformats.org/officeDocument/2006/relationships/hyperlink" Target="https://baike.so.com/doc/5338444-5573884.html" TargetMode="External"/><Relationship Id="rId70" Type="http://schemas.openxmlformats.org/officeDocument/2006/relationships/hyperlink" Target="https://baike.so.com/doc/5358239-5593792.html" TargetMode="External"/><Relationship Id="rId75" Type="http://schemas.openxmlformats.org/officeDocument/2006/relationships/hyperlink" Target="javascript:SLC(117174)"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aike.baidu.com/item/%E5%8C%BB%E7%96%97%E5%BA%9F%E7%89%A9/4228328" TargetMode="External"/><Relationship Id="rId23" Type="http://schemas.openxmlformats.org/officeDocument/2006/relationships/hyperlink" Target="http://www.gd.gov.cn/zwgk/wjk/zcfgk/content/post_2532134.html" TargetMode="External"/><Relationship Id="rId28" Type="http://schemas.openxmlformats.org/officeDocument/2006/relationships/hyperlink" Target="http://www.gd.gov.cn/zwgk/wjk/zcfgk/content/post_2531922.html" TargetMode="External"/><Relationship Id="rId36" Type="http://schemas.openxmlformats.org/officeDocument/2006/relationships/hyperlink" Target="http://www.gd.gov.cn/zwgk/wjk/zcfgk/content/post_2531715.html" TargetMode="External"/><Relationship Id="rId49" Type="http://schemas.openxmlformats.org/officeDocument/2006/relationships/hyperlink" Target="https://baike.so.com/doc/2680286-2830194.html" TargetMode="External"/><Relationship Id="rId57" Type="http://schemas.openxmlformats.org/officeDocument/2006/relationships/hyperlink" Target="https://baike.so.com/doc/6552867-6766615.html" TargetMode="External"/><Relationship Id="rId10" Type="http://schemas.openxmlformats.org/officeDocument/2006/relationships/hyperlink" Target="https://baike.so.com/doc/6679446-6893336.html" TargetMode="External"/><Relationship Id="rId31" Type="http://schemas.openxmlformats.org/officeDocument/2006/relationships/hyperlink" Target="http://www.gd.gov.cn/zwgk/wjk/zcfgk/content/post_2521182.html" TargetMode="External"/><Relationship Id="rId44" Type="http://schemas.openxmlformats.org/officeDocument/2006/relationships/hyperlink" Target="http://www.gd.gov.cn/zwgk/wjk/zcfgk/content/post_2521239.html" TargetMode="External"/><Relationship Id="rId52" Type="http://schemas.openxmlformats.org/officeDocument/2006/relationships/hyperlink" Target="https://baike.so.com/doc/5421907-5660098.html" TargetMode="External"/><Relationship Id="rId60" Type="http://schemas.openxmlformats.org/officeDocument/2006/relationships/hyperlink" Target="https://baike.so.com/doc/6330730-6544340.html" TargetMode="External"/><Relationship Id="rId65" Type="http://schemas.openxmlformats.org/officeDocument/2006/relationships/hyperlink" Target="https://baike.so.com/doc/5742821-5955574.html" TargetMode="External"/><Relationship Id="rId73" Type="http://schemas.openxmlformats.org/officeDocument/2006/relationships/hyperlink" Target="https://baike.so.com/doc/1119012-1183961.html" TargetMode="External"/><Relationship Id="rId78" Type="http://schemas.openxmlformats.org/officeDocument/2006/relationships/hyperlink" Target="javascript:SLC(117174)" TargetMode="External"/><Relationship Id="rId81"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AD8CA18-B6DA-4854-9B0D-28DAE1A593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423</Pages>
  <Words>54243</Words>
  <Characters>309189</Characters>
  <Application>Microsoft Office Word</Application>
  <DocSecurity>0</DocSecurity>
  <Lines>2576</Lines>
  <Paragraphs>725</Paragraphs>
  <ScaleCrop>false</ScaleCrop>
  <Company/>
  <LinksUpToDate>false</LinksUpToDate>
  <CharactersWithSpaces>362707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Windows 用户</cp:lastModifiedBy>
  <cp:revision>6</cp:revision>
  <cp:lastPrinted>2022-03-14T09:22:00Z</cp:lastPrinted>
  <dcterms:created xsi:type="dcterms:W3CDTF">2022-03-18T01:44:00Z</dcterms:created>
  <dcterms:modified xsi:type="dcterms:W3CDTF">2022-12-05T07:55:00Z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4F150B98B9B94FCA8B76079500742E64</vt:lpwstr>
  </property>
</Properties>
</file>