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0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黑体" w:eastAsia="黑体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1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Style w:val="6"/>
          <w:rFonts w:hint="eastAsia" w:ascii="Times New Roman" w:hAnsi="Times New Roman" w:eastAsia="长城大标宋体"/>
          <w:b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Style w:val="6"/>
          <w:rFonts w:hint="eastAsia" w:ascii="Times New Roman" w:hAnsi="Times New Roman" w:eastAsia="长城大标宋体"/>
          <w:b w:val="0"/>
          <w:sz w:val="44"/>
          <w:szCs w:val="44"/>
          <w:shd w:val="clear" w:color="auto" w:fill="FFFFFF"/>
          <w:lang w:val="en-US" w:eastAsia="zh-CN"/>
        </w:rPr>
        <w:t>兴宁市城市管理和综合执法局政府规范性文件清理目录</w:t>
      </w:r>
    </w:p>
    <w:bookmarkEnd w:id="0"/>
    <w:p>
      <w:pPr>
        <w:pStyle w:val="3"/>
        <w:widowControl/>
        <w:shd w:val="clear" w:color="auto" w:fill="FFFFFF"/>
        <w:spacing w:beforeAutospacing="0" w:afterAutospacing="0"/>
        <w:rPr>
          <w:rFonts w:ascii="Times New Roman" w:hAnsi="Times New Roman" w:eastAsia="黑体"/>
          <w:sz w:val="32"/>
          <w:szCs w:val="32"/>
        </w:rPr>
      </w:pPr>
      <w:r>
        <w:rPr>
          <w:rStyle w:val="6"/>
          <w:rFonts w:ascii="Times New Roman" w:hAnsi="黑体" w:eastAsia="黑体"/>
          <w:b w:val="0"/>
          <w:sz w:val="32"/>
          <w:szCs w:val="32"/>
          <w:shd w:val="clear" w:color="auto" w:fill="FFFFFF"/>
        </w:rPr>
        <w:t>兴宁市</w:t>
      </w:r>
      <w:r>
        <w:rPr>
          <w:rStyle w:val="6"/>
          <w:rFonts w:hint="eastAsia" w:ascii="Times New Roman" w:hAnsi="黑体" w:eastAsia="黑体"/>
          <w:b w:val="0"/>
          <w:sz w:val="32"/>
          <w:szCs w:val="32"/>
          <w:shd w:val="clear" w:color="auto" w:fill="FFFFFF"/>
          <w:lang w:val="en-US" w:eastAsia="zh-CN"/>
        </w:rPr>
        <w:t>人民</w:t>
      </w:r>
      <w:r>
        <w:rPr>
          <w:rStyle w:val="6"/>
          <w:rFonts w:ascii="Times New Roman" w:hAnsi="黑体" w:eastAsia="黑体"/>
          <w:b w:val="0"/>
          <w:sz w:val="32"/>
          <w:szCs w:val="32"/>
          <w:shd w:val="clear" w:color="auto" w:fill="FFFFFF"/>
        </w:rPr>
        <w:t>政府决定修改但至今仍未修改的政府规范性文件（</w:t>
      </w:r>
      <w:r>
        <w:rPr>
          <w:rStyle w:val="6"/>
          <w:rFonts w:hint="eastAsia" w:ascii="Times New Roman" w:hAnsi="Times New Roman" w:eastAsia="黑体"/>
          <w:b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6"/>
          <w:rFonts w:ascii="Times New Roman" w:hAnsi="黑体" w:eastAsia="黑体"/>
          <w:b w:val="0"/>
          <w:sz w:val="32"/>
          <w:szCs w:val="32"/>
          <w:shd w:val="clear" w:color="auto" w:fill="FFFFFF"/>
        </w:rPr>
        <w:t>件）</w:t>
      </w:r>
    </w:p>
    <w:tbl>
      <w:tblPr>
        <w:tblStyle w:val="4"/>
        <w:tblW w:w="1440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8944"/>
        <w:gridCol w:w="4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8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文件标题</w:t>
            </w:r>
          </w:p>
        </w:tc>
        <w:tc>
          <w:tcPr>
            <w:tcW w:w="4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发文字号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8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《兴宁市城市绿化管理暂行规定》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兴市府〔2001〕100号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《兴宁市城市管理规定》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兴市府〔2012〕21号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《兴宁市市区”门前三包”责任制管理办法》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兴市府〔2012〕34号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《兴宁市城区建筑垃圾、散体物料运输和处置管理暂行规定》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兴市府〔2013〕58号</w:t>
            </w:r>
          </w:p>
        </w:tc>
      </w:tr>
    </w:tbl>
    <w:p>
      <w:pPr>
        <w:wordWrap w:val="0"/>
        <w:spacing w:line="576" w:lineRule="exact"/>
        <w:ind w:right="23" w:rightChars="11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</w:t>
      </w:r>
    </w:p>
    <w:p/>
    <w:sectPr>
      <w:pgSz w:w="16838" w:h="11906" w:orient="landscape"/>
      <w:pgMar w:top="1417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AzZGJlZjcwMWVjNDkzMWFiMWU0NzBhNTc2YWUifQ=="/>
  </w:docVars>
  <w:rsids>
    <w:rsidRoot w:val="1CD97BB2"/>
    <w:rsid w:val="1CD97BB2"/>
    <w:rsid w:val="3EC43D05"/>
    <w:rsid w:val="417F3D3F"/>
    <w:rsid w:val="7E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163</Characters>
  <Lines>0</Lines>
  <Paragraphs>0</Paragraphs>
  <TotalTime>0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2022-12-05T06:50:00Z</dcterms:created>
  <dc:creator>Administrator</dc:creator>
  <cp:lastModifiedBy>Administrator</cp:lastModifiedBy>
  <cp:lastPrinted>2022-12-05T07:09:21Z</cp:lastPrinted>
  <dcterms:modified xsi:type="dcterms:W3CDTF">2022-12-05T07:54:33Z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B8811DA2612D421496BD6C70D3998159</vt:lpwstr>
  </property>
</Properties>
</file>