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项目基本情况</w:t>
      </w:r>
    </w:p>
    <w:tbl>
      <w:tblPr>
        <w:tblStyle w:val="26"/>
        <w:tblW w:w="13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94"/>
        <w:gridCol w:w="1583"/>
        <w:gridCol w:w="733"/>
        <w:gridCol w:w="4025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建设地点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环评机构</w:t>
            </w:r>
          </w:p>
        </w:tc>
        <w:tc>
          <w:tcPr>
            <w:tcW w:w="4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项目概况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梅州兴中新绿废旧物资有限公司废旧电子回收与批发扩建项目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梅州兴中新绿废旧物资有限公司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兴宁市叶塘镇南区工业大道中段2号厂区（兴宁市产业转移工业园）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  <w:t>广州浔峰环保科技有限公司</w:t>
            </w:r>
          </w:p>
        </w:tc>
        <w:tc>
          <w:tcPr>
            <w:tcW w:w="4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80" w:firstLineChars="200"/>
              <w:jc w:val="both"/>
              <w:textAlignment w:val="auto"/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扩建前</w:t>
            </w:r>
            <w:bookmarkStart w:id="0" w:name="_GoBack"/>
            <w:bookmarkEnd w:id="0"/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厂区主要作为电子电器拆解贮存车间，占地面积3000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㎡</w:t>
            </w: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，建筑面积2100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㎡，</w:t>
            </w: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包括废弃电器电子拆解车间、原料区、产品区）固废区）、废弃线路板贮存库，扩建后占地面积、建筑面积及包含的子车间和贮存区不变，贮存的原料及产品种类增加。扩建后新租用的厂房作为危废贮存车间（2号车间），主要用来贮存废铅蓄电池、废镉镍电池。石棉废物、废催化剂、感光材料废物，及新增的危废暂存间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一、严格做好废水的收集处理工作。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二、项目产生的废气应采取相关措施处理后达标排放。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三、项目应选用低噪设备，通过消声隔音，合理安排工作时间等措施，确保厂界噪声可以达到相关标准要求。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四、项目应严格落实固体废物分类管理措施。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B31948"/>
    <w:multiLevelType w:val="singleLevel"/>
    <w:tmpl w:val="1CB31948"/>
    <w:lvl w:ilvl="0" w:tentative="0">
      <w:start w:val="1"/>
      <w:numFmt w:val="bullet"/>
      <w:pStyle w:val="1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WY2ZDRmYjQ5ZTgyMDM4NGEyYWFhMjA5OTE1ZDYifQ=="/>
  </w:docVars>
  <w:rsids>
    <w:rsidRoot w:val="4BA925BA"/>
    <w:rsid w:val="08B46D7E"/>
    <w:rsid w:val="12887C05"/>
    <w:rsid w:val="1F5E70A8"/>
    <w:rsid w:val="215544BD"/>
    <w:rsid w:val="29C72969"/>
    <w:rsid w:val="2C75607E"/>
    <w:rsid w:val="2D7050C6"/>
    <w:rsid w:val="31725404"/>
    <w:rsid w:val="354D466A"/>
    <w:rsid w:val="371879D8"/>
    <w:rsid w:val="40BD6BEA"/>
    <w:rsid w:val="47170634"/>
    <w:rsid w:val="4BA925BA"/>
    <w:rsid w:val="4D4C277C"/>
    <w:rsid w:val="51340212"/>
    <w:rsid w:val="53BA6F17"/>
    <w:rsid w:val="5AA721BA"/>
    <w:rsid w:val="5E3027E5"/>
    <w:rsid w:val="6B8050BC"/>
    <w:rsid w:val="6D69748F"/>
    <w:rsid w:val="7016507D"/>
    <w:rsid w:val="738B63B0"/>
    <w:rsid w:val="7E1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0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character" w:default="1" w:styleId="27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autoSpaceDE w:val="0"/>
      <w:autoSpaceDN w:val="0"/>
      <w:adjustRightInd w:val="0"/>
    </w:pPr>
    <w:rPr>
      <w:rFonts w:hAnsi="宋体" w:cs="宋体"/>
      <w:color w:val="000000"/>
    </w:rPr>
  </w:style>
  <w:style w:type="paragraph" w:customStyle="1" w:styleId="3">
    <w:name w:val="纯文本1"/>
    <w:basedOn w:val="1"/>
    <w:next w:val="1"/>
    <w:qFormat/>
    <w:uiPriority w:val="0"/>
    <w:rPr>
      <w:rFonts w:ascii="宋体" w:hAnsi="Courier New"/>
    </w:rPr>
  </w:style>
  <w:style w:type="paragraph" w:customStyle="1" w:styleId="4">
    <w:name w:val="样式35"/>
    <w:basedOn w:val="5"/>
    <w:next w:val="11"/>
    <w:qFormat/>
    <w:uiPriority w:val="0"/>
    <w:pPr>
      <w:widowControl w:val="0"/>
      <w:tabs>
        <w:tab w:val="left" w:pos="0"/>
        <w:tab w:val="left" w:pos="360"/>
        <w:tab w:val="left" w:pos="480"/>
        <w:tab w:val="left" w:pos="540"/>
        <w:tab w:val="left" w:pos="567"/>
        <w:tab w:val="left" w:pos="720"/>
        <w:tab w:val="left" w:pos="4140"/>
      </w:tabs>
      <w:spacing w:line="312" w:lineRule="auto"/>
      <w:ind w:firstLine="567"/>
      <w:jc w:val="both"/>
    </w:pPr>
    <w:rPr>
      <w:rFonts w:ascii="宋体" w:eastAsia="宋体"/>
      <w:kern w:val="2"/>
      <w:sz w:val="21"/>
      <w:szCs w:val="22"/>
    </w:rPr>
  </w:style>
  <w:style w:type="paragraph" w:customStyle="1" w:styleId="5">
    <w:name w:val="样式26"/>
    <w:basedOn w:val="6"/>
    <w:qFormat/>
    <w:uiPriority w:val="0"/>
    <w:pPr>
      <w:tabs>
        <w:tab w:val="left" w:pos="0"/>
        <w:tab w:val="left" w:pos="360"/>
        <w:tab w:val="left" w:pos="480"/>
        <w:tab w:val="left" w:pos="540"/>
        <w:tab w:val="left" w:pos="567"/>
        <w:tab w:val="left" w:pos="720"/>
        <w:tab w:val="left" w:pos="4140"/>
      </w:tabs>
    </w:pPr>
  </w:style>
  <w:style w:type="paragraph" w:customStyle="1" w:styleId="6">
    <w:name w:val="样式21"/>
    <w:basedOn w:val="7"/>
    <w:qFormat/>
    <w:uiPriority w:val="0"/>
    <w:pPr>
      <w:tabs>
        <w:tab w:val="left" w:pos="360"/>
        <w:tab w:val="left" w:pos="480"/>
        <w:tab w:val="left" w:pos="540"/>
        <w:tab w:val="left" w:pos="720"/>
        <w:tab w:val="left" w:pos="4140"/>
      </w:tabs>
      <w:spacing w:beforeLines="50" w:afterLines="50" w:line="360" w:lineRule="auto"/>
      <w:ind w:left="720" w:hanging="720"/>
    </w:pPr>
    <w:rPr>
      <w:rFonts w:eastAsia="MS Mincho"/>
      <w:sz w:val="24"/>
      <w:szCs w:val="32"/>
    </w:rPr>
  </w:style>
  <w:style w:type="paragraph" w:customStyle="1" w:styleId="7">
    <w:name w:val="样式5"/>
    <w:basedOn w:val="8"/>
    <w:next w:val="1"/>
    <w:qFormat/>
    <w:uiPriority w:val="0"/>
    <w:pPr>
      <w:tabs>
        <w:tab w:val="left" w:pos="480"/>
        <w:tab w:val="left" w:pos="4140"/>
      </w:tabs>
      <w:ind w:left="482" w:firstLine="0" w:firstLineChars="0"/>
    </w:pPr>
    <w:rPr>
      <w:rFonts w:eastAsia="仿宋_GB2312"/>
      <w:b w:val="0"/>
      <w:bCs w:val="0"/>
      <w:sz w:val="21"/>
      <w:szCs w:val="24"/>
    </w:rPr>
  </w:style>
  <w:style w:type="paragraph" w:customStyle="1" w:styleId="8">
    <w:name w:val="样式12"/>
    <w:basedOn w:val="9"/>
    <w:qFormat/>
    <w:uiPriority w:val="0"/>
    <w:pPr>
      <w:tabs>
        <w:tab w:val="left" w:pos="480"/>
        <w:tab w:val="left" w:pos="4140"/>
      </w:tabs>
      <w:ind w:firstLine="200" w:firstLineChars="200"/>
    </w:pPr>
    <w:rPr>
      <w:rFonts w:ascii="Times New Roman" w:hAnsi="Times New Roman" w:eastAsia="宋体"/>
    </w:rPr>
  </w:style>
  <w:style w:type="paragraph" w:customStyle="1" w:styleId="9">
    <w:name w:val="样式 标题 3标题 3 Char标题3H3h33rd level第二层条三级标题ReHead 3 WSA头..."/>
    <w:basedOn w:val="10"/>
    <w:qFormat/>
    <w:uiPriority w:val="0"/>
    <w:pPr>
      <w:tabs>
        <w:tab w:val="left" w:pos="4140"/>
      </w:tabs>
      <w:spacing w:before="260" w:after="260" w:line="416" w:lineRule="auto"/>
      <w:ind w:left="4140" w:hanging="720"/>
    </w:pPr>
    <w:rPr>
      <w:rFonts w:eastAsia="黑体"/>
      <w:color w:val="FF0000"/>
    </w:rPr>
  </w:style>
  <w:style w:type="paragraph" w:customStyle="1" w:styleId="11">
    <w:name w:val="font6"/>
    <w:next w:val="12"/>
    <w:qFormat/>
    <w:uiPriority w:val="0"/>
    <w:pPr>
      <w:spacing w:before="280" w:after="2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toc 2"/>
    <w:basedOn w:val="1"/>
    <w:next w:val="13"/>
    <w:qFormat/>
    <w:uiPriority w:val="0"/>
    <w:pPr>
      <w:widowControl w:val="0"/>
      <w:spacing w:line="360" w:lineRule="auto"/>
      <w:ind w:left="420" w:leftChars="200"/>
      <w:jc w:val="both"/>
    </w:pPr>
    <w:rPr>
      <w:rFonts w:ascii="Calibri" w:hAnsi="Calibri" w:eastAsia="宋体"/>
      <w:kern w:val="2"/>
      <w:sz w:val="21"/>
    </w:rPr>
  </w:style>
  <w:style w:type="paragraph" w:styleId="13">
    <w:name w:val="E-mail Signature"/>
    <w:basedOn w:val="1"/>
    <w:next w:val="14"/>
    <w:qFormat/>
    <w:uiPriority w:val="0"/>
    <w:pPr>
      <w:spacing w:line="460" w:lineRule="exact"/>
      <w:ind w:firstLine="200"/>
    </w:pPr>
  </w:style>
  <w:style w:type="paragraph" w:customStyle="1" w:styleId="14">
    <w:name w:val="文章"/>
    <w:basedOn w:val="15"/>
    <w:next w:val="18"/>
    <w:qFormat/>
    <w:uiPriority w:val="0"/>
    <w:pPr>
      <w:jc w:val="center"/>
    </w:pPr>
    <w:rPr>
      <w:sz w:val="26"/>
    </w:rPr>
  </w:style>
  <w:style w:type="paragraph" w:styleId="15">
    <w:name w:val="Body Text Indent"/>
    <w:basedOn w:val="1"/>
    <w:next w:val="16"/>
    <w:qFormat/>
    <w:uiPriority w:val="0"/>
    <w:pPr>
      <w:snapToGrid w:val="0"/>
      <w:spacing w:before="156" w:beforeLines="50" w:beforeAutospacing="0" w:line="360" w:lineRule="auto"/>
      <w:ind w:firstLine="454"/>
    </w:pPr>
    <w:rPr>
      <w:rFonts w:ascii="宋体"/>
      <w:sz w:val="24"/>
    </w:rPr>
  </w:style>
  <w:style w:type="paragraph" w:styleId="16">
    <w:name w:val="Body Text"/>
    <w:basedOn w:val="1"/>
    <w:next w:val="17"/>
    <w:qFormat/>
    <w:uiPriority w:val="0"/>
    <w:pPr>
      <w:widowControl/>
      <w:snapToGrid w:val="0"/>
      <w:spacing w:before="60" w:after="160" w:line="259" w:lineRule="auto"/>
      <w:ind w:right="113"/>
      <w:jc w:val="both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7">
    <w:name w:val="xl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styleId="18">
    <w:name w:val="List"/>
    <w:basedOn w:val="1"/>
    <w:next w:val="19"/>
    <w:qFormat/>
    <w:uiPriority w:val="0"/>
    <w:pPr>
      <w:ind w:left="200" w:hanging="200" w:hangingChars="200"/>
    </w:pPr>
  </w:style>
  <w:style w:type="paragraph" w:styleId="19">
    <w:name w:val="List Bullet 2"/>
    <w:basedOn w:val="1"/>
    <w:next w:val="20"/>
    <w:qFormat/>
    <w:uiPriority w:val="0"/>
    <w:pPr>
      <w:numPr>
        <w:ilvl w:val="0"/>
        <w:numId w:val="1"/>
      </w:numPr>
    </w:pPr>
  </w:style>
  <w:style w:type="paragraph" w:customStyle="1" w:styleId="20">
    <w:name w:val="xl70"/>
    <w:basedOn w:val="1"/>
    <w:next w:val="21"/>
    <w:qFormat/>
    <w:uiPriority w:val="0"/>
    <w:pPr>
      <w:spacing w:before="280" w:after="280"/>
    </w:pPr>
    <w:rPr>
      <w:rFonts w:ascii="宋体"/>
    </w:rPr>
  </w:style>
  <w:style w:type="paragraph" w:customStyle="1" w:styleId="21">
    <w:name w:val="正文缩进1"/>
    <w:basedOn w:val="1"/>
    <w:next w:val="22"/>
    <w:qFormat/>
    <w:uiPriority w:val="0"/>
    <w:pPr>
      <w:ind w:firstLine="420"/>
    </w:pPr>
    <w:rPr>
      <w:sz w:val="21"/>
      <w:szCs w:val="20"/>
    </w:rPr>
  </w:style>
  <w:style w:type="paragraph" w:customStyle="1" w:styleId="22">
    <w:name w:val="td1"/>
    <w:basedOn w:val="1"/>
    <w:next w:val="1"/>
    <w:qFormat/>
    <w:uiPriority w:val="0"/>
    <w:pPr>
      <w:spacing w:before="280" w:after="280" w:line="300" w:lineRule="atLeast"/>
      <w:ind w:firstLine="200"/>
    </w:pPr>
    <w:rPr>
      <w:color w:val="000000"/>
      <w:sz w:val="18"/>
    </w:rPr>
  </w:style>
  <w:style w:type="paragraph" w:styleId="23">
    <w:name w:val="Body Text First Indent"/>
    <w:basedOn w:val="16"/>
    <w:unhideWhenUsed/>
    <w:qFormat/>
    <w:uiPriority w:val="99"/>
    <w:pPr>
      <w:spacing w:after="120"/>
      <w:ind w:firstLine="420" w:firstLineChars="100"/>
    </w:pPr>
    <w:rPr>
      <w:sz w:val="21"/>
    </w:rPr>
  </w:style>
  <w:style w:type="paragraph" w:styleId="24">
    <w:name w:val="Body Text First Indent 2"/>
    <w:basedOn w:val="15"/>
    <w:next w:val="1"/>
    <w:qFormat/>
    <w:uiPriority w:val="0"/>
    <w:pPr>
      <w:snapToGrid/>
      <w:spacing w:before="0" w:beforeLines="0" w:after="120" w:afterLines="0" w:line="240" w:lineRule="auto"/>
      <w:ind w:left="420" w:leftChars="200" w:firstLine="420" w:firstLineChars="200"/>
    </w:pPr>
    <w:rPr>
      <w:rFonts w:ascii="Times New Roman"/>
      <w:szCs w:val="24"/>
    </w:rPr>
  </w:style>
  <w:style w:type="table" w:styleId="26">
    <w:name w:val="Table Grid"/>
    <w:basedOn w:val="2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正文LL"/>
    <w:basedOn w:val="1"/>
    <w:qFormat/>
    <w:uiPriority w:val="0"/>
    <w:pPr>
      <w:spacing w:line="360" w:lineRule="auto"/>
      <w:ind w:firstLine="200" w:firstLineChars="200"/>
    </w:pPr>
    <w:rPr>
      <w:rFonts w:eastAsia="仿宋_GB2312"/>
      <w:szCs w:val="44"/>
    </w:rPr>
  </w:style>
  <w:style w:type="character" w:customStyle="1" w:styleId="29">
    <w:name w:val="Y正文文本 Char"/>
    <w:link w:val="30"/>
    <w:qFormat/>
    <w:uiPriority w:val="0"/>
    <w:rPr>
      <w:rFonts w:ascii="Times New Roman" w:hAnsi="Times New Roman" w:eastAsia="宋体"/>
      <w:sz w:val="24"/>
    </w:rPr>
  </w:style>
  <w:style w:type="paragraph" w:customStyle="1" w:styleId="30">
    <w:name w:val="Y正文文本"/>
    <w:basedOn w:val="1"/>
    <w:link w:val="29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424</Characters>
  <Lines>0</Lines>
  <Paragraphs>0</Paragraphs>
  <TotalTime>18</TotalTime>
  <ScaleCrop>false</ScaleCrop>
  <LinksUpToDate>false</LinksUpToDate>
  <CharactersWithSpaces>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2023-02-07T02:42:00Z</dcterms:created>
  <dc:creator>杨雅苑</dc:creator>
  <cp:lastModifiedBy>Administrator</cp:lastModifiedBy>
  <dcterms:modified xsi:type="dcterms:W3CDTF">2023-04-21T03:29:16Z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5ACC05F6A9374515A31BEDCABB95B97E</vt:lpwstr>
  </property>
</Properties>
</file>