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3D" w:rsidRDefault="004D4084">
      <w:pPr>
        <w:spacing w:line="360" w:lineRule="auto"/>
        <w:jc w:val="center"/>
        <w:outlineLvl w:val="0"/>
        <w:rPr>
          <w:rFonts w:ascii="仿宋" w:hAnsi="仿宋" w:cs="仿宋"/>
          <w:b/>
          <w:szCs w:val="32"/>
        </w:rPr>
      </w:pPr>
      <w:r>
        <w:rPr>
          <w:rFonts w:ascii="仿宋" w:hAnsi="仿宋" w:cs="仿宋" w:hint="eastAsia"/>
          <w:b/>
          <w:szCs w:val="32"/>
        </w:rPr>
        <w:t>《梅州市兴宁市</w:t>
      </w:r>
      <w:r w:rsidR="00EC7FDF">
        <w:rPr>
          <w:rFonts w:ascii="仿宋" w:hAnsi="仿宋" w:cs="仿宋" w:hint="eastAsia"/>
          <w:b/>
          <w:szCs w:val="32"/>
        </w:rPr>
        <w:t>罗岗</w:t>
      </w:r>
      <w:r>
        <w:rPr>
          <w:rFonts w:ascii="仿宋" w:hAnsi="仿宋" w:cs="仿宋" w:hint="eastAsia"/>
          <w:b/>
          <w:szCs w:val="32"/>
        </w:rPr>
        <w:t>镇国土空间总体规划（</w:t>
      </w:r>
      <w:r>
        <w:rPr>
          <w:rFonts w:ascii="仿宋" w:hAnsi="仿宋" w:cs="仿宋" w:hint="eastAsia"/>
          <w:b/>
          <w:szCs w:val="32"/>
        </w:rPr>
        <w:t>2021-2035</w:t>
      </w:r>
      <w:r>
        <w:rPr>
          <w:rFonts w:ascii="仿宋" w:hAnsi="仿宋" w:cs="仿宋" w:hint="eastAsia"/>
          <w:b/>
          <w:szCs w:val="32"/>
        </w:rPr>
        <w:t>年）》意见建议表</w:t>
      </w:r>
      <w:bookmarkStart w:id="0" w:name="_GoBack"/>
      <w:bookmarkEnd w:id="0"/>
    </w:p>
    <w:tbl>
      <w:tblPr>
        <w:tblStyle w:val="a5"/>
        <w:tblW w:w="8678" w:type="dxa"/>
        <w:tblLook w:val="04A0" w:firstRow="1" w:lastRow="0" w:firstColumn="1" w:lastColumn="0" w:noHBand="0" w:noVBand="1"/>
      </w:tblPr>
      <w:tblGrid>
        <w:gridCol w:w="1809"/>
        <w:gridCol w:w="2529"/>
        <w:gridCol w:w="2170"/>
        <w:gridCol w:w="2170"/>
      </w:tblGrid>
      <w:tr w:rsidR="00761C3D">
        <w:trPr>
          <w:trHeight w:val="567"/>
        </w:trPr>
        <w:tc>
          <w:tcPr>
            <w:tcW w:w="1809" w:type="dxa"/>
            <w:vAlign w:val="center"/>
          </w:tcPr>
          <w:p w:rsidR="00761C3D" w:rsidRDefault="004D408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姓</w:t>
            </w:r>
            <w:r>
              <w:rPr>
                <w:rFonts w:ascii="仿宋_GB2312" w:eastAsia="仿宋_GB2312" w:hAnsi="仿宋" w:cs="仿宋" w:hint="eastAsia"/>
                <w:szCs w:val="32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Cs w:val="32"/>
              </w:rPr>
              <w:t>名</w:t>
            </w:r>
          </w:p>
        </w:tc>
        <w:tc>
          <w:tcPr>
            <w:tcW w:w="2529" w:type="dxa"/>
            <w:vAlign w:val="center"/>
          </w:tcPr>
          <w:p w:rsidR="00761C3D" w:rsidRDefault="00761C3D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761C3D" w:rsidRDefault="004D408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电</w:t>
            </w:r>
            <w:r>
              <w:rPr>
                <w:rFonts w:ascii="仿宋_GB2312" w:eastAsia="仿宋_GB2312" w:hAnsi="仿宋" w:cs="仿宋" w:hint="eastAsia"/>
                <w:szCs w:val="32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Cs w:val="32"/>
              </w:rPr>
              <w:t>话</w:t>
            </w:r>
          </w:p>
        </w:tc>
        <w:tc>
          <w:tcPr>
            <w:tcW w:w="2170" w:type="dxa"/>
            <w:vAlign w:val="center"/>
          </w:tcPr>
          <w:p w:rsidR="00761C3D" w:rsidRDefault="00761C3D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  <w:tr w:rsidR="00761C3D">
        <w:trPr>
          <w:trHeight w:val="567"/>
        </w:trPr>
        <w:tc>
          <w:tcPr>
            <w:tcW w:w="1809" w:type="dxa"/>
            <w:vAlign w:val="center"/>
          </w:tcPr>
          <w:p w:rsidR="00761C3D" w:rsidRDefault="004D408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电子信箱</w:t>
            </w:r>
          </w:p>
        </w:tc>
        <w:tc>
          <w:tcPr>
            <w:tcW w:w="6869" w:type="dxa"/>
            <w:gridSpan w:val="3"/>
            <w:vAlign w:val="center"/>
          </w:tcPr>
          <w:p w:rsidR="00761C3D" w:rsidRDefault="00761C3D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  <w:tr w:rsidR="00761C3D">
        <w:trPr>
          <w:trHeight w:val="5386"/>
        </w:trPr>
        <w:tc>
          <w:tcPr>
            <w:tcW w:w="1809" w:type="dxa"/>
            <w:vAlign w:val="center"/>
          </w:tcPr>
          <w:p w:rsidR="00761C3D" w:rsidRDefault="004D408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意见建议</w:t>
            </w:r>
          </w:p>
        </w:tc>
        <w:tc>
          <w:tcPr>
            <w:tcW w:w="6869" w:type="dxa"/>
            <w:gridSpan w:val="3"/>
            <w:vAlign w:val="center"/>
          </w:tcPr>
          <w:p w:rsidR="00761C3D" w:rsidRDefault="00761C3D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  <w:tr w:rsidR="00761C3D">
        <w:trPr>
          <w:trHeight w:val="5386"/>
        </w:trPr>
        <w:tc>
          <w:tcPr>
            <w:tcW w:w="1809" w:type="dxa"/>
            <w:vAlign w:val="center"/>
          </w:tcPr>
          <w:p w:rsidR="00761C3D" w:rsidRDefault="004D408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理由、依据</w:t>
            </w:r>
          </w:p>
        </w:tc>
        <w:tc>
          <w:tcPr>
            <w:tcW w:w="6869" w:type="dxa"/>
            <w:gridSpan w:val="3"/>
            <w:vAlign w:val="center"/>
          </w:tcPr>
          <w:p w:rsidR="00761C3D" w:rsidRDefault="00761C3D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</w:tbl>
    <w:p w:rsidR="00761C3D" w:rsidRDefault="00761C3D">
      <w:pPr>
        <w:rPr>
          <w:sz w:val="21"/>
          <w:szCs w:val="21"/>
        </w:rPr>
      </w:pPr>
    </w:p>
    <w:sectPr w:rsidR="0076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84" w:rsidRDefault="004D4084" w:rsidP="00EC7FDF">
      <w:r>
        <w:separator/>
      </w:r>
    </w:p>
  </w:endnote>
  <w:endnote w:type="continuationSeparator" w:id="0">
    <w:p w:rsidR="004D4084" w:rsidRDefault="004D4084" w:rsidP="00EC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84" w:rsidRDefault="004D4084" w:rsidP="00EC7FDF">
      <w:r>
        <w:separator/>
      </w:r>
    </w:p>
  </w:footnote>
  <w:footnote w:type="continuationSeparator" w:id="0">
    <w:p w:rsidR="004D4084" w:rsidRDefault="004D4084" w:rsidP="00EC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ZGI2NjQ0NDRlNjdkMzI3NTU0NjA1ZDQwZTNhMDAifQ=="/>
  </w:docVars>
  <w:rsids>
    <w:rsidRoot w:val="21116107"/>
    <w:rsid w:val="00171F9C"/>
    <w:rsid w:val="004B775C"/>
    <w:rsid w:val="004D4084"/>
    <w:rsid w:val="005C264D"/>
    <w:rsid w:val="0073213D"/>
    <w:rsid w:val="00754C74"/>
    <w:rsid w:val="00761C3D"/>
    <w:rsid w:val="00925319"/>
    <w:rsid w:val="009C62E6"/>
    <w:rsid w:val="00A53327"/>
    <w:rsid w:val="00DF288C"/>
    <w:rsid w:val="00EC7FDF"/>
    <w:rsid w:val="01144F26"/>
    <w:rsid w:val="01CC7EBE"/>
    <w:rsid w:val="01DB0238"/>
    <w:rsid w:val="02477318"/>
    <w:rsid w:val="04F949CA"/>
    <w:rsid w:val="07905B50"/>
    <w:rsid w:val="0C977809"/>
    <w:rsid w:val="10D12BCF"/>
    <w:rsid w:val="112552D4"/>
    <w:rsid w:val="14717CCD"/>
    <w:rsid w:val="1AD26D9A"/>
    <w:rsid w:val="1DEA68AB"/>
    <w:rsid w:val="208A2ED1"/>
    <w:rsid w:val="21116107"/>
    <w:rsid w:val="21BF1E35"/>
    <w:rsid w:val="23F81D89"/>
    <w:rsid w:val="26196F17"/>
    <w:rsid w:val="27A554F8"/>
    <w:rsid w:val="2B674009"/>
    <w:rsid w:val="2E24625A"/>
    <w:rsid w:val="2E691A32"/>
    <w:rsid w:val="30716739"/>
    <w:rsid w:val="32693655"/>
    <w:rsid w:val="326A7679"/>
    <w:rsid w:val="3CCD42E3"/>
    <w:rsid w:val="3E46052C"/>
    <w:rsid w:val="46822E8B"/>
    <w:rsid w:val="4D287033"/>
    <w:rsid w:val="4E9C3B15"/>
    <w:rsid w:val="4FEB6B02"/>
    <w:rsid w:val="50BB2978"/>
    <w:rsid w:val="593309E8"/>
    <w:rsid w:val="5A1158B5"/>
    <w:rsid w:val="67050284"/>
    <w:rsid w:val="6BB87D88"/>
    <w:rsid w:val="6F0F63F9"/>
    <w:rsid w:val="712E4649"/>
    <w:rsid w:val="71F848B8"/>
    <w:rsid w:val="74493C73"/>
    <w:rsid w:val="765108E8"/>
    <w:rsid w:val="78411480"/>
    <w:rsid w:val="786A6EBD"/>
    <w:rsid w:val="7C0B56C2"/>
    <w:rsid w:val="7D117965"/>
    <w:rsid w:val="7FEE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="仿宋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DT-DZGZ-6</cp:lastModifiedBy>
  <cp:revision>10</cp:revision>
  <cp:lastPrinted>2023-11-28T08:23:00Z</cp:lastPrinted>
  <dcterms:created xsi:type="dcterms:W3CDTF">2023-01-05T08:37:00Z</dcterms:created>
  <dcterms:modified xsi:type="dcterms:W3CDTF">2024-03-06T03:03:00Z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6148AF61020841BF852C61DED3669547_13</vt:lpwstr>
  </property>
</Properties>
</file>