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5C" w:rsidRDefault="0017165C" w:rsidP="0017165C">
      <w:pPr>
        <w:pStyle w:val="a3"/>
        <w:spacing w:before="205" w:line="0" w:lineRule="atLeast"/>
        <w:ind w:right="159"/>
        <w:jc w:val="center"/>
        <w:rPr>
          <w:rFonts w:ascii="方正小标宋简体" w:eastAsia="方正小标宋简体" w:hint="eastAsia"/>
          <w:spacing w:val="3"/>
          <w:sz w:val="32"/>
          <w:szCs w:val="32"/>
        </w:rPr>
      </w:pPr>
    </w:p>
    <w:p w:rsidR="0017165C" w:rsidRDefault="0017165C" w:rsidP="0017165C">
      <w:pPr>
        <w:pStyle w:val="a3"/>
        <w:spacing w:before="205" w:line="0" w:lineRule="atLeast"/>
        <w:ind w:right="159"/>
        <w:jc w:val="center"/>
        <w:rPr>
          <w:rFonts w:ascii="方正小标宋简体" w:eastAsia="方正小标宋简体"/>
          <w:spacing w:val="3"/>
          <w:sz w:val="32"/>
          <w:szCs w:val="32"/>
        </w:rPr>
      </w:pPr>
      <w:r>
        <w:rPr>
          <w:rFonts w:ascii="方正小标宋简体" w:eastAsia="方正小标宋简体" w:hint="eastAsia"/>
          <w:spacing w:val="3"/>
          <w:sz w:val="32"/>
          <w:szCs w:val="32"/>
        </w:rPr>
        <w:t>兴宁市交通运输局2023年交通工程项目招投标</w:t>
      </w:r>
    </w:p>
    <w:p w:rsidR="0017165C" w:rsidRDefault="0017165C" w:rsidP="0017165C">
      <w:pPr>
        <w:pStyle w:val="a3"/>
        <w:spacing w:before="205" w:line="0" w:lineRule="atLeast"/>
        <w:ind w:right="159"/>
        <w:jc w:val="center"/>
        <w:rPr>
          <w:rFonts w:ascii="方正小标宋简体" w:eastAsia="方正小标宋简体" w:hint="eastAsia"/>
          <w:spacing w:val="3"/>
          <w:sz w:val="32"/>
          <w:szCs w:val="32"/>
        </w:rPr>
      </w:pPr>
      <w:r>
        <w:rPr>
          <w:rFonts w:ascii="方正小标宋简体" w:eastAsia="方正小标宋简体" w:hint="eastAsia"/>
          <w:spacing w:val="3"/>
          <w:sz w:val="32"/>
          <w:szCs w:val="32"/>
        </w:rPr>
        <w:t>“双随机、一公开”检查结果</w:t>
      </w:r>
    </w:p>
    <w:p w:rsidR="0017165C" w:rsidRDefault="0017165C" w:rsidP="0017165C">
      <w:pPr>
        <w:pStyle w:val="a3"/>
        <w:spacing w:before="205" w:line="0" w:lineRule="atLeast"/>
        <w:ind w:right="159"/>
        <w:jc w:val="center"/>
        <w:rPr>
          <w:rFonts w:ascii="方正小标宋简体" w:eastAsia="方正小标宋简体" w:hint="eastAsia"/>
          <w:spacing w:val="3"/>
          <w:sz w:val="44"/>
          <w:szCs w:val="44"/>
        </w:rPr>
      </w:pPr>
      <w:r>
        <w:rPr>
          <w:rFonts w:ascii="方正小标宋简体" w:eastAsia="方正小标宋简体" w:hint="eastAsia"/>
          <w:spacing w:val="3"/>
          <w:sz w:val="44"/>
          <w:szCs w:val="44"/>
        </w:rPr>
        <w:t xml:space="preserve"> 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700"/>
        <w:gridCol w:w="2987"/>
        <w:gridCol w:w="885"/>
        <w:gridCol w:w="819"/>
        <w:gridCol w:w="1546"/>
        <w:gridCol w:w="1431"/>
        <w:gridCol w:w="521"/>
      </w:tblGrid>
      <w:tr w:rsidR="0017165C" w:rsidTr="0017165C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5C" w:rsidRDefault="0017165C">
            <w:pPr>
              <w:pStyle w:val="a3"/>
              <w:widowControl/>
              <w:spacing w:before="205"/>
              <w:ind w:right="159"/>
              <w:jc w:val="center"/>
              <w:rPr>
                <w:rFonts w:ascii="Times New Roman" w:hAnsi="Times New Roman" w:cs="Times New Roman"/>
                <w:spacing w:val="6"/>
                <w:sz w:val="21"/>
                <w:szCs w:val="21"/>
              </w:rPr>
            </w:pPr>
            <w:r>
              <w:rPr>
                <w:rFonts w:ascii="方正仿宋_GBK" w:hAnsi="方正仿宋_GBK" w:cs="Times New Roman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5C" w:rsidRDefault="0017165C">
            <w:pPr>
              <w:pStyle w:val="a3"/>
              <w:widowControl/>
              <w:spacing w:before="205"/>
              <w:ind w:right="159"/>
              <w:jc w:val="center"/>
              <w:rPr>
                <w:rFonts w:ascii="Times New Roman" w:hAnsi="Times New Roman" w:cs="Times New Roman"/>
                <w:spacing w:val="6"/>
                <w:sz w:val="21"/>
                <w:szCs w:val="21"/>
              </w:rPr>
            </w:pPr>
            <w:r>
              <w:rPr>
                <w:rFonts w:ascii="方正仿宋_GBK" w:hAnsi="方正仿宋_GBK" w:cs="Times New Roman"/>
                <w:spacing w:val="6"/>
                <w:sz w:val="21"/>
                <w:szCs w:val="21"/>
              </w:rPr>
              <w:t>检查项目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5C" w:rsidRDefault="0017165C">
            <w:pPr>
              <w:pStyle w:val="a3"/>
              <w:widowControl/>
              <w:spacing w:before="205"/>
              <w:ind w:right="159"/>
              <w:jc w:val="center"/>
              <w:rPr>
                <w:rFonts w:ascii="Times New Roman" w:hAnsi="Times New Roman" w:cs="Times New Roman"/>
                <w:spacing w:val="6"/>
                <w:sz w:val="21"/>
                <w:szCs w:val="21"/>
              </w:rPr>
            </w:pPr>
            <w:r>
              <w:rPr>
                <w:rFonts w:ascii="方正仿宋_GBK" w:hAnsi="方正仿宋_GBK" w:cs="Times New Roman"/>
                <w:spacing w:val="6"/>
                <w:sz w:val="21"/>
                <w:szCs w:val="21"/>
              </w:rPr>
              <w:t>存在问题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5C" w:rsidRDefault="0017165C">
            <w:pPr>
              <w:pStyle w:val="a3"/>
              <w:widowControl/>
              <w:spacing w:before="205"/>
              <w:ind w:right="159"/>
              <w:jc w:val="center"/>
              <w:rPr>
                <w:rFonts w:ascii="Times New Roman" w:hAnsi="Times New Roman" w:cs="Times New Roman"/>
                <w:spacing w:val="6"/>
                <w:sz w:val="21"/>
                <w:szCs w:val="21"/>
              </w:rPr>
            </w:pPr>
            <w:r>
              <w:rPr>
                <w:rFonts w:ascii="方正仿宋_GBK" w:hAnsi="方正仿宋_GBK" w:cs="Times New Roman"/>
                <w:spacing w:val="6"/>
                <w:sz w:val="21"/>
                <w:szCs w:val="21"/>
              </w:rPr>
              <w:t>整改措施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5C" w:rsidRDefault="0017165C">
            <w:pPr>
              <w:pStyle w:val="a3"/>
              <w:widowControl/>
              <w:spacing w:before="205"/>
              <w:ind w:right="159"/>
              <w:jc w:val="center"/>
              <w:rPr>
                <w:rFonts w:ascii="Times New Roman" w:hAnsi="Times New Roman" w:cs="Times New Roman"/>
                <w:spacing w:val="6"/>
                <w:sz w:val="21"/>
                <w:szCs w:val="21"/>
              </w:rPr>
            </w:pPr>
            <w:r>
              <w:rPr>
                <w:rFonts w:ascii="方正仿宋_GBK" w:hAnsi="方正仿宋_GBK" w:cs="Times New Roman"/>
                <w:spacing w:val="6"/>
                <w:sz w:val="21"/>
                <w:szCs w:val="21"/>
              </w:rPr>
              <w:t>检查地点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5C" w:rsidRDefault="0017165C">
            <w:pPr>
              <w:pStyle w:val="a3"/>
              <w:widowControl/>
              <w:spacing w:before="205"/>
              <w:ind w:right="159"/>
              <w:jc w:val="center"/>
              <w:rPr>
                <w:rFonts w:ascii="Times New Roman" w:hAnsi="Times New Roman" w:cs="Times New Roman"/>
                <w:spacing w:val="6"/>
                <w:sz w:val="21"/>
                <w:szCs w:val="21"/>
              </w:rPr>
            </w:pPr>
            <w:r>
              <w:rPr>
                <w:rFonts w:ascii="方正仿宋_GBK" w:hAnsi="方正仿宋_GBK" w:cs="Times New Roman"/>
                <w:spacing w:val="6"/>
                <w:sz w:val="21"/>
                <w:szCs w:val="21"/>
              </w:rPr>
              <w:t>检查日期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5C" w:rsidRDefault="0017165C">
            <w:pPr>
              <w:pStyle w:val="a3"/>
              <w:widowControl/>
              <w:spacing w:before="205"/>
              <w:ind w:right="159"/>
              <w:jc w:val="center"/>
              <w:rPr>
                <w:rFonts w:ascii="Times New Roman" w:hAnsi="Times New Roman" w:cs="Times New Roman"/>
                <w:spacing w:val="6"/>
                <w:sz w:val="21"/>
                <w:szCs w:val="21"/>
              </w:rPr>
            </w:pPr>
            <w:r>
              <w:rPr>
                <w:rFonts w:ascii="方正仿宋_GBK" w:hAnsi="方正仿宋_GBK" w:cs="Times New Roman"/>
                <w:spacing w:val="6"/>
                <w:sz w:val="21"/>
                <w:szCs w:val="21"/>
              </w:rPr>
              <w:t>备注</w:t>
            </w:r>
          </w:p>
        </w:tc>
      </w:tr>
      <w:tr w:rsidR="0017165C" w:rsidTr="0017165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5C" w:rsidRDefault="0017165C">
            <w:pPr>
              <w:pStyle w:val="a3"/>
              <w:widowControl/>
              <w:spacing w:before="205" w:line="590" w:lineRule="exact"/>
              <w:ind w:right="159"/>
              <w:jc w:val="center"/>
              <w:rPr>
                <w:rFonts w:ascii="Times New Roman" w:eastAsia="方正仿宋_GBK" w:hAnsi="Times New Roman" w:cs="方正仿宋_GBK"/>
                <w:spacing w:val="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6"/>
                <w:sz w:val="21"/>
                <w:szCs w:val="21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5C" w:rsidRDefault="0017165C">
            <w:pPr>
              <w:pStyle w:val="a3"/>
              <w:widowControl/>
              <w:spacing w:before="205"/>
              <w:ind w:right="159"/>
              <w:jc w:val="center"/>
              <w:rPr>
                <w:rFonts w:ascii="Times New Roman" w:hAnsi="Times New Roman" w:cs="Times New Roman"/>
                <w:spacing w:val="6"/>
                <w:sz w:val="21"/>
                <w:szCs w:val="21"/>
              </w:rPr>
            </w:pPr>
            <w:r>
              <w:rPr>
                <w:rFonts w:ascii="方正仿宋_GBK" w:hAnsi="方正仿宋_GBK" w:cs="Times New Roman"/>
                <w:spacing w:val="6"/>
                <w:sz w:val="21"/>
                <w:szCs w:val="21"/>
              </w:rPr>
              <w:t>省道</w:t>
            </w:r>
            <w:r>
              <w:rPr>
                <w:rFonts w:ascii="Times New Roman" w:hAnsi="Times New Roman" w:cs="Times New Roman"/>
                <w:spacing w:val="6"/>
                <w:sz w:val="21"/>
                <w:szCs w:val="21"/>
              </w:rPr>
              <w:t>239</w:t>
            </w:r>
            <w:r>
              <w:rPr>
                <w:rFonts w:ascii="方正仿宋_GBK" w:hAnsi="方正仿宋_GBK" w:cs="Times New Roman"/>
                <w:spacing w:val="6"/>
                <w:sz w:val="21"/>
                <w:szCs w:val="21"/>
              </w:rPr>
              <w:t>线兴宁市赤巷口至锦绣大桥段改建工程项目招投标情况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5C" w:rsidRDefault="0017165C">
            <w:pPr>
              <w:pStyle w:val="a3"/>
              <w:widowControl/>
              <w:spacing w:before="205"/>
              <w:ind w:right="159"/>
              <w:jc w:val="center"/>
              <w:rPr>
                <w:rFonts w:ascii="Times New Roman" w:eastAsia="方正仿宋_GBK" w:hAnsi="Times New Roman" w:cs="方正仿宋_GBK"/>
                <w:spacing w:val="6"/>
                <w:sz w:val="21"/>
                <w:szCs w:val="21"/>
              </w:rPr>
            </w:pPr>
            <w:r>
              <w:rPr>
                <w:rFonts w:ascii="方正仿宋_GBK" w:hAnsi="方正仿宋_GBK" w:cs="Times New Roman"/>
                <w:spacing w:val="6"/>
                <w:sz w:val="21"/>
                <w:szCs w:val="21"/>
              </w:rPr>
              <w:t>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5C" w:rsidRDefault="0017165C">
            <w:pPr>
              <w:pStyle w:val="a3"/>
              <w:widowControl/>
              <w:spacing w:before="205"/>
              <w:ind w:right="159"/>
              <w:jc w:val="center"/>
              <w:rPr>
                <w:rFonts w:ascii="Times New Roman" w:hAnsi="Times New Roman" w:cs="Times New Roman"/>
                <w:spacing w:val="6"/>
                <w:sz w:val="21"/>
                <w:szCs w:val="21"/>
              </w:rPr>
            </w:pPr>
            <w:r>
              <w:rPr>
                <w:rFonts w:ascii="方正仿宋_GBK" w:hAnsi="方正仿宋_GBK" w:cs="Times New Roman"/>
                <w:spacing w:val="6"/>
                <w:sz w:val="21"/>
                <w:szCs w:val="21"/>
              </w:rPr>
              <w:t>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5C" w:rsidRDefault="0017165C">
            <w:pPr>
              <w:pStyle w:val="a3"/>
              <w:widowControl/>
              <w:spacing w:before="205"/>
              <w:ind w:right="159"/>
              <w:jc w:val="center"/>
              <w:rPr>
                <w:rFonts w:ascii="Times New Roman" w:hAnsi="Times New Roman" w:cs="Times New Roman"/>
                <w:spacing w:val="6"/>
                <w:sz w:val="21"/>
                <w:szCs w:val="21"/>
              </w:rPr>
            </w:pPr>
            <w:r>
              <w:rPr>
                <w:rFonts w:ascii="方正仿宋_GBK" w:hAnsi="方正仿宋_GBK" w:cs="Times New Roman"/>
                <w:spacing w:val="6"/>
                <w:sz w:val="21"/>
                <w:szCs w:val="21"/>
              </w:rPr>
              <w:t>兴宁市地方公路管理站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5C" w:rsidRDefault="0017165C">
            <w:pPr>
              <w:pStyle w:val="a3"/>
              <w:widowControl/>
              <w:spacing w:before="205"/>
              <w:ind w:right="159"/>
              <w:jc w:val="center"/>
              <w:rPr>
                <w:rFonts w:ascii="Times New Roman" w:eastAsia="方正仿宋_GBK" w:hAnsi="Times New Roman" w:cs="方正仿宋_GBK"/>
                <w:spacing w:val="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6"/>
                <w:sz w:val="21"/>
                <w:szCs w:val="21"/>
              </w:rPr>
              <w:t>2023</w:t>
            </w:r>
            <w:r>
              <w:rPr>
                <w:rFonts w:ascii="方正仿宋_GBK" w:hAnsi="方正仿宋_GBK" w:cs="Times New Roman"/>
                <w:spacing w:val="6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/>
                <w:spacing w:val="6"/>
                <w:sz w:val="21"/>
                <w:szCs w:val="21"/>
              </w:rPr>
              <w:t>9</w:t>
            </w:r>
            <w:r>
              <w:rPr>
                <w:rFonts w:ascii="方正仿宋_GBK" w:hAnsi="方正仿宋_GBK" w:cs="Times New Roman"/>
                <w:spacing w:val="6"/>
                <w:sz w:val="21"/>
                <w:szCs w:val="21"/>
              </w:rPr>
              <w:t>月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5C" w:rsidRDefault="0017165C">
            <w:pPr>
              <w:pStyle w:val="a3"/>
              <w:widowControl/>
              <w:spacing w:before="205"/>
              <w:ind w:right="159"/>
              <w:jc w:val="center"/>
              <w:rPr>
                <w:rFonts w:ascii="Times New Roman" w:hAnsi="Times New Roman" w:cs="Times New Roman"/>
                <w:spacing w:val="6"/>
                <w:sz w:val="21"/>
                <w:szCs w:val="21"/>
              </w:rPr>
            </w:pPr>
          </w:p>
        </w:tc>
      </w:tr>
    </w:tbl>
    <w:p w:rsidR="00E14A87" w:rsidRDefault="00E14A87"/>
    <w:sectPr w:rsidR="00E14A87" w:rsidSect="00E14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165C"/>
    <w:rsid w:val="0017165C"/>
    <w:rsid w:val="00E1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5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17165C"/>
    <w:rPr>
      <w:rFonts w:ascii="仿宋" w:eastAsia="仿宋" w:hAnsi="仿宋" w:cs="宋体"/>
      <w:sz w:val="31"/>
      <w:szCs w:val="31"/>
    </w:rPr>
  </w:style>
  <w:style w:type="character" w:customStyle="1" w:styleId="Char">
    <w:name w:val="正文文本 Char"/>
    <w:basedOn w:val="a0"/>
    <w:link w:val="a3"/>
    <w:uiPriority w:val="99"/>
    <w:rsid w:val="0017165C"/>
    <w:rPr>
      <w:rFonts w:ascii="仿宋" w:eastAsia="仿宋" w:hAnsi="仿宋" w:cs="宋体"/>
      <w:color w:val="000000"/>
      <w:kern w:val="0"/>
      <w:sz w:val="31"/>
      <w:szCs w:val="31"/>
    </w:rPr>
  </w:style>
  <w:style w:type="table" w:styleId="a4">
    <w:name w:val="Table Grid"/>
    <w:basedOn w:val="a1"/>
    <w:uiPriority w:val="99"/>
    <w:unhideWhenUsed/>
    <w:rsid w:val="0017165C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2024-07-12T05:01:00Z</dcterms:created>
  <dcterms:modified xsi:type="dcterms:W3CDTF">2024-07-12T05:02:00Z</dcterms:modified>
</cp:coreProperties>
</file>