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F8FFA">
      <w:pPr>
        <w:shd w:val="clear" w:color="auto" w:fill="FFFFFF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附件1：</w:t>
      </w:r>
    </w:p>
    <w:p w14:paraId="714E0F5A">
      <w:pPr>
        <w:shd w:val="clear" w:color="auto" w:fill="FFFFFF"/>
        <w:spacing w:line="560" w:lineRule="exact"/>
        <w:jc w:val="center"/>
        <w:rPr>
          <w:rFonts w:hint="eastAsia" w:ascii="方正大标宋简体" w:hAnsi="Times New Roman" w:eastAsia="方正大标宋简体" w:cs="Times New Roman"/>
          <w:sz w:val="36"/>
          <w:szCs w:val="36"/>
        </w:rPr>
      </w:pPr>
      <w:bookmarkStart w:id="0" w:name="_GoBack"/>
      <w:r>
        <w:rPr>
          <w:rFonts w:hint="eastAsia" w:ascii="方正大标宋简体" w:hAnsi="Times New Roman" w:eastAsia="方正大标宋简体" w:cs="Times New Roman"/>
          <w:sz w:val="36"/>
          <w:szCs w:val="36"/>
        </w:rPr>
        <w:t>兴宁市畜禽养殖禁养区划分方案（2025版）</w:t>
      </w:r>
    </w:p>
    <w:p w14:paraId="6664DDD2">
      <w:pPr>
        <w:shd w:val="clear" w:color="auto" w:fill="FFFFFF"/>
        <w:spacing w:line="560" w:lineRule="exact"/>
        <w:jc w:val="center"/>
        <w:rPr>
          <w:rFonts w:ascii="方正大标宋简体" w:hAnsi="Times New Roman" w:eastAsia="方正大标宋简体" w:cs="Times New Roman"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sz w:val="36"/>
          <w:szCs w:val="36"/>
        </w:rPr>
        <w:t>听证会报名申请表</w:t>
      </w:r>
      <w:bookmarkEnd w:id="0"/>
    </w:p>
    <w:tbl>
      <w:tblPr>
        <w:tblStyle w:val="2"/>
        <w:tblpPr w:leftFromText="180" w:rightFromText="180" w:vertAnchor="text" w:horzAnchor="margin" w:tblpX="-102" w:tblpY="170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691"/>
        <w:gridCol w:w="1501"/>
        <w:gridCol w:w="1586"/>
        <w:gridCol w:w="1125"/>
        <w:gridCol w:w="1420"/>
      </w:tblGrid>
      <w:tr w14:paraId="79FA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F745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姓    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5308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81C5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性别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F4C6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DCA5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年龄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3E6C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</w:tr>
      <w:tr w14:paraId="7C8A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D605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文化程度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FDBA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F2C6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身份证号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547C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</w:tr>
      <w:tr w14:paraId="2744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484A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职    业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33A1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01A7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工作单位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5CE2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</w:tr>
      <w:tr w14:paraId="6A53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AE6D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通信地址</w:t>
            </w:r>
          </w:p>
        </w:tc>
        <w:tc>
          <w:tcPr>
            <w:tcW w:w="4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D976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394D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邮编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65C1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</w:tr>
      <w:tr w14:paraId="20A1E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EBA0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个人邮箱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8B366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</w:tr>
      <w:tr w14:paraId="337E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6037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固定电话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3544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AB17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移动电话</w:t>
            </w:r>
          </w:p>
        </w:tc>
        <w:tc>
          <w:tcPr>
            <w:tcW w:w="4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6B737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</w:tc>
      </w:tr>
      <w:tr w14:paraId="2B99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2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DE2FC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对听证事项的基本意见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8E3B">
            <w:pPr>
              <w:spacing w:line="440" w:lineRule="atLeast"/>
              <w:ind w:firstLine="42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  <w:p w14:paraId="073EF57E">
            <w:pPr>
              <w:spacing w:line="440" w:lineRule="atLeast"/>
              <w:ind w:firstLine="42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  <w:p w14:paraId="0C2FE048">
            <w:pPr>
              <w:spacing w:line="440" w:lineRule="atLeast"/>
              <w:ind w:firstLine="42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  <w:p w14:paraId="64984551">
            <w:pPr>
              <w:spacing w:line="440" w:lineRule="atLeast"/>
              <w:ind w:firstLine="420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 </w:t>
            </w:r>
          </w:p>
          <w:p w14:paraId="1BBDAFA7">
            <w:pPr>
              <w:spacing w:line="440" w:lineRule="atLeast"/>
              <w:ind w:firstLine="4200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本人签名：</w:t>
            </w:r>
          </w:p>
          <w:p w14:paraId="18A847B5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 xml:space="preserve">                                     </w:t>
            </w:r>
          </w:p>
          <w:p w14:paraId="78E769A0">
            <w:pPr>
              <w:spacing w:line="440" w:lineRule="atLeas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                                  年   月   日</w:t>
            </w:r>
          </w:p>
        </w:tc>
      </w:tr>
    </w:tbl>
    <w:p w14:paraId="236641B1">
      <w:pPr>
        <w:shd w:val="clear" w:color="auto" w:fill="FFFFFF"/>
        <w:spacing w:line="56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微软雅黑" w:hAnsi="微软雅黑" w:eastAsia="微软雅黑"/>
        </w:rPr>
        <w:t> 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注：1.申请人参加听证会，必须提供身份证件原件以供核对。</w:t>
      </w:r>
    </w:p>
    <w:p w14:paraId="41B21BE4">
      <w:pPr>
        <w:shd w:val="clear" w:color="auto" w:fill="FFFFFF"/>
        <w:spacing w:line="560" w:lineRule="exact"/>
        <w:ind w:firstLine="700" w:firstLineChars="25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2.被确定作为听证会代表的，申请人必须亲自参加听证会，不得委托他人参加。</w:t>
      </w:r>
    </w:p>
    <w:p w14:paraId="77F231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4709992-9820-4EFB-95C1-570322B31A2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52F239E-B42F-4AF5-977C-9AB79439B4F6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  <w:embedRegular r:id="rId3" w:fontKey="{69F14C57-82FA-41E2-969A-65E1691F7AE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7FB2ABA7-6F4D-4B40-AF57-81D3C72D15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2E3B10F-5530-46AB-B40A-5D64BE135A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2025-07-09T07:26:16Z</dcterms:created>
  <dc:creator>Administrator</dc:creator>
  <cp:lastModifiedBy>Ling</cp:lastModifiedBy>
  <dcterms:modified xsi:type="dcterms:W3CDTF">2025-07-09T07:26:26Z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eyJoZGlkIjoiODNiYjg1OWRjZDNlNjkyZGQ5ODg0OTAwM2NlOTUzNzciLCJ1c2VySWQiOiIzMTk1ODM3OTkifQ==</vt:lpwstr>
  </property>
  <property fmtid="{D5CDD505-2E9C-101B-9397-08002B2CF9AE}" pid="4" name="ICV">
    <vt:lpwstr>DFAABDF77C4447C88529A2F063623D36_12</vt:lpwstr>
  </property>
</Properties>
</file>