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A6F4A">
      <w:pPr>
        <w:spacing w:before="98" w:line="224" w:lineRule="auto"/>
        <w:ind w:left="139"/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30"/>
          <w:szCs w:val="30"/>
          <w:lang w:val="en-US" w:eastAsia="en-US" w:bidi="ar-SA"/>
        </w:rPr>
        <w:t>附件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30"/>
          <w:szCs w:val="30"/>
          <w:lang w:val="en-US" w:eastAsia="zh-CN" w:bidi="ar-SA"/>
        </w:rPr>
        <w:t>6</w:t>
      </w:r>
    </w:p>
    <w:p w14:paraId="505DDA6F">
      <w:pPr>
        <w:spacing w:before="323" w:line="219" w:lineRule="auto"/>
        <w:ind w:left="144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10"/>
          <w:sz w:val="44"/>
          <w:szCs w:val="44"/>
        </w:rPr>
        <w:t>梅州市重点农业龙头企业主要经济指标统计表(</w:t>
      </w:r>
      <w:r>
        <w:rPr>
          <w:rFonts w:ascii="宋体" w:hAnsi="宋体" w:eastAsia="宋体" w:cs="宋体"/>
          <w:b/>
          <w:bCs/>
          <w:spacing w:val="9"/>
          <w:sz w:val="44"/>
          <w:szCs w:val="44"/>
        </w:rPr>
        <w:t>2024年度)</w:t>
      </w:r>
    </w:p>
    <w:p w14:paraId="09A61DD5">
      <w:pPr>
        <w:pStyle w:val="2"/>
        <w:spacing w:before="337" w:line="222" w:lineRule="auto"/>
        <w:ind w:left="105"/>
      </w:pPr>
      <w:r>
        <w:rPr>
          <w:spacing w:val="-4"/>
        </w:rPr>
        <w:t>填报单位：</w:t>
      </w:r>
      <w:r>
        <w:rPr>
          <w:spacing w:val="-4"/>
          <w:sz w:val="24"/>
          <w:szCs w:val="24"/>
        </w:rPr>
        <w:t xml:space="preserve">            </w:t>
      </w:r>
      <w:r>
        <w:rPr>
          <w:spacing w:val="-4"/>
        </w:rPr>
        <w:t xml:space="preserve">县(市、区)                             </w:t>
      </w:r>
      <w:r>
        <w:rPr>
          <w:spacing w:val="-5"/>
        </w:rPr>
        <w:t xml:space="preserve">     单位：吨、头、万元、亩、户、元</w:t>
      </w:r>
    </w:p>
    <w:p w14:paraId="1DE63F45">
      <w:pPr>
        <w:spacing w:line="116" w:lineRule="exact"/>
        <w:rPr>
          <w:sz w:val="20"/>
          <w:szCs w:val="20"/>
        </w:rPr>
      </w:pPr>
    </w:p>
    <w:tbl>
      <w:tblPr>
        <w:tblStyle w:val="5"/>
        <w:tblW w:w="145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1289"/>
        <w:gridCol w:w="1279"/>
        <w:gridCol w:w="1369"/>
        <w:gridCol w:w="890"/>
        <w:gridCol w:w="959"/>
        <w:gridCol w:w="1309"/>
        <w:gridCol w:w="830"/>
        <w:gridCol w:w="859"/>
        <w:gridCol w:w="1009"/>
        <w:gridCol w:w="1059"/>
        <w:gridCol w:w="1339"/>
        <w:gridCol w:w="854"/>
      </w:tblGrid>
      <w:tr w14:paraId="43448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1544" w:type="dxa"/>
            <w:vAlign w:val="top"/>
          </w:tcPr>
          <w:p w14:paraId="0FB660D6">
            <w:pPr>
              <w:spacing w:line="268" w:lineRule="auto"/>
              <w:rPr>
                <w:rFonts w:ascii="Arial"/>
                <w:sz w:val="20"/>
                <w:szCs w:val="20"/>
              </w:rPr>
            </w:pPr>
          </w:p>
          <w:p w14:paraId="39F54AC3">
            <w:pPr>
              <w:pStyle w:val="6"/>
              <w:spacing w:before="78" w:line="221" w:lineRule="auto"/>
              <w:ind w:left="294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企业名称</w:t>
            </w:r>
          </w:p>
        </w:tc>
        <w:tc>
          <w:tcPr>
            <w:tcW w:w="1289" w:type="dxa"/>
            <w:vAlign w:val="top"/>
          </w:tcPr>
          <w:p w14:paraId="6B022BAB">
            <w:pPr>
              <w:spacing w:line="265" w:lineRule="auto"/>
              <w:rPr>
                <w:rFonts w:ascii="Arial"/>
                <w:sz w:val="20"/>
                <w:szCs w:val="20"/>
              </w:rPr>
            </w:pPr>
          </w:p>
          <w:p w14:paraId="35B49FB0">
            <w:pPr>
              <w:pStyle w:val="6"/>
              <w:spacing w:before="78" w:line="219" w:lineRule="auto"/>
              <w:ind w:left="170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行业类别</w:t>
            </w:r>
          </w:p>
        </w:tc>
        <w:tc>
          <w:tcPr>
            <w:tcW w:w="1279" w:type="dxa"/>
            <w:vAlign w:val="top"/>
          </w:tcPr>
          <w:p w14:paraId="7FCDBD17">
            <w:pPr>
              <w:spacing w:line="265" w:lineRule="auto"/>
              <w:rPr>
                <w:rFonts w:ascii="Arial"/>
                <w:sz w:val="20"/>
                <w:szCs w:val="20"/>
              </w:rPr>
            </w:pPr>
          </w:p>
          <w:p w14:paraId="71C41E1D">
            <w:pPr>
              <w:pStyle w:val="6"/>
              <w:spacing w:before="78" w:line="219" w:lineRule="auto"/>
              <w:ind w:left="18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主营业务</w:t>
            </w:r>
          </w:p>
        </w:tc>
        <w:tc>
          <w:tcPr>
            <w:tcW w:w="1369" w:type="dxa"/>
            <w:vAlign w:val="top"/>
          </w:tcPr>
          <w:p w14:paraId="5A067124">
            <w:pPr>
              <w:spacing w:line="265" w:lineRule="auto"/>
              <w:rPr>
                <w:rFonts w:ascii="Arial"/>
                <w:sz w:val="20"/>
                <w:szCs w:val="20"/>
              </w:rPr>
            </w:pPr>
          </w:p>
          <w:p w14:paraId="468CF381">
            <w:pPr>
              <w:pStyle w:val="6"/>
              <w:spacing w:before="78" w:line="219" w:lineRule="auto"/>
              <w:ind w:left="212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产品名称</w:t>
            </w:r>
          </w:p>
        </w:tc>
        <w:tc>
          <w:tcPr>
            <w:tcW w:w="890" w:type="dxa"/>
            <w:vAlign w:val="top"/>
          </w:tcPr>
          <w:p w14:paraId="73D5E744">
            <w:pPr>
              <w:spacing w:line="265" w:lineRule="auto"/>
              <w:rPr>
                <w:rFonts w:ascii="Arial"/>
                <w:sz w:val="20"/>
                <w:szCs w:val="20"/>
              </w:rPr>
            </w:pPr>
          </w:p>
          <w:p w14:paraId="1D3D8616">
            <w:pPr>
              <w:pStyle w:val="6"/>
              <w:spacing w:before="78" w:line="219" w:lineRule="auto"/>
              <w:ind w:left="18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产量</w:t>
            </w:r>
          </w:p>
        </w:tc>
        <w:tc>
          <w:tcPr>
            <w:tcW w:w="959" w:type="dxa"/>
            <w:vAlign w:val="top"/>
          </w:tcPr>
          <w:p w14:paraId="57B0B268">
            <w:pPr>
              <w:spacing w:line="265" w:lineRule="auto"/>
              <w:rPr>
                <w:rFonts w:ascii="Arial"/>
                <w:sz w:val="20"/>
                <w:szCs w:val="20"/>
              </w:rPr>
            </w:pPr>
          </w:p>
          <w:p w14:paraId="72FF356D">
            <w:pPr>
              <w:pStyle w:val="6"/>
              <w:spacing w:before="78" w:line="219" w:lineRule="auto"/>
              <w:ind w:left="133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总产值</w:t>
            </w:r>
          </w:p>
        </w:tc>
        <w:tc>
          <w:tcPr>
            <w:tcW w:w="1309" w:type="dxa"/>
            <w:vAlign w:val="top"/>
          </w:tcPr>
          <w:p w14:paraId="6C763768">
            <w:pPr>
              <w:spacing w:line="265" w:lineRule="auto"/>
              <w:rPr>
                <w:rFonts w:ascii="Arial"/>
                <w:sz w:val="20"/>
                <w:szCs w:val="20"/>
              </w:rPr>
            </w:pPr>
          </w:p>
          <w:p w14:paraId="18226B2D">
            <w:pPr>
              <w:pStyle w:val="6"/>
              <w:spacing w:before="78" w:line="219" w:lineRule="auto"/>
              <w:ind w:left="20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基地规模</w:t>
            </w:r>
          </w:p>
        </w:tc>
        <w:tc>
          <w:tcPr>
            <w:tcW w:w="830" w:type="dxa"/>
            <w:vAlign w:val="top"/>
          </w:tcPr>
          <w:p w14:paraId="5D48CE9F">
            <w:pPr>
              <w:pStyle w:val="6"/>
              <w:spacing w:before="24" w:line="219" w:lineRule="auto"/>
              <w:ind w:left="165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带动</w:t>
            </w:r>
          </w:p>
          <w:p w14:paraId="73A8D8A4">
            <w:pPr>
              <w:pStyle w:val="6"/>
              <w:spacing w:before="15" w:line="226" w:lineRule="auto"/>
              <w:ind w:left="285" w:right="141" w:hanging="120"/>
              <w:rPr>
                <w:sz w:val="22"/>
                <w:szCs w:val="22"/>
              </w:rPr>
            </w:pPr>
            <w:r>
              <w:rPr>
                <w:spacing w:val="16"/>
                <w:sz w:val="21"/>
                <w:szCs w:val="21"/>
              </w:rPr>
              <w:t>农户</w:t>
            </w:r>
            <w:r>
              <w:rPr>
                <w:sz w:val="21"/>
                <w:szCs w:val="21"/>
              </w:rPr>
              <w:t xml:space="preserve"> 数</w:t>
            </w:r>
          </w:p>
        </w:tc>
        <w:tc>
          <w:tcPr>
            <w:tcW w:w="859" w:type="dxa"/>
            <w:vAlign w:val="top"/>
          </w:tcPr>
          <w:p w14:paraId="63DFB254">
            <w:pPr>
              <w:pStyle w:val="6"/>
              <w:spacing w:before="25" w:line="220" w:lineRule="auto"/>
              <w:ind w:left="185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户均</w:t>
            </w:r>
          </w:p>
          <w:p w14:paraId="06AF1BFB">
            <w:pPr>
              <w:pStyle w:val="6"/>
              <w:spacing w:before="13" w:line="226" w:lineRule="auto"/>
              <w:ind w:left="305" w:right="163" w:hanging="12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年增</w:t>
            </w:r>
            <w:r>
              <w:rPr>
                <w:sz w:val="22"/>
                <w:szCs w:val="22"/>
              </w:rPr>
              <w:t xml:space="preserve"> 收</w:t>
            </w:r>
          </w:p>
        </w:tc>
        <w:tc>
          <w:tcPr>
            <w:tcW w:w="1009" w:type="dxa"/>
            <w:vAlign w:val="top"/>
          </w:tcPr>
          <w:p w14:paraId="6F960AAC">
            <w:pPr>
              <w:spacing w:line="268" w:lineRule="auto"/>
              <w:rPr>
                <w:rFonts w:ascii="Arial"/>
                <w:sz w:val="20"/>
                <w:szCs w:val="20"/>
              </w:rPr>
            </w:pPr>
          </w:p>
          <w:p w14:paraId="3E49F08B">
            <w:pPr>
              <w:pStyle w:val="6"/>
              <w:spacing w:before="78" w:line="221" w:lineRule="auto"/>
              <w:ind w:left="156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联系人</w:t>
            </w:r>
          </w:p>
        </w:tc>
        <w:tc>
          <w:tcPr>
            <w:tcW w:w="1059" w:type="dxa"/>
            <w:vAlign w:val="top"/>
          </w:tcPr>
          <w:p w14:paraId="6ADC8E77">
            <w:pPr>
              <w:pStyle w:val="6"/>
              <w:spacing w:before="186" w:line="242" w:lineRule="auto"/>
              <w:ind w:left="406" w:right="146" w:hanging="239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联系电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话</w:t>
            </w:r>
          </w:p>
        </w:tc>
        <w:tc>
          <w:tcPr>
            <w:tcW w:w="1339" w:type="dxa"/>
            <w:vAlign w:val="top"/>
          </w:tcPr>
          <w:p w14:paraId="7E69D1DC">
            <w:pPr>
              <w:spacing w:line="273" w:lineRule="auto"/>
              <w:rPr>
                <w:rFonts w:ascii="Arial"/>
                <w:sz w:val="20"/>
                <w:szCs w:val="20"/>
              </w:rPr>
            </w:pPr>
          </w:p>
          <w:p w14:paraId="2F46B529">
            <w:pPr>
              <w:pStyle w:val="6"/>
              <w:spacing w:before="78" w:line="227" w:lineRule="auto"/>
              <w:ind w:left="20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通讯地址</w:t>
            </w:r>
          </w:p>
        </w:tc>
        <w:tc>
          <w:tcPr>
            <w:tcW w:w="854" w:type="dxa"/>
            <w:vAlign w:val="top"/>
          </w:tcPr>
          <w:p w14:paraId="15EADC0F">
            <w:pPr>
              <w:spacing w:line="265" w:lineRule="auto"/>
              <w:rPr>
                <w:rFonts w:ascii="Arial"/>
                <w:sz w:val="20"/>
                <w:szCs w:val="20"/>
              </w:rPr>
            </w:pPr>
          </w:p>
          <w:p w14:paraId="5331FBC1">
            <w:pPr>
              <w:pStyle w:val="6"/>
              <w:spacing w:before="79" w:line="220" w:lineRule="auto"/>
              <w:ind w:left="99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级别</w:t>
            </w:r>
          </w:p>
        </w:tc>
      </w:tr>
      <w:tr w14:paraId="5F79A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44" w:type="dxa"/>
            <w:vAlign w:val="top"/>
          </w:tcPr>
          <w:p w14:paraId="7C457F47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4D66ACE2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21EB7A3C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776C1CEC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65241787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21E003E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7826438A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32514E54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7DDBE904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168979CF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3E65A29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65AE859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8286BFC">
            <w:pPr>
              <w:rPr>
                <w:rFonts w:ascii="Arial"/>
                <w:sz w:val="21"/>
              </w:rPr>
            </w:pPr>
          </w:p>
        </w:tc>
      </w:tr>
      <w:tr w14:paraId="084FE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44" w:type="dxa"/>
            <w:vAlign w:val="top"/>
          </w:tcPr>
          <w:p w14:paraId="1515FF34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12A4C683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3F49EF1C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166531C4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2B618BCC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8CBEED2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7E9F1AED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2A981010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60414564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0246759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3AD0D92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5F0B437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9E7BCBD">
            <w:pPr>
              <w:rPr>
                <w:rFonts w:ascii="Arial"/>
                <w:sz w:val="21"/>
              </w:rPr>
            </w:pPr>
          </w:p>
        </w:tc>
      </w:tr>
      <w:tr w14:paraId="4F7D6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44" w:type="dxa"/>
            <w:vAlign w:val="top"/>
          </w:tcPr>
          <w:p w14:paraId="2013121A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72D7BE3F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0612D20B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66500485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6CC3D338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E4B7E93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6A4C3C8F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459D56F1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423713E6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0D57B579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1E4F55A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4B05AD6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8ECB662">
            <w:pPr>
              <w:rPr>
                <w:rFonts w:ascii="Arial"/>
                <w:sz w:val="21"/>
              </w:rPr>
            </w:pPr>
          </w:p>
        </w:tc>
      </w:tr>
      <w:tr w14:paraId="324B1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44" w:type="dxa"/>
            <w:vAlign w:val="top"/>
          </w:tcPr>
          <w:p w14:paraId="53FB8657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03011370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54F03AE2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19CFC332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7F7B7DF3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179CDB2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78B6DD25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457F919C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0AB2F565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4DAB30A9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8746457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55F5AE3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1503534">
            <w:pPr>
              <w:rPr>
                <w:rFonts w:ascii="Arial"/>
                <w:sz w:val="21"/>
              </w:rPr>
            </w:pPr>
          </w:p>
        </w:tc>
      </w:tr>
      <w:tr w14:paraId="2A9E0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44" w:type="dxa"/>
            <w:vAlign w:val="top"/>
          </w:tcPr>
          <w:p w14:paraId="6A285C18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6F9D88F9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001BB1DF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21C0B15D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75C39E94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1435277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035EF511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7A1B99C2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59C87330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1159AA57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9A55606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32BDE05D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D504E06">
            <w:pPr>
              <w:rPr>
                <w:rFonts w:ascii="Arial"/>
                <w:sz w:val="21"/>
              </w:rPr>
            </w:pPr>
          </w:p>
        </w:tc>
      </w:tr>
      <w:tr w14:paraId="497C1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44" w:type="dxa"/>
            <w:vAlign w:val="top"/>
          </w:tcPr>
          <w:p w14:paraId="2667F893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66E272BD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42F9AD7F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345604D9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233EF920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F69F5BE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1ADA5E18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4D4E9D59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7FEECC84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2CFD6E77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AB1AA24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275E41F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35DFA04">
            <w:pPr>
              <w:rPr>
                <w:rFonts w:ascii="Arial"/>
                <w:sz w:val="21"/>
              </w:rPr>
            </w:pPr>
          </w:p>
        </w:tc>
      </w:tr>
      <w:tr w14:paraId="7F169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44" w:type="dxa"/>
            <w:vAlign w:val="top"/>
          </w:tcPr>
          <w:p w14:paraId="470F25FB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737405AD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498C094D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Align w:val="top"/>
          </w:tcPr>
          <w:p w14:paraId="65896B05">
            <w:pPr>
              <w:rPr>
                <w:rFonts w:ascii="Arial"/>
                <w:sz w:val="21"/>
              </w:rPr>
            </w:pPr>
          </w:p>
        </w:tc>
        <w:tc>
          <w:tcPr>
            <w:tcW w:w="890" w:type="dxa"/>
            <w:vAlign w:val="top"/>
          </w:tcPr>
          <w:p w14:paraId="7CD91566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ECDB392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4285BBEF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2DB3EBE5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0E16F319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0D3E3BC1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109D844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15345773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E7D273B">
            <w:pPr>
              <w:rPr>
                <w:rFonts w:ascii="Arial"/>
                <w:sz w:val="21"/>
              </w:rPr>
            </w:pPr>
          </w:p>
        </w:tc>
      </w:tr>
    </w:tbl>
    <w:p w14:paraId="4ECEBBFC"/>
    <w:sectPr>
      <w:pgSz w:w="16838" w:h="11906" w:orient="landscape"/>
      <w:pgMar w:top="1800" w:right="1134" w:bottom="1800" w:left="130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31343"/>
    <w:rsid w:val="0FB3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2025-09-22T08:47:00Z</dcterms:created>
  <dc:creator>思思早安</dc:creator>
  <cp:lastModifiedBy>思思早安</cp:lastModifiedBy>
  <dcterms:modified xsi:type="dcterms:W3CDTF">2025-09-22T08:48:42Z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7E178458755247488DD23A55AC29D81D_11</vt:lpwstr>
  </property>
  <property fmtid="{D5CDD505-2E9C-101B-9397-08002B2CF9AE}" pid="4" name="KSOTemplateDocerSaveRecord">
    <vt:lpwstr>eyJoZGlkIjoiODBmNDgwOTEyYjgyMzhkMzhmZjE5Y2U3ZmMzNDgxMjIiLCJ1c2VySWQiOiI0MDAyMTk3NjIifQ==</vt:lpwstr>
  </property>
</Properties>
</file>