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right" w:tblpY="2386"/>
        <w:tblW w:w="8500" w:type="dxa"/>
        <w:jc w:val="righ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595"/>
        <w:gridCol w:w="851"/>
        <w:gridCol w:w="992"/>
        <w:gridCol w:w="1106"/>
        <w:gridCol w:w="879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righ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工作单位及家庭住址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right"/>
        </w:trPr>
        <w:tc>
          <w:tcPr>
            <w:tcW w:w="959" w:type="dxa"/>
            <w:vAlign w:val="center"/>
          </w:tcPr>
          <w:p>
            <w:pPr>
              <w:jc w:val="center"/>
            </w:pPr>
            <w:bookmarkStart w:id="0" w:name="_GoBack" w:colFirst="6" w:colLast="6"/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9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vAlign w:val="center"/>
          </w:tcPr>
          <w:p>
            <w:pPr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righ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居（村）民委员会或所在单位意见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居（村）委会或单位公章）</w:t>
            </w: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righ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兴宁市发展和改革局意见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单位（公章）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年  月    日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兴宁市城区污水处理费标准调整听证会听证代表报名表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988"/>
    <w:rsid w:val="00012E55"/>
    <w:rsid w:val="00077B23"/>
    <w:rsid w:val="00621682"/>
    <w:rsid w:val="00B72988"/>
    <w:rsid w:val="00ED2FFD"/>
    <w:rsid w:val="00FF6724"/>
    <w:rsid w:val="2E7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2038C-4F3B-42AA-9134-4B407ACBA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141</Characters>
  <Lines>1</Lines>
  <Paragraphs>1</Paragraphs>
  <TotalTime>18</TotalTime>
  <ScaleCrop>false</ScaleCrop>
  <LinksUpToDate>false</LinksUpToDate>
  <CharactersWithSpaces>164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2018-08-13T00:23:00Z</dcterms:created>
  <dc:creator>Chinese User</dc:creator>
  <cp:lastModifiedBy>陈彬</cp:lastModifiedBy>
  <dcterms:modified xsi:type="dcterms:W3CDTF">2018-08-13T02:00:20Z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