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F10BCE">
      <w:pPr>
        <w:tabs>
          <w:tab w:val="left" w:pos="3699"/>
        </w:tabs>
        <w:ind w:firstLineChars="0" w:firstLine="0"/>
        <w:jc w:val="left"/>
        <w:rPr>
          <w:color w:val="000000" w:themeColor="text1"/>
          <w:sz w:val="44"/>
        </w:rPr>
      </w:pPr>
      <w:r>
        <w:rPr>
          <w:rFonts w:hint="eastAsia"/>
          <w:color w:val="000000" w:themeColor="text1"/>
          <w:sz w:val="44"/>
        </w:rPr>
        <w:tab/>
      </w:r>
      <w:bookmarkStart w:id="0" w:name="_GoBack"/>
      <w:bookmarkEnd w:id="0"/>
    </w:p>
    <w:p w:rsidR="00A12EDB" w:rsidRDefault="00A12EDB">
      <w:pPr>
        <w:ind w:firstLineChars="0" w:firstLine="0"/>
        <w:jc w:val="center"/>
        <w:rPr>
          <w:b/>
          <w:color w:val="000000" w:themeColor="text1"/>
          <w:sz w:val="56"/>
        </w:rPr>
      </w:pPr>
    </w:p>
    <w:p w:rsidR="00A12EDB" w:rsidRDefault="00F10BCE">
      <w:pPr>
        <w:ind w:firstLineChars="0" w:firstLine="0"/>
        <w:jc w:val="center"/>
        <w:rPr>
          <w:b/>
          <w:color w:val="000000" w:themeColor="text1"/>
          <w:sz w:val="56"/>
        </w:rPr>
      </w:pPr>
      <w:r>
        <w:rPr>
          <w:rFonts w:hint="eastAsia"/>
          <w:b/>
          <w:color w:val="000000" w:themeColor="text1"/>
          <w:sz w:val="56"/>
        </w:rPr>
        <w:t>兴宁市畜禽养殖禁养区划分修订方案</w:t>
      </w:r>
    </w:p>
    <w:p w:rsidR="00A12EDB" w:rsidRDefault="00A12EDB">
      <w:pPr>
        <w:ind w:firstLineChars="0" w:firstLine="0"/>
        <w:jc w:val="center"/>
        <w:rPr>
          <w:b/>
          <w:color w:val="000000" w:themeColor="text1"/>
          <w:sz w:val="56"/>
        </w:rPr>
      </w:pPr>
    </w:p>
    <w:p w:rsidR="00A12EDB" w:rsidRDefault="00A12EDB">
      <w:pPr>
        <w:ind w:firstLineChars="0" w:firstLine="0"/>
        <w:jc w:val="center"/>
        <w:rPr>
          <w:b/>
          <w:color w:val="000000" w:themeColor="text1"/>
          <w:sz w:val="56"/>
        </w:rPr>
      </w:pPr>
    </w:p>
    <w:p w:rsidR="00A12EDB" w:rsidRDefault="00A12EDB">
      <w:pPr>
        <w:ind w:firstLineChars="0" w:firstLine="0"/>
        <w:jc w:val="center"/>
        <w:rPr>
          <w:b/>
          <w:color w:val="000000" w:themeColor="text1"/>
          <w:sz w:val="56"/>
        </w:rPr>
      </w:pPr>
    </w:p>
    <w:p w:rsidR="00A12EDB" w:rsidRDefault="00A12EDB">
      <w:pPr>
        <w:ind w:firstLineChars="0" w:firstLine="0"/>
        <w:jc w:val="center"/>
        <w:rPr>
          <w:color w:val="000000" w:themeColor="text1"/>
          <w:sz w:val="44"/>
        </w:rPr>
      </w:pPr>
    </w:p>
    <w:p w:rsidR="00A12EDB" w:rsidRDefault="00A12EDB">
      <w:pPr>
        <w:ind w:firstLineChars="0" w:firstLine="420"/>
        <w:jc w:val="center"/>
        <w:rPr>
          <w:color w:val="000000" w:themeColor="text1"/>
          <w:sz w:val="44"/>
        </w:rPr>
      </w:pPr>
    </w:p>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A12EDB">
      <w:pPr>
        <w:ind w:firstLineChars="0" w:firstLine="0"/>
        <w:jc w:val="center"/>
        <w:rPr>
          <w:color w:val="000000" w:themeColor="text1"/>
          <w:sz w:val="44"/>
        </w:rPr>
      </w:pPr>
    </w:p>
    <w:p w:rsidR="00A12EDB" w:rsidRDefault="00F10BCE">
      <w:pPr>
        <w:ind w:firstLineChars="0" w:firstLine="0"/>
        <w:jc w:val="center"/>
        <w:rPr>
          <w:color w:val="000000" w:themeColor="text1"/>
          <w:sz w:val="40"/>
        </w:rPr>
      </w:pPr>
      <w:r>
        <w:rPr>
          <w:rFonts w:hint="eastAsia"/>
          <w:color w:val="000000" w:themeColor="text1"/>
          <w:sz w:val="40"/>
        </w:rPr>
        <w:t>兴宁市</w:t>
      </w:r>
      <w:r>
        <w:rPr>
          <w:rFonts w:hint="eastAsia"/>
          <w:color w:val="000000" w:themeColor="text1"/>
          <w:sz w:val="40"/>
        </w:rPr>
        <w:t>人民政府办公室</w:t>
      </w:r>
    </w:p>
    <w:p w:rsidR="00A12EDB" w:rsidRDefault="00F10BCE">
      <w:pPr>
        <w:ind w:firstLineChars="0" w:firstLine="0"/>
        <w:jc w:val="center"/>
        <w:rPr>
          <w:color w:val="000000" w:themeColor="text1"/>
          <w:sz w:val="40"/>
        </w:rPr>
        <w:sectPr w:rsidR="00A12ED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851" w:footer="992" w:gutter="0"/>
          <w:cols w:space="425"/>
          <w:docGrid w:type="lines" w:linePitch="312"/>
        </w:sectPr>
      </w:pPr>
      <w:r>
        <w:rPr>
          <w:rFonts w:hint="eastAsia"/>
          <w:color w:val="000000" w:themeColor="text1"/>
          <w:sz w:val="40"/>
        </w:rPr>
        <w:t>二零一</w:t>
      </w:r>
      <w:r>
        <w:rPr>
          <w:rFonts w:hint="eastAsia"/>
          <w:color w:val="000000" w:themeColor="text1"/>
          <w:sz w:val="40"/>
        </w:rPr>
        <w:t>九</w:t>
      </w:r>
      <w:r>
        <w:rPr>
          <w:rFonts w:hint="eastAsia"/>
          <w:color w:val="000000" w:themeColor="text1"/>
          <w:sz w:val="40"/>
        </w:rPr>
        <w:t>年</w:t>
      </w:r>
      <w:r w:rsidR="00C230D8">
        <w:rPr>
          <w:rFonts w:hint="eastAsia"/>
          <w:color w:val="000000" w:themeColor="text1"/>
          <w:sz w:val="40"/>
        </w:rPr>
        <w:t>七</w:t>
      </w:r>
      <w:r>
        <w:rPr>
          <w:rFonts w:hint="eastAsia"/>
          <w:color w:val="000000" w:themeColor="text1"/>
          <w:sz w:val="40"/>
        </w:rPr>
        <w:t>月</w:t>
      </w:r>
    </w:p>
    <w:p w:rsidR="00A12EDB" w:rsidRDefault="00F10BCE">
      <w:pPr>
        <w:ind w:firstLineChars="0" w:firstLine="0"/>
        <w:jc w:val="center"/>
        <w:rPr>
          <w:color w:val="000000" w:themeColor="text1"/>
          <w:sz w:val="40"/>
        </w:rPr>
      </w:pPr>
      <w:r>
        <w:rPr>
          <w:rFonts w:hint="eastAsia"/>
          <w:color w:val="000000" w:themeColor="text1"/>
          <w:sz w:val="40"/>
        </w:rPr>
        <w:lastRenderedPageBreak/>
        <w:t>目录</w:t>
      </w:r>
    </w:p>
    <w:p w:rsidR="00A12EDB" w:rsidRDefault="00A12EDB" w:rsidP="00C230D8">
      <w:pPr>
        <w:pStyle w:val="10"/>
        <w:tabs>
          <w:tab w:val="right" w:leader="dot" w:pos="9070"/>
        </w:tabs>
        <w:ind w:firstLine="402"/>
        <w:rPr>
          <w:color w:val="000000" w:themeColor="text1"/>
        </w:rPr>
      </w:pPr>
      <w:r w:rsidRPr="00A12EDB">
        <w:rPr>
          <w:color w:val="000000" w:themeColor="text1"/>
        </w:rPr>
        <w:fldChar w:fldCharType="begin"/>
      </w:r>
      <w:r w:rsidR="00F10BCE">
        <w:rPr>
          <w:color w:val="000000" w:themeColor="text1"/>
        </w:rPr>
        <w:instrText xml:space="preserve"> TOC \o "1-2" \h \z \u </w:instrText>
      </w:r>
      <w:r w:rsidRPr="00A12EDB">
        <w:rPr>
          <w:color w:val="000000" w:themeColor="text1"/>
        </w:rPr>
        <w:fldChar w:fldCharType="separate"/>
      </w:r>
      <w:hyperlink w:anchor="_Toc728" w:history="1">
        <w:r w:rsidR="00F10BCE">
          <w:rPr>
            <w:color w:val="000000" w:themeColor="text1"/>
          </w:rPr>
          <w:t xml:space="preserve">1 </w:t>
        </w:r>
        <w:r w:rsidR="00F10BCE">
          <w:rPr>
            <w:rFonts w:hint="eastAsia"/>
            <w:color w:val="000000" w:themeColor="text1"/>
          </w:rPr>
          <w:t>指导思想</w:t>
        </w:r>
        <w:r w:rsidR="00F10BCE">
          <w:rPr>
            <w:color w:val="000000" w:themeColor="text1"/>
          </w:rPr>
          <w:tab/>
        </w:r>
        <w:r>
          <w:rPr>
            <w:color w:val="000000" w:themeColor="text1"/>
          </w:rPr>
          <w:fldChar w:fldCharType="begin"/>
        </w:r>
        <w:r w:rsidR="00F10BCE">
          <w:rPr>
            <w:color w:val="000000" w:themeColor="text1"/>
          </w:rPr>
          <w:instrText xml:space="preserve"> PAGEREF _Toc728 </w:instrText>
        </w:r>
        <w:r>
          <w:rPr>
            <w:color w:val="000000" w:themeColor="text1"/>
          </w:rPr>
          <w:fldChar w:fldCharType="separate"/>
        </w:r>
        <w:r w:rsidR="00F10BCE">
          <w:rPr>
            <w:color w:val="000000" w:themeColor="text1"/>
          </w:rPr>
          <w:t>2</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20813" w:history="1">
        <w:r w:rsidR="00F10BCE">
          <w:rPr>
            <w:color w:val="000000" w:themeColor="text1"/>
          </w:rPr>
          <w:t xml:space="preserve">2 </w:t>
        </w:r>
        <w:r w:rsidR="00F10BCE">
          <w:rPr>
            <w:rFonts w:hint="eastAsia"/>
            <w:color w:val="000000" w:themeColor="text1"/>
          </w:rPr>
          <w:t>划分原则与要求</w:t>
        </w:r>
        <w:r w:rsidR="00F10BCE">
          <w:rPr>
            <w:color w:val="000000" w:themeColor="text1"/>
          </w:rPr>
          <w:tab/>
        </w:r>
        <w:r>
          <w:rPr>
            <w:color w:val="000000" w:themeColor="text1"/>
          </w:rPr>
          <w:fldChar w:fldCharType="begin"/>
        </w:r>
        <w:r w:rsidR="00F10BCE">
          <w:rPr>
            <w:color w:val="000000" w:themeColor="text1"/>
          </w:rPr>
          <w:instrText xml:space="preserve"> PAGEREF _Toc20813 </w:instrText>
        </w:r>
        <w:r>
          <w:rPr>
            <w:color w:val="000000" w:themeColor="text1"/>
          </w:rPr>
          <w:fldChar w:fldCharType="separate"/>
        </w:r>
        <w:r w:rsidR="00F10BCE">
          <w:rPr>
            <w:color w:val="000000" w:themeColor="text1"/>
          </w:rPr>
          <w:t>3</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1933" w:history="1">
        <w:r w:rsidR="00F10BCE">
          <w:rPr>
            <w:color w:val="000000" w:themeColor="text1"/>
          </w:rPr>
          <w:t xml:space="preserve">2.1 </w:t>
        </w:r>
        <w:r w:rsidR="00F10BCE">
          <w:rPr>
            <w:rFonts w:hint="eastAsia"/>
            <w:color w:val="000000" w:themeColor="text1"/>
          </w:rPr>
          <w:t>划分原则</w:t>
        </w:r>
        <w:r w:rsidR="00F10BCE">
          <w:rPr>
            <w:color w:val="000000" w:themeColor="text1"/>
          </w:rPr>
          <w:tab/>
        </w:r>
        <w:r>
          <w:rPr>
            <w:color w:val="000000" w:themeColor="text1"/>
          </w:rPr>
          <w:fldChar w:fldCharType="begin"/>
        </w:r>
        <w:r w:rsidR="00F10BCE">
          <w:rPr>
            <w:color w:val="000000" w:themeColor="text1"/>
          </w:rPr>
          <w:instrText xml:space="preserve"> PAGEREF _Toc1933 </w:instrText>
        </w:r>
        <w:r>
          <w:rPr>
            <w:color w:val="000000" w:themeColor="text1"/>
          </w:rPr>
          <w:fldChar w:fldCharType="separate"/>
        </w:r>
        <w:r w:rsidR="00F10BCE">
          <w:rPr>
            <w:color w:val="000000" w:themeColor="text1"/>
          </w:rPr>
          <w:t>3</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612" w:history="1">
        <w:r w:rsidR="00F10BCE">
          <w:rPr>
            <w:color w:val="000000" w:themeColor="text1"/>
          </w:rPr>
          <w:t xml:space="preserve">2.2 </w:t>
        </w:r>
        <w:r w:rsidR="00F10BCE">
          <w:rPr>
            <w:rFonts w:hint="eastAsia"/>
            <w:color w:val="000000" w:themeColor="text1"/>
          </w:rPr>
          <w:t>基本要求</w:t>
        </w:r>
        <w:r w:rsidR="00F10BCE">
          <w:rPr>
            <w:color w:val="000000" w:themeColor="text1"/>
          </w:rPr>
          <w:tab/>
        </w:r>
        <w:r>
          <w:rPr>
            <w:color w:val="000000" w:themeColor="text1"/>
          </w:rPr>
          <w:fldChar w:fldCharType="begin"/>
        </w:r>
        <w:r w:rsidR="00F10BCE">
          <w:rPr>
            <w:color w:val="000000" w:themeColor="text1"/>
          </w:rPr>
          <w:instrText xml:space="preserve"> PAGEREF _Toc612 </w:instrText>
        </w:r>
        <w:r>
          <w:rPr>
            <w:color w:val="000000" w:themeColor="text1"/>
          </w:rPr>
          <w:fldChar w:fldCharType="separate"/>
        </w:r>
        <w:r w:rsidR="00F10BCE">
          <w:rPr>
            <w:color w:val="000000" w:themeColor="text1"/>
          </w:rPr>
          <w:t>3</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29131" w:history="1">
        <w:r w:rsidR="00F10BCE">
          <w:rPr>
            <w:color w:val="000000" w:themeColor="text1"/>
          </w:rPr>
          <w:t xml:space="preserve">3 </w:t>
        </w:r>
        <w:r w:rsidR="00F10BCE">
          <w:rPr>
            <w:rFonts w:hint="eastAsia"/>
            <w:color w:val="000000" w:themeColor="text1"/>
          </w:rPr>
          <w:t>本方案中有关用语的含义</w:t>
        </w:r>
        <w:r w:rsidR="00F10BCE">
          <w:rPr>
            <w:color w:val="000000" w:themeColor="text1"/>
          </w:rPr>
          <w:tab/>
        </w:r>
        <w:r>
          <w:rPr>
            <w:color w:val="000000" w:themeColor="text1"/>
          </w:rPr>
          <w:fldChar w:fldCharType="begin"/>
        </w:r>
        <w:r w:rsidR="00F10BCE">
          <w:rPr>
            <w:color w:val="000000" w:themeColor="text1"/>
          </w:rPr>
          <w:instrText xml:space="preserve"> PAGEREF _Toc29131 </w:instrText>
        </w:r>
        <w:r>
          <w:rPr>
            <w:color w:val="000000" w:themeColor="text1"/>
          </w:rPr>
          <w:fldChar w:fldCharType="separate"/>
        </w:r>
        <w:r w:rsidR="00F10BCE">
          <w:rPr>
            <w:color w:val="000000" w:themeColor="text1"/>
          </w:rPr>
          <w:t>5</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6592" w:history="1">
        <w:r w:rsidR="00F10BCE">
          <w:rPr>
            <w:color w:val="000000" w:themeColor="text1"/>
          </w:rPr>
          <w:t xml:space="preserve">4 </w:t>
        </w:r>
        <w:r w:rsidR="00F10BCE">
          <w:rPr>
            <w:rFonts w:hint="eastAsia"/>
            <w:color w:val="000000" w:themeColor="text1"/>
          </w:rPr>
          <w:t>划分依据</w:t>
        </w:r>
        <w:r w:rsidR="00F10BCE">
          <w:rPr>
            <w:color w:val="000000" w:themeColor="text1"/>
          </w:rPr>
          <w:tab/>
        </w:r>
        <w:r>
          <w:rPr>
            <w:color w:val="000000" w:themeColor="text1"/>
          </w:rPr>
          <w:fldChar w:fldCharType="begin"/>
        </w:r>
        <w:r w:rsidR="00F10BCE">
          <w:rPr>
            <w:color w:val="000000" w:themeColor="text1"/>
          </w:rPr>
          <w:instrText xml:space="preserve"> PAGEREF _Toc6592 </w:instrText>
        </w:r>
        <w:r>
          <w:rPr>
            <w:color w:val="000000" w:themeColor="text1"/>
          </w:rPr>
          <w:fldChar w:fldCharType="separate"/>
        </w:r>
        <w:r w:rsidR="00F10BCE">
          <w:rPr>
            <w:color w:val="000000" w:themeColor="text1"/>
          </w:rPr>
          <w:t>6</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15764" w:history="1">
        <w:r w:rsidR="00F10BCE">
          <w:rPr>
            <w:color w:val="000000" w:themeColor="text1"/>
          </w:rPr>
          <w:t xml:space="preserve">5 </w:t>
        </w:r>
        <w:r w:rsidR="00F10BCE">
          <w:rPr>
            <w:rFonts w:hint="eastAsia"/>
            <w:color w:val="000000" w:themeColor="text1"/>
          </w:rPr>
          <w:t>划分的法律法规依据</w:t>
        </w:r>
        <w:r w:rsidR="00F10BCE">
          <w:rPr>
            <w:color w:val="000000" w:themeColor="text1"/>
          </w:rPr>
          <w:tab/>
        </w:r>
        <w:r>
          <w:rPr>
            <w:color w:val="000000" w:themeColor="text1"/>
          </w:rPr>
          <w:fldChar w:fldCharType="begin"/>
        </w:r>
        <w:r w:rsidR="00F10BCE">
          <w:rPr>
            <w:color w:val="000000" w:themeColor="text1"/>
          </w:rPr>
          <w:instrText xml:space="preserve"> PAGEREF _Toc15764 </w:instrText>
        </w:r>
        <w:r>
          <w:rPr>
            <w:color w:val="000000" w:themeColor="text1"/>
          </w:rPr>
          <w:fldChar w:fldCharType="separate"/>
        </w:r>
        <w:r w:rsidR="00F10BCE">
          <w:rPr>
            <w:color w:val="000000" w:themeColor="text1"/>
          </w:rPr>
          <w:t>8</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17519" w:history="1">
        <w:r w:rsidR="00F10BCE">
          <w:rPr>
            <w:color w:val="000000" w:themeColor="text1"/>
          </w:rPr>
          <w:t xml:space="preserve">6 </w:t>
        </w:r>
        <w:r w:rsidR="00F10BCE">
          <w:rPr>
            <w:rFonts w:hint="eastAsia"/>
            <w:color w:val="000000" w:themeColor="text1"/>
          </w:rPr>
          <w:t>区域概况</w:t>
        </w:r>
        <w:r w:rsidR="00F10BCE">
          <w:rPr>
            <w:color w:val="000000" w:themeColor="text1"/>
          </w:rPr>
          <w:tab/>
        </w:r>
        <w:r>
          <w:rPr>
            <w:color w:val="000000" w:themeColor="text1"/>
          </w:rPr>
          <w:fldChar w:fldCharType="begin"/>
        </w:r>
        <w:r w:rsidR="00F10BCE">
          <w:rPr>
            <w:color w:val="000000" w:themeColor="text1"/>
          </w:rPr>
          <w:instrText xml:space="preserve"> PAGEREF _Toc17519 </w:instrText>
        </w:r>
        <w:r>
          <w:rPr>
            <w:color w:val="000000" w:themeColor="text1"/>
          </w:rPr>
          <w:fldChar w:fldCharType="separate"/>
        </w:r>
        <w:r w:rsidR="00F10BCE">
          <w:rPr>
            <w:color w:val="000000" w:themeColor="text1"/>
          </w:rPr>
          <w:t>11</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18566" w:history="1">
        <w:r w:rsidR="00F10BCE">
          <w:rPr>
            <w:color w:val="000000" w:themeColor="text1"/>
          </w:rPr>
          <w:t xml:space="preserve">6.1 </w:t>
        </w:r>
        <w:r w:rsidR="00F10BCE">
          <w:rPr>
            <w:rFonts w:hint="eastAsia"/>
            <w:color w:val="000000" w:themeColor="text1"/>
          </w:rPr>
          <w:t>自然环境与资源</w:t>
        </w:r>
        <w:r w:rsidR="00F10BCE">
          <w:rPr>
            <w:color w:val="000000" w:themeColor="text1"/>
          </w:rPr>
          <w:tab/>
        </w:r>
        <w:r>
          <w:rPr>
            <w:color w:val="000000" w:themeColor="text1"/>
          </w:rPr>
          <w:fldChar w:fldCharType="begin"/>
        </w:r>
        <w:r w:rsidR="00F10BCE">
          <w:rPr>
            <w:color w:val="000000" w:themeColor="text1"/>
          </w:rPr>
          <w:instrText xml:space="preserve"> PAGEREF _Toc18566 </w:instrText>
        </w:r>
        <w:r>
          <w:rPr>
            <w:color w:val="000000" w:themeColor="text1"/>
          </w:rPr>
          <w:fldChar w:fldCharType="separate"/>
        </w:r>
        <w:r w:rsidR="00F10BCE">
          <w:rPr>
            <w:color w:val="000000" w:themeColor="text1"/>
          </w:rPr>
          <w:t>11</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25402" w:history="1">
        <w:r w:rsidR="00F10BCE">
          <w:rPr>
            <w:color w:val="000000" w:themeColor="text1"/>
          </w:rPr>
          <w:t xml:space="preserve">6.2 </w:t>
        </w:r>
        <w:r w:rsidR="00F10BCE">
          <w:rPr>
            <w:rFonts w:hint="eastAsia"/>
            <w:color w:val="000000" w:themeColor="text1"/>
          </w:rPr>
          <w:t>经济社会概况</w:t>
        </w:r>
        <w:r w:rsidR="00F10BCE">
          <w:rPr>
            <w:color w:val="000000" w:themeColor="text1"/>
          </w:rPr>
          <w:tab/>
        </w:r>
        <w:r>
          <w:rPr>
            <w:color w:val="000000" w:themeColor="text1"/>
          </w:rPr>
          <w:fldChar w:fldCharType="begin"/>
        </w:r>
        <w:r w:rsidR="00F10BCE">
          <w:rPr>
            <w:color w:val="000000" w:themeColor="text1"/>
          </w:rPr>
          <w:instrText xml:space="preserve"> PAGEREF _Toc25402 </w:instrText>
        </w:r>
        <w:r>
          <w:rPr>
            <w:color w:val="000000" w:themeColor="text1"/>
          </w:rPr>
          <w:fldChar w:fldCharType="separate"/>
        </w:r>
        <w:r w:rsidR="00F10BCE">
          <w:rPr>
            <w:color w:val="000000" w:themeColor="text1"/>
          </w:rPr>
          <w:t>17</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2916" w:history="1">
        <w:r w:rsidR="00F10BCE">
          <w:rPr>
            <w:color w:val="000000" w:themeColor="text1"/>
          </w:rPr>
          <w:t xml:space="preserve">6.3 </w:t>
        </w:r>
        <w:r w:rsidR="00F10BCE">
          <w:rPr>
            <w:color w:val="000000" w:themeColor="text1"/>
          </w:rPr>
          <w:t>生态环境保护状况</w:t>
        </w:r>
        <w:r w:rsidR="00F10BCE">
          <w:rPr>
            <w:color w:val="000000" w:themeColor="text1"/>
          </w:rPr>
          <w:tab/>
        </w:r>
        <w:r>
          <w:rPr>
            <w:color w:val="000000" w:themeColor="text1"/>
          </w:rPr>
          <w:fldChar w:fldCharType="begin"/>
        </w:r>
        <w:r w:rsidR="00F10BCE">
          <w:rPr>
            <w:color w:val="000000" w:themeColor="text1"/>
          </w:rPr>
          <w:instrText xml:space="preserve"> PAGEREF _Toc2916 </w:instrText>
        </w:r>
        <w:r>
          <w:rPr>
            <w:color w:val="000000" w:themeColor="text1"/>
          </w:rPr>
          <w:fldChar w:fldCharType="separate"/>
        </w:r>
        <w:r w:rsidR="00F10BCE">
          <w:rPr>
            <w:color w:val="000000" w:themeColor="text1"/>
          </w:rPr>
          <w:t>19</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8844" w:history="1">
        <w:r w:rsidR="00F10BCE">
          <w:rPr>
            <w:color w:val="000000" w:themeColor="text1"/>
          </w:rPr>
          <w:t xml:space="preserve">6.4 </w:t>
        </w:r>
        <w:r w:rsidR="00F10BCE">
          <w:rPr>
            <w:rFonts w:hint="eastAsia"/>
            <w:color w:val="000000" w:themeColor="text1"/>
          </w:rPr>
          <w:t>主要生态问题</w:t>
        </w:r>
        <w:r w:rsidR="00F10BCE">
          <w:rPr>
            <w:color w:val="000000" w:themeColor="text1"/>
          </w:rPr>
          <w:tab/>
        </w:r>
        <w:r w:rsidR="00F10BCE">
          <w:rPr>
            <w:rFonts w:hint="eastAsia"/>
            <w:color w:val="000000" w:themeColor="text1"/>
          </w:rPr>
          <w:t>3</w:t>
        </w:r>
      </w:hyperlink>
      <w:r w:rsidR="00F10BCE">
        <w:rPr>
          <w:rFonts w:hint="eastAsia"/>
          <w:color w:val="000000" w:themeColor="text1"/>
        </w:rPr>
        <w:t>0</w:t>
      </w:r>
    </w:p>
    <w:p w:rsidR="00A12EDB" w:rsidRDefault="00A12EDB" w:rsidP="00C230D8">
      <w:pPr>
        <w:pStyle w:val="10"/>
        <w:tabs>
          <w:tab w:val="right" w:leader="dot" w:pos="9070"/>
        </w:tabs>
        <w:ind w:firstLine="402"/>
        <w:rPr>
          <w:color w:val="000000" w:themeColor="text1"/>
        </w:rPr>
      </w:pPr>
      <w:hyperlink w:anchor="_Toc1234" w:history="1">
        <w:r w:rsidR="00F10BCE">
          <w:rPr>
            <w:color w:val="000000" w:themeColor="text1"/>
          </w:rPr>
          <w:t xml:space="preserve">7 </w:t>
        </w:r>
        <w:r w:rsidR="00F10BCE">
          <w:rPr>
            <w:rFonts w:hint="eastAsia"/>
            <w:color w:val="000000" w:themeColor="text1"/>
          </w:rPr>
          <w:t>划分类型</w:t>
        </w:r>
        <w:r w:rsidR="00F10BCE">
          <w:rPr>
            <w:color w:val="000000" w:themeColor="text1"/>
          </w:rPr>
          <w:tab/>
        </w:r>
        <w:r w:rsidR="00F10BCE">
          <w:rPr>
            <w:rFonts w:hint="eastAsia"/>
            <w:color w:val="000000" w:themeColor="text1"/>
          </w:rPr>
          <w:t>3</w:t>
        </w:r>
      </w:hyperlink>
      <w:r w:rsidR="00F10BCE">
        <w:rPr>
          <w:rFonts w:hint="eastAsia"/>
          <w:color w:val="000000" w:themeColor="text1"/>
        </w:rPr>
        <w:t>3</w:t>
      </w:r>
    </w:p>
    <w:p w:rsidR="00A12EDB" w:rsidRDefault="00A12EDB" w:rsidP="00C230D8">
      <w:pPr>
        <w:pStyle w:val="10"/>
        <w:tabs>
          <w:tab w:val="right" w:leader="dot" w:pos="9070"/>
        </w:tabs>
        <w:ind w:firstLine="402"/>
        <w:rPr>
          <w:color w:val="000000" w:themeColor="text1"/>
        </w:rPr>
      </w:pPr>
      <w:hyperlink w:anchor="_Toc8884" w:history="1">
        <w:r w:rsidR="00F10BCE">
          <w:rPr>
            <w:color w:val="000000" w:themeColor="text1"/>
          </w:rPr>
          <w:t xml:space="preserve">8 </w:t>
        </w:r>
        <w:r w:rsidR="00F10BCE">
          <w:rPr>
            <w:rFonts w:hint="eastAsia"/>
            <w:color w:val="000000" w:themeColor="text1"/>
          </w:rPr>
          <w:t>工作流程</w:t>
        </w:r>
        <w:r w:rsidR="00F10BCE">
          <w:rPr>
            <w:color w:val="000000" w:themeColor="text1"/>
          </w:rPr>
          <w:tab/>
        </w:r>
        <w:r w:rsidR="00F10BCE">
          <w:rPr>
            <w:rFonts w:hint="eastAsia"/>
            <w:color w:val="000000" w:themeColor="text1"/>
          </w:rPr>
          <w:t>3</w:t>
        </w:r>
      </w:hyperlink>
      <w:r w:rsidR="00F10BCE">
        <w:rPr>
          <w:rFonts w:hint="eastAsia"/>
          <w:color w:val="000000" w:themeColor="text1"/>
        </w:rPr>
        <w:t>4</w:t>
      </w:r>
    </w:p>
    <w:p w:rsidR="00A12EDB" w:rsidRDefault="00A12EDB" w:rsidP="00C230D8">
      <w:pPr>
        <w:pStyle w:val="20"/>
        <w:tabs>
          <w:tab w:val="right" w:leader="dot" w:pos="9070"/>
        </w:tabs>
        <w:ind w:firstLine="400"/>
        <w:rPr>
          <w:color w:val="000000" w:themeColor="text1"/>
        </w:rPr>
      </w:pPr>
      <w:hyperlink w:anchor="_Toc1821" w:history="1">
        <w:r w:rsidR="00F10BCE">
          <w:rPr>
            <w:color w:val="000000" w:themeColor="text1"/>
          </w:rPr>
          <w:t xml:space="preserve">8.1 </w:t>
        </w:r>
        <w:r w:rsidR="00F10BCE">
          <w:rPr>
            <w:rFonts w:hint="eastAsia"/>
            <w:color w:val="000000" w:themeColor="text1"/>
          </w:rPr>
          <w:t>摸清</w:t>
        </w:r>
        <w:r w:rsidR="00F10BCE">
          <w:rPr>
            <w:rFonts w:ascii="宋体" w:hAnsi="宋体" w:cs="宋体" w:hint="eastAsia"/>
            <w:color w:val="000000" w:themeColor="text1"/>
          </w:rPr>
          <w:t>底</w:t>
        </w:r>
        <w:r w:rsidR="00F10BCE">
          <w:rPr>
            <w:rFonts w:ascii="Z@R2FE.tmp" w:eastAsia="Z@R2FE.tmp" w:hAnsi="Z@R2FE.tmp" w:cs="Z@R2FE.tmp" w:hint="eastAsia"/>
            <w:color w:val="000000" w:themeColor="text1"/>
          </w:rPr>
          <w:t>数</w:t>
        </w:r>
        <w:r w:rsidR="00F10BCE">
          <w:rPr>
            <w:color w:val="000000" w:themeColor="text1"/>
          </w:rPr>
          <w:tab/>
        </w:r>
        <w:r>
          <w:rPr>
            <w:color w:val="000000" w:themeColor="text1"/>
          </w:rPr>
          <w:fldChar w:fldCharType="begin"/>
        </w:r>
        <w:r w:rsidR="00F10BCE">
          <w:rPr>
            <w:color w:val="000000" w:themeColor="text1"/>
          </w:rPr>
          <w:instrText xml:space="preserve"> PAGEREF _Toc1821 </w:instrText>
        </w:r>
        <w:r>
          <w:rPr>
            <w:color w:val="000000" w:themeColor="text1"/>
          </w:rPr>
          <w:fldChar w:fldCharType="separate"/>
        </w:r>
        <w:r w:rsidR="00F10BCE">
          <w:rPr>
            <w:color w:val="000000" w:themeColor="text1"/>
          </w:rPr>
          <w:t>34</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15140" w:history="1">
        <w:r w:rsidR="00F10BCE">
          <w:rPr>
            <w:color w:val="000000" w:themeColor="text1"/>
          </w:rPr>
          <w:t xml:space="preserve">8.2 </w:t>
        </w:r>
        <w:r w:rsidR="00F10BCE">
          <w:rPr>
            <w:rFonts w:hint="eastAsia"/>
            <w:color w:val="000000" w:themeColor="text1"/>
          </w:rPr>
          <w:t>核定边界</w:t>
        </w:r>
        <w:r w:rsidR="00F10BCE">
          <w:rPr>
            <w:color w:val="000000" w:themeColor="text1"/>
          </w:rPr>
          <w:tab/>
        </w:r>
        <w:r>
          <w:rPr>
            <w:color w:val="000000" w:themeColor="text1"/>
          </w:rPr>
          <w:fldChar w:fldCharType="begin"/>
        </w:r>
        <w:r w:rsidR="00F10BCE">
          <w:rPr>
            <w:color w:val="000000" w:themeColor="text1"/>
          </w:rPr>
          <w:instrText xml:space="preserve"> PAGEREF _Toc15140 </w:instrText>
        </w:r>
        <w:r>
          <w:rPr>
            <w:color w:val="000000" w:themeColor="text1"/>
          </w:rPr>
          <w:fldChar w:fldCharType="separate"/>
        </w:r>
        <w:r w:rsidR="00F10BCE">
          <w:rPr>
            <w:color w:val="000000" w:themeColor="text1"/>
          </w:rPr>
          <w:t>34</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26879" w:history="1">
        <w:r w:rsidR="00F10BCE">
          <w:rPr>
            <w:color w:val="000000" w:themeColor="text1"/>
          </w:rPr>
          <w:t xml:space="preserve">8.3 </w:t>
        </w:r>
        <w:r w:rsidR="00F10BCE">
          <w:rPr>
            <w:rFonts w:hint="eastAsia"/>
            <w:color w:val="000000" w:themeColor="text1"/>
          </w:rPr>
          <w:t>征求意见</w:t>
        </w:r>
        <w:r w:rsidR="00F10BCE">
          <w:rPr>
            <w:color w:val="000000" w:themeColor="text1"/>
          </w:rPr>
          <w:tab/>
        </w:r>
        <w:r>
          <w:rPr>
            <w:color w:val="000000" w:themeColor="text1"/>
          </w:rPr>
          <w:fldChar w:fldCharType="begin"/>
        </w:r>
        <w:r w:rsidR="00F10BCE">
          <w:rPr>
            <w:color w:val="000000" w:themeColor="text1"/>
          </w:rPr>
          <w:instrText xml:space="preserve"> PAGEREF _Toc26879 </w:instrText>
        </w:r>
        <w:r>
          <w:rPr>
            <w:color w:val="000000" w:themeColor="text1"/>
          </w:rPr>
          <w:fldChar w:fldCharType="separate"/>
        </w:r>
        <w:r w:rsidR="00F10BCE">
          <w:rPr>
            <w:color w:val="000000" w:themeColor="text1"/>
          </w:rPr>
          <w:t>34</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30860" w:history="1">
        <w:r w:rsidR="00F10BCE">
          <w:rPr>
            <w:color w:val="000000" w:themeColor="text1"/>
          </w:rPr>
          <w:t xml:space="preserve">8.4 </w:t>
        </w:r>
        <w:r w:rsidR="00F10BCE">
          <w:rPr>
            <w:rFonts w:hint="eastAsia"/>
            <w:color w:val="000000" w:themeColor="text1"/>
          </w:rPr>
          <w:t>报批公布</w:t>
        </w:r>
        <w:r w:rsidR="00F10BCE">
          <w:rPr>
            <w:color w:val="000000" w:themeColor="text1"/>
          </w:rPr>
          <w:tab/>
        </w:r>
        <w:r>
          <w:rPr>
            <w:color w:val="000000" w:themeColor="text1"/>
          </w:rPr>
          <w:fldChar w:fldCharType="begin"/>
        </w:r>
        <w:r w:rsidR="00F10BCE">
          <w:rPr>
            <w:color w:val="000000" w:themeColor="text1"/>
          </w:rPr>
          <w:instrText xml:space="preserve"> PAGEREF _Toc30860 </w:instrText>
        </w:r>
        <w:r>
          <w:rPr>
            <w:color w:val="000000" w:themeColor="text1"/>
          </w:rPr>
          <w:fldChar w:fldCharType="separate"/>
        </w:r>
        <w:r w:rsidR="00F10BCE">
          <w:rPr>
            <w:color w:val="000000" w:themeColor="text1"/>
          </w:rPr>
          <w:t>34</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22973" w:history="1">
        <w:r w:rsidR="00F10BCE">
          <w:rPr>
            <w:color w:val="000000" w:themeColor="text1"/>
          </w:rPr>
          <w:t xml:space="preserve">8.5 </w:t>
        </w:r>
        <w:r w:rsidR="00F10BCE">
          <w:rPr>
            <w:rFonts w:hint="eastAsia"/>
            <w:color w:val="000000" w:themeColor="text1"/>
          </w:rPr>
          <w:t>其他</w:t>
        </w:r>
        <w:r w:rsidR="00F10BCE">
          <w:rPr>
            <w:color w:val="000000" w:themeColor="text1"/>
          </w:rPr>
          <w:tab/>
        </w:r>
        <w:r w:rsidR="00F10BCE">
          <w:rPr>
            <w:rFonts w:hint="eastAsia"/>
            <w:color w:val="000000" w:themeColor="text1"/>
          </w:rPr>
          <w:t>3</w:t>
        </w:r>
      </w:hyperlink>
      <w:r w:rsidR="00F10BCE">
        <w:rPr>
          <w:rFonts w:hint="eastAsia"/>
          <w:color w:val="000000" w:themeColor="text1"/>
        </w:rPr>
        <w:t>5</w:t>
      </w:r>
    </w:p>
    <w:p w:rsidR="00A12EDB" w:rsidRDefault="00A12EDB" w:rsidP="00C230D8">
      <w:pPr>
        <w:pStyle w:val="10"/>
        <w:tabs>
          <w:tab w:val="right" w:leader="dot" w:pos="9070"/>
        </w:tabs>
        <w:ind w:firstLine="402"/>
        <w:rPr>
          <w:color w:val="000000" w:themeColor="text1"/>
        </w:rPr>
      </w:pPr>
      <w:hyperlink w:anchor="_Toc13582" w:history="1">
        <w:r w:rsidR="00F10BCE">
          <w:rPr>
            <w:color w:val="000000" w:themeColor="text1"/>
          </w:rPr>
          <w:t xml:space="preserve">9 </w:t>
        </w:r>
        <w:r w:rsidR="00F10BCE">
          <w:rPr>
            <w:rFonts w:hint="eastAsia"/>
            <w:color w:val="000000" w:themeColor="text1"/>
          </w:rPr>
          <w:t>划分范围</w:t>
        </w:r>
        <w:r w:rsidR="00F10BCE">
          <w:rPr>
            <w:color w:val="000000" w:themeColor="text1"/>
          </w:rPr>
          <w:tab/>
        </w:r>
        <w:r w:rsidR="00F10BCE">
          <w:rPr>
            <w:rFonts w:hint="eastAsia"/>
            <w:color w:val="000000" w:themeColor="text1"/>
          </w:rPr>
          <w:t>3</w:t>
        </w:r>
      </w:hyperlink>
      <w:r w:rsidR="00F10BCE">
        <w:rPr>
          <w:rFonts w:hint="eastAsia"/>
          <w:color w:val="000000" w:themeColor="text1"/>
        </w:rPr>
        <w:t>7</w:t>
      </w:r>
    </w:p>
    <w:p w:rsidR="00A12EDB" w:rsidRDefault="00A12EDB" w:rsidP="00C230D8">
      <w:pPr>
        <w:pStyle w:val="20"/>
        <w:tabs>
          <w:tab w:val="right" w:leader="dot" w:pos="9070"/>
        </w:tabs>
        <w:ind w:firstLine="400"/>
        <w:rPr>
          <w:color w:val="000000" w:themeColor="text1"/>
        </w:rPr>
      </w:pPr>
      <w:hyperlink w:anchor="_Toc23325" w:history="1">
        <w:r w:rsidR="00F10BCE">
          <w:rPr>
            <w:color w:val="000000" w:themeColor="text1"/>
          </w:rPr>
          <w:t xml:space="preserve">9.1 </w:t>
        </w:r>
        <w:r w:rsidR="00F10BCE">
          <w:rPr>
            <w:rFonts w:hint="eastAsia"/>
            <w:color w:val="000000" w:themeColor="text1"/>
          </w:rPr>
          <w:t>禁止养殖区</w:t>
        </w:r>
        <w:r w:rsidR="00F10BCE">
          <w:rPr>
            <w:color w:val="000000" w:themeColor="text1"/>
          </w:rPr>
          <w:tab/>
        </w:r>
        <w:r w:rsidR="00F10BCE">
          <w:rPr>
            <w:rFonts w:hint="eastAsia"/>
            <w:color w:val="000000" w:themeColor="text1"/>
          </w:rPr>
          <w:t>3</w:t>
        </w:r>
      </w:hyperlink>
      <w:r w:rsidR="00F10BCE">
        <w:rPr>
          <w:rFonts w:hint="eastAsia"/>
          <w:color w:val="000000" w:themeColor="text1"/>
        </w:rPr>
        <w:t>7</w:t>
      </w:r>
    </w:p>
    <w:p w:rsidR="00A12EDB" w:rsidRDefault="00A12EDB" w:rsidP="00C230D8">
      <w:pPr>
        <w:pStyle w:val="20"/>
        <w:tabs>
          <w:tab w:val="right" w:leader="dot" w:pos="9070"/>
        </w:tabs>
        <w:ind w:firstLine="400"/>
        <w:rPr>
          <w:color w:val="000000" w:themeColor="text1"/>
        </w:rPr>
      </w:pPr>
      <w:hyperlink w:anchor="_Toc25312" w:history="1">
        <w:r w:rsidR="00F10BCE">
          <w:rPr>
            <w:color w:val="000000" w:themeColor="text1"/>
          </w:rPr>
          <w:t xml:space="preserve">9.2 </w:t>
        </w:r>
        <w:r w:rsidR="00F10BCE">
          <w:rPr>
            <w:rFonts w:hint="eastAsia"/>
            <w:color w:val="000000" w:themeColor="text1"/>
          </w:rPr>
          <w:t>限制养殖区</w:t>
        </w:r>
        <w:r w:rsidR="00F10BCE">
          <w:rPr>
            <w:color w:val="000000" w:themeColor="text1"/>
          </w:rPr>
          <w:tab/>
        </w:r>
        <w:r w:rsidR="00F10BCE">
          <w:rPr>
            <w:rFonts w:hint="eastAsia"/>
            <w:color w:val="000000" w:themeColor="text1"/>
          </w:rPr>
          <w:t>4</w:t>
        </w:r>
      </w:hyperlink>
      <w:r w:rsidR="00F10BCE">
        <w:rPr>
          <w:rFonts w:hint="eastAsia"/>
          <w:color w:val="000000" w:themeColor="text1"/>
        </w:rPr>
        <w:t>3</w:t>
      </w:r>
    </w:p>
    <w:p w:rsidR="00A12EDB" w:rsidRDefault="00A12EDB" w:rsidP="00C230D8">
      <w:pPr>
        <w:pStyle w:val="20"/>
        <w:tabs>
          <w:tab w:val="right" w:leader="dot" w:pos="9070"/>
        </w:tabs>
        <w:ind w:firstLine="400"/>
        <w:rPr>
          <w:color w:val="000000" w:themeColor="text1"/>
        </w:rPr>
      </w:pPr>
      <w:hyperlink w:anchor="_Toc14325" w:history="1">
        <w:r w:rsidR="00F10BCE">
          <w:rPr>
            <w:color w:val="000000" w:themeColor="text1"/>
          </w:rPr>
          <w:t xml:space="preserve">9.3 </w:t>
        </w:r>
        <w:r w:rsidR="00F10BCE">
          <w:rPr>
            <w:rFonts w:hint="eastAsia"/>
            <w:color w:val="000000" w:themeColor="text1"/>
          </w:rPr>
          <w:t>适养区</w:t>
        </w:r>
        <w:r w:rsidR="00F10BCE">
          <w:rPr>
            <w:color w:val="000000" w:themeColor="text1"/>
          </w:rPr>
          <w:tab/>
        </w:r>
        <w:r w:rsidR="00F10BCE">
          <w:rPr>
            <w:rFonts w:hint="eastAsia"/>
            <w:color w:val="000000" w:themeColor="text1"/>
          </w:rPr>
          <w:t>4</w:t>
        </w:r>
      </w:hyperlink>
      <w:r w:rsidR="00F10BCE">
        <w:rPr>
          <w:rFonts w:hint="eastAsia"/>
          <w:color w:val="000000" w:themeColor="text1"/>
        </w:rPr>
        <w:t>6</w:t>
      </w:r>
    </w:p>
    <w:p w:rsidR="00A12EDB" w:rsidRDefault="00A12EDB" w:rsidP="00C230D8">
      <w:pPr>
        <w:pStyle w:val="10"/>
        <w:tabs>
          <w:tab w:val="right" w:leader="dot" w:pos="9070"/>
        </w:tabs>
        <w:ind w:firstLine="402"/>
        <w:rPr>
          <w:color w:val="000000" w:themeColor="text1"/>
        </w:rPr>
      </w:pPr>
      <w:hyperlink w:anchor="_Toc9485" w:history="1">
        <w:r w:rsidR="00F10BCE">
          <w:rPr>
            <w:color w:val="000000" w:themeColor="text1"/>
          </w:rPr>
          <w:t xml:space="preserve">10 </w:t>
        </w:r>
        <w:r w:rsidR="00F10BCE">
          <w:rPr>
            <w:rFonts w:hint="eastAsia"/>
            <w:color w:val="000000" w:themeColor="text1"/>
          </w:rPr>
          <w:t>划分合理性分析</w:t>
        </w:r>
        <w:r w:rsidR="00F10BCE">
          <w:rPr>
            <w:color w:val="000000" w:themeColor="text1"/>
          </w:rPr>
          <w:tab/>
        </w:r>
        <w:r>
          <w:rPr>
            <w:color w:val="000000" w:themeColor="text1"/>
          </w:rPr>
          <w:fldChar w:fldCharType="begin"/>
        </w:r>
        <w:r w:rsidR="00F10BCE">
          <w:rPr>
            <w:color w:val="000000" w:themeColor="text1"/>
          </w:rPr>
          <w:instrText xml:space="preserve"> PAGEREF _Toc9485 </w:instrText>
        </w:r>
        <w:r>
          <w:rPr>
            <w:color w:val="000000" w:themeColor="text1"/>
          </w:rPr>
          <w:fldChar w:fldCharType="separate"/>
        </w:r>
        <w:r w:rsidR="00F10BCE">
          <w:rPr>
            <w:color w:val="000000" w:themeColor="text1"/>
          </w:rPr>
          <w:t>48</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28474" w:history="1">
        <w:r w:rsidR="00F10BCE">
          <w:rPr>
            <w:color w:val="000000" w:themeColor="text1"/>
          </w:rPr>
          <w:t xml:space="preserve">10.1 </w:t>
        </w:r>
        <w:r w:rsidR="00F10BCE">
          <w:rPr>
            <w:rFonts w:hint="eastAsia"/>
            <w:color w:val="000000" w:themeColor="text1"/>
          </w:rPr>
          <w:t>与主体功能区规划协调性分析</w:t>
        </w:r>
        <w:r w:rsidR="00F10BCE">
          <w:rPr>
            <w:color w:val="000000" w:themeColor="text1"/>
          </w:rPr>
          <w:tab/>
        </w:r>
        <w:r w:rsidR="00F10BCE">
          <w:rPr>
            <w:rFonts w:hint="eastAsia"/>
            <w:color w:val="000000" w:themeColor="text1"/>
          </w:rPr>
          <w:t>4</w:t>
        </w:r>
      </w:hyperlink>
      <w:r w:rsidR="00F10BCE">
        <w:rPr>
          <w:rFonts w:hint="eastAsia"/>
          <w:color w:val="000000" w:themeColor="text1"/>
        </w:rPr>
        <w:t>7</w:t>
      </w:r>
    </w:p>
    <w:p w:rsidR="00A12EDB" w:rsidRDefault="00A12EDB" w:rsidP="00C230D8">
      <w:pPr>
        <w:pStyle w:val="20"/>
        <w:tabs>
          <w:tab w:val="right" w:leader="dot" w:pos="9070"/>
        </w:tabs>
        <w:ind w:firstLine="400"/>
        <w:rPr>
          <w:color w:val="000000" w:themeColor="text1"/>
        </w:rPr>
      </w:pPr>
      <w:hyperlink w:anchor="_Toc23861" w:history="1">
        <w:r w:rsidR="00F10BCE">
          <w:rPr>
            <w:color w:val="000000" w:themeColor="text1"/>
          </w:rPr>
          <w:t xml:space="preserve">10.2 </w:t>
        </w:r>
        <w:r w:rsidR="00F10BCE">
          <w:rPr>
            <w:rFonts w:hint="eastAsia"/>
            <w:color w:val="000000" w:themeColor="text1"/>
          </w:rPr>
          <w:t>与生态功能区规划协调性分析</w:t>
        </w:r>
        <w:r w:rsidR="00F10BCE">
          <w:rPr>
            <w:color w:val="000000" w:themeColor="text1"/>
          </w:rPr>
          <w:tab/>
        </w:r>
        <w:r w:rsidR="00F10BCE">
          <w:rPr>
            <w:rFonts w:hint="eastAsia"/>
            <w:color w:val="000000" w:themeColor="text1"/>
          </w:rPr>
          <w:t>4</w:t>
        </w:r>
      </w:hyperlink>
      <w:r w:rsidR="00F10BCE">
        <w:rPr>
          <w:rFonts w:hint="eastAsia"/>
          <w:color w:val="000000" w:themeColor="text1"/>
        </w:rPr>
        <w:t>7</w:t>
      </w:r>
    </w:p>
    <w:p w:rsidR="00A12EDB" w:rsidRDefault="00A12EDB" w:rsidP="00C230D8">
      <w:pPr>
        <w:pStyle w:val="20"/>
        <w:tabs>
          <w:tab w:val="right" w:leader="dot" w:pos="9070"/>
        </w:tabs>
        <w:ind w:firstLine="400"/>
        <w:rPr>
          <w:color w:val="000000" w:themeColor="text1"/>
        </w:rPr>
      </w:pPr>
      <w:hyperlink w:anchor="_Toc27802" w:history="1">
        <w:r w:rsidR="00F10BCE">
          <w:rPr>
            <w:color w:val="000000" w:themeColor="text1"/>
          </w:rPr>
          <w:t xml:space="preserve">10.3 </w:t>
        </w:r>
        <w:r w:rsidR="00F10BCE">
          <w:rPr>
            <w:color w:val="000000" w:themeColor="text1"/>
          </w:rPr>
          <w:t>与土地利用规划协调性分析</w:t>
        </w:r>
        <w:r w:rsidR="00F10BCE">
          <w:rPr>
            <w:color w:val="000000" w:themeColor="text1"/>
          </w:rPr>
          <w:tab/>
        </w:r>
        <w:r w:rsidR="00F10BCE">
          <w:rPr>
            <w:rFonts w:hint="eastAsia"/>
            <w:color w:val="000000" w:themeColor="text1"/>
          </w:rPr>
          <w:t>4</w:t>
        </w:r>
      </w:hyperlink>
      <w:r w:rsidR="00F10BCE">
        <w:rPr>
          <w:rFonts w:hint="eastAsia"/>
          <w:color w:val="000000" w:themeColor="text1"/>
        </w:rPr>
        <w:t>8</w:t>
      </w:r>
    </w:p>
    <w:p w:rsidR="00A12EDB" w:rsidRDefault="00A12EDB" w:rsidP="00C230D8">
      <w:pPr>
        <w:pStyle w:val="20"/>
        <w:tabs>
          <w:tab w:val="right" w:leader="dot" w:pos="9070"/>
        </w:tabs>
        <w:ind w:firstLine="400"/>
        <w:rPr>
          <w:color w:val="000000" w:themeColor="text1"/>
        </w:rPr>
      </w:pPr>
      <w:hyperlink w:anchor="_Toc1308" w:history="1">
        <w:r w:rsidR="00F10BCE">
          <w:rPr>
            <w:color w:val="000000" w:themeColor="text1"/>
          </w:rPr>
          <w:t xml:space="preserve">10.4 </w:t>
        </w:r>
        <w:r w:rsidR="00F10BCE">
          <w:rPr>
            <w:color w:val="000000" w:themeColor="text1"/>
          </w:rPr>
          <w:t>与</w:t>
        </w:r>
        <w:r w:rsidR="00F10BCE">
          <w:rPr>
            <w:rFonts w:hint="eastAsia"/>
            <w:color w:val="000000" w:themeColor="text1"/>
          </w:rPr>
          <w:t>城市总体</w:t>
        </w:r>
        <w:r w:rsidR="00F10BCE">
          <w:rPr>
            <w:color w:val="000000" w:themeColor="text1"/>
          </w:rPr>
          <w:t>规划协调性分析</w:t>
        </w:r>
        <w:r w:rsidR="00F10BCE">
          <w:rPr>
            <w:color w:val="000000" w:themeColor="text1"/>
          </w:rPr>
          <w:tab/>
        </w:r>
        <w:r w:rsidR="00F10BCE">
          <w:rPr>
            <w:rFonts w:hint="eastAsia"/>
            <w:color w:val="000000" w:themeColor="text1"/>
          </w:rPr>
          <w:t>4</w:t>
        </w:r>
      </w:hyperlink>
      <w:r w:rsidR="00F10BCE">
        <w:rPr>
          <w:rFonts w:hint="eastAsia"/>
          <w:color w:val="000000" w:themeColor="text1"/>
        </w:rPr>
        <w:t>9</w:t>
      </w:r>
    </w:p>
    <w:p w:rsidR="00A12EDB" w:rsidRDefault="00A12EDB" w:rsidP="00C230D8">
      <w:pPr>
        <w:pStyle w:val="20"/>
        <w:tabs>
          <w:tab w:val="right" w:leader="dot" w:pos="9070"/>
        </w:tabs>
        <w:ind w:firstLine="400"/>
        <w:rPr>
          <w:color w:val="000000" w:themeColor="text1"/>
        </w:rPr>
      </w:pPr>
      <w:hyperlink w:anchor="_Toc12147" w:history="1">
        <w:r w:rsidR="00F10BCE">
          <w:rPr>
            <w:color w:val="000000" w:themeColor="text1"/>
          </w:rPr>
          <w:t xml:space="preserve">10.5 </w:t>
        </w:r>
        <w:r w:rsidR="00F10BCE">
          <w:rPr>
            <w:color w:val="000000" w:themeColor="text1"/>
          </w:rPr>
          <w:t>与</w:t>
        </w:r>
        <w:r w:rsidR="00F10BCE">
          <w:rPr>
            <w:rFonts w:hint="eastAsia"/>
            <w:color w:val="000000" w:themeColor="text1"/>
          </w:rPr>
          <w:t>林地保护</w:t>
        </w:r>
        <w:r w:rsidR="00F10BCE">
          <w:rPr>
            <w:color w:val="000000" w:themeColor="text1"/>
          </w:rPr>
          <w:t>规划协调性分析</w:t>
        </w:r>
        <w:r w:rsidR="00F10BCE">
          <w:rPr>
            <w:color w:val="000000" w:themeColor="text1"/>
          </w:rPr>
          <w:tab/>
        </w:r>
        <w:r>
          <w:rPr>
            <w:color w:val="000000" w:themeColor="text1"/>
          </w:rPr>
          <w:fldChar w:fldCharType="begin"/>
        </w:r>
        <w:r w:rsidR="00F10BCE">
          <w:rPr>
            <w:color w:val="000000" w:themeColor="text1"/>
          </w:rPr>
          <w:instrText xml:space="preserve"> PAGEREF _Toc12147 </w:instrText>
        </w:r>
        <w:r>
          <w:rPr>
            <w:color w:val="000000" w:themeColor="text1"/>
          </w:rPr>
          <w:fldChar w:fldCharType="separate"/>
        </w:r>
        <w:r w:rsidR="00F10BCE">
          <w:rPr>
            <w:color w:val="000000" w:themeColor="text1"/>
          </w:rPr>
          <w:t>50</w:t>
        </w:r>
        <w:r>
          <w:rPr>
            <w:color w:val="000000" w:themeColor="text1"/>
          </w:rPr>
          <w:fldChar w:fldCharType="end"/>
        </w:r>
      </w:hyperlink>
    </w:p>
    <w:p w:rsidR="00A12EDB" w:rsidRDefault="00A12EDB" w:rsidP="00C230D8">
      <w:pPr>
        <w:pStyle w:val="20"/>
        <w:tabs>
          <w:tab w:val="right" w:leader="dot" w:pos="9070"/>
        </w:tabs>
        <w:ind w:firstLine="400"/>
        <w:rPr>
          <w:color w:val="000000" w:themeColor="text1"/>
        </w:rPr>
      </w:pPr>
      <w:hyperlink w:anchor="_Toc15626" w:history="1">
        <w:r w:rsidR="00F10BCE">
          <w:rPr>
            <w:color w:val="000000" w:themeColor="text1"/>
          </w:rPr>
          <w:t xml:space="preserve">10.6 </w:t>
        </w:r>
        <w:r w:rsidR="00F10BCE">
          <w:rPr>
            <w:color w:val="000000" w:themeColor="text1"/>
          </w:rPr>
          <w:t>与</w:t>
        </w:r>
        <w:r w:rsidR="00F10BCE">
          <w:rPr>
            <w:rFonts w:hint="eastAsia"/>
            <w:color w:val="000000" w:themeColor="text1"/>
          </w:rPr>
          <w:t>经济社会发展</w:t>
        </w:r>
        <w:r w:rsidR="00F10BCE">
          <w:rPr>
            <w:color w:val="000000" w:themeColor="text1"/>
          </w:rPr>
          <w:t>规划协调性分析</w:t>
        </w:r>
        <w:r w:rsidR="00F10BCE">
          <w:rPr>
            <w:color w:val="000000" w:themeColor="text1"/>
          </w:rPr>
          <w:tab/>
        </w:r>
        <w:r>
          <w:rPr>
            <w:color w:val="000000" w:themeColor="text1"/>
          </w:rPr>
          <w:fldChar w:fldCharType="begin"/>
        </w:r>
        <w:r w:rsidR="00F10BCE">
          <w:rPr>
            <w:color w:val="000000" w:themeColor="text1"/>
          </w:rPr>
          <w:instrText xml:space="preserve"> PAGEREF _Toc15626 </w:instrText>
        </w:r>
        <w:r>
          <w:rPr>
            <w:color w:val="000000" w:themeColor="text1"/>
          </w:rPr>
          <w:fldChar w:fldCharType="separate"/>
        </w:r>
        <w:r w:rsidR="00F10BCE">
          <w:rPr>
            <w:color w:val="000000" w:themeColor="text1"/>
          </w:rPr>
          <w:t>51</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30180" w:history="1">
        <w:r w:rsidR="00F10BCE">
          <w:rPr>
            <w:color w:val="000000" w:themeColor="text1"/>
          </w:rPr>
          <w:t xml:space="preserve">11 </w:t>
        </w:r>
        <w:r w:rsidR="00F10BCE">
          <w:rPr>
            <w:rFonts w:hint="eastAsia"/>
            <w:color w:val="000000" w:themeColor="text1"/>
          </w:rPr>
          <w:t>管理要求</w:t>
        </w:r>
        <w:r w:rsidR="00F10BCE">
          <w:rPr>
            <w:color w:val="000000" w:themeColor="text1"/>
          </w:rPr>
          <w:tab/>
        </w:r>
        <w:r>
          <w:rPr>
            <w:color w:val="000000" w:themeColor="text1"/>
          </w:rPr>
          <w:fldChar w:fldCharType="begin"/>
        </w:r>
        <w:r w:rsidR="00F10BCE">
          <w:rPr>
            <w:color w:val="000000" w:themeColor="text1"/>
          </w:rPr>
          <w:instrText xml:space="preserve"> PAGEREF _Toc30180 </w:instrText>
        </w:r>
        <w:r>
          <w:rPr>
            <w:color w:val="000000" w:themeColor="text1"/>
          </w:rPr>
          <w:fldChar w:fldCharType="separate"/>
        </w:r>
        <w:r w:rsidR="00F10BCE">
          <w:rPr>
            <w:color w:val="000000" w:themeColor="text1"/>
          </w:rPr>
          <w:t>52</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20520" w:history="1">
        <w:r w:rsidR="00F10BCE">
          <w:rPr>
            <w:color w:val="000000" w:themeColor="text1"/>
          </w:rPr>
          <w:t xml:space="preserve">12 </w:t>
        </w:r>
        <w:r w:rsidR="00F10BCE">
          <w:rPr>
            <w:rFonts w:hint="eastAsia"/>
            <w:color w:val="000000" w:themeColor="text1"/>
          </w:rPr>
          <w:t>工作要求</w:t>
        </w:r>
        <w:r w:rsidR="00F10BCE">
          <w:rPr>
            <w:color w:val="000000" w:themeColor="text1"/>
          </w:rPr>
          <w:tab/>
        </w:r>
        <w:r>
          <w:rPr>
            <w:color w:val="000000" w:themeColor="text1"/>
          </w:rPr>
          <w:fldChar w:fldCharType="begin"/>
        </w:r>
        <w:r w:rsidR="00F10BCE">
          <w:rPr>
            <w:color w:val="000000" w:themeColor="text1"/>
          </w:rPr>
          <w:instrText xml:space="preserve"> PAGEREF _Toc20520 </w:instrText>
        </w:r>
        <w:r>
          <w:rPr>
            <w:color w:val="000000" w:themeColor="text1"/>
          </w:rPr>
          <w:fldChar w:fldCharType="separate"/>
        </w:r>
        <w:r w:rsidR="00F10BCE">
          <w:rPr>
            <w:color w:val="000000" w:themeColor="text1"/>
          </w:rPr>
          <w:t>54</w:t>
        </w:r>
        <w:r>
          <w:rPr>
            <w:color w:val="000000" w:themeColor="text1"/>
          </w:rPr>
          <w:fldChar w:fldCharType="end"/>
        </w:r>
      </w:hyperlink>
    </w:p>
    <w:p w:rsidR="00A12EDB" w:rsidRDefault="00A12EDB" w:rsidP="00C230D8">
      <w:pPr>
        <w:pStyle w:val="10"/>
        <w:tabs>
          <w:tab w:val="right" w:leader="dot" w:pos="9070"/>
        </w:tabs>
        <w:ind w:firstLine="402"/>
        <w:rPr>
          <w:color w:val="000000" w:themeColor="text1"/>
        </w:rPr>
      </w:pPr>
      <w:hyperlink w:anchor="_Toc30161" w:history="1">
        <w:r w:rsidR="00F10BCE">
          <w:rPr>
            <w:color w:val="000000" w:themeColor="text1"/>
          </w:rPr>
          <w:t xml:space="preserve">13 </w:t>
        </w:r>
        <w:r w:rsidR="00F10BCE">
          <w:rPr>
            <w:rFonts w:hint="eastAsia"/>
            <w:color w:val="000000" w:themeColor="text1"/>
          </w:rPr>
          <w:t>保障措施</w:t>
        </w:r>
        <w:r w:rsidR="00F10BCE">
          <w:rPr>
            <w:color w:val="000000" w:themeColor="text1"/>
          </w:rPr>
          <w:tab/>
        </w:r>
        <w:r>
          <w:rPr>
            <w:color w:val="000000" w:themeColor="text1"/>
          </w:rPr>
          <w:fldChar w:fldCharType="begin"/>
        </w:r>
        <w:r w:rsidR="00F10BCE">
          <w:rPr>
            <w:color w:val="000000" w:themeColor="text1"/>
          </w:rPr>
          <w:instrText xml:space="preserve"> PAGEREF _Toc30161 </w:instrText>
        </w:r>
        <w:r>
          <w:rPr>
            <w:color w:val="000000" w:themeColor="text1"/>
          </w:rPr>
          <w:fldChar w:fldCharType="separate"/>
        </w:r>
        <w:r w:rsidR="00F10BCE">
          <w:rPr>
            <w:color w:val="000000" w:themeColor="text1"/>
          </w:rPr>
          <w:t>56</w:t>
        </w:r>
        <w:r>
          <w:rPr>
            <w:color w:val="000000" w:themeColor="text1"/>
          </w:rPr>
          <w:fldChar w:fldCharType="end"/>
        </w:r>
      </w:hyperlink>
    </w:p>
    <w:p w:rsidR="00A12EDB" w:rsidRDefault="00A12EDB">
      <w:pPr>
        <w:rPr>
          <w:color w:val="000000" w:themeColor="text1"/>
        </w:rPr>
      </w:pPr>
      <w:r>
        <w:rPr>
          <w:color w:val="000000" w:themeColor="text1"/>
        </w:rPr>
        <w:fldChar w:fldCharType="end"/>
      </w:r>
    </w:p>
    <w:p w:rsidR="00A12EDB" w:rsidRDefault="00F10BCE">
      <w:pPr>
        <w:ind w:firstLineChars="0" w:firstLine="0"/>
        <w:rPr>
          <w:b/>
          <w:color w:val="000000" w:themeColor="text1"/>
        </w:rPr>
      </w:pPr>
      <w:r>
        <w:rPr>
          <w:rFonts w:hint="eastAsia"/>
          <w:b/>
          <w:color w:val="000000" w:themeColor="text1"/>
        </w:rPr>
        <w:t>附表</w:t>
      </w:r>
    </w:p>
    <w:p w:rsidR="00A12EDB" w:rsidRDefault="00F10BCE">
      <w:pPr>
        <w:rPr>
          <w:color w:val="000000" w:themeColor="text1"/>
        </w:rPr>
      </w:pPr>
      <w:r>
        <w:rPr>
          <w:rFonts w:hint="eastAsia"/>
          <w:color w:val="000000" w:themeColor="text1"/>
        </w:rPr>
        <w:t>附表</w:t>
      </w:r>
      <w:r>
        <w:rPr>
          <w:rFonts w:hint="eastAsia"/>
          <w:color w:val="000000" w:themeColor="text1"/>
        </w:rPr>
        <w:t xml:space="preserve">1   </w:t>
      </w:r>
      <w:r>
        <w:rPr>
          <w:rFonts w:hint="eastAsia"/>
          <w:color w:val="000000" w:themeColor="text1"/>
        </w:rPr>
        <w:t>兴宁市畜禽养殖禁养区登记表</w:t>
      </w:r>
    </w:p>
    <w:p w:rsidR="00A12EDB" w:rsidRDefault="00F10BCE">
      <w:pPr>
        <w:rPr>
          <w:color w:val="000000" w:themeColor="text1"/>
        </w:rPr>
      </w:pPr>
      <w:r>
        <w:rPr>
          <w:rFonts w:hint="eastAsia"/>
          <w:color w:val="000000" w:themeColor="text1"/>
        </w:rPr>
        <w:t>附表</w:t>
      </w:r>
      <w:r>
        <w:rPr>
          <w:rFonts w:hint="eastAsia"/>
          <w:color w:val="000000" w:themeColor="text1"/>
        </w:rPr>
        <w:t xml:space="preserve">2   </w:t>
      </w:r>
      <w:r>
        <w:rPr>
          <w:rFonts w:hint="eastAsia"/>
          <w:color w:val="000000" w:themeColor="text1"/>
        </w:rPr>
        <w:t>城镇居民区和文化教育研究区禁止养殖区——医疗区</w:t>
      </w:r>
    </w:p>
    <w:p w:rsidR="00A12EDB" w:rsidRDefault="00F10BCE">
      <w:pPr>
        <w:rPr>
          <w:color w:val="000000" w:themeColor="text1"/>
        </w:rPr>
      </w:pPr>
      <w:r>
        <w:rPr>
          <w:rFonts w:hint="eastAsia"/>
          <w:color w:val="000000" w:themeColor="text1"/>
        </w:rPr>
        <w:t>附表</w:t>
      </w:r>
      <w:r>
        <w:rPr>
          <w:rFonts w:hint="eastAsia"/>
          <w:color w:val="000000" w:themeColor="text1"/>
        </w:rPr>
        <w:t xml:space="preserve">3   </w:t>
      </w:r>
      <w:r>
        <w:rPr>
          <w:rFonts w:hint="eastAsia"/>
          <w:color w:val="000000" w:themeColor="text1"/>
        </w:rPr>
        <w:t>城镇居民区和文化教育研究区禁止养殖区——学校</w:t>
      </w:r>
    </w:p>
    <w:p w:rsidR="00A12EDB" w:rsidRDefault="00F10BCE">
      <w:pPr>
        <w:rPr>
          <w:color w:val="000000" w:themeColor="text1"/>
        </w:rPr>
      </w:pPr>
      <w:r>
        <w:rPr>
          <w:rFonts w:hint="eastAsia"/>
          <w:color w:val="000000" w:themeColor="text1"/>
        </w:rPr>
        <w:t>附表</w:t>
      </w:r>
      <w:r>
        <w:rPr>
          <w:rFonts w:hint="eastAsia"/>
          <w:color w:val="000000" w:themeColor="text1"/>
        </w:rPr>
        <w:t xml:space="preserve">4   </w:t>
      </w:r>
      <w:r>
        <w:rPr>
          <w:rFonts w:hint="eastAsia"/>
          <w:color w:val="000000" w:themeColor="text1"/>
        </w:rPr>
        <w:t>文物保护单位和古民居禁止养殖区</w:t>
      </w:r>
    </w:p>
    <w:p w:rsidR="00A12EDB" w:rsidRDefault="00F10BCE">
      <w:pPr>
        <w:rPr>
          <w:color w:val="000000" w:themeColor="text1"/>
        </w:rPr>
      </w:pPr>
      <w:r>
        <w:rPr>
          <w:rFonts w:hint="eastAsia"/>
          <w:color w:val="000000" w:themeColor="text1"/>
        </w:rPr>
        <w:t>附表</w:t>
      </w:r>
      <w:r>
        <w:rPr>
          <w:rFonts w:hint="eastAsia"/>
          <w:color w:val="000000" w:themeColor="text1"/>
        </w:rPr>
        <w:t xml:space="preserve">5   </w:t>
      </w:r>
      <w:r>
        <w:rPr>
          <w:rFonts w:hint="eastAsia"/>
          <w:color w:val="000000" w:themeColor="text1"/>
        </w:rPr>
        <w:t>城镇居民区和文化教育研究区限制养殖区——医疗区</w:t>
      </w:r>
    </w:p>
    <w:p w:rsidR="00A12EDB" w:rsidRDefault="00F10BCE">
      <w:pPr>
        <w:rPr>
          <w:color w:val="000000" w:themeColor="text1"/>
        </w:rPr>
      </w:pPr>
      <w:r>
        <w:rPr>
          <w:rFonts w:hint="eastAsia"/>
          <w:color w:val="000000" w:themeColor="text1"/>
        </w:rPr>
        <w:t>附表</w:t>
      </w:r>
      <w:r>
        <w:rPr>
          <w:rFonts w:hint="eastAsia"/>
          <w:color w:val="000000" w:themeColor="text1"/>
        </w:rPr>
        <w:t xml:space="preserve">6   </w:t>
      </w:r>
      <w:r>
        <w:rPr>
          <w:rFonts w:hint="eastAsia"/>
          <w:color w:val="000000" w:themeColor="text1"/>
        </w:rPr>
        <w:t>城镇居民区和文化教育研究区限制养殖区——学校</w:t>
      </w:r>
    </w:p>
    <w:p w:rsidR="00A12EDB" w:rsidRDefault="00F10BCE">
      <w:pPr>
        <w:rPr>
          <w:color w:val="000000" w:themeColor="text1"/>
        </w:rPr>
      </w:pPr>
      <w:r>
        <w:rPr>
          <w:rFonts w:hint="eastAsia"/>
          <w:color w:val="000000" w:themeColor="text1"/>
        </w:rPr>
        <w:t>附表</w:t>
      </w:r>
      <w:r>
        <w:rPr>
          <w:rFonts w:hint="eastAsia"/>
          <w:color w:val="000000" w:themeColor="text1"/>
        </w:rPr>
        <w:t xml:space="preserve">7   </w:t>
      </w:r>
      <w:r>
        <w:rPr>
          <w:rFonts w:hint="eastAsia"/>
          <w:color w:val="000000" w:themeColor="text1"/>
        </w:rPr>
        <w:t>文物保护单位和古民居限制养殖区</w:t>
      </w:r>
    </w:p>
    <w:p w:rsidR="00A12EDB" w:rsidRDefault="00F10BCE">
      <w:pPr>
        <w:rPr>
          <w:color w:val="000000" w:themeColor="text1"/>
        </w:rPr>
      </w:pPr>
      <w:r>
        <w:rPr>
          <w:rFonts w:hint="eastAsia"/>
          <w:color w:val="000000" w:themeColor="text1"/>
        </w:rPr>
        <w:t>附表</w:t>
      </w:r>
      <w:r>
        <w:rPr>
          <w:rFonts w:hint="eastAsia"/>
          <w:color w:val="000000" w:themeColor="text1"/>
        </w:rPr>
        <w:t xml:space="preserve">8   </w:t>
      </w:r>
      <w:r>
        <w:rPr>
          <w:rFonts w:hint="eastAsia"/>
          <w:color w:val="000000" w:themeColor="text1"/>
        </w:rPr>
        <w:t>禁养区已整治的畜禽养殖场（点）名单</w:t>
      </w:r>
    </w:p>
    <w:p w:rsidR="00A12EDB" w:rsidRDefault="00F10BCE">
      <w:pPr>
        <w:rPr>
          <w:color w:val="000000" w:themeColor="text1"/>
        </w:rPr>
      </w:pPr>
      <w:r>
        <w:rPr>
          <w:rFonts w:hint="eastAsia"/>
          <w:color w:val="000000" w:themeColor="text1"/>
        </w:rPr>
        <w:t>附表</w:t>
      </w:r>
      <w:r>
        <w:rPr>
          <w:rFonts w:hint="eastAsia"/>
          <w:color w:val="000000" w:themeColor="text1"/>
        </w:rPr>
        <w:t xml:space="preserve">9   </w:t>
      </w:r>
      <w:r>
        <w:rPr>
          <w:rFonts w:hint="eastAsia"/>
          <w:color w:val="000000" w:themeColor="text1"/>
        </w:rPr>
        <w:t>兴宁市规模化养殖场</w:t>
      </w:r>
    </w:p>
    <w:p w:rsidR="00A12EDB" w:rsidRDefault="00F10BCE">
      <w:pPr>
        <w:rPr>
          <w:color w:val="000000" w:themeColor="text1"/>
        </w:rPr>
      </w:pPr>
      <w:r>
        <w:rPr>
          <w:rFonts w:hint="eastAsia"/>
          <w:color w:val="000000" w:themeColor="text1"/>
        </w:rPr>
        <w:t>附表</w:t>
      </w:r>
      <w:r>
        <w:rPr>
          <w:rFonts w:hint="eastAsia"/>
          <w:color w:val="000000" w:themeColor="text1"/>
        </w:rPr>
        <w:t xml:space="preserve">10  </w:t>
      </w:r>
      <w:r>
        <w:rPr>
          <w:rFonts w:hint="eastAsia"/>
          <w:color w:val="000000" w:themeColor="text1"/>
        </w:rPr>
        <w:t>兴宁市养殖专业户</w:t>
      </w:r>
    </w:p>
    <w:p w:rsidR="00A12EDB" w:rsidRDefault="00A12EDB" w:rsidP="00C230D8">
      <w:pPr>
        <w:ind w:firstLine="482"/>
        <w:rPr>
          <w:b/>
          <w:color w:val="000000" w:themeColor="text1"/>
        </w:rPr>
      </w:pPr>
    </w:p>
    <w:p w:rsidR="00A12EDB" w:rsidRDefault="00F10BCE">
      <w:pPr>
        <w:ind w:firstLine="482"/>
        <w:rPr>
          <w:b/>
          <w:color w:val="000000" w:themeColor="text1"/>
        </w:rPr>
      </w:pPr>
      <w:r>
        <w:rPr>
          <w:rFonts w:hint="eastAsia"/>
          <w:b/>
          <w:color w:val="000000" w:themeColor="text1"/>
        </w:rPr>
        <w:t>附图：</w:t>
      </w:r>
    </w:p>
    <w:p w:rsidR="00A12EDB" w:rsidRDefault="00F10BCE">
      <w:pPr>
        <w:rPr>
          <w:color w:val="000000" w:themeColor="text1"/>
        </w:rPr>
      </w:pPr>
      <w:r>
        <w:rPr>
          <w:rFonts w:hint="eastAsia"/>
          <w:color w:val="000000" w:themeColor="text1"/>
        </w:rPr>
        <w:t>附图</w:t>
      </w:r>
      <w:r>
        <w:rPr>
          <w:rFonts w:hint="eastAsia"/>
          <w:color w:val="000000" w:themeColor="text1"/>
        </w:rPr>
        <w:t>1</w:t>
      </w:r>
      <w:r>
        <w:rPr>
          <w:rFonts w:hint="eastAsia"/>
          <w:color w:val="000000" w:themeColor="text1"/>
        </w:rPr>
        <w:t>：总兴宁市畜禽养殖区划分实施方案成果</w:t>
      </w:r>
    </w:p>
    <w:p w:rsidR="00A12EDB" w:rsidRDefault="00F10BCE">
      <w:pPr>
        <w:rPr>
          <w:color w:val="000000" w:themeColor="text1"/>
        </w:rPr>
      </w:pPr>
      <w:r>
        <w:rPr>
          <w:rFonts w:hint="eastAsia"/>
          <w:color w:val="000000" w:themeColor="text1"/>
        </w:rPr>
        <w:t>附图</w:t>
      </w:r>
      <w:r>
        <w:rPr>
          <w:rFonts w:hint="eastAsia"/>
          <w:color w:val="000000" w:themeColor="text1"/>
        </w:rPr>
        <w:t>2</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w:t>
      </w:r>
      <w:r>
        <w:rPr>
          <w:rFonts w:hint="eastAsia"/>
          <w:color w:val="000000" w:themeColor="text1"/>
        </w:rPr>
        <w:t>禁养区</w:t>
      </w:r>
      <w:r>
        <w:rPr>
          <w:rFonts w:hint="eastAsia"/>
          <w:color w:val="000000" w:themeColor="text1"/>
        </w:rPr>
        <w:t>分布图</w:t>
      </w:r>
    </w:p>
    <w:p w:rsidR="00A12EDB" w:rsidRDefault="00F10BCE">
      <w:pPr>
        <w:rPr>
          <w:color w:val="000000" w:themeColor="text1"/>
        </w:rPr>
      </w:pPr>
      <w:r>
        <w:rPr>
          <w:rFonts w:hint="eastAsia"/>
          <w:color w:val="000000" w:themeColor="text1"/>
        </w:rPr>
        <w:t>附图</w:t>
      </w:r>
      <w:r>
        <w:rPr>
          <w:rFonts w:hint="eastAsia"/>
          <w:color w:val="000000" w:themeColor="text1"/>
        </w:rPr>
        <w:t>3</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w:t>
      </w:r>
      <w:r>
        <w:rPr>
          <w:rFonts w:hint="eastAsia"/>
          <w:color w:val="000000" w:themeColor="text1"/>
        </w:rPr>
        <w:t>限养区</w:t>
      </w:r>
      <w:r>
        <w:rPr>
          <w:rFonts w:hint="eastAsia"/>
          <w:color w:val="000000" w:themeColor="text1"/>
        </w:rPr>
        <w:t>分布图</w:t>
      </w:r>
    </w:p>
    <w:p w:rsidR="00A12EDB" w:rsidRDefault="00F10BCE">
      <w:pPr>
        <w:rPr>
          <w:color w:val="000000" w:themeColor="text1"/>
        </w:rPr>
      </w:pPr>
      <w:r>
        <w:rPr>
          <w:rFonts w:hint="eastAsia"/>
          <w:color w:val="000000" w:themeColor="text1"/>
        </w:rPr>
        <w:t>附图</w:t>
      </w:r>
      <w:r>
        <w:rPr>
          <w:rFonts w:hint="eastAsia"/>
          <w:color w:val="000000" w:themeColor="text1"/>
        </w:rPr>
        <w:t>4</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成果——兴宁市城市建成区分布图</w:t>
      </w:r>
    </w:p>
    <w:p w:rsidR="00A12EDB" w:rsidRDefault="00F10BCE">
      <w:pPr>
        <w:rPr>
          <w:color w:val="000000" w:themeColor="text1"/>
        </w:rPr>
      </w:pPr>
      <w:r>
        <w:rPr>
          <w:rFonts w:hint="eastAsia"/>
          <w:color w:val="000000" w:themeColor="text1"/>
        </w:rPr>
        <w:t>附图</w:t>
      </w:r>
      <w:r>
        <w:rPr>
          <w:rFonts w:hint="eastAsia"/>
          <w:color w:val="000000" w:themeColor="text1"/>
        </w:rPr>
        <w:t>5</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成果——兴宁市工业园区分布图</w:t>
      </w:r>
    </w:p>
    <w:p w:rsidR="00A12EDB" w:rsidRDefault="00F10BCE">
      <w:pPr>
        <w:rPr>
          <w:color w:val="000000" w:themeColor="text1"/>
        </w:rPr>
      </w:pPr>
      <w:r>
        <w:rPr>
          <w:rFonts w:hint="eastAsia"/>
          <w:color w:val="000000" w:themeColor="text1"/>
        </w:rPr>
        <w:lastRenderedPageBreak/>
        <w:t>附图</w:t>
      </w:r>
      <w:r>
        <w:rPr>
          <w:rFonts w:hint="eastAsia"/>
          <w:color w:val="000000" w:themeColor="text1"/>
        </w:rPr>
        <w:t>6</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成果—兴宁市基本农田分布图</w:t>
      </w:r>
    </w:p>
    <w:p w:rsidR="00A12EDB" w:rsidRDefault="00F10BCE">
      <w:pPr>
        <w:rPr>
          <w:color w:val="000000" w:themeColor="text1"/>
        </w:rPr>
      </w:pPr>
      <w:r>
        <w:rPr>
          <w:rFonts w:hint="eastAsia"/>
          <w:color w:val="000000" w:themeColor="text1"/>
        </w:rPr>
        <w:t>附图</w:t>
      </w:r>
      <w:r>
        <w:rPr>
          <w:rFonts w:hint="eastAsia"/>
          <w:color w:val="000000" w:themeColor="text1"/>
        </w:rPr>
        <w:t>7</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成果——兴宁市旅游景点分布图</w:t>
      </w:r>
    </w:p>
    <w:p w:rsidR="00A12EDB" w:rsidRDefault="00F10BCE">
      <w:pPr>
        <w:rPr>
          <w:color w:val="000000" w:themeColor="text1"/>
        </w:rPr>
      </w:pPr>
      <w:r>
        <w:rPr>
          <w:rFonts w:hint="eastAsia"/>
          <w:color w:val="000000" w:themeColor="text1"/>
        </w:rPr>
        <w:t>附图</w:t>
      </w:r>
      <w:r>
        <w:rPr>
          <w:rFonts w:hint="eastAsia"/>
          <w:color w:val="000000" w:themeColor="text1"/>
        </w:rPr>
        <w:t>8</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成果——兴宁市森林公园分布图</w:t>
      </w:r>
    </w:p>
    <w:p w:rsidR="00A12EDB" w:rsidRDefault="00F10BCE">
      <w:pPr>
        <w:rPr>
          <w:color w:val="000000" w:themeColor="text1"/>
        </w:rPr>
      </w:pPr>
      <w:r>
        <w:rPr>
          <w:rFonts w:hint="eastAsia"/>
          <w:color w:val="000000" w:themeColor="text1"/>
        </w:rPr>
        <w:t>附图</w:t>
      </w:r>
      <w:r>
        <w:rPr>
          <w:rFonts w:hint="eastAsia"/>
          <w:color w:val="000000" w:themeColor="text1"/>
        </w:rPr>
        <w:t>9</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成果——兴宁市文物保护单位分布图</w:t>
      </w:r>
    </w:p>
    <w:p w:rsidR="00A12EDB" w:rsidRDefault="00F10BCE">
      <w:pPr>
        <w:rPr>
          <w:color w:val="000000" w:themeColor="text1"/>
        </w:rPr>
      </w:pPr>
      <w:r>
        <w:rPr>
          <w:rFonts w:hint="eastAsia"/>
          <w:color w:val="000000" w:themeColor="text1"/>
        </w:rPr>
        <w:t>附图</w:t>
      </w:r>
      <w:r>
        <w:rPr>
          <w:rFonts w:hint="eastAsia"/>
          <w:color w:val="000000" w:themeColor="text1"/>
        </w:rPr>
        <w:t>10</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成果——兴宁市学校分布图</w:t>
      </w:r>
    </w:p>
    <w:p w:rsidR="00A12EDB" w:rsidRDefault="00F10BCE">
      <w:pPr>
        <w:rPr>
          <w:color w:val="000000" w:themeColor="text1"/>
        </w:rPr>
      </w:pPr>
      <w:r>
        <w:rPr>
          <w:rFonts w:hint="eastAsia"/>
          <w:color w:val="000000" w:themeColor="text1"/>
        </w:rPr>
        <w:t>附图</w:t>
      </w:r>
      <w:r>
        <w:rPr>
          <w:rFonts w:hint="eastAsia"/>
          <w:color w:val="000000" w:themeColor="text1"/>
        </w:rPr>
        <w:t>11</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成果——兴宁市医院分布图</w:t>
      </w:r>
    </w:p>
    <w:p w:rsidR="00A12EDB" w:rsidRDefault="00F10BCE">
      <w:pPr>
        <w:rPr>
          <w:color w:val="000000" w:themeColor="text1"/>
        </w:rPr>
      </w:pPr>
      <w:r>
        <w:rPr>
          <w:rFonts w:hint="eastAsia"/>
          <w:color w:val="000000" w:themeColor="text1"/>
        </w:rPr>
        <w:t>附图</w:t>
      </w:r>
      <w:r>
        <w:rPr>
          <w:color w:val="000000" w:themeColor="text1"/>
        </w:rPr>
        <w:t>1</w:t>
      </w:r>
      <w:r>
        <w:rPr>
          <w:rFonts w:hint="eastAsia"/>
          <w:color w:val="000000" w:themeColor="text1"/>
        </w:rPr>
        <w:t>2</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成果——兴宁市饮用水源保护区分布图</w:t>
      </w:r>
    </w:p>
    <w:p w:rsidR="00A12EDB" w:rsidRDefault="00F10BCE">
      <w:pPr>
        <w:rPr>
          <w:color w:val="000000" w:themeColor="text1"/>
        </w:rPr>
      </w:pPr>
      <w:r>
        <w:rPr>
          <w:rFonts w:hint="eastAsia"/>
          <w:color w:val="000000" w:themeColor="text1"/>
        </w:rPr>
        <w:t>附图</w:t>
      </w:r>
      <w:r>
        <w:rPr>
          <w:color w:val="000000" w:themeColor="text1"/>
        </w:rPr>
        <w:t>1</w:t>
      </w:r>
      <w:r>
        <w:rPr>
          <w:rFonts w:hint="eastAsia"/>
          <w:color w:val="000000" w:themeColor="text1"/>
        </w:rPr>
        <w:t>3</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成果——兴宁市重要</w:t>
      </w:r>
      <w:r>
        <w:rPr>
          <w:rFonts w:hint="eastAsia"/>
          <w:color w:val="000000" w:themeColor="text1"/>
        </w:rPr>
        <w:t>河流水库</w:t>
      </w:r>
      <w:r>
        <w:rPr>
          <w:rFonts w:hint="eastAsia"/>
          <w:color w:val="000000" w:themeColor="text1"/>
        </w:rPr>
        <w:t>分布图</w:t>
      </w:r>
    </w:p>
    <w:p w:rsidR="00A12EDB" w:rsidRDefault="00F10BCE">
      <w:pPr>
        <w:rPr>
          <w:color w:val="000000" w:themeColor="text1"/>
        </w:rPr>
      </w:pPr>
      <w:r>
        <w:rPr>
          <w:rFonts w:hint="eastAsia"/>
          <w:color w:val="000000" w:themeColor="text1"/>
        </w:rPr>
        <w:t>附图</w:t>
      </w:r>
      <w:r>
        <w:rPr>
          <w:color w:val="000000" w:themeColor="text1"/>
        </w:rPr>
        <w:t>1</w:t>
      </w:r>
      <w:r>
        <w:rPr>
          <w:rFonts w:hint="eastAsia"/>
          <w:color w:val="000000" w:themeColor="text1"/>
        </w:rPr>
        <w:t>4</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成果——兴宁市自然保护区分布图</w:t>
      </w:r>
    </w:p>
    <w:p w:rsidR="00A12EDB" w:rsidRDefault="00F10BCE">
      <w:pPr>
        <w:rPr>
          <w:color w:val="000000" w:themeColor="text1"/>
        </w:rPr>
      </w:pPr>
      <w:r>
        <w:rPr>
          <w:rFonts w:hint="eastAsia"/>
          <w:color w:val="000000" w:themeColor="text1"/>
        </w:rPr>
        <w:t>附图</w:t>
      </w:r>
      <w:r>
        <w:rPr>
          <w:rFonts w:hint="eastAsia"/>
          <w:color w:val="000000" w:themeColor="text1"/>
        </w:rPr>
        <w:t>15</w:t>
      </w:r>
      <w:r>
        <w:rPr>
          <w:rFonts w:hint="eastAsia"/>
          <w:color w:val="000000" w:themeColor="text1"/>
        </w:rPr>
        <w:t>：</w:t>
      </w:r>
      <w:r>
        <w:rPr>
          <w:rFonts w:hint="eastAsia"/>
          <w:color w:val="000000" w:themeColor="text1"/>
        </w:rPr>
        <w:t>兴宁市畜禽养殖禁养区划分修订方案</w:t>
      </w:r>
      <w:r>
        <w:rPr>
          <w:rFonts w:hint="eastAsia"/>
          <w:color w:val="000000" w:themeColor="text1"/>
        </w:rPr>
        <w:t>成果——兴宁市</w:t>
      </w:r>
      <w:r>
        <w:rPr>
          <w:rFonts w:hint="eastAsia"/>
          <w:color w:val="000000" w:themeColor="text1"/>
        </w:rPr>
        <w:t>主要道路</w:t>
      </w:r>
      <w:r>
        <w:rPr>
          <w:rFonts w:hint="eastAsia"/>
          <w:color w:val="000000" w:themeColor="text1"/>
        </w:rPr>
        <w:t>分布图</w:t>
      </w:r>
    </w:p>
    <w:p w:rsidR="00A12EDB" w:rsidRDefault="00F10BCE">
      <w:pPr>
        <w:rPr>
          <w:color w:val="000000" w:themeColor="text1"/>
        </w:rPr>
      </w:pPr>
      <w:r>
        <w:rPr>
          <w:rFonts w:hint="eastAsia"/>
          <w:color w:val="000000" w:themeColor="text1"/>
        </w:rPr>
        <w:t>附图</w:t>
      </w:r>
      <w:r>
        <w:rPr>
          <w:rFonts w:hint="eastAsia"/>
          <w:color w:val="000000" w:themeColor="text1"/>
        </w:rPr>
        <w:t>16</w:t>
      </w:r>
      <w:r>
        <w:rPr>
          <w:rFonts w:hint="eastAsia"/>
          <w:color w:val="000000" w:themeColor="text1"/>
        </w:rPr>
        <w:t>：兴宁市生态保护红线划定方案分布图</w:t>
      </w:r>
    </w:p>
    <w:p w:rsidR="00A12EDB" w:rsidRDefault="00F10BCE" w:rsidP="00C230D8">
      <w:pPr>
        <w:ind w:firstLine="482"/>
        <w:rPr>
          <w:b/>
          <w:bCs/>
          <w:color w:val="000000" w:themeColor="text1"/>
        </w:rPr>
      </w:pPr>
      <w:r>
        <w:rPr>
          <w:rFonts w:hint="eastAsia"/>
          <w:b/>
          <w:bCs/>
          <w:color w:val="000000" w:themeColor="text1"/>
        </w:rPr>
        <w:t>其它附件：</w:t>
      </w:r>
    </w:p>
    <w:p w:rsidR="00A12EDB" w:rsidRDefault="00A12EDB">
      <w:pPr>
        <w:rPr>
          <w:color w:val="000000" w:themeColor="text1"/>
        </w:rPr>
      </w:pPr>
    </w:p>
    <w:p w:rsidR="00A12EDB" w:rsidRDefault="00A12EDB">
      <w:pPr>
        <w:rPr>
          <w:color w:val="000000" w:themeColor="text1"/>
        </w:rPr>
      </w:pPr>
    </w:p>
    <w:p w:rsidR="00A12EDB" w:rsidRDefault="00A12EDB">
      <w:pPr>
        <w:ind w:firstLine="800"/>
        <w:rPr>
          <w:color w:val="000000" w:themeColor="text1"/>
          <w:sz w:val="40"/>
        </w:rPr>
        <w:sectPr w:rsidR="00A12EDB">
          <w:headerReference w:type="default" r:id="rId15"/>
          <w:footerReference w:type="default" r:id="rId16"/>
          <w:pgSz w:w="11906" w:h="16838"/>
          <w:pgMar w:top="1418" w:right="1418" w:bottom="1418" w:left="1418" w:header="851" w:footer="992" w:gutter="0"/>
          <w:pgNumType w:fmt="upperRoman" w:start="1"/>
          <w:cols w:space="425"/>
          <w:docGrid w:type="lines" w:linePitch="312"/>
        </w:sectPr>
      </w:pPr>
    </w:p>
    <w:p w:rsidR="00A12EDB" w:rsidRDefault="00F10BCE">
      <w:pPr>
        <w:ind w:firstLineChars="0" w:firstLine="0"/>
        <w:jc w:val="center"/>
        <w:rPr>
          <w:rFonts w:ascii="宋体" w:hAnsi="宋体" w:cs="Microsoft JhengHei"/>
          <w:b/>
          <w:bCs/>
          <w:color w:val="000000" w:themeColor="text1"/>
          <w:spacing w:val="1"/>
          <w:sz w:val="52"/>
          <w:szCs w:val="52"/>
        </w:rPr>
      </w:pPr>
      <w:r>
        <w:rPr>
          <w:rFonts w:ascii="宋体" w:hAnsi="宋体" w:cs="Microsoft JhengHei" w:hint="eastAsia"/>
          <w:b/>
          <w:bCs/>
          <w:color w:val="000000" w:themeColor="text1"/>
          <w:spacing w:val="1"/>
          <w:sz w:val="52"/>
          <w:szCs w:val="52"/>
        </w:rPr>
        <w:lastRenderedPageBreak/>
        <w:t>兴宁市畜禽养殖禁养区划分修订方案</w:t>
      </w:r>
    </w:p>
    <w:p w:rsidR="00A12EDB" w:rsidRDefault="00A12EDB">
      <w:pPr>
        <w:rPr>
          <w:color w:val="000000" w:themeColor="text1"/>
        </w:rPr>
      </w:pPr>
    </w:p>
    <w:p w:rsidR="00A12EDB" w:rsidRDefault="00F10BCE">
      <w:pPr>
        <w:rPr>
          <w:rFonts w:ascii="宋体" w:hAnsi="宋体" w:cs="宋体"/>
          <w:color w:val="000000" w:themeColor="text1"/>
        </w:rPr>
      </w:pPr>
      <w:r>
        <w:rPr>
          <w:rFonts w:hint="eastAsia"/>
          <w:color w:val="000000" w:themeColor="text1"/>
        </w:rPr>
        <w:t>为进一步加强全市畜禽养殖业污染防治，合理规划畜禽养殖场所空间布局和结构布局，促进畜牧业持续健康发展，有效保护和改善生态环境，保障人体健康，全面构建和谐社会，根据《中华人民共和国环境保护法》、《中华人民共和国畜牧法》、《中华人民共和国水污染防治法》、</w:t>
      </w:r>
      <w:r>
        <w:rPr>
          <w:rFonts w:hAnsi="宋体" w:hint="eastAsia"/>
          <w:color w:val="000000" w:themeColor="text1"/>
        </w:rPr>
        <w:t>《中华人民共和国大气污染防治法》、</w:t>
      </w:r>
      <w:r>
        <w:rPr>
          <w:rFonts w:hint="eastAsia"/>
          <w:color w:val="000000" w:themeColor="text1"/>
        </w:rPr>
        <w:t>《中华人民共和国动物防疫法》、《畜禽规模养殖污染防治条例》、《广东省环境保护条例》、</w:t>
      </w:r>
      <w:r>
        <w:rPr>
          <w:rFonts w:hAnsi="宋体" w:hint="eastAsia"/>
          <w:color w:val="000000" w:themeColor="text1"/>
        </w:rPr>
        <w:t>《广东省水污染防治工作计划实施方案》</w:t>
      </w:r>
      <w:r>
        <w:rPr>
          <w:rFonts w:hint="eastAsia"/>
          <w:color w:val="000000" w:themeColor="text1"/>
        </w:rPr>
        <w:t>等有关法律、法规规定，坚持畜禽养殖“预防为主、防治结合，统筹规划、合理布局、综合利用、以奖促治”基本原则，</w:t>
      </w:r>
      <w:r>
        <w:rPr>
          <w:rFonts w:ascii="宋体" w:hAnsi="宋体" w:cs="宋体"/>
          <w:color w:val="000000" w:themeColor="text1"/>
        </w:rPr>
        <w:t>根据《畜禽养殖禁养区划定技术指南》开展工作</w:t>
      </w:r>
      <w:r>
        <w:rPr>
          <w:rFonts w:ascii="宋体" w:hAnsi="宋体" w:cs="宋体" w:hint="eastAsia"/>
          <w:color w:val="000000" w:themeColor="text1"/>
        </w:rPr>
        <w:t>，</w:t>
      </w:r>
      <w:r>
        <w:rPr>
          <w:rFonts w:hint="eastAsia"/>
          <w:color w:val="000000" w:themeColor="text1"/>
        </w:rPr>
        <w:t>依据兴宁市畜禽养殖禁养区划分方案兴市府办〔</w:t>
      </w:r>
      <w:r>
        <w:rPr>
          <w:rFonts w:hint="eastAsia"/>
          <w:color w:val="000000" w:themeColor="text1"/>
        </w:rPr>
        <w:t>2010</w:t>
      </w:r>
      <w:r>
        <w:rPr>
          <w:rFonts w:hint="eastAsia"/>
          <w:color w:val="000000" w:themeColor="text1"/>
        </w:rPr>
        <w:t>〕</w:t>
      </w:r>
      <w:r>
        <w:rPr>
          <w:rFonts w:hint="eastAsia"/>
          <w:color w:val="000000" w:themeColor="text1"/>
        </w:rPr>
        <w:t>58</w:t>
      </w:r>
      <w:r>
        <w:rPr>
          <w:rFonts w:hint="eastAsia"/>
          <w:color w:val="000000" w:themeColor="text1"/>
        </w:rPr>
        <w:t>号文修订编制，现制定</w:t>
      </w:r>
      <w:r>
        <w:rPr>
          <w:rFonts w:hint="eastAsia"/>
          <w:color w:val="000000" w:themeColor="text1"/>
        </w:rPr>
        <w:t>兴宁市畜禽养殖禁养区划分修订方案</w:t>
      </w:r>
      <w:r>
        <w:rPr>
          <w:rFonts w:hint="eastAsia"/>
          <w:color w:val="000000" w:themeColor="text1"/>
        </w:rPr>
        <w:t>。本方案适用于兴宁市所辖行政区内所有畜禽养殖区养殖污染防治管理。</w:t>
      </w:r>
    </w:p>
    <w:p w:rsidR="00A12EDB" w:rsidRDefault="00F10BCE">
      <w:pPr>
        <w:rPr>
          <w:color w:val="000000" w:themeColor="text1"/>
        </w:rPr>
      </w:pPr>
      <w:r>
        <w:rPr>
          <w:rFonts w:hint="eastAsia"/>
          <w:color w:val="000000" w:themeColor="text1"/>
        </w:rPr>
        <w:t>全市行政辖区内畜禽养殖区域划分为禁养区、限养区、适养区三大类。</w:t>
      </w:r>
    </w:p>
    <w:p w:rsidR="00A12EDB" w:rsidRDefault="00F10BCE">
      <w:pPr>
        <w:spacing w:line="240" w:lineRule="auto"/>
        <w:ind w:firstLineChars="0" w:firstLine="0"/>
        <w:jc w:val="left"/>
        <w:rPr>
          <w:color w:val="000000" w:themeColor="text1"/>
        </w:rPr>
      </w:pPr>
      <w:r>
        <w:rPr>
          <w:color w:val="000000" w:themeColor="text1"/>
        </w:rPr>
        <w:br w:type="page"/>
      </w:r>
    </w:p>
    <w:p w:rsidR="00A12EDB" w:rsidRDefault="00F10BCE">
      <w:pPr>
        <w:pStyle w:val="1"/>
        <w:rPr>
          <w:color w:val="000000" w:themeColor="text1"/>
        </w:rPr>
      </w:pPr>
      <w:bookmarkStart w:id="1" w:name="_Toc728"/>
      <w:r>
        <w:rPr>
          <w:rFonts w:hint="eastAsia"/>
          <w:color w:val="000000" w:themeColor="text1"/>
        </w:rPr>
        <w:lastRenderedPageBreak/>
        <w:t>指导思想</w:t>
      </w:r>
      <w:bookmarkEnd w:id="1"/>
    </w:p>
    <w:p w:rsidR="00A12EDB" w:rsidRDefault="00F10BCE">
      <w:pPr>
        <w:rPr>
          <w:color w:val="000000" w:themeColor="text1"/>
          <w:spacing w:val="-1"/>
        </w:rPr>
      </w:pPr>
      <w:r>
        <w:rPr>
          <w:rFonts w:hint="eastAsia"/>
          <w:color w:val="000000" w:themeColor="text1"/>
        </w:rPr>
        <w:t>深入贯彻习近平新时代中国特色社会主义思想和党的十九大精神，深入贯彻符合习近平生态文明思想，</w:t>
      </w:r>
      <w:r>
        <w:rPr>
          <w:color w:val="000000" w:themeColor="text1"/>
        </w:rPr>
        <w:t>全面落实</w:t>
      </w:r>
      <w:r>
        <w:rPr>
          <w:rFonts w:hint="eastAsia"/>
          <w:color w:val="000000" w:themeColor="text1"/>
        </w:rPr>
        <w:t>“</w:t>
      </w:r>
      <w:r>
        <w:rPr>
          <w:color w:val="000000" w:themeColor="text1"/>
        </w:rPr>
        <w:t>创新、协调、绿色、开放、共享</w:t>
      </w:r>
      <w:r>
        <w:rPr>
          <w:rFonts w:hint="eastAsia"/>
          <w:color w:val="000000" w:themeColor="text1"/>
        </w:rPr>
        <w:t>”</w:t>
      </w:r>
      <w:r>
        <w:rPr>
          <w:color w:val="000000" w:themeColor="text1"/>
        </w:rPr>
        <w:t>的发展理念，按照</w:t>
      </w:r>
      <w:r>
        <w:rPr>
          <w:rFonts w:hint="eastAsia"/>
          <w:color w:val="000000" w:themeColor="text1"/>
        </w:rPr>
        <w:t>“</w:t>
      </w:r>
      <w:r>
        <w:rPr>
          <w:color w:val="000000" w:themeColor="text1"/>
        </w:rPr>
        <w:t>总量控制、合理布局、防治结合、减少污染</w:t>
      </w:r>
      <w:r>
        <w:rPr>
          <w:rFonts w:hint="eastAsia"/>
          <w:color w:val="000000" w:themeColor="text1"/>
        </w:rPr>
        <w:t>”</w:t>
      </w:r>
      <w:r>
        <w:rPr>
          <w:color w:val="000000" w:themeColor="text1"/>
        </w:rPr>
        <w:t>的要求，实施</w:t>
      </w:r>
      <w:r>
        <w:rPr>
          <w:rFonts w:hint="eastAsia"/>
          <w:color w:val="000000" w:themeColor="text1"/>
        </w:rPr>
        <w:t>“</w:t>
      </w:r>
      <w:r>
        <w:rPr>
          <w:color w:val="000000" w:themeColor="text1"/>
        </w:rPr>
        <w:t>生态优先、绿色发展</w:t>
      </w:r>
      <w:r>
        <w:rPr>
          <w:rFonts w:hint="eastAsia"/>
          <w:color w:val="000000" w:themeColor="text1"/>
        </w:rPr>
        <w:t>”</w:t>
      </w:r>
      <w:r>
        <w:rPr>
          <w:color w:val="000000" w:themeColor="text1"/>
        </w:rPr>
        <w:t>战略，以国家和地方环境保护法律、法规和技术规范为依据，结合兴宁市畜牧业绿色发展规划，积极开展畜禽养殖污染综合防治，改善生态环境质量，保障人民群众身体健康，促进畜牧业与生态环境建设全面</w:t>
      </w:r>
      <w:r>
        <w:rPr>
          <w:color w:val="000000" w:themeColor="text1"/>
          <w:spacing w:val="-1"/>
        </w:rPr>
        <w:t>协调发展。</w:t>
      </w:r>
    </w:p>
    <w:p w:rsidR="00A12EDB" w:rsidRDefault="00F10BCE">
      <w:pPr>
        <w:jc w:val="left"/>
        <w:rPr>
          <w:color w:val="000000" w:themeColor="text1"/>
        </w:rPr>
      </w:pPr>
      <w:r>
        <w:rPr>
          <w:rFonts w:hint="eastAsia"/>
          <w:color w:val="000000" w:themeColor="text1"/>
        </w:rPr>
        <w:t>按照全面建设小康社会、率先基本实现社会主义现代化的根本要求，以建设和谐兴宁、绿色兴宁，</w:t>
      </w:r>
      <w:r>
        <w:rPr>
          <w:rFonts w:hint="eastAsia"/>
          <w:color w:val="000000" w:themeColor="text1"/>
        </w:rPr>
        <w:t>实现富裕安康为目标；因地制宜，分类指导，推进区域协调，发展循环经济，调整和优化产业结构；加强生态保护，改善环境质量，保障人民群众身心健康；统筹人与自然和谐发展，促进经济、社会与环境全面、协调、可持续发展。</w:t>
      </w:r>
    </w:p>
    <w:p w:rsidR="00A12EDB" w:rsidRDefault="00F10BCE">
      <w:pPr>
        <w:jc w:val="left"/>
        <w:rPr>
          <w:color w:val="000000" w:themeColor="text1"/>
        </w:rPr>
      </w:pPr>
      <w:r>
        <w:rPr>
          <w:rFonts w:hint="eastAsia"/>
          <w:color w:val="000000" w:themeColor="text1"/>
        </w:rPr>
        <w:t>依法扩大畜禽养殖禁养区范围，进一步优化畜禽养殖发展布局。彻底清除非法养殖，依法关闭或搬迁禁养区内的畜禽养殖场（小区）和专业户，并对养殖设施和废弃场进行彻底清拆清理。落实各镇、村的监管责任。推行现代化高效规模养殖场，减少散养户数量，全力推进畜禽养殖废弃物资源化利用工作，规模化养殖场全部配套建设粪污处理设施，</w:t>
      </w:r>
      <w:r>
        <w:rPr>
          <w:rFonts w:hint="eastAsia"/>
          <w:color w:val="000000" w:themeColor="text1"/>
        </w:rPr>
        <w:t>开展畜禽养殖污染专项排查整治行动。</w:t>
      </w:r>
    </w:p>
    <w:p w:rsidR="00A12EDB" w:rsidRDefault="00F10BCE">
      <w:pPr>
        <w:jc w:val="left"/>
        <w:rPr>
          <w:color w:val="000000" w:themeColor="text1"/>
        </w:rPr>
      </w:pPr>
      <w:r>
        <w:rPr>
          <w:rFonts w:hint="eastAsia"/>
          <w:color w:val="000000" w:themeColor="text1"/>
        </w:rPr>
        <w:t>加快推进畜牧业供给侧结构性改革，大力发展标准化规模养殖，推进生猪产业转型升级，转变养殖方式，优化养殖结构，综合利用养殖废弃物，逐步形成产业兴旺、资源节约、循环利用、环境友好的生猪生产发展新格局。</w:t>
      </w:r>
    </w:p>
    <w:p w:rsidR="00A12EDB" w:rsidRDefault="00F10BCE">
      <w:pPr>
        <w:jc w:val="left"/>
        <w:rPr>
          <w:color w:val="000000" w:themeColor="text1"/>
        </w:rPr>
      </w:pPr>
      <w:r>
        <w:rPr>
          <w:rFonts w:hint="eastAsia"/>
          <w:color w:val="000000" w:themeColor="text1"/>
        </w:rPr>
        <w:t>按照保供给保生态并重的原则，统筹合理利用土地资源，积极发展设施配套、技术先进、管理规范、生产高效、产出安全、循环利用、环境友好的生猪产业、积极调整优化生猪产业结构布局，推进生猪产业高质量发展，淘汰生猪产业落后产能，稳步推进畜禽养殖废弃物资源化利用，加快生猪产业转型升级和绿色发展，</w:t>
      </w:r>
      <w:r>
        <w:rPr>
          <w:rFonts w:hint="eastAsia"/>
          <w:color w:val="000000" w:themeColor="text1"/>
        </w:rPr>
        <w:t>保障“菜篮子”有效供给。</w:t>
      </w:r>
    </w:p>
    <w:p w:rsidR="00A12EDB" w:rsidRDefault="00A12EDB">
      <w:pPr>
        <w:rPr>
          <w:color w:val="000000" w:themeColor="text1"/>
        </w:rPr>
      </w:pPr>
    </w:p>
    <w:p w:rsidR="00A12EDB" w:rsidRDefault="00F10BCE">
      <w:pPr>
        <w:spacing w:line="240" w:lineRule="auto"/>
        <w:ind w:firstLineChars="0" w:firstLine="0"/>
        <w:jc w:val="left"/>
        <w:rPr>
          <w:rFonts w:cstheme="majorBidi"/>
          <w:b/>
          <w:bCs/>
          <w:color w:val="000000" w:themeColor="text1"/>
          <w:kern w:val="32"/>
          <w:sz w:val="36"/>
          <w:szCs w:val="32"/>
        </w:rPr>
      </w:pPr>
      <w:r>
        <w:rPr>
          <w:color w:val="000000" w:themeColor="text1"/>
        </w:rPr>
        <w:br w:type="page"/>
      </w:r>
    </w:p>
    <w:p w:rsidR="00A12EDB" w:rsidRDefault="00F10BCE">
      <w:pPr>
        <w:pStyle w:val="1"/>
        <w:rPr>
          <w:color w:val="000000" w:themeColor="text1"/>
        </w:rPr>
      </w:pPr>
      <w:bookmarkStart w:id="2" w:name="_Toc20813"/>
      <w:r>
        <w:rPr>
          <w:rFonts w:hint="eastAsia"/>
          <w:color w:val="000000" w:themeColor="text1"/>
        </w:rPr>
        <w:lastRenderedPageBreak/>
        <w:t>划分原则与要求</w:t>
      </w:r>
      <w:bookmarkEnd w:id="2"/>
    </w:p>
    <w:p w:rsidR="00A12EDB" w:rsidRDefault="00F10BCE">
      <w:pPr>
        <w:pStyle w:val="2"/>
        <w:spacing w:before="156" w:after="156"/>
        <w:rPr>
          <w:color w:val="000000" w:themeColor="text1"/>
        </w:rPr>
      </w:pPr>
      <w:bookmarkStart w:id="3" w:name="_Toc1933"/>
      <w:r>
        <w:rPr>
          <w:rFonts w:hint="eastAsia"/>
          <w:color w:val="000000" w:themeColor="text1"/>
        </w:rPr>
        <w:t>划分原则</w:t>
      </w:r>
      <w:bookmarkEnd w:id="3"/>
    </w:p>
    <w:p w:rsidR="00A12EDB" w:rsidRDefault="00F10BCE">
      <w:pPr>
        <w:rPr>
          <w:color w:val="000000" w:themeColor="text1"/>
        </w:rPr>
      </w:pPr>
      <w:r>
        <w:rPr>
          <w:color w:val="000000" w:themeColor="text1"/>
        </w:rPr>
        <w:t>畜牧业发展与畜禽污染治理之间的矛盾随着当地经济与扶贫工作的进步而日渐凸显。为兼顾畜牧发展与环境治理，贯彻落实《畜禽规模养殖污染防治条例》，推动落实畜禽养殖区域划定工作任务，有效防治畜禽养殖对环境造成的污染，进一步规范畜禽养殖业环境管理，合理布局畜禽养殖场所的空间和结构，促进畜牧业持续健康发展，保护和改善生态环境，确保兴宁市畜禽养殖业与环境保护的协调发展并促进产业优化和升级。</w:t>
      </w:r>
      <w:r>
        <w:rPr>
          <w:rFonts w:hint="eastAsia"/>
          <w:color w:val="000000" w:themeColor="text1"/>
        </w:rPr>
        <w:t>兴宁市人民政府办公室</w:t>
      </w:r>
      <w:r>
        <w:rPr>
          <w:color w:val="000000" w:themeColor="text1"/>
        </w:rPr>
        <w:t>根据</w:t>
      </w:r>
      <w:r>
        <w:rPr>
          <w:rFonts w:hint="eastAsia"/>
          <w:color w:val="000000" w:themeColor="text1"/>
        </w:rPr>
        <w:t>广东省人民政府关于印发《广东省水污染防治行动计划实施方</w:t>
      </w:r>
      <w:r>
        <w:rPr>
          <w:rFonts w:hint="eastAsia"/>
          <w:color w:val="000000" w:themeColor="text1"/>
        </w:rPr>
        <w:t>案的通知》（粤府</w:t>
      </w:r>
      <w:r>
        <w:rPr>
          <w:rFonts w:hint="eastAsia"/>
          <w:color w:val="000000" w:themeColor="text1"/>
        </w:rPr>
        <w:t>[2015]131</w:t>
      </w:r>
      <w:r>
        <w:rPr>
          <w:rFonts w:hint="eastAsia"/>
          <w:color w:val="000000" w:themeColor="text1"/>
        </w:rPr>
        <w:t>号）和广东省环境保护厅、农业厅《关于印发</w:t>
      </w:r>
      <w:r>
        <w:rPr>
          <w:rFonts w:hint="eastAsia"/>
          <w:color w:val="000000" w:themeColor="text1"/>
        </w:rPr>
        <w:t>&lt;</w:t>
      </w:r>
      <w:r>
        <w:rPr>
          <w:rFonts w:hint="eastAsia"/>
          <w:color w:val="000000" w:themeColor="text1"/>
        </w:rPr>
        <w:t>广东省畜禽养殖水污染防治方案</w:t>
      </w:r>
      <w:r>
        <w:rPr>
          <w:rFonts w:hint="eastAsia"/>
          <w:color w:val="000000" w:themeColor="text1"/>
        </w:rPr>
        <w:t>&gt;</w:t>
      </w:r>
      <w:r>
        <w:rPr>
          <w:rFonts w:hint="eastAsia"/>
          <w:color w:val="000000" w:themeColor="text1"/>
        </w:rPr>
        <w:t>的通知》（粤农</w:t>
      </w:r>
      <w:r>
        <w:rPr>
          <w:rFonts w:hint="eastAsia"/>
          <w:color w:val="000000" w:themeColor="text1"/>
        </w:rPr>
        <w:t>[2017]222</w:t>
      </w:r>
      <w:r>
        <w:rPr>
          <w:rFonts w:hint="eastAsia"/>
          <w:color w:val="000000" w:themeColor="text1"/>
        </w:rPr>
        <w:t>号）</w:t>
      </w:r>
      <w:r>
        <w:rPr>
          <w:color w:val="000000" w:themeColor="text1"/>
        </w:rPr>
        <w:t>的相关要求，</w:t>
      </w:r>
      <w:r>
        <w:rPr>
          <w:rFonts w:hint="eastAsia"/>
          <w:color w:val="000000" w:themeColor="text1"/>
        </w:rPr>
        <w:t>依据兴宁市畜禽养殖禁养区划分方案兴市府办〔</w:t>
      </w:r>
      <w:r>
        <w:rPr>
          <w:rFonts w:hint="eastAsia"/>
          <w:color w:val="000000" w:themeColor="text1"/>
        </w:rPr>
        <w:t>2010</w:t>
      </w:r>
      <w:r>
        <w:rPr>
          <w:rFonts w:hint="eastAsia"/>
          <w:color w:val="000000" w:themeColor="text1"/>
        </w:rPr>
        <w:t>〕</w:t>
      </w:r>
      <w:r>
        <w:rPr>
          <w:rFonts w:hint="eastAsia"/>
          <w:color w:val="000000" w:themeColor="text1"/>
        </w:rPr>
        <w:t>58</w:t>
      </w:r>
      <w:r>
        <w:rPr>
          <w:rFonts w:hint="eastAsia"/>
          <w:color w:val="000000" w:themeColor="text1"/>
        </w:rPr>
        <w:t>号文修订编制，</w:t>
      </w:r>
      <w:r>
        <w:rPr>
          <w:color w:val="000000" w:themeColor="text1"/>
        </w:rPr>
        <w:t>结合兴宁市实际，依据下列</w:t>
      </w:r>
      <w:r>
        <w:rPr>
          <w:rFonts w:hint="eastAsia"/>
          <w:color w:val="000000" w:themeColor="text1"/>
        </w:rPr>
        <w:t>七</w:t>
      </w:r>
      <w:r>
        <w:rPr>
          <w:color w:val="000000" w:themeColor="text1"/>
        </w:rPr>
        <w:t>项原则进行本划分方案的编制。</w:t>
      </w:r>
    </w:p>
    <w:p w:rsidR="00A12EDB" w:rsidRDefault="00F10BCE">
      <w:pPr>
        <w:rPr>
          <w:color w:val="000000" w:themeColor="text1"/>
        </w:rPr>
      </w:pPr>
      <w:r>
        <w:rPr>
          <w:color w:val="000000" w:themeColor="text1"/>
        </w:rPr>
        <w:t>（一）依法保护生态环境</w:t>
      </w:r>
      <w:r>
        <w:rPr>
          <w:rFonts w:hint="eastAsia"/>
          <w:color w:val="000000" w:themeColor="text1"/>
        </w:rPr>
        <w:t>“</w:t>
      </w:r>
      <w:r>
        <w:rPr>
          <w:color w:val="000000" w:themeColor="text1"/>
        </w:rPr>
        <w:t>生态优先</w:t>
      </w:r>
      <w:r>
        <w:rPr>
          <w:rFonts w:hint="eastAsia"/>
          <w:color w:val="000000" w:themeColor="text1"/>
        </w:rPr>
        <w:t>”</w:t>
      </w:r>
      <w:r>
        <w:rPr>
          <w:color w:val="000000" w:themeColor="text1"/>
        </w:rPr>
        <w:t>的原则；</w:t>
      </w:r>
    </w:p>
    <w:p w:rsidR="00A12EDB" w:rsidRDefault="00F10BCE">
      <w:pPr>
        <w:rPr>
          <w:color w:val="000000" w:themeColor="text1"/>
        </w:rPr>
      </w:pPr>
      <w:r>
        <w:rPr>
          <w:color w:val="000000" w:themeColor="text1"/>
        </w:rPr>
        <w:t>（二）生态环境保护与畜牧业持续发展相协调一致的原则</w:t>
      </w:r>
      <w:r>
        <w:rPr>
          <w:rFonts w:hint="eastAsia"/>
          <w:color w:val="000000" w:themeColor="text1"/>
        </w:rPr>
        <w:t>，坚持养殖业与生态环境保护持续、健康、协调发展</w:t>
      </w:r>
      <w:r>
        <w:rPr>
          <w:color w:val="000000" w:themeColor="text1"/>
        </w:rPr>
        <w:t>；</w:t>
      </w:r>
    </w:p>
    <w:p w:rsidR="00A12EDB" w:rsidRDefault="00F10BCE">
      <w:pPr>
        <w:rPr>
          <w:color w:val="000000" w:themeColor="text1"/>
        </w:rPr>
      </w:pPr>
      <w:r>
        <w:rPr>
          <w:color w:val="000000" w:themeColor="text1"/>
        </w:rPr>
        <w:t>（三）畜禽养殖规模与环境资源承载能力相适应的原则</w:t>
      </w:r>
      <w:r>
        <w:rPr>
          <w:rFonts w:hint="eastAsia"/>
          <w:color w:val="000000" w:themeColor="text1"/>
        </w:rPr>
        <w:t>，坚持种养结合、生态循环原则</w:t>
      </w:r>
      <w:r>
        <w:rPr>
          <w:color w:val="000000" w:themeColor="text1"/>
        </w:rPr>
        <w:t>；</w:t>
      </w:r>
    </w:p>
    <w:p w:rsidR="00A12EDB" w:rsidRDefault="00F10BCE">
      <w:pPr>
        <w:rPr>
          <w:color w:val="000000" w:themeColor="text1"/>
        </w:rPr>
      </w:pPr>
      <w:r>
        <w:rPr>
          <w:color w:val="000000" w:themeColor="text1"/>
        </w:rPr>
        <w:t>（四）符</w:t>
      </w:r>
      <w:r>
        <w:rPr>
          <w:color w:val="000000" w:themeColor="text1"/>
        </w:rPr>
        <w:t>合土地利用总体规划、城乡总体规划和畜牧业绿色发展规划的原则；</w:t>
      </w:r>
    </w:p>
    <w:p w:rsidR="00A12EDB" w:rsidRDefault="00F10BCE">
      <w:pPr>
        <w:rPr>
          <w:color w:val="000000" w:themeColor="text1"/>
        </w:rPr>
      </w:pPr>
      <w:r>
        <w:rPr>
          <w:color w:val="000000" w:themeColor="text1"/>
        </w:rPr>
        <w:t>（五）维护群众合法权益，有效改善生态环境质量</w:t>
      </w:r>
      <w:r>
        <w:rPr>
          <w:rFonts w:hint="eastAsia"/>
          <w:color w:val="000000" w:themeColor="text1"/>
        </w:rPr>
        <w:t>，坚持养殖小区建设与新农村建设相结合原则</w:t>
      </w:r>
      <w:r>
        <w:rPr>
          <w:color w:val="000000" w:themeColor="text1"/>
        </w:rPr>
        <w:t>；</w:t>
      </w:r>
    </w:p>
    <w:p w:rsidR="00A12EDB" w:rsidRDefault="00F10BCE">
      <w:pPr>
        <w:rPr>
          <w:color w:val="000000" w:themeColor="text1"/>
        </w:rPr>
      </w:pPr>
      <w:r>
        <w:rPr>
          <w:color w:val="000000" w:themeColor="text1"/>
        </w:rPr>
        <w:t>（六）突出重点和可操作性的原则</w:t>
      </w:r>
      <w:r>
        <w:rPr>
          <w:rFonts w:hint="eastAsia"/>
          <w:color w:val="000000" w:themeColor="text1"/>
        </w:rPr>
        <w:t>；</w:t>
      </w:r>
    </w:p>
    <w:p w:rsidR="00A12EDB" w:rsidRDefault="00F10BCE">
      <w:pPr>
        <w:rPr>
          <w:color w:val="000000" w:themeColor="text1"/>
        </w:rPr>
      </w:pPr>
      <w:r>
        <w:rPr>
          <w:rFonts w:hint="eastAsia"/>
          <w:color w:val="000000" w:themeColor="text1"/>
        </w:rPr>
        <w:t>（七）</w:t>
      </w:r>
      <w:r>
        <w:rPr>
          <w:rFonts w:hAnsi="宋体" w:hint="eastAsia"/>
          <w:color w:val="000000" w:themeColor="text1"/>
        </w:rPr>
        <w:t>符合动物防疫条件的原则。</w:t>
      </w:r>
    </w:p>
    <w:p w:rsidR="00A12EDB" w:rsidRDefault="00F10BCE">
      <w:pPr>
        <w:pStyle w:val="2"/>
        <w:spacing w:before="156" w:after="156"/>
        <w:rPr>
          <w:color w:val="000000" w:themeColor="text1"/>
        </w:rPr>
      </w:pPr>
      <w:bookmarkStart w:id="4" w:name="_Toc612"/>
      <w:r>
        <w:rPr>
          <w:rFonts w:hint="eastAsia"/>
          <w:color w:val="000000" w:themeColor="text1"/>
        </w:rPr>
        <w:t>基本要求</w:t>
      </w:r>
      <w:bookmarkEnd w:id="4"/>
    </w:p>
    <w:p w:rsidR="00A12EDB" w:rsidRDefault="00F10BCE">
      <w:pPr>
        <w:rPr>
          <w:color w:val="000000" w:themeColor="text1"/>
        </w:rPr>
      </w:pPr>
      <w:r>
        <w:rPr>
          <w:rFonts w:hint="eastAsia"/>
          <w:color w:val="000000" w:themeColor="text1"/>
        </w:rPr>
        <w:t>以</w:t>
      </w:r>
      <w:r>
        <w:rPr>
          <w:rFonts w:hint="eastAsia"/>
          <w:color w:val="000000" w:themeColor="text1"/>
        </w:rPr>
        <w:t>优化畜</w:t>
      </w:r>
      <w:r>
        <w:rPr>
          <w:rFonts w:hint="eastAsia"/>
          <w:color w:val="000000" w:themeColor="text1"/>
        </w:rPr>
        <w:t>禽养殖产业布局、控制农业面源污染、保障生态环境安全为目的，以统筹兼顾、科学可行、依法合规、以人为本为基本原则，根据《全国主体功能区划》《全国生态功能区划（修编版）》，综合考虑各区域主体功能定位及生态功能重要性，在与生态保护红线格局相协调前提下，以饮用水水源保护区、自然保护区的核心区和缓冲区、</w:t>
      </w:r>
      <w:r>
        <w:rPr>
          <w:rFonts w:hint="eastAsia"/>
          <w:color w:val="000000" w:themeColor="text1"/>
        </w:rPr>
        <w:lastRenderedPageBreak/>
        <w:t>旅游景点区、城镇居民区、文化教育科学研究区等区域为重点，兼顾江河源头区、重要河流岸带、重要湖库周边等对水环境影响较大的区域，科学合理划定禁养区范围，切实加强环境监管，促进环境保护和畜牧业协调发展。</w:t>
      </w: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A12EDB">
      <w:pPr>
        <w:rPr>
          <w:color w:val="000000" w:themeColor="text1"/>
        </w:rPr>
      </w:pPr>
    </w:p>
    <w:p w:rsidR="00A12EDB" w:rsidRDefault="00F10BCE">
      <w:pPr>
        <w:pStyle w:val="1"/>
        <w:rPr>
          <w:color w:val="000000" w:themeColor="text1"/>
        </w:rPr>
      </w:pPr>
      <w:bookmarkStart w:id="5" w:name="_Toc29131"/>
      <w:r>
        <w:rPr>
          <w:rFonts w:hint="eastAsia"/>
          <w:color w:val="000000" w:themeColor="text1"/>
        </w:rPr>
        <w:lastRenderedPageBreak/>
        <w:t>本方案中有关用语的含义</w:t>
      </w:r>
      <w:bookmarkEnd w:id="5"/>
    </w:p>
    <w:p w:rsidR="00A12EDB" w:rsidRDefault="00F10BCE">
      <w:pPr>
        <w:rPr>
          <w:color w:val="000000" w:themeColor="text1"/>
        </w:rPr>
      </w:pPr>
      <w:r>
        <w:rPr>
          <w:rFonts w:hint="eastAsia"/>
          <w:color w:val="000000" w:themeColor="text1"/>
        </w:rPr>
        <w:t>一、本方案所称“畜禽”，是指在人工饲养条件下能正常繁殖三代以上的、以经济利用为目的的家养陆生动物，包括猪、牛、羊、兔、犬、鸡、鸭、鹅、鸽等动物。</w:t>
      </w:r>
    </w:p>
    <w:p w:rsidR="00A12EDB" w:rsidRDefault="00F10BCE">
      <w:pPr>
        <w:rPr>
          <w:color w:val="000000" w:themeColor="text1"/>
        </w:rPr>
      </w:pPr>
      <w:r>
        <w:rPr>
          <w:rFonts w:hint="eastAsia"/>
          <w:color w:val="000000" w:themeColor="text1"/>
        </w:rPr>
        <w:t>二、本方案所称“畜禽养殖”，是指从事畜禽人工饲养的活动。</w:t>
      </w:r>
    </w:p>
    <w:p w:rsidR="00A12EDB" w:rsidRDefault="00F10BCE">
      <w:pPr>
        <w:rPr>
          <w:color w:val="000000" w:themeColor="text1"/>
        </w:rPr>
      </w:pPr>
      <w:r>
        <w:rPr>
          <w:rFonts w:hint="eastAsia"/>
          <w:color w:val="000000" w:themeColor="text1"/>
        </w:rPr>
        <w:t>三、本方案所称“畜禽废渣”，是指畜禽养殖活动中产生的粪便、畜禽舍垫料、废饲料及散落的毛羽等固体废物。</w:t>
      </w:r>
    </w:p>
    <w:p w:rsidR="00A12EDB" w:rsidRDefault="00F10BCE">
      <w:pPr>
        <w:rPr>
          <w:color w:val="000000" w:themeColor="text1"/>
        </w:rPr>
      </w:pPr>
      <w:r>
        <w:rPr>
          <w:rFonts w:hint="eastAsia"/>
          <w:color w:val="000000" w:themeColor="text1"/>
        </w:rPr>
        <w:t>四、本方案所称“</w:t>
      </w:r>
      <w:r>
        <w:rPr>
          <w:rFonts w:hAnsi="宋体" w:hint="eastAsia"/>
          <w:color w:val="000000" w:themeColor="text1"/>
        </w:rPr>
        <w:t>畜禽规模养殖场、养殖专业户</w:t>
      </w:r>
      <w:r>
        <w:rPr>
          <w:rFonts w:hint="eastAsia"/>
          <w:color w:val="000000" w:themeColor="text1"/>
        </w:rPr>
        <w:t>”</w:t>
      </w:r>
    </w:p>
    <w:p w:rsidR="00A12EDB" w:rsidRDefault="00F10BCE">
      <w:pPr>
        <w:rPr>
          <w:rFonts w:hAnsi="宋体"/>
          <w:color w:val="000000" w:themeColor="text1"/>
        </w:rPr>
      </w:pPr>
      <w:r>
        <w:rPr>
          <w:rFonts w:hAnsi="宋体" w:hint="eastAsia"/>
          <w:color w:val="000000" w:themeColor="text1"/>
        </w:rPr>
        <w:t>畜禽规模养殖场：根据广东省农业厅和广东省环境保护厅《关于通报全省畜禽禁养区清理整治进度的函（粤农函</w:t>
      </w:r>
      <w:r>
        <w:rPr>
          <w:rFonts w:hAnsi="宋体" w:hint="eastAsia"/>
          <w:color w:val="000000" w:themeColor="text1"/>
        </w:rPr>
        <w:t>[2017]953</w:t>
      </w:r>
      <w:r>
        <w:rPr>
          <w:rFonts w:hAnsi="宋体" w:hint="eastAsia"/>
          <w:color w:val="000000" w:themeColor="text1"/>
        </w:rPr>
        <w:t>号）》，畜禽规模养殖场的标准为：生猪≥</w:t>
      </w:r>
      <w:r>
        <w:rPr>
          <w:rFonts w:hAnsi="宋体" w:hint="eastAsia"/>
          <w:color w:val="000000" w:themeColor="text1"/>
        </w:rPr>
        <w:t>500</w:t>
      </w:r>
      <w:r>
        <w:rPr>
          <w:rFonts w:hAnsi="宋体" w:hint="eastAsia"/>
          <w:color w:val="000000" w:themeColor="text1"/>
        </w:rPr>
        <w:t>头（出栏）、奶牛≥</w:t>
      </w:r>
      <w:r>
        <w:rPr>
          <w:rFonts w:hAnsi="宋体" w:hint="eastAsia"/>
          <w:color w:val="000000" w:themeColor="text1"/>
        </w:rPr>
        <w:t xml:space="preserve"> 100</w:t>
      </w:r>
      <w:r>
        <w:rPr>
          <w:rFonts w:hAnsi="宋体" w:hint="eastAsia"/>
          <w:color w:val="000000" w:themeColor="text1"/>
        </w:rPr>
        <w:t>头（存栏）、肉牛≥</w:t>
      </w:r>
      <w:r>
        <w:rPr>
          <w:rFonts w:hAnsi="宋体" w:hint="eastAsia"/>
          <w:color w:val="000000" w:themeColor="text1"/>
        </w:rPr>
        <w:t xml:space="preserve"> 100</w:t>
      </w:r>
      <w:r>
        <w:rPr>
          <w:rFonts w:hAnsi="宋体" w:hint="eastAsia"/>
          <w:color w:val="000000" w:themeColor="text1"/>
        </w:rPr>
        <w:t>头（出栏）、蛋鸡≥</w:t>
      </w:r>
      <w:r>
        <w:rPr>
          <w:rFonts w:hAnsi="宋体" w:hint="eastAsia"/>
          <w:color w:val="000000" w:themeColor="text1"/>
        </w:rPr>
        <w:t xml:space="preserve"> 10000</w:t>
      </w:r>
      <w:r>
        <w:rPr>
          <w:rFonts w:hAnsi="宋体" w:hint="eastAsia"/>
          <w:color w:val="000000" w:themeColor="text1"/>
        </w:rPr>
        <w:t>羽（存栏）、肉鸡≥</w:t>
      </w:r>
      <w:r>
        <w:rPr>
          <w:rFonts w:hAnsi="宋体" w:hint="eastAsia"/>
          <w:color w:val="000000" w:themeColor="text1"/>
        </w:rPr>
        <w:t xml:space="preserve"> 50000</w:t>
      </w:r>
      <w:r>
        <w:rPr>
          <w:rFonts w:hAnsi="宋体" w:hint="eastAsia"/>
          <w:color w:val="000000" w:themeColor="text1"/>
        </w:rPr>
        <w:t>羽（出栏）；</w:t>
      </w:r>
    </w:p>
    <w:p w:rsidR="00A12EDB" w:rsidRDefault="00F10BCE">
      <w:pPr>
        <w:rPr>
          <w:color w:val="000000" w:themeColor="text1"/>
        </w:rPr>
      </w:pPr>
      <w:r>
        <w:rPr>
          <w:rFonts w:hint="eastAsia"/>
          <w:color w:val="000000" w:themeColor="text1"/>
        </w:rPr>
        <w:t>专业户标准为：生猪</w:t>
      </w:r>
      <w:r>
        <w:rPr>
          <w:rFonts w:hint="eastAsia"/>
          <w:color w:val="000000" w:themeColor="text1"/>
        </w:rPr>
        <w:t>50-499</w:t>
      </w:r>
      <w:r>
        <w:rPr>
          <w:rFonts w:hint="eastAsia"/>
          <w:color w:val="000000" w:themeColor="text1"/>
        </w:rPr>
        <w:t>头（出栏）、奶牛</w:t>
      </w:r>
      <w:r>
        <w:rPr>
          <w:rFonts w:hint="eastAsia"/>
          <w:color w:val="000000" w:themeColor="text1"/>
        </w:rPr>
        <w:t>5-99</w:t>
      </w:r>
      <w:r>
        <w:rPr>
          <w:rFonts w:hint="eastAsia"/>
          <w:color w:val="000000" w:themeColor="text1"/>
        </w:rPr>
        <w:t>头（存栏）、肉牛</w:t>
      </w:r>
      <w:r>
        <w:rPr>
          <w:rFonts w:hint="eastAsia"/>
          <w:color w:val="000000" w:themeColor="text1"/>
        </w:rPr>
        <w:t>10-99</w:t>
      </w:r>
      <w:r>
        <w:rPr>
          <w:rFonts w:hint="eastAsia"/>
          <w:color w:val="000000" w:themeColor="text1"/>
        </w:rPr>
        <w:t>头（出栏）、蛋鸡</w:t>
      </w:r>
      <w:r>
        <w:rPr>
          <w:rFonts w:hint="eastAsia"/>
          <w:color w:val="000000" w:themeColor="text1"/>
        </w:rPr>
        <w:t>500-9999</w:t>
      </w:r>
      <w:r>
        <w:rPr>
          <w:rFonts w:hint="eastAsia"/>
          <w:color w:val="000000" w:themeColor="text1"/>
        </w:rPr>
        <w:t>羽（存栏）、肉鸡</w:t>
      </w:r>
      <w:r>
        <w:rPr>
          <w:rFonts w:hint="eastAsia"/>
          <w:color w:val="000000" w:themeColor="text1"/>
        </w:rPr>
        <w:t>2000-49999</w:t>
      </w:r>
      <w:r>
        <w:rPr>
          <w:rFonts w:hint="eastAsia"/>
          <w:color w:val="000000" w:themeColor="text1"/>
        </w:rPr>
        <w:t>羽（出栏）；</w:t>
      </w:r>
    </w:p>
    <w:p w:rsidR="00A12EDB" w:rsidRDefault="00F10BCE">
      <w:pPr>
        <w:rPr>
          <w:rFonts w:hAnsi="宋体"/>
          <w:color w:val="000000" w:themeColor="text1"/>
        </w:rPr>
      </w:pPr>
      <w:r>
        <w:rPr>
          <w:rFonts w:hAnsi="宋体" w:hint="eastAsia"/>
          <w:color w:val="000000" w:themeColor="text1"/>
        </w:rPr>
        <w:t>其他动物品种按《畜禽养殖业污染物排放标准（</w:t>
      </w:r>
      <w:r>
        <w:rPr>
          <w:rFonts w:hAnsi="宋体" w:hint="eastAsia"/>
          <w:color w:val="000000" w:themeColor="text1"/>
        </w:rPr>
        <w:t>DB/613-2009</w:t>
      </w:r>
      <w:r>
        <w:rPr>
          <w:rFonts w:hAnsi="宋体" w:hint="eastAsia"/>
          <w:color w:val="000000" w:themeColor="text1"/>
        </w:rPr>
        <w:t>）》相关规定进行折算。</w:t>
      </w:r>
    </w:p>
    <w:p w:rsidR="00A12EDB" w:rsidRDefault="00F10BCE">
      <w:pPr>
        <w:rPr>
          <w:color w:val="000000" w:themeColor="text1"/>
        </w:rPr>
      </w:pPr>
      <w:r>
        <w:rPr>
          <w:rFonts w:hint="eastAsia"/>
          <w:color w:val="000000" w:themeColor="text1"/>
        </w:rPr>
        <w:t>五、畜禽养殖禁养区指兴宁市人民政府依法划定的禁止建设养殖场的区域。</w:t>
      </w:r>
    </w:p>
    <w:p w:rsidR="00A12EDB" w:rsidRDefault="00F10BCE">
      <w:pPr>
        <w:rPr>
          <w:color w:val="000000" w:themeColor="text1"/>
        </w:rPr>
      </w:pPr>
      <w:r>
        <w:rPr>
          <w:rFonts w:hAnsi="宋体" w:hint="eastAsia"/>
          <w:color w:val="000000" w:themeColor="text1"/>
        </w:rPr>
        <w:t>六、畜禽养殖限养区</w:t>
      </w:r>
      <w:r>
        <w:rPr>
          <w:rFonts w:hint="eastAsia"/>
          <w:color w:val="000000" w:themeColor="text1"/>
        </w:rPr>
        <w:t>指按照法律法规及相关规定，在一定区域内限定畜禽养殖数量和规模。</w:t>
      </w:r>
    </w:p>
    <w:p w:rsidR="00A12EDB" w:rsidRDefault="00F10BCE">
      <w:pPr>
        <w:rPr>
          <w:rFonts w:hAnsi="宋体"/>
          <w:color w:val="000000" w:themeColor="text1"/>
        </w:rPr>
      </w:pPr>
      <w:r>
        <w:rPr>
          <w:rFonts w:hAnsi="宋体" w:hint="eastAsia"/>
          <w:color w:val="000000" w:themeColor="text1"/>
        </w:rPr>
        <w:t>七、畜禽养殖适养区指除禁养区、限养区以外的区域。</w:t>
      </w:r>
    </w:p>
    <w:p w:rsidR="00A12EDB" w:rsidRDefault="00A12EDB">
      <w:pPr>
        <w:rPr>
          <w:color w:val="000000" w:themeColor="text1"/>
        </w:rPr>
        <w:sectPr w:rsidR="00A12EDB">
          <w:footerReference w:type="default" r:id="rId17"/>
          <w:pgSz w:w="11906" w:h="16838"/>
          <w:pgMar w:top="1418" w:right="1418" w:bottom="1418" w:left="1418" w:header="851" w:footer="992" w:gutter="0"/>
          <w:pgNumType w:start="1"/>
          <w:cols w:space="425"/>
          <w:docGrid w:type="lines" w:linePitch="312"/>
        </w:sectPr>
      </w:pPr>
    </w:p>
    <w:p w:rsidR="00A12EDB" w:rsidRDefault="00F10BCE">
      <w:pPr>
        <w:pStyle w:val="1"/>
        <w:rPr>
          <w:color w:val="000000" w:themeColor="text1"/>
        </w:rPr>
      </w:pPr>
      <w:bookmarkStart w:id="6" w:name="_Toc6592"/>
      <w:r>
        <w:rPr>
          <w:rFonts w:hint="eastAsia"/>
          <w:color w:val="000000" w:themeColor="text1"/>
        </w:rPr>
        <w:lastRenderedPageBreak/>
        <w:t>划分依据</w:t>
      </w:r>
      <w:bookmarkEnd w:id="6"/>
    </w:p>
    <w:p w:rsidR="00A12EDB" w:rsidRDefault="00F10BCE">
      <w:pPr>
        <w:pStyle w:val="19"/>
        <w:numPr>
          <w:ilvl w:val="0"/>
          <w:numId w:val="2"/>
        </w:numPr>
        <w:ind w:left="0" w:firstLine="480"/>
        <w:rPr>
          <w:color w:val="000000" w:themeColor="text1"/>
        </w:rPr>
      </w:pPr>
      <w:r>
        <w:rPr>
          <w:rFonts w:hint="eastAsia"/>
          <w:color w:val="000000" w:themeColor="text1"/>
        </w:rPr>
        <w:t>《中华人民共和国环境保护法》（</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号）；</w:t>
      </w:r>
    </w:p>
    <w:p w:rsidR="00A12EDB" w:rsidRDefault="00F10BCE">
      <w:pPr>
        <w:pStyle w:val="19"/>
        <w:numPr>
          <w:ilvl w:val="0"/>
          <w:numId w:val="2"/>
        </w:numPr>
        <w:ind w:left="0" w:firstLine="480"/>
        <w:rPr>
          <w:color w:val="000000" w:themeColor="text1"/>
        </w:rPr>
      </w:pPr>
      <w:r>
        <w:rPr>
          <w:rFonts w:hint="eastAsia"/>
          <w:color w:val="000000" w:themeColor="text1"/>
        </w:rPr>
        <w:t>《中华人民共和国水污染防治法》（</w:t>
      </w:r>
      <w:r>
        <w:rPr>
          <w:rFonts w:hint="eastAsia"/>
          <w:color w:val="000000" w:themeColor="text1"/>
        </w:rPr>
        <w:t>2018</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w:t>
      </w:r>
    </w:p>
    <w:p w:rsidR="00A12EDB" w:rsidRDefault="00F10BCE">
      <w:pPr>
        <w:pStyle w:val="19"/>
        <w:numPr>
          <w:ilvl w:val="0"/>
          <w:numId w:val="2"/>
        </w:numPr>
        <w:ind w:left="0" w:firstLine="480"/>
        <w:rPr>
          <w:color w:val="000000" w:themeColor="text1"/>
        </w:rPr>
      </w:pPr>
      <w:r>
        <w:rPr>
          <w:rFonts w:hint="eastAsia"/>
          <w:color w:val="000000" w:themeColor="text1"/>
        </w:rPr>
        <w:t>《中华人民共和国畜牧法》（</w:t>
      </w:r>
      <w:r>
        <w:rPr>
          <w:rFonts w:hint="eastAsia"/>
          <w:color w:val="000000" w:themeColor="text1"/>
        </w:rPr>
        <w:t>20</w:t>
      </w:r>
      <w:r>
        <w:rPr>
          <w:rFonts w:hint="eastAsia"/>
          <w:color w:val="000000" w:themeColor="text1"/>
        </w:rPr>
        <w:t>15</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24</w:t>
      </w:r>
      <w:r>
        <w:rPr>
          <w:rFonts w:hint="eastAsia"/>
          <w:color w:val="000000" w:themeColor="text1"/>
        </w:rPr>
        <w:t>日</w:t>
      </w:r>
      <w:r>
        <w:rPr>
          <w:rFonts w:hint="eastAsia"/>
          <w:color w:val="000000" w:themeColor="text1"/>
        </w:rPr>
        <w:t>修正</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《畜禽规模养殖污染防治条例》（国务院令第</w:t>
      </w:r>
      <w:r>
        <w:rPr>
          <w:rFonts w:hint="eastAsia"/>
          <w:color w:val="000000" w:themeColor="text1"/>
        </w:rPr>
        <w:t>643</w:t>
      </w:r>
      <w:r>
        <w:rPr>
          <w:rFonts w:hint="eastAsia"/>
          <w:color w:val="000000" w:themeColor="text1"/>
        </w:rPr>
        <w:t>号）；</w:t>
      </w:r>
    </w:p>
    <w:p w:rsidR="00A12EDB" w:rsidRDefault="00F10BCE">
      <w:pPr>
        <w:pStyle w:val="19"/>
        <w:numPr>
          <w:ilvl w:val="0"/>
          <w:numId w:val="2"/>
        </w:numPr>
        <w:ind w:left="0" w:firstLine="480"/>
        <w:rPr>
          <w:color w:val="000000" w:themeColor="text1"/>
        </w:rPr>
      </w:pPr>
      <w:r>
        <w:rPr>
          <w:color w:val="000000" w:themeColor="text1"/>
        </w:rPr>
        <w:t>《国家级森林公园管理办法》</w:t>
      </w:r>
      <w:r>
        <w:rPr>
          <w:rFonts w:hint="eastAsia"/>
          <w:color w:val="000000" w:themeColor="text1"/>
        </w:rPr>
        <w:t>（</w:t>
      </w:r>
      <w:r>
        <w:rPr>
          <w:color w:val="000000" w:themeColor="text1"/>
        </w:rPr>
        <w:t>国家林业局令第</w:t>
      </w:r>
      <w:r>
        <w:rPr>
          <w:color w:val="000000" w:themeColor="text1"/>
        </w:rPr>
        <w:t xml:space="preserve"> 27 </w:t>
      </w:r>
      <w:r>
        <w:rPr>
          <w:color w:val="000000" w:themeColor="text1"/>
        </w:rPr>
        <w:t>号</w:t>
      </w:r>
      <w:r>
        <w:rPr>
          <w:rFonts w:hint="eastAsia"/>
          <w:color w:val="000000" w:themeColor="text1"/>
        </w:rPr>
        <w:t>）；</w:t>
      </w:r>
    </w:p>
    <w:p w:rsidR="00A12EDB" w:rsidRDefault="00F10BCE">
      <w:pPr>
        <w:pStyle w:val="19"/>
        <w:numPr>
          <w:ilvl w:val="0"/>
          <w:numId w:val="2"/>
        </w:numPr>
        <w:ind w:left="0" w:firstLine="480"/>
        <w:rPr>
          <w:color w:val="000000" w:themeColor="text1"/>
        </w:rPr>
      </w:pPr>
      <w:r>
        <w:rPr>
          <w:color w:val="000000" w:themeColor="text1"/>
        </w:rPr>
        <w:t>《中华人民共和国自然保护区条例》</w:t>
      </w:r>
      <w:r>
        <w:rPr>
          <w:rFonts w:hint="eastAsia"/>
          <w:color w:val="000000" w:themeColor="text1"/>
        </w:rPr>
        <w:t>（</w:t>
      </w:r>
      <w:r>
        <w:rPr>
          <w:rFonts w:hint="eastAsia"/>
          <w:color w:val="000000" w:themeColor="text1"/>
        </w:rPr>
        <w:t>201</w:t>
      </w:r>
      <w:r>
        <w:rPr>
          <w:rFonts w:hint="eastAsia"/>
          <w:color w:val="000000" w:themeColor="text1"/>
        </w:rPr>
        <w:t>7</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7</w:t>
      </w:r>
      <w:r>
        <w:rPr>
          <w:color w:val="000000" w:themeColor="text1"/>
        </w:rPr>
        <w:t>日</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《畜禽养殖污染防治管理办法》（国家环保总局令第</w:t>
      </w:r>
      <w:r>
        <w:rPr>
          <w:rFonts w:hint="eastAsia"/>
          <w:color w:val="000000" w:themeColor="text1"/>
        </w:rPr>
        <w:t>9</w:t>
      </w:r>
      <w:r>
        <w:rPr>
          <w:rFonts w:hint="eastAsia"/>
          <w:color w:val="000000" w:themeColor="text1"/>
        </w:rPr>
        <w:t>号）；</w:t>
      </w:r>
    </w:p>
    <w:p w:rsidR="00A12EDB" w:rsidRDefault="00F10BCE">
      <w:pPr>
        <w:pStyle w:val="afb"/>
        <w:numPr>
          <w:ilvl w:val="0"/>
          <w:numId w:val="2"/>
        </w:numPr>
        <w:ind w:firstLineChars="0"/>
        <w:rPr>
          <w:color w:val="000000" w:themeColor="text1"/>
        </w:rPr>
      </w:pPr>
      <w:r>
        <w:rPr>
          <w:rFonts w:hint="eastAsia"/>
          <w:color w:val="000000" w:themeColor="text1"/>
        </w:rPr>
        <w:t>《畜禽养殖禁养区划定技术指南》（环办水体【</w:t>
      </w:r>
      <w:r>
        <w:rPr>
          <w:rFonts w:hint="eastAsia"/>
          <w:color w:val="000000" w:themeColor="text1"/>
        </w:rPr>
        <w:t>2016</w:t>
      </w:r>
      <w:r>
        <w:rPr>
          <w:rFonts w:hint="eastAsia"/>
          <w:color w:val="000000" w:themeColor="text1"/>
        </w:rPr>
        <w:t>】</w:t>
      </w:r>
      <w:r>
        <w:rPr>
          <w:rFonts w:hint="eastAsia"/>
          <w:color w:val="000000" w:themeColor="text1"/>
        </w:rPr>
        <w:t>99</w:t>
      </w:r>
      <w:r>
        <w:rPr>
          <w:rFonts w:hint="eastAsia"/>
          <w:color w:val="000000" w:themeColor="text1"/>
        </w:rPr>
        <w:t>号）；</w:t>
      </w:r>
    </w:p>
    <w:p w:rsidR="00A12EDB" w:rsidRDefault="00F10BCE">
      <w:pPr>
        <w:pStyle w:val="19"/>
        <w:numPr>
          <w:ilvl w:val="0"/>
          <w:numId w:val="2"/>
        </w:numPr>
        <w:ind w:left="0" w:firstLine="480"/>
        <w:rPr>
          <w:color w:val="000000" w:themeColor="text1"/>
        </w:rPr>
      </w:pPr>
      <w:r>
        <w:rPr>
          <w:rFonts w:hint="eastAsia"/>
          <w:color w:val="000000" w:themeColor="text1"/>
        </w:rPr>
        <w:t>《动物防疫条件审查办法》（农业部令</w:t>
      </w:r>
      <w:r>
        <w:rPr>
          <w:rFonts w:hint="eastAsia"/>
          <w:color w:val="000000" w:themeColor="text1"/>
        </w:rPr>
        <w:t>2010</w:t>
      </w:r>
      <w:r>
        <w:rPr>
          <w:rFonts w:hint="eastAsia"/>
          <w:color w:val="000000" w:themeColor="text1"/>
        </w:rPr>
        <w:t>年第</w:t>
      </w:r>
      <w:r>
        <w:rPr>
          <w:rFonts w:hint="eastAsia"/>
          <w:color w:val="000000" w:themeColor="text1"/>
        </w:rPr>
        <w:t>7</w:t>
      </w:r>
      <w:r>
        <w:rPr>
          <w:rFonts w:hint="eastAsia"/>
          <w:color w:val="000000" w:themeColor="text1"/>
        </w:rPr>
        <w:t>号）；</w:t>
      </w:r>
    </w:p>
    <w:p w:rsidR="00A12EDB" w:rsidRDefault="00F10BCE">
      <w:pPr>
        <w:pStyle w:val="19"/>
        <w:numPr>
          <w:ilvl w:val="0"/>
          <w:numId w:val="2"/>
        </w:numPr>
        <w:ind w:left="0" w:firstLine="480"/>
        <w:rPr>
          <w:color w:val="000000" w:themeColor="text1"/>
        </w:rPr>
      </w:pPr>
      <w:r>
        <w:rPr>
          <w:rFonts w:hint="eastAsia"/>
          <w:color w:val="000000" w:themeColor="text1"/>
        </w:rPr>
        <w:t>《畜禽养殖业污染防治技术政策》（环发【</w:t>
      </w:r>
      <w:r>
        <w:rPr>
          <w:rFonts w:hint="eastAsia"/>
          <w:color w:val="000000" w:themeColor="text1"/>
        </w:rPr>
        <w:t>2010</w:t>
      </w:r>
      <w:r>
        <w:rPr>
          <w:rFonts w:hint="eastAsia"/>
          <w:color w:val="000000" w:themeColor="text1"/>
        </w:rPr>
        <w:t>】</w:t>
      </w:r>
      <w:r>
        <w:rPr>
          <w:rFonts w:hint="eastAsia"/>
          <w:color w:val="000000" w:themeColor="text1"/>
        </w:rPr>
        <w:t>151</w:t>
      </w:r>
      <w:r>
        <w:rPr>
          <w:rFonts w:hint="eastAsia"/>
          <w:color w:val="000000" w:themeColor="text1"/>
        </w:rPr>
        <w:t>号）；</w:t>
      </w:r>
    </w:p>
    <w:p w:rsidR="00A12EDB" w:rsidRDefault="00F10BCE">
      <w:pPr>
        <w:pStyle w:val="19"/>
        <w:numPr>
          <w:ilvl w:val="0"/>
          <w:numId w:val="2"/>
        </w:numPr>
        <w:ind w:left="0" w:firstLine="480"/>
        <w:rPr>
          <w:color w:val="000000" w:themeColor="text1"/>
        </w:rPr>
      </w:pPr>
      <w:r>
        <w:rPr>
          <w:rFonts w:hint="eastAsia"/>
          <w:color w:val="000000" w:themeColor="text1"/>
        </w:rPr>
        <w:t>《“十二五”主要污染物总量减排核算细则》（环发【</w:t>
      </w:r>
      <w:r>
        <w:rPr>
          <w:rFonts w:hint="eastAsia"/>
          <w:color w:val="000000" w:themeColor="text1"/>
        </w:rPr>
        <w:t>2011</w:t>
      </w:r>
      <w:r>
        <w:rPr>
          <w:rFonts w:hint="eastAsia"/>
          <w:color w:val="000000" w:themeColor="text1"/>
        </w:rPr>
        <w:t>】</w:t>
      </w:r>
      <w:r>
        <w:rPr>
          <w:rFonts w:hint="eastAsia"/>
          <w:color w:val="000000" w:themeColor="text1"/>
        </w:rPr>
        <w:t>148</w:t>
      </w:r>
      <w:r>
        <w:rPr>
          <w:rFonts w:hint="eastAsia"/>
          <w:color w:val="000000" w:themeColor="text1"/>
        </w:rPr>
        <w:t>号）；</w:t>
      </w:r>
    </w:p>
    <w:p w:rsidR="00A12EDB" w:rsidRDefault="00F10BCE">
      <w:pPr>
        <w:pStyle w:val="19"/>
        <w:numPr>
          <w:ilvl w:val="0"/>
          <w:numId w:val="2"/>
        </w:numPr>
        <w:ind w:left="0" w:firstLine="480"/>
        <w:rPr>
          <w:color w:val="000000" w:themeColor="text1"/>
        </w:rPr>
      </w:pPr>
      <w:r>
        <w:rPr>
          <w:rFonts w:hint="eastAsia"/>
          <w:color w:val="000000" w:themeColor="text1"/>
        </w:rPr>
        <w:t>《畜禽养殖业污染物排放标准》（</w:t>
      </w:r>
      <w:r>
        <w:rPr>
          <w:rFonts w:hint="eastAsia"/>
          <w:color w:val="000000" w:themeColor="text1"/>
        </w:rPr>
        <w:t>GB18596-2001</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《畜禽养殖业污染防治技术规范》（</w:t>
      </w:r>
      <w:r>
        <w:rPr>
          <w:rFonts w:hint="eastAsia"/>
          <w:color w:val="000000" w:themeColor="text1"/>
        </w:rPr>
        <w:t>HJ/T81-2001</w:t>
      </w:r>
      <w:r>
        <w:rPr>
          <w:rFonts w:hint="eastAsia"/>
          <w:color w:val="000000" w:themeColor="text1"/>
        </w:rPr>
        <w:t>）；</w:t>
      </w:r>
    </w:p>
    <w:p w:rsidR="00A12EDB" w:rsidRDefault="00F10BCE">
      <w:pPr>
        <w:pStyle w:val="19"/>
        <w:numPr>
          <w:ilvl w:val="0"/>
          <w:numId w:val="2"/>
        </w:numPr>
        <w:ind w:firstLineChars="0"/>
        <w:rPr>
          <w:color w:val="000000" w:themeColor="text1"/>
        </w:rPr>
      </w:pPr>
      <w:r>
        <w:rPr>
          <w:rFonts w:hint="eastAsia"/>
          <w:color w:val="000000" w:themeColor="text1"/>
        </w:rPr>
        <w:t>《饮用水水源保护区划分技术规范》（</w:t>
      </w:r>
      <w:r>
        <w:rPr>
          <w:rFonts w:hint="eastAsia"/>
          <w:color w:val="000000" w:themeColor="text1"/>
        </w:rPr>
        <w:t>HJ 338-2018</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《饮用水水源保护区污染防治管理规定》（</w:t>
      </w:r>
      <w:r>
        <w:rPr>
          <w:rFonts w:hint="eastAsia"/>
          <w:color w:val="000000" w:themeColor="text1"/>
        </w:rPr>
        <w:t>2010</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22</w:t>
      </w:r>
      <w:r>
        <w:rPr>
          <w:rFonts w:hint="eastAsia"/>
          <w:color w:val="000000" w:themeColor="text1"/>
        </w:rPr>
        <w:t>日修正版）；</w:t>
      </w:r>
    </w:p>
    <w:p w:rsidR="00A12EDB" w:rsidRDefault="00F10BCE">
      <w:pPr>
        <w:pStyle w:val="19"/>
        <w:numPr>
          <w:ilvl w:val="0"/>
          <w:numId w:val="2"/>
        </w:numPr>
        <w:ind w:left="0" w:firstLine="480"/>
        <w:rPr>
          <w:color w:val="000000" w:themeColor="text1"/>
        </w:rPr>
      </w:pPr>
      <w:r>
        <w:rPr>
          <w:rFonts w:hint="eastAsia"/>
          <w:color w:val="000000" w:themeColor="text1"/>
        </w:rPr>
        <w:t>广东省《畜禽养殖业污染物排放标准》（</w:t>
      </w:r>
      <w:r>
        <w:rPr>
          <w:color w:val="000000" w:themeColor="text1"/>
        </w:rPr>
        <w:t>DB44/613—2009</w:t>
      </w:r>
      <w:r>
        <w:rPr>
          <w:rFonts w:hint="eastAsia"/>
          <w:color w:val="000000" w:themeColor="text1"/>
        </w:rPr>
        <w:t>）；</w:t>
      </w:r>
    </w:p>
    <w:p w:rsidR="00A12EDB" w:rsidRDefault="00F10BCE">
      <w:pPr>
        <w:pStyle w:val="19"/>
        <w:numPr>
          <w:ilvl w:val="0"/>
          <w:numId w:val="2"/>
        </w:numPr>
        <w:ind w:left="0" w:firstLine="480"/>
        <w:rPr>
          <w:color w:val="000000" w:themeColor="text1"/>
        </w:rPr>
      </w:pPr>
      <w:r>
        <w:rPr>
          <w:color w:val="000000" w:themeColor="text1"/>
        </w:rPr>
        <w:t>《广东省环境保护条例》（</w:t>
      </w:r>
      <w:r>
        <w:rPr>
          <w:color w:val="000000" w:themeColor="text1"/>
        </w:rPr>
        <w:t>201</w:t>
      </w:r>
      <w:r>
        <w:rPr>
          <w:rFonts w:hint="eastAsia"/>
          <w:color w:val="000000" w:themeColor="text1"/>
        </w:rPr>
        <w:t>8</w:t>
      </w:r>
      <w:r>
        <w:rPr>
          <w:color w:val="000000" w:themeColor="text1"/>
        </w:rPr>
        <w:t>年</w:t>
      </w:r>
      <w:r>
        <w:rPr>
          <w:rFonts w:hint="eastAsia"/>
          <w:color w:val="000000" w:themeColor="text1"/>
        </w:rPr>
        <w:t>11</w:t>
      </w:r>
      <w:r>
        <w:rPr>
          <w:rFonts w:hint="eastAsia"/>
          <w:color w:val="000000" w:themeColor="text1"/>
        </w:rPr>
        <w:t>月</w:t>
      </w:r>
      <w:r>
        <w:rPr>
          <w:rFonts w:hint="eastAsia"/>
          <w:color w:val="000000" w:themeColor="text1"/>
        </w:rPr>
        <w:t>29</w:t>
      </w:r>
      <w:r>
        <w:rPr>
          <w:rFonts w:hint="eastAsia"/>
          <w:color w:val="000000" w:themeColor="text1"/>
        </w:rPr>
        <w:t>日</w:t>
      </w:r>
      <w:r>
        <w:rPr>
          <w:color w:val="000000" w:themeColor="text1"/>
        </w:rPr>
        <w:t>修</w:t>
      </w:r>
      <w:r>
        <w:rPr>
          <w:rFonts w:hint="eastAsia"/>
          <w:color w:val="000000" w:themeColor="text1"/>
        </w:rPr>
        <w:t>正</w:t>
      </w:r>
      <w:r>
        <w:rPr>
          <w:color w:val="000000" w:themeColor="text1"/>
        </w:rPr>
        <w:t>）；</w:t>
      </w:r>
    </w:p>
    <w:p w:rsidR="00A12EDB" w:rsidRDefault="00F10BCE">
      <w:pPr>
        <w:pStyle w:val="19"/>
        <w:numPr>
          <w:ilvl w:val="0"/>
          <w:numId w:val="2"/>
        </w:numPr>
        <w:ind w:left="0" w:firstLine="480"/>
        <w:rPr>
          <w:color w:val="000000" w:themeColor="text1"/>
        </w:rPr>
      </w:pPr>
      <w:r>
        <w:rPr>
          <w:color w:val="000000" w:themeColor="text1"/>
        </w:rPr>
        <w:t>《广东省环境保护</w:t>
      </w:r>
      <w:r>
        <w:rPr>
          <w:rFonts w:hint="eastAsia"/>
          <w:color w:val="000000" w:themeColor="text1"/>
        </w:rPr>
        <w:t>“</w:t>
      </w:r>
      <w:r>
        <w:rPr>
          <w:color w:val="000000" w:themeColor="text1"/>
        </w:rPr>
        <w:t>十三五</w:t>
      </w:r>
      <w:r>
        <w:rPr>
          <w:rFonts w:hint="eastAsia"/>
          <w:color w:val="000000" w:themeColor="text1"/>
        </w:rPr>
        <w:t>”</w:t>
      </w:r>
      <w:r>
        <w:rPr>
          <w:color w:val="000000" w:themeColor="text1"/>
        </w:rPr>
        <w:t>规划》，粤环</w:t>
      </w:r>
      <w:r>
        <w:rPr>
          <w:color w:val="000000" w:themeColor="text1"/>
        </w:rPr>
        <w:t>[2016]51</w:t>
      </w:r>
      <w:r>
        <w:rPr>
          <w:color w:val="000000" w:themeColor="text1"/>
        </w:rPr>
        <w:t>号，</w:t>
      </w:r>
      <w:r>
        <w:rPr>
          <w:color w:val="000000" w:themeColor="text1"/>
        </w:rPr>
        <w:t>2016</w:t>
      </w:r>
      <w:r>
        <w:rPr>
          <w:color w:val="000000" w:themeColor="text1"/>
        </w:rPr>
        <w:t>年</w:t>
      </w:r>
      <w:r>
        <w:rPr>
          <w:color w:val="000000" w:themeColor="text1"/>
        </w:rPr>
        <w:t>9</w:t>
      </w:r>
      <w:r>
        <w:rPr>
          <w:color w:val="000000" w:themeColor="text1"/>
        </w:rPr>
        <w:t>月</w:t>
      </w:r>
      <w:r>
        <w:rPr>
          <w:color w:val="000000" w:themeColor="text1"/>
        </w:rPr>
        <w:t>22</w:t>
      </w:r>
      <w:r>
        <w:rPr>
          <w:color w:val="000000" w:themeColor="text1"/>
        </w:rPr>
        <w:t>日；</w:t>
      </w:r>
    </w:p>
    <w:p w:rsidR="00A12EDB" w:rsidRDefault="00F10BCE">
      <w:pPr>
        <w:pStyle w:val="19"/>
        <w:numPr>
          <w:ilvl w:val="0"/>
          <w:numId w:val="2"/>
        </w:numPr>
        <w:ind w:left="0" w:firstLine="480"/>
        <w:rPr>
          <w:color w:val="000000" w:themeColor="text1"/>
        </w:rPr>
      </w:pPr>
      <w:r>
        <w:rPr>
          <w:color w:val="000000" w:themeColor="text1"/>
        </w:rPr>
        <w:t>《广东省地表水环境功能区划》，粤环</w:t>
      </w:r>
      <w:r>
        <w:rPr>
          <w:color w:val="000000" w:themeColor="text1"/>
        </w:rPr>
        <w:t>[2011]14</w:t>
      </w:r>
      <w:r>
        <w:rPr>
          <w:color w:val="000000" w:themeColor="text1"/>
        </w:rPr>
        <w:t>号</w:t>
      </w:r>
      <w:r>
        <w:rPr>
          <w:color w:val="000000" w:themeColor="text1"/>
        </w:rPr>
        <w:t>，</w:t>
      </w:r>
      <w:r>
        <w:rPr>
          <w:color w:val="000000" w:themeColor="text1"/>
        </w:rPr>
        <w:t>2011</w:t>
      </w:r>
      <w:r>
        <w:rPr>
          <w:color w:val="000000" w:themeColor="text1"/>
        </w:rPr>
        <w:t>年</w:t>
      </w:r>
      <w:r>
        <w:rPr>
          <w:color w:val="000000" w:themeColor="text1"/>
        </w:rPr>
        <w:t>2</w:t>
      </w:r>
      <w:r>
        <w:rPr>
          <w:color w:val="000000" w:themeColor="text1"/>
        </w:rPr>
        <w:t>月</w:t>
      </w:r>
      <w:r>
        <w:rPr>
          <w:color w:val="000000" w:themeColor="text1"/>
        </w:rPr>
        <w:t>14</w:t>
      </w:r>
      <w:r>
        <w:rPr>
          <w:color w:val="000000" w:themeColor="text1"/>
        </w:rPr>
        <w:t>日；</w:t>
      </w:r>
    </w:p>
    <w:p w:rsidR="00A12EDB" w:rsidRDefault="00F10BCE">
      <w:pPr>
        <w:pStyle w:val="19"/>
        <w:numPr>
          <w:ilvl w:val="0"/>
          <w:numId w:val="2"/>
        </w:numPr>
        <w:ind w:left="0" w:firstLine="480"/>
        <w:rPr>
          <w:color w:val="000000" w:themeColor="text1"/>
        </w:rPr>
      </w:pPr>
      <w:r>
        <w:rPr>
          <w:color w:val="000000" w:themeColor="text1"/>
        </w:rPr>
        <w:t>广东省人民政府印发《广东省环境保护规划纲要（</w:t>
      </w:r>
      <w:r>
        <w:rPr>
          <w:color w:val="000000" w:themeColor="text1"/>
        </w:rPr>
        <w:t>2006-2020</w:t>
      </w:r>
      <w:r>
        <w:rPr>
          <w:color w:val="000000" w:themeColor="text1"/>
        </w:rPr>
        <w:t>年）》的通知，粤府</w:t>
      </w:r>
      <w:r>
        <w:rPr>
          <w:color w:val="000000" w:themeColor="text1"/>
        </w:rPr>
        <w:t>[2006]35</w:t>
      </w:r>
      <w:r>
        <w:rPr>
          <w:color w:val="000000" w:themeColor="text1"/>
        </w:rPr>
        <w:t>号，</w:t>
      </w:r>
      <w:r>
        <w:rPr>
          <w:color w:val="000000" w:themeColor="text1"/>
        </w:rPr>
        <w:t>2006</w:t>
      </w:r>
      <w:r>
        <w:rPr>
          <w:color w:val="000000" w:themeColor="text1"/>
        </w:rPr>
        <w:t>年</w:t>
      </w:r>
      <w:r>
        <w:rPr>
          <w:color w:val="000000" w:themeColor="text1"/>
        </w:rPr>
        <w:t>4</w:t>
      </w:r>
      <w:r>
        <w:rPr>
          <w:color w:val="000000" w:themeColor="text1"/>
        </w:rPr>
        <w:t>月</w:t>
      </w:r>
      <w:r>
        <w:rPr>
          <w:color w:val="000000" w:themeColor="text1"/>
        </w:rPr>
        <w:t>4</w:t>
      </w:r>
      <w:r>
        <w:rPr>
          <w:color w:val="000000" w:themeColor="text1"/>
        </w:rPr>
        <w:t>日；</w:t>
      </w:r>
    </w:p>
    <w:p w:rsidR="00A12EDB" w:rsidRDefault="00F10BCE">
      <w:pPr>
        <w:pStyle w:val="19"/>
        <w:numPr>
          <w:ilvl w:val="0"/>
          <w:numId w:val="2"/>
        </w:numPr>
        <w:ind w:left="0" w:firstLine="480"/>
        <w:rPr>
          <w:color w:val="000000" w:themeColor="text1"/>
        </w:rPr>
      </w:pPr>
      <w:r>
        <w:rPr>
          <w:color w:val="000000" w:themeColor="text1"/>
        </w:rPr>
        <w:t>《广东省环境保护局关于加强环境保护促进科学发展的实施意见》，粤环</w:t>
      </w:r>
      <w:r>
        <w:rPr>
          <w:color w:val="000000" w:themeColor="text1"/>
        </w:rPr>
        <w:t>[2008]71</w:t>
      </w:r>
      <w:r>
        <w:rPr>
          <w:color w:val="000000" w:themeColor="text1"/>
        </w:rPr>
        <w:t>号；</w:t>
      </w:r>
    </w:p>
    <w:p w:rsidR="00A12EDB" w:rsidRDefault="00F10BCE">
      <w:pPr>
        <w:pStyle w:val="19"/>
        <w:numPr>
          <w:ilvl w:val="0"/>
          <w:numId w:val="2"/>
        </w:numPr>
        <w:ind w:left="0" w:firstLine="480"/>
        <w:rPr>
          <w:color w:val="000000" w:themeColor="text1"/>
        </w:rPr>
      </w:pPr>
      <w:r>
        <w:rPr>
          <w:color w:val="000000" w:themeColor="text1"/>
        </w:rPr>
        <w:t>《广东省饮用水源水质保护条例》（</w:t>
      </w:r>
      <w:r>
        <w:rPr>
          <w:color w:val="000000" w:themeColor="text1"/>
        </w:rPr>
        <w:t>2010</w:t>
      </w:r>
      <w:r>
        <w:rPr>
          <w:color w:val="000000" w:themeColor="text1"/>
        </w:rPr>
        <w:t>年修正本），广东省第十一届人民代表大会常务委员会公告第</w:t>
      </w:r>
      <w:r>
        <w:rPr>
          <w:color w:val="000000" w:themeColor="text1"/>
        </w:rPr>
        <w:t>44</w:t>
      </w:r>
      <w:r>
        <w:rPr>
          <w:color w:val="000000" w:themeColor="text1"/>
        </w:rPr>
        <w:t>号，</w:t>
      </w:r>
      <w:r>
        <w:rPr>
          <w:color w:val="000000" w:themeColor="text1"/>
        </w:rPr>
        <w:t>2010</w:t>
      </w:r>
      <w:r>
        <w:rPr>
          <w:color w:val="000000" w:themeColor="text1"/>
        </w:rPr>
        <w:t>年</w:t>
      </w:r>
      <w:r>
        <w:rPr>
          <w:color w:val="000000" w:themeColor="text1"/>
        </w:rPr>
        <w:t>7</w:t>
      </w:r>
      <w:r>
        <w:rPr>
          <w:color w:val="000000" w:themeColor="text1"/>
        </w:rPr>
        <w:t>月</w:t>
      </w:r>
      <w:r>
        <w:rPr>
          <w:color w:val="000000" w:themeColor="text1"/>
        </w:rPr>
        <w:t>23</w:t>
      </w:r>
      <w:r>
        <w:rPr>
          <w:color w:val="000000" w:themeColor="text1"/>
        </w:rPr>
        <w:t>日；</w:t>
      </w:r>
    </w:p>
    <w:p w:rsidR="00A12EDB" w:rsidRDefault="00F10BCE">
      <w:pPr>
        <w:pStyle w:val="19"/>
        <w:numPr>
          <w:ilvl w:val="0"/>
          <w:numId w:val="2"/>
        </w:numPr>
        <w:ind w:left="0" w:firstLine="480"/>
        <w:rPr>
          <w:color w:val="000000" w:themeColor="text1"/>
        </w:rPr>
      </w:pPr>
      <w:r>
        <w:rPr>
          <w:rFonts w:hint="eastAsia"/>
          <w:color w:val="000000" w:themeColor="text1"/>
        </w:rPr>
        <w:t>《广东省生猪生产发展总体规划和区域布局（</w:t>
      </w:r>
      <w:r>
        <w:rPr>
          <w:rFonts w:hint="eastAsia"/>
          <w:color w:val="000000" w:themeColor="text1"/>
        </w:rPr>
        <w:t>20</w:t>
      </w:r>
      <w:r>
        <w:rPr>
          <w:rFonts w:hint="eastAsia"/>
          <w:color w:val="000000" w:themeColor="text1"/>
        </w:rPr>
        <w:t>1</w:t>
      </w:r>
      <w:r>
        <w:rPr>
          <w:rFonts w:hint="eastAsia"/>
          <w:color w:val="000000" w:themeColor="text1"/>
        </w:rPr>
        <w:t>8</w:t>
      </w:r>
      <w:r>
        <w:rPr>
          <w:rFonts w:hint="eastAsia"/>
          <w:color w:val="000000" w:themeColor="text1"/>
        </w:rPr>
        <w:t>－</w:t>
      </w:r>
      <w:r>
        <w:rPr>
          <w:rFonts w:hint="eastAsia"/>
          <w:color w:val="000000" w:themeColor="text1"/>
        </w:rPr>
        <w:t>2020</w:t>
      </w:r>
      <w:r>
        <w:rPr>
          <w:rFonts w:hint="eastAsia"/>
          <w:color w:val="000000" w:themeColor="text1"/>
        </w:rPr>
        <w:t>年）》；</w:t>
      </w:r>
    </w:p>
    <w:p w:rsidR="00A12EDB" w:rsidRDefault="00F10BCE">
      <w:pPr>
        <w:pStyle w:val="19"/>
        <w:numPr>
          <w:ilvl w:val="0"/>
          <w:numId w:val="2"/>
        </w:numPr>
        <w:ind w:left="0" w:firstLine="480"/>
        <w:rPr>
          <w:color w:val="000000" w:themeColor="text1"/>
        </w:rPr>
      </w:pPr>
      <w:r>
        <w:rPr>
          <w:rFonts w:hint="eastAsia"/>
          <w:color w:val="000000" w:themeColor="text1"/>
        </w:rPr>
        <w:t>《广东省生态文明建设“十三五”规划》；</w:t>
      </w:r>
    </w:p>
    <w:p w:rsidR="00A12EDB" w:rsidRDefault="00F10BCE">
      <w:pPr>
        <w:pStyle w:val="19"/>
        <w:numPr>
          <w:ilvl w:val="0"/>
          <w:numId w:val="2"/>
        </w:numPr>
        <w:ind w:left="0" w:firstLine="480"/>
        <w:rPr>
          <w:color w:val="000000" w:themeColor="text1"/>
        </w:rPr>
      </w:pPr>
      <w:r>
        <w:rPr>
          <w:color w:val="000000" w:themeColor="text1"/>
        </w:rPr>
        <w:lastRenderedPageBreak/>
        <w:t>《梅州市饮用水水源地环境保护专项规划》</w:t>
      </w:r>
      <w:r>
        <w:rPr>
          <w:rFonts w:hint="eastAsia"/>
          <w:color w:val="000000" w:themeColor="text1"/>
        </w:rPr>
        <w:t>（</w:t>
      </w:r>
      <w:r>
        <w:rPr>
          <w:color w:val="000000" w:themeColor="text1"/>
        </w:rPr>
        <w:t>20</w:t>
      </w:r>
      <w:r>
        <w:rPr>
          <w:color w:val="000000" w:themeColor="text1"/>
        </w:rPr>
        <w:t>07~2020</w:t>
      </w:r>
      <w:r>
        <w:rPr>
          <w:color w:val="000000" w:themeColor="text1"/>
        </w:rPr>
        <w:t>年</w:t>
      </w:r>
      <w:r>
        <w:rPr>
          <w:rFonts w:hint="eastAsia"/>
          <w:color w:val="000000" w:themeColor="text1"/>
        </w:rPr>
        <w:t>）</w:t>
      </w:r>
      <w:r>
        <w:rPr>
          <w:color w:val="000000" w:themeColor="text1"/>
        </w:rPr>
        <w:t>；</w:t>
      </w:r>
    </w:p>
    <w:p w:rsidR="00A12EDB" w:rsidRDefault="00F10BCE">
      <w:pPr>
        <w:pStyle w:val="19"/>
        <w:numPr>
          <w:ilvl w:val="0"/>
          <w:numId w:val="2"/>
        </w:numPr>
        <w:ind w:left="0" w:firstLine="480"/>
        <w:rPr>
          <w:color w:val="000000" w:themeColor="text1"/>
        </w:rPr>
      </w:pPr>
      <w:r>
        <w:rPr>
          <w:color w:val="000000" w:themeColor="text1"/>
        </w:rPr>
        <w:t>《梅州市环境保护规划纲要》</w:t>
      </w:r>
      <w:r>
        <w:rPr>
          <w:rFonts w:hint="eastAsia"/>
          <w:color w:val="000000" w:themeColor="text1"/>
        </w:rPr>
        <w:t>（</w:t>
      </w:r>
      <w:r>
        <w:rPr>
          <w:color w:val="000000" w:themeColor="text1"/>
        </w:rPr>
        <w:t>2007~2020</w:t>
      </w:r>
      <w:r>
        <w:rPr>
          <w:color w:val="000000" w:themeColor="text1"/>
        </w:rPr>
        <w:t>年</w:t>
      </w:r>
      <w:r>
        <w:rPr>
          <w:rFonts w:hint="eastAsia"/>
          <w:color w:val="000000" w:themeColor="text1"/>
        </w:rPr>
        <w:t>）</w:t>
      </w:r>
      <w:r>
        <w:rPr>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《梅州市环境保护</w:t>
      </w:r>
      <w:r>
        <w:rPr>
          <w:rFonts w:hint="eastAsia"/>
          <w:color w:val="000000" w:themeColor="text1"/>
        </w:rPr>
        <w:t xml:space="preserve"> </w:t>
      </w:r>
      <w:r>
        <w:rPr>
          <w:rFonts w:hint="eastAsia"/>
          <w:color w:val="000000" w:themeColor="text1"/>
        </w:rPr>
        <w:t>“十三五”规划》；</w:t>
      </w:r>
    </w:p>
    <w:p w:rsidR="00A12EDB" w:rsidRDefault="00F10BCE">
      <w:pPr>
        <w:pStyle w:val="19"/>
        <w:numPr>
          <w:ilvl w:val="0"/>
          <w:numId w:val="2"/>
        </w:numPr>
        <w:ind w:left="0" w:firstLine="480"/>
        <w:rPr>
          <w:color w:val="000000" w:themeColor="text1"/>
        </w:rPr>
      </w:pPr>
      <w:r>
        <w:rPr>
          <w:color w:val="000000" w:themeColor="text1"/>
        </w:rPr>
        <w:t>《广东省梅州市土地利用总体规划》</w:t>
      </w:r>
      <w:r>
        <w:rPr>
          <w:rFonts w:hint="eastAsia"/>
          <w:color w:val="000000" w:themeColor="text1"/>
        </w:rPr>
        <w:t>（</w:t>
      </w:r>
      <w:r>
        <w:rPr>
          <w:rFonts w:hint="eastAsia"/>
          <w:color w:val="000000" w:themeColor="text1"/>
        </w:rPr>
        <w:t>2</w:t>
      </w:r>
      <w:r>
        <w:rPr>
          <w:color w:val="000000" w:themeColor="text1"/>
        </w:rPr>
        <w:t>006~2020</w:t>
      </w:r>
      <w:r>
        <w:rPr>
          <w:color w:val="000000" w:themeColor="text1"/>
        </w:rPr>
        <w:t>年</w:t>
      </w:r>
      <w:r>
        <w:rPr>
          <w:rFonts w:hint="eastAsia"/>
          <w:color w:val="000000" w:themeColor="text1"/>
        </w:rPr>
        <w:t>）</w:t>
      </w:r>
      <w:r>
        <w:rPr>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《梅州市城市总体规划》（</w:t>
      </w:r>
      <w:r>
        <w:rPr>
          <w:rFonts w:hint="eastAsia"/>
          <w:color w:val="000000" w:themeColor="text1"/>
        </w:rPr>
        <w:t>2012</w:t>
      </w:r>
      <w:r>
        <w:rPr>
          <w:rFonts w:hint="eastAsia"/>
          <w:color w:val="000000" w:themeColor="text1"/>
        </w:rPr>
        <w:t>—</w:t>
      </w:r>
      <w:r>
        <w:rPr>
          <w:rFonts w:hint="eastAsia"/>
          <w:color w:val="000000" w:themeColor="text1"/>
        </w:rPr>
        <w:t>2020</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《梅州市环境卫生专项规划（</w:t>
      </w:r>
      <w:r>
        <w:rPr>
          <w:rFonts w:hint="eastAsia"/>
          <w:color w:val="000000" w:themeColor="text1"/>
        </w:rPr>
        <w:t>2005</w:t>
      </w:r>
      <w:r>
        <w:rPr>
          <w:rFonts w:hint="eastAsia"/>
          <w:color w:val="000000" w:themeColor="text1"/>
        </w:rPr>
        <w:t>—</w:t>
      </w:r>
      <w:r>
        <w:rPr>
          <w:rFonts w:hint="eastAsia"/>
          <w:color w:val="000000" w:themeColor="text1"/>
        </w:rPr>
        <w:t>2020</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《梅州市土地利用总体规划》（</w:t>
      </w:r>
      <w:r>
        <w:rPr>
          <w:rFonts w:hint="eastAsia"/>
          <w:color w:val="000000" w:themeColor="text1"/>
        </w:rPr>
        <w:t>2010-2020</w:t>
      </w:r>
      <w:r>
        <w:rPr>
          <w:rFonts w:hint="eastAsia"/>
          <w:color w:val="000000" w:themeColor="text1"/>
        </w:rPr>
        <w:t>）；</w:t>
      </w:r>
    </w:p>
    <w:p w:rsidR="00A12EDB" w:rsidRDefault="00F10BCE">
      <w:pPr>
        <w:pStyle w:val="19"/>
        <w:numPr>
          <w:ilvl w:val="0"/>
          <w:numId w:val="2"/>
        </w:numPr>
        <w:ind w:left="0" w:firstLine="480"/>
        <w:rPr>
          <w:color w:val="000000" w:themeColor="text1"/>
        </w:rPr>
      </w:pPr>
      <w:r>
        <w:rPr>
          <w:rFonts w:hint="eastAsia"/>
          <w:color w:val="000000" w:themeColor="text1"/>
        </w:rPr>
        <w:t>《梅州市环境保护规划纲要》（</w:t>
      </w:r>
      <w:r>
        <w:rPr>
          <w:rFonts w:hint="eastAsia"/>
          <w:color w:val="000000" w:themeColor="text1"/>
        </w:rPr>
        <w:t>2007-2020</w:t>
      </w:r>
      <w:r>
        <w:rPr>
          <w:rFonts w:hint="eastAsia"/>
          <w:color w:val="000000" w:themeColor="text1"/>
        </w:rPr>
        <w:t>）；</w:t>
      </w:r>
    </w:p>
    <w:p w:rsidR="00A12EDB" w:rsidRDefault="00F10BCE">
      <w:pPr>
        <w:pStyle w:val="19"/>
        <w:numPr>
          <w:ilvl w:val="0"/>
          <w:numId w:val="2"/>
        </w:numPr>
        <w:ind w:firstLineChars="0"/>
        <w:rPr>
          <w:color w:val="000000" w:themeColor="text1"/>
        </w:rPr>
      </w:pPr>
      <w:r>
        <w:rPr>
          <w:rFonts w:hint="eastAsia"/>
          <w:color w:val="000000" w:themeColor="text1"/>
        </w:rPr>
        <w:t>《兴宁市环境保护</w:t>
      </w:r>
      <w:r>
        <w:rPr>
          <w:rFonts w:hint="eastAsia"/>
          <w:color w:val="000000" w:themeColor="text1"/>
        </w:rPr>
        <w:t xml:space="preserve"> </w:t>
      </w:r>
      <w:r>
        <w:rPr>
          <w:rFonts w:hint="eastAsia"/>
          <w:color w:val="000000" w:themeColor="text1"/>
        </w:rPr>
        <w:t>“十三五”规划》，（</w:t>
      </w:r>
      <w:r>
        <w:rPr>
          <w:rFonts w:hint="eastAsia"/>
          <w:color w:val="000000" w:themeColor="text1"/>
        </w:rPr>
        <w:t>2015</w:t>
      </w:r>
      <w:r>
        <w:rPr>
          <w:rFonts w:hint="eastAsia"/>
          <w:color w:val="000000" w:themeColor="text1"/>
        </w:rPr>
        <w:t>—</w:t>
      </w:r>
      <w:r>
        <w:rPr>
          <w:rFonts w:hint="eastAsia"/>
          <w:color w:val="000000" w:themeColor="text1"/>
        </w:rPr>
        <w:t>2020</w:t>
      </w:r>
      <w:r>
        <w:rPr>
          <w:rFonts w:hint="eastAsia"/>
          <w:color w:val="000000" w:themeColor="text1"/>
        </w:rPr>
        <w:t>）；</w:t>
      </w:r>
    </w:p>
    <w:p w:rsidR="00A12EDB" w:rsidRDefault="00F10BCE">
      <w:pPr>
        <w:pStyle w:val="19"/>
        <w:numPr>
          <w:ilvl w:val="0"/>
          <w:numId w:val="2"/>
        </w:numPr>
        <w:ind w:firstLineChars="0"/>
        <w:rPr>
          <w:b/>
          <w:color w:val="000000" w:themeColor="text1"/>
        </w:rPr>
      </w:pPr>
      <w:r>
        <w:rPr>
          <w:rFonts w:hint="eastAsia"/>
          <w:color w:val="000000" w:themeColor="text1"/>
        </w:rPr>
        <w:t>《兴宁市城镇体系规划》（</w:t>
      </w:r>
      <w:r>
        <w:rPr>
          <w:rFonts w:hint="eastAsia"/>
          <w:color w:val="000000" w:themeColor="text1"/>
        </w:rPr>
        <w:t>2001</w:t>
      </w:r>
      <w:r>
        <w:rPr>
          <w:rFonts w:hint="eastAsia"/>
          <w:color w:val="000000" w:themeColor="text1"/>
        </w:rPr>
        <w:t>—</w:t>
      </w:r>
      <w:r>
        <w:rPr>
          <w:rFonts w:hint="eastAsia"/>
          <w:color w:val="000000" w:themeColor="text1"/>
        </w:rPr>
        <w:t>2015</w:t>
      </w:r>
      <w:r>
        <w:rPr>
          <w:rFonts w:hint="eastAsia"/>
          <w:color w:val="000000" w:themeColor="text1"/>
        </w:rPr>
        <w:t>）；</w:t>
      </w:r>
    </w:p>
    <w:p w:rsidR="00A12EDB" w:rsidRDefault="00F10BCE">
      <w:pPr>
        <w:pStyle w:val="19"/>
        <w:numPr>
          <w:ilvl w:val="0"/>
          <w:numId w:val="2"/>
        </w:numPr>
        <w:ind w:firstLineChars="0"/>
        <w:rPr>
          <w:b/>
          <w:color w:val="000000" w:themeColor="text1"/>
        </w:rPr>
      </w:pPr>
      <w:r>
        <w:rPr>
          <w:color w:val="000000" w:themeColor="text1"/>
        </w:rPr>
        <w:t>《</w:t>
      </w:r>
      <w:r>
        <w:rPr>
          <w:rFonts w:hint="eastAsia"/>
          <w:color w:val="000000" w:themeColor="text1"/>
        </w:rPr>
        <w:t>兴宁市城市总体规划</w:t>
      </w:r>
      <w:r>
        <w:rPr>
          <w:color w:val="000000" w:themeColor="text1"/>
        </w:rPr>
        <w:t>》</w:t>
      </w:r>
      <w:r>
        <w:rPr>
          <w:rFonts w:hint="eastAsia"/>
          <w:color w:val="000000" w:themeColor="text1"/>
        </w:rPr>
        <w:t>（</w:t>
      </w:r>
      <w:r>
        <w:rPr>
          <w:rFonts w:hint="eastAsia"/>
          <w:color w:val="000000" w:themeColor="text1"/>
        </w:rPr>
        <w:t>2010-2020</w:t>
      </w:r>
      <w:r>
        <w:rPr>
          <w:rFonts w:hint="eastAsia"/>
          <w:color w:val="000000" w:themeColor="text1"/>
        </w:rPr>
        <w:t>）</w:t>
      </w:r>
      <w:r>
        <w:rPr>
          <w:color w:val="000000" w:themeColor="text1"/>
        </w:rPr>
        <w:t>；</w:t>
      </w:r>
    </w:p>
    <w:p w:rsidR="00A12EDB" w:rsidRDefault="00F10BCE">
      <w:pPr>
        <w:pStyle w:val="afa"/>
        <w:numPr>
          <w:ilvl w:val="0"/>
          <w:numId w:val="2"/>
        </w:numPr>
        <w:spacing w:line="360" w:lineRule="auto"/>
        <w:rPr>
          <w:color w:val="000000" w:themeColor="text1"/>
        </w:rPr>
      </w:pPr>
      <w:r>
        <w:rPr>
          <w:color w:val="000000" w:themeColor="text1"/>
        </w:rPr>
        <w:t>《兴宁市土地利用总体规划》</w:t>
      </w:r>
      <w:r>
        <w:rPr>
          <w:rFonts w:hint="eastAsia"/>
          <w:color w:val="000000" w:themeColor="text1"/>
        </w:rPr>
        <w:t>（</w:t>
      </w:r>
      <w:r>
        <w:rPr>
          <w:color w:val="000000" w:themeColor="text1"/>
        </w:rPr>
        <w:t>2010-2020</w:t>
      </w:r>
      <w:r>
        <w:rPr>
          <w:rFonts w:hint="eastAsia"/>
          <w:color w:val="000000" w:themeColor="text1"/>
        </w:rPr>
        <w:t>）；</w:t>
      </w:r>
    </w:p>
    <w:p w:rsidR="00A12EDB" w:rsidRDefault="00F10BCE">
      <w:pPr>
        <w:pStyle w:val="afa"/>
        <w:numPr>
          <w:ilvl w:val="0"/>
          <w:numId w:val="2"/>
        </w:numPr>
        <w:spacing w:line="360" w:lineRule="auto"/>
        <w:rPr>
          <w:color w:val="000000" w:themeColor="text1"/>
        </w:rPr>
      </w:pPr>
      <w:r>
        <w:rPr>
          <w:rFonts w:hint="eastAsia"/>
          <w:color w:val="000000" w:themeColor="text1"/>
        </w:rPr>
        <w:t>《兴宁市合水水库饮用水源水质保护工作实施方案的通知》；</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《关于通报全省畜禽禁养区清理整治进度的函（粤农函</w:t>
      </w:r>
      <w:r>
        <w:rPr>
          <w:rFonts w:hint="eastAsia"/>
          <w:color w:val="000000" w:themeColor="text1"/>
          <w:kern w:val="2"/>
          <w:szCs w:val="20"/>
        </w:rPr>
        <w:t>[2017]953</w:t>
      </w:r>
      <w:r>
        <w:rPr>
          <w:rFonts w:hint="eastAsia"/>
          <w:color w:val="000000" w:themeColor="text1"/>
          <w:kern w:val="2"/>
          <w:szCs w:val="20"/>
        </w:rPr>
        <w:t>号）》；</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《兴宁市水污染防治工作方案》（兴市府函〔</w:t>
      </w:r>
      <w:r>
        <w:rPr>
          <w:rFonts w:hint="eastAsia"/>
          <w:color w:val="000000" w:themeColor="text1"/>
          <w:kern w:val="2"/>
          <w:szCs w:val="20"/>
        </w:rPr>
        <w:t>2016</w:t>
      </w:r>
      <w:r>
        <w:rPr>
          <w:rFonts w:hint="eastAsia"/>
          <w:color w:val="000000" w:themeColor="text1"/>
          <w:kern w:val="2"/>
          <w:szCs w:val="20"/>
        </w:rPr>
        <w:t>〕</w:t>
      </w:r>
      <w:r>
        <w:rPr>
          <w:rFonts w:hint="eastAsia"/>
          <w:color w:val="000000" w:themeColor="text1"/>
          <w:kern w:val="2"/>
          <w:szCs w:val="20"/>
        </w:rPr>
        <w:t>41</w:t>
      </w:r>
      <w:r>
        <w:rPr>
          <w:rFonts w:hint="eastAsia"/>
          <w:color w:val="000000" w:themeColor="text1"/>
          <w:kern w:val="2"/>
          <w:szCs w:val="20"/>
        </w:rPr>
        <w:t>号）；</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w:t>
      </w:r>
      <w:r>
        <w:rPr>
          <w:rFonts w:hint="eastAsia"/>
          <w:color w:val="000000" w:themeColor="text1"/>
          <w:kern w:val="2"/>
          <w:szCs w:val="20"/>
        </w:rPr>
        <w:t>广东省人民政府关于韩江榕江练江水环境系统共治工作方案的批复</w:t>
      </w:r>
      <w:r>
        <w:rPr>
          <w:rFonts w:hint="eastAsia"/>
          <w:color w:val="000000" w:themeColor="text1"/>
          <w:kern w:val="2"/>
          <w:szCs w:val="20"/>
        </w:rPr>
        <w:t>》</w:t>
      </w:r>
      <w:r>
        <w:rPr>
          <w:rFonts w:hint="eastAsia"/>
          <w:color w:val="000000" w:themeColor="text1"/>
          <w:kern w:val="2"/>
          <w:szCs w:val="20"/>
        </w:rPr>
        <w:t>粤府函</w:t>
      </w:r>
      <w:r>
        <w:rPr>
          <w:rFonts w:hint="eastAsia"/>
          <w:color w:val="000000" w:themeColor="text1"/>
          <w:kern w:val="2"/>
          <w:szCs w:val="20"/>
        </w:rPr>
        <w:t>〔</w:t>
      </w:r>
      <w:r>
        <w:rPr>
          <w:rFonts w:hint="eastAsia"/>
          <w:color w:val="000000" w:themeColor="text1"/>
          <w:kern w:val="2"/>
          <w:szCs w:val="20"/>
        </w:rPr>
        <w:t>2018</w:t>
      </w:r>
      <w:r>
        <w:rPr>
          <w:rFonts w:hint="eastAsia"/>
          <w:color w:val="000000" w:themeColor="text1"/>
          <w:kern w:val="2"/>
          <w:szCs w:val="20"/>
        </w:rPr>
        <w:t>〕</w:t>
      </w:r>
      <w:r>
        <w:rPr>
          <w:rFonts w:hint="eastAsia"/>
          <w:color w:val="000000" w:themeColor="text1"/>
          <w:kern w:val="2"/>
          <w:szCs w:val="20"/>
        </w:rPr>
        <w:t>75</w:t>
      </w:r>
      <w:r>
        <w:rPr>
          <w:rFonts w:hint="eastAsia"/>
          <w:color w:val="000000" w:themeColor="text1"/>
          <w:kern w:val="2"/>
          <w:szCs w:val="20"/>
        </w:rPr>
        <w:t>号；</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w:t>
      </w:r>
      <w:r>
        <w:rPr>
          <w:rFonts w:hint="eastAsia"/>
          <w:color w:val="000000" w:themeColor="text1"/>
          <w:kern w:val="2"/>
          <w:szCs w:val="20"/>
        </w:rPr>
        <w:t>广东省环境保护厅关于印发韩江榕江练江水环境系统共治工作方案的通知</w:t>
      </w:r>
      <w:r>
        <w:rPr>
          <w:rFonts w:hint="eastAsia"/>
          <w:color w:val="000000" w:themeColor="text1"/>
          <w:kern w:val="2"/>
          <w:szCs w:val="20"/>
        </w:rPr>
        <w:t>》</w:t>
      </w:r>
      <w:r>
        <w:rPr>
          <w:rFonts w:hint="eastAsia"/>
          <w:color w:val="000000" w:themeColor="text1"/>
          <w:kern w:val="2"/>
          <w:szCs w:val="20"/>
        </w:rPr>
        <w:t>粤环</w:t>
      </w:r>
      <w:r>
        <w:rPr>
          <w:rFonts w:hint="eastAsia"/>
          <w:color w:val="000000" w:themeColor="text1"/>
          <w:kern w:val="2"/>
          <w:szCs w:val="20"/>
        </w:rPr>
        <w:t>〔</w:t>
      </w:r>
      <w:r>
        <w:rPr>
          <w:rFonts w:hint="eastAsia"/>
          <w:color w:val="000000" w:themeColor="text1"/>
          <w:kern w:val="2"/>
          <w:szCs w:val="20"/>
        </w:rPr>
        <w:t>2018</w:t>
      </w:r>
      <w:r>
        <w:rPr>
          <w:rFonts w:hint="eastAsia"/>
          <w:color w:val="000000" w:themeColor="text1"/>
          <w:kern w:val="2"/>
          <w:szCs w:val="20"/>
        </w:rPr>
        <w:t>〕</w:t>
      </w:r>
      <w:r>
        <w:rPr>
          <w:rFonts w:hint="eastAsia"/>
          <w:color w:val="000000" w:themeColor="text1"/>
          <w:kern w:val="2"/>
          <w:szCs w:val="20"/>
        </w:rPr>
        <w:t>15</w:t>
      </w:r>
      <w:r>
        <w:rPr>
          <w:rFonts w:hint="eastAsia"/>
          <w:color w:val="000000" w:themeColor="text1"/>
          <w:kern w:val="2"/>
          <w:szCs w:val="20"/>
        </w:rPr>
        <w:t>号</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《广东省韩江流域水质保护条例》</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《梅州市水污染防治工作方案》</w:t>
      </w:r>
    </w:p>
    <w:p w:rsidR="00A12EDB" w:rsidRDefault="00F10BCE">
      <w:pPr>
        <w:pStyle w:val="afb"/>
        <w:numPr>
          <w:ilvl w:val="0"/>
          <w:numId w:val="2"/>
        </w:numPr>
        <w:ind w:firstLineChars="0"/>
        <w:rPr>
          <w:color w:val="000000" w:themeColor="text1"/>
          <w:kern w:val="2"/>
          <w:szCs w:val="20"/>
        </w:rPr>
      </w:pPr>
      <w:r>
        <w:rPr>
          <w:rFonts w:hint="eastAsia"/>
          <w:color w:val="000000" w:themeColor="text1"/>
          <w:kern w:val="2"/>
          <w:szCs w:val="20"/>
        </w:rPr>
        <w:t>《梅州市打好污染防治攻坚战三年行动计划（</w:t>
      </w:r>
      <w:r>
        <w:rPr>
          <w:rFonts w:hint="eastAsia"/>
          <w:color w:val="000000" w:themeColor="text1"/>
          <w:kern w:val="2"/>
          <w:szCs w:val="20"/>
        </w:rPr>
        <w:t>2018-2020</w:t>
      </w:r>
      <w:r>
        <w:rPr>
          <w:rFonts w:hint="eastAsia"/>
          <w:color w:val="000000" w:themeColor="text1"/>
          <w:kern w:val="2"/>
          <w:szCs w:val="20"/>
        </w:rPr>
        <w:t>年）》</w:t>
      </w:r>
    </w:p>
    <w:p w:rsidR="00A12EDB" w:rsidRDefault="00F10BCE">
      <w:pPr>
        <w:pStyle w:val="afb"/>
        <w:numPr>
          <w:ilvl w:val="0"/>
          <w:numId w:val="2"/>
        </w:numPr>
        <w:ind w:firstLineChars="0"/>
        <w:rPr>
          <w:color w:val="000000" w:themeColor="text1"/>
          <w:kern w:val="2"/>
          <w:szCs w:val="20"/>
        </w:rPr>
      </w:pPr>
      <w:r>
        <w:rPr>
          <w:rFonts w:asciiTheme="minorEastAsia" w:eastAsiaTheme="minorEastAsia" w:hAnsiTheme="minorEastAsia" w:cstheme="minorEastAsia" w:hint="eastAsia"/>
          <w:color w:val="000000" w:themeColor="text1"/>
        </w:rPr>
        <w:t>其他有关法律法规和技术规范</w:t>
      </w:r>
      <w:r>
        <w:rPr>
          <w:rFonts w:hint="eastAsia"/>
          <w:color w:val="000000" w:themeColor="text1"/>
          <w:kern w:val="2"/>
          <w:szCs w:val="20"/>
        </w:rPr>
        <w:t>。</w:t>
      </w:r>
    </w:p>
    <w:p w:rsidR="00A12EDB" w:rsidRDefault="00A12EDB">
      <w:pPr>
        <w:pStyle w:val="19"/>
        <w:ind w:firstLineChars="0" w:firstLine="0"/>
        <w:rPr>
          <w:color w:val="000000" w:themeColor="text1"/>
        </w:rPr>
      </w:pPr>
    </w:p>
    <w:p w:rsidR="00A12EDB" w:rsidRDefault="00A12EDB">
      <w:pPr>
        <w:pStyle w:val="19"/>
        <w:ind w:firstLineChars="0"/>
        <w:rPr>
          <w:color w:val="000000" w:themeColor="text1"/>
        </w:rPr>
      </w:pPr>
    </w:p>
    <w:p w:rsidR="00A12EDB" w:rsidRDefault="00A12EDB">
      <w:pPr>
        <w:pStyle w:val="19"/>
        <w:ind w:firstLineChars="0"/>
        <w:rPr>
          <w:color w:val="000000" w:themeColor="text1"/>
        </w:rPr>
      </w:pPr>
    </w:p>
    <w:p w:rsidR="00A12EDB" w:rsidRDefault="00A12EDB">
      <w:pPr>
        <w:pStyle w:val="19"/>
        <w:ind w:firstLineChars="0"/>
        <w:rPr>
          <w:color w:val="000000" w:themeColor="text1"/>
        </w:rPr>
      </w:pPr>
    </w:p>
    <w:p w:rsidR="00A12EDB" w:rsidRDefault="00A12EDB">
      <w:pPr>
        <w:pStyle w:val="19"/>
        <w:ind w:firstLineChars="0" w:firstLine="0"/>
        <w:rPr>
          <w:color w:val="000000" w:themeColor="text1"/>
        </w:rPr>
      </w:pPr>
    </w:p>
    <w:p w:rsidR="00A12EDB" w:rsidRDefault="00F10BCE">
      <w:pPr>
        <w:pStyle w:val="1"/>
        <w:rPr>
          <w:color w:val="000000" w:themeColor="text1"/>
        </w:rPr>
      </w:pPr>
      <w:bookmarkStart w:id="7" w:name="_Toc15764"/>
      <w:r>
        <w:rPr>
          <w:rFonts w:hint="eastAsia"/>
          <w:color w:val="000000" w:themeColor="text1"/>
        </w:rPr>
        <w:lastRenderedPageBreak/>
        <w:t>划分的法律法规依据</w:t>
      </w:r>
      <w:bookmarkEnd w:id="7"/>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5.1-1    </w:t>
      </w:r>
      <w:r>
        <w:rPr>
          <w:rFonts w:hint="eastAsia"/>
          <w:color w:val="000000" w:themeColor="text1"/>
        </w:rPr>
        <w:t>细化划分依据一览表</w:t>
      </w:r>
    </w:p>
    <w:tbl>
      <w:tblPr>
        <w:tblStyle w:val="af"/>
        <w:tblW w:w="9174" w:type="dxa"/>
        <w:tblLayout w:type="fixed"/>
        <w:tblLook w:val="04A0"/>
      </w:tblPr>
      <w:tblGrid>
        <w:gridCol w:w="781"/>
        <w:gridCol w:w="1575"/>
        <w:gridCol w:w="6818"/>
      </w:tblGrid>
      <w:tr w:rsidR="00A12EDB">
        <w:tc>
          <w:tcPr>
            <w:tcW w:w="781" w:type="dxa"/>
          </w:tcPr>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项目</w:t>
            </w:r>
          </w:p>
        </w:tc>
        <w:tc>
          <w:tcPr>
            <w:tcW w:w="1575" w:type="dxa"/>
          </w:tcPr>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划定范围</w:t>
            </w:r>
          </w:p>
        </w:tc>
        <w:tc>
          <w:tcPr>
            <w:tcW w:w="6818" w:type="dxa"/>
          </w:tcPr>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划定法律法规依据</w:t>
            </w:r>
          </w:p>
        </w:tc>
      </w:tr>
      <w:tr w:rsidR="00A12EDB">
        <w:tc>
          <w:tcPr>
            <w:tcW w:w="781"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（一）禁养区范围</w:t>
            </w: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1.</w:t>
            </w:r>
            <w:r>
              <w:rPr>
                <w:rFonts w:ascii="宋体" w:hAnsi="宋体" w:hint="eastAsia"/>
                <w:color w:val="000000" w:themeColor="text1"/>
                <w:sz w:val="20"/>
                <w:szCs w:val="20"/>
              </w:rPr>
              <w:t>饮用水源保护区、国家级和地方级自然保护区的核心区及缓冲区、国家级和省级风景名胜区的核心景区</w:t>
            </w:r>
          </w:p>
        </w:tc>
        <w:tc>
          <w:tcPr>
            <w:tcW w:w="6818" w:type="dxa"/>
          </w:tcPr>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依据一：《中华人民共和国畜牧法》</w:t>
            </w:r>
            <w:r>
              <w:rPr>
                <w:rFonts w:ascii="宋体" w:hAnsi="宋体" w:hint="eastAsia"/>
                <w:color w:val="000000" w:themeColor="text1"/>
                <w:sz w:val="20"/>
                <w:szCs w:val="20"/>
              </w:rPr>
              <w:t>（</w:t>
            </w:r>
            <w:r>
              <w:rPr>
                <w:rFonts w:ascii="宋体" w:hAnsi="宋体" w:hint="eastAsia"/>
                <w:color w:val="000000" w:themeColor="text1"/>
                <w:sz w:val="20"/>
                <w:szCs w:val="20"/>
              </w:rPr>
              <w:t>2015</w:t>
            </w:r>
            <w:r>
              <w:rPr>
                <w:rFonts w:ascii="宋体" w:hAnsi="宋体" w:hint="eastAsia"/>
                <w:color w:val="000000" w:themeColor="text1"/>
                <w:sz w:val="20"/>
                <w:szCs w:val="20"/>
              </w:rPr>
              <w:t>年修正</w:t>
            </w:r>
            <w:r>
              <w:rPr>
                <w:rFonts w:ascii="宋体" w:hAnsi="宋体" w:hint="eastAsia"/>
                <w:color w:val="000000" w:themeColor="text1"/>
                <w:sz w:val="20"/>
                <w:szCs w:val="20"/>
              </w:rPr>
              <w:t>）</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w:t>
            </w:r>
            <w:r>
              <w:rPr>
                <w:rFonts w:ascii="宋体" w:hAnsi="宋体" w:hint="eastAsia"/>
                <w:color w:val="000000" w:themeColor="text1"/>
                <w:sz w:val="20"/>
                <w:szCs w:val="20"/>
              </w:rPr>
              <w:t>四十</w:t>
            </w:r>
            <w:r>
              <w:rPr>
                <w:rFonts w:ascii="宋体" w:hAnsi="宋体" w:hint="eastAsia"/>
                <w:color w:val="000000" w:themeColor="text1"/>
                <w:sz w:val="20"/>
                <w:szCs w:val="20"/>
              </w:rPr>
              <w:t>条</w:t>
            </w:r>
            <w:r>
              <w:rPr>
                <w:rFonts w:ascii="宋体" w:hAnsi="宋体" w:hint="eastAsia"/>
                <w:color w:val="000000" w:themeColor="text1"/>
                <w:sz w:val="20"/>
                <w:szCs w:val="20"/>
              </w:rPr>
              <w:t xml:space="preserve"> </w:t>
            </w:r>
            <w:r>
              <w:rPr>
                <w:rFonts w:ascii="宋体" w:hAnsi="宋体" w:hint="eastAsia"/>
                <w:color w:val="000000" w:themeColor="text1"/>
                <w:sz w:val="20"/>
                <w:szCs w:val="20"/>
              </w:rPr>
              <w:t>禁止在下列区域内建设畜禽养殖场、养殖小区：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（一）生活饮用水的水源保护区，风景名胜区，以及自然保护区的核心区和缓冲区；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（二）城镇居民区、文化教育科学研究区等人口集中区域；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（三）法律、法规规定的其他禁养区域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依据二：《畜禽规模养殖污染防治条例》</w:t>
            </w:r>
            <w:r>
              <w:rPr>
                <w:rFonts w:ascii="宋体" w:hAnsi="宋体" w:hint="eastAsia"/>
                <w:color w:val="000000" w:themeColor="text1"/>
                <w:sz w:val="20"/>
                <w:szCs w:val="20"/>
              </w:rPr>
              <w:t>（</w:t>
            </w:r>
            <w:r>
              <w:rPr>
                <w:rFonts w:ascii="宋体" w:hAnsi="宋体" w:hint="eastAsia"/>
                <w:color w:val="000000" w:themeColor="text1"/>
                <w:sz w:val="20"/>
                <w:szCs w:val="20"/>
              </w:rPr>
              <w:t>国务院令第</w:t>
            </w:r>
            <w:r>
              <w:rPr>
                <w:rFonts w:ascii="宋体" w:hAnsi="宋体" w:hint="eastAsia"/>
                <w:color w:val="000000" w:themeColor="text1"/>
                <w:sz w:val="20"/>
                <w:szCs w:val="20"/>
              </w:rPr>
              <w:t>643</w:t>
            </w:r>
            <w:r>
              <w:rPr>
                <w:rFonts w:ascii="宋体" w:hAnsi="宋体" w:hint="eastAsia"/>
                <w:color w:val="000000" w:themeColor="text1"/>
                <w:sz w:val="20"/>
                <w:szCs w:val="20"/>
              </w:rPr>
              <w:t>号</w:t>
            </w:r>
            <w:r>
              <w:rPr>
                <w:rFonts w:ascii="宋体" w:hAnsi="宋体" w:hint="eastAsia"/>
                <w:color w:val="000000" w:themeColor="text1"/>
                <w:sz w:val="20"/>
                <w:szCs w:val="20"/>
              </w:rPr>
              <w:t>）</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第十一条</w:t>
            </w:r>
            <w:r>
              <w:rPr>
                <w:rFonts w:ascii="宋体" w:hAnsi="宋体" w:hint="eastAsia"/>
                <w:color w:val="000000" w:themeColor="text1"/>
                <w:sz w:val="20"/>
                <w:szCs w:val="20"/>
              </w:rPr>
              <w:t xml:space="preserve">  </w:t>
            </w:r>
            <w:r>
              <w:rPr>
                <w:rFonts w:ascii="宋体" w:hAnsi="宋体" w:hint="eastAsia"/>
                <w:color w:val="000000" w:themeColor="text1"/>
                <w:sz w:val="20"/>
                <w:szCs w:val="20"/>
              </w:rPr>
              <w:t>禁止在下列区域内建设畜禽养殖场、养殖小区；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（一）饮用水源保护区，风景名胜区；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（二）自然保护区的核心区和缓冲区；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（三）城镇居民区、文化教育科学研究区等人口集中区域；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（四）法律、法规规定的其他禁止养殖区域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依据三：《畜禽养殖禁养区划定技术指南》</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 xml:space="preserve">5 </w:t>
            </w:r>
            <w:r>
              <w:rPr>
                <w:rFonts w:ascii="宋体" w:hAnsi="宋体" w:hint="eastAsia"/>
                <w:color w:val="000000" w:themeColor="text1"/>
                <w:sz w:val="20"/>
                <w:szCs w:val="20"/>
              </w:rPr>
              <w:t>划定范围</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5.1</w:t>
            </w:r>
            <w:r>
              <w:rPr>
                <w:rFonts w:ascii="宋体" w:hAnsi="宋体" w:hint="eastAsia"/>
                <w:color w:val="000000" w:themeColor="text1"/>
                <w:sz w:val="20"/>
                <w:szCs w:val="20"/>
              </w:rPr>
              <w:t>饮用</w:t>
            </w:r>
            <w:r>
              <w:rPr>
                <w:rFonts w:ascii="宋体" w:hAnsi="宋体" w:hint="eastAsia"/>
                <w:color w:val="000000" w:themeColor="text1"/>
                <w:sz w:val="20"/>
                <w:szCs w:val="20"/>
              </w:rPr>
              <w:t>水源保护区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其中，饮用水源保护一级保护区内禁止建设养殖场。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5.2</w:t>
            </w:r>
            <w:r>
              <w:rPr>
                <w:rFonts w:ascii="宋体" w:hAnsi="宋体" w:hint="eastAsia"/>
                <w:color w:val="000000" w:themeColor="text1"/>
                <w:sz w:val="20"/>
                <w:szCs w:val="20"/>
              </w:rPr>
              <w:t>自然保护区管理条例</w:t>
            </w:r>
          </w:p>
          <w:p w:rsidR="00A12EDB" w:rsidRDefault="00F10BCE">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rPr>
            </w:pPr>
            <w:r>
              <w:rPr>
                <w:rFonts w:ascii="宋体" w:hAnsi="宋体" w:hint="eastAsia"/>
                <w:color w:val="000000" w:themeColor="text1"/>
                <w:sz w:val="20"/>
                <w:szCs w:val="20"/>
              </w:rPr>
              <w:t>包括国家级和地方级自然保护区的核心区和缓冲区，按照各级人民政府公布的自然保护区范围执行。自然保护区核心区和缓冲区范围内，禁止建设养殖场。</w:t>
            </w:r>
            <w:r>
              <w:rPr>
                <w:rFonts w:asciiTheme="minorEastAsia" w:eastAsiaTheme="minorEastAsia" w:hAnsiTheme="minorEastAsia" w:cstheme="minorEastAsia" w:hint="eastAsia"/>
                <w:color w:val="000000" w:themeColor="text1"/>
                <w:sz w:val="20"/>
                <w:szCs w:val="20"/>
              </w:rPr>
              <w:t>禁止在自然保护区的缓冲区开展旅游和生产经营活动，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5.3</w:t>
            </w:r>
            <w:r>
              <w:rPr>
                <w:rFonts w:ascii="宋体" w:hAnsi="宋体" w:hint="eastAsia"/>
                <w:color w:val="000000" w:themeColor="text1"/>
                <w:sz w:val="20"/>
                <w:szCs w:val="20"/>
              </w:rPr>
              <w:t>风景名胜区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包括国家级和省级风景名胜区，以国务院及省级人民政府批准公布的名单为准，范围按照其规划确定的范围执行。其中，风景名胜区的核心景区禁止建设养殖场；其他区域禁止建设有污染排放的养殖场。</w:t>
            </w:r>
          </w:p>
          <w:p w:rsidR="00A12EDB" w:rsidRDefault="00F10BCE">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依据四：《中华人民共和国水污染防治法》</w:t>
            </w:r>
            <w:r>
              <w:rPr>
                <w:rFonts w:asciiTheme="minorEastAsia" w:eastAsiaTheme="minorEastAsia" w:hAnsiTheme="minorEastAsia" w:cstheme="minorEastAsia" w:hint="eastAsia"/>
                <w:color w:val="000000" w:themeColor="text1"/>
                <w:sz w:val="20"/>
                <w:szCs w:val="20"/>
              </w:rPr>
              <w:t>（中华人民共和国主席令第七十号）</w:t>
            </w:r>
          </w:p>
          <w:p w:rsidR="00A12EDB" w:rsidRDefault="00F10BCE">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shd w:val="clear" w:color="auto" w:fill="FFFFFF"/>
              </w:rPr>
            </w:pPr>
            <w:r>
              <w:rPr>
                <w:rFonts w:asciiTheme="minorEastAsia" w:eastAsiaTheme="minorEastAsia" w:hAnsiTheme="minorEastAsia" w:cstheme="minorEastAsia" w:hint="eastAsia"/>
                <w:color w:val="000000" w:themeColor="text1"/>
                <w:sz w:val="20"/>
                <w:szCs w:val="20"/>
                <w:shd w:val="clear" w:color="auto" w:fill="FFFFFF"/>
              </w:rPr>
              <w:t>第六十五条</w:t>
            </w:r>
            <w:r>
              <w:rPr>
                <w:rFonts w:asciiTheme="minorEastAsia" w:eastAsiaTheme="minorEastAsia" w:hAnsiTheme="minorEastAsia" w:cstheme="minorEastAsia" w:hint="eastAsia"/>
                <w:color w:val="000000" w:themeColor="text1"/>
                <w:sz w:val="20"/>
                <w:szCs w:val="20"/>
                <w:shd w:val="clear" w:color="auto" w:fill="FFFFFF"/>
              </w:rPr>
              <w:t xml:space="preserve"> </w:t>
            </w:r>
            <w:r>
              <w:rPr>
                <w:rFonts w:asciiTheme="minorEastAsia" w:eastAsiaTheme="minorEastAsia" w:hAnsiTheme="minorEastAsia" w:cstheme="minorEastAsia" w:hint="eastAsia"/>
                <w:color w:val="000000" w:themeColor="text1"/>
                <w:sz w:val="20"/>
                <w:szCs w:val="20"/>
                <w:shd w:val="clear" w:color="auto" w:fill="FFFFFF"/>
              </w:rPr>
              <w:t>禁止在饮用水水源一级保护区内新建、改建、扩建与供水设施和保护水源无关的建设项目</w:t>
            </w:r>
            <w:r>
              <w:rPr>
                <w:rFonts w:asciiTheme="minorEastAsia" w:eastAsiaTheme="minorEastAsia" w:hAnsiTheme="minorEastAsia" w:cstheme="minorEastAsia" w:hint="eastAsia"/>
                <w:color w:val="000000" w:themeColor="text1"/>
                <w:sz w:val="20"/>
                <w:szCs w:val="20"/>
                <w:shd w:val="clear" w:color="auto" w:fill="FFFFFF"/>
              </w:rPr>
              <w:t>;</w:t>
            </w:r>
            <w:r>
              <w:rPr>
                <w:rFonts w:asciiTheme="minorEastAsia" w:eastAsiaTheme="minorEastAsia" w:hAnsiTheme="minorEastAsia" w:cstheme="minorEastAsia" w:hint="eastAsia"/>
                <w:color w:val="000000" w:themeColor="text1"/>
                <w:sz w:val="20"/>
                <w:szCs w:val="20"/>
                <w:shd w:val="clear" w:color="auto" w:fill="FFFFFF"/>
              </w:rPr>
              <w:t>已建成的与供水设施和保护水源无关的建设项目，由县级以上人民政府责令拆除或者关闭。</w:t>
            </w:r>
          </w:p>
          <w:p w:rsidR="00A12EDB" w:rsidRDefault="00F10BCE">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shd w:val="clear" w:color="auto" w:fill="FFFFFF"/>
              </w:rPr>
            </w:pPr>
            <w:r>
              <w:rPr>
                <w:rFonts w:asciiTheme="minorEastAsia" w:eastAsiaTheme="minorEastAsia" w:hAnsiTheme="minorEastAsia" w:cstheme="minorEastAsia" w:hint="eastAsia"/>
                <w:color w:val="000000" w:themeColor="text1"/>
                <w:sz w:val="20"/>
                <w:szCs w:val="20"/>
                <w:shd w:val="clear" w:color="auto" w:fill="FFFFFF"/>
              </w:rPr>
              <w:t>第六十六条</w:t>
            </w:r>
            <w:r>
              <w:rPr>
                <w:rFonts w:asciiTheme="minorEastAsia" w:eastAsiaTheme="minorEastAsia" w:hAnsiTheme="minorEastAsia" w:cstheme="minorEastAsia" w:hint="eastAsia"/>
                <w:color w:val="000000" w:themeColor="text1"/>
                <w:sz w:val="20"/>
                <w:szCs w:val="20"/>
                <w:shd w:val="clear" w:color="auto" w:fill="FFFFFF"/>
              </w:rPr>
              <w:t xml:space="preserve"> </w:t>
            </w:r>
            <w:r>
              <w:rPr>
                <w:rFonts w:asciiTheme="minorEastAsia" w:eastAsiaTheme="minorEastAsia" w:hAnsiTheme="minorEastAsia" w:cstheme="minorEastAsia" w:hint="eastAsia"/>
                <w:color w:val="000000" w:themeColor="text1"/>
                <w:sz w:val="20"/>
                <w:szCs w:val="20"/>
                <w:shd w:val="clear" w:color="auto" w:fill="FFFFFF"/>
              </w:rPr>
              <w:t>禁止在饮用水水源二级保护区内新建、改建、扩建排放污染物的建设项目</w:t>
            </w:r>
            <w:r>
              <w:rPr>
                <w:rFonts w:asciiTheme="minorEastAsia" w:eastAsiaTheme="minorEastAsia" w:hAnsiTheme="minorEastAsia" w:cstheme="minorEastAsia" w:hint="eastAsia"/>
                <w:color w:val="000000" w:themeColor="text1"/>
                <w:sz w:val="20"/>
                <w:szCs w:val="20"/>
                <w:shd w:val="clear" w:color="auto" w:fill="FFFFFF"/>
              </w:rPr>
              <w:t>;</w:t>
            </w:r>
            <w:r>
              <w:rPr>
                <w:rFonts w:asciiTheme="minorEastAsia" w:eastAsiaTheme="minorEastAsia" w:hAnsiTheme="minorEastAsia" w:cstheme="minorEastAsia" w:hint="eastAsia"/>
                <w:color w:val="000000" w:themeColor="text1"/>
                <w:sz w:val="20"/>
                <w:szCs w:val="20"/>
                <w:shd w:val="clear" w:color="auto" w:fill="FFFFFF"/>
              </w:rPr>
              <w:t>已建成的</w:t>
            </w:r>
            <w:r>
              <w:rPr>
                <w:rFonts w:asciiTheme="minorEastAsia" w:eastAsiaTheme="minorEastAsia" w:hAnsiTheme="minorEastAsia" w:cstheme="minorEastAsia" w:hint="eastAsia"/>
                <w:color w:val="000000" w:themeColor="text1"/>
                <w:sz w:val="20"/>
                <w:szCs w:val="20"/>
                <w:shd w:val="clear" w:color="auto" w:fill="FFFFFF"/>
              </w:rPr>
              <w:t>排放污染物的建设项目，由县级以上人民政府责令拆除或者关闭。</w:t>
            </w:r>
          </w:p>
          <w:p w:rsidR="00A12EDB" w:rsidRDefault="00A12EDB">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shd w:val="clear" w:color="auto" w:fill="FFFFFF"/>
              </w:rPr>
            </w:pPr>
          </w:p>
          <w:p w:rsidR="00A12EDB" w:rsidRDefault="00A12EDB">
            <w:pPr>
              <w:widowControl w:val="0"/>
              <w:adjustRightInd w:val="0"/>
              <w:snapToGrid w:val="0"/>
              <w:spacing w:line="300" w:lineRule="exact"/>
              <w:ind w:firstLine="400"/>
              <w:rPr>
                <w:rFonts w:asciiTheme="minorEastAsia" w:eastAsiaTheme="minorEastAsia" w:hAnsiTheme="minorEastAsia" w:cstheme="minorEastAsia"/>
                <w:color w:val="000000" w:themeColor="text1"/>
                <w:sz w:val="20"/>
                <w:szCs w:val="20"/>
                <w:shd w:val="clear" w:color="auto" w:fill="FFFFFF"/>
              </w:rPr>
            </w:pPr>
          </w:p>
          <w:p w:rsidR="00A12EDB" w:rsidRDefault="00A12EDB">
            <w:pPr>
              <w:widowControl w:val="0"/>
              <w:adjustRightInd w:val="0"/>
              <w:snapToGrid w:val="0"/>
              <w:spacing w:line="300" w:lineRule="exact"/>
              <w:ind w:firstLineChars="0" w:firstLine="0"/>
              <w:rPr>
                <w:rFonts w:asciiTheme="minorEastAsia" w:eastAsiaTheme="minorEastAsia" w:hAnsiTheme="minorEastAsia" w:cstheme="minorEastAsia"/>
                <w:color w:val="000000" w:themeColor="text1"/>
                <w:sz w:val="20"/>
                <w:szCs w:val="20"/>
                <w:shd w:val="clear" w:color="auto" w:fill="FFFFFF"/>
              </w:rPr>
            </w:pPr>
          </w:p>
        </w:tc>
      </w:tr>
      <w:tr w:rsidR="00A12EDB">
        <w:tc>
          <w:tcPr>
            <w:tcW w:w="781"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lastRenderedPageBreak/>
              <w:t>（一）禁养区范围</w:t>
            </w: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2.</w:t>
            </w:r>
            <w:r>
              <w:rPr>
                <w:rFonts w:ascii="宋体" w:hAnsi="宋体" w:hint="eastAsia"/>
                <w:color w:val="000000" w:themeColor="text1"/>
                <w:sz w:val="20"/>
                <w:szCs w:val="20"/>
              </w:rPr>
              <w:t>城市和城镇居民区（包括文教科研区、医疗区、商业区、工业区、游览区等人口集中区域）及其常年主导风向上风向</w:t>
            </w:r>
            <w:r>
              <w:rPr>
                <w:rFonts w:ascii="宋体" w:hAnsi="宋体" w:hint="eastAsia"/>
                <w:color w:val="000000" w:themeColor="text1"/>
                <w:sz w:val="20"/>
                <w:szCs w:val="20"/>
              </w:rPr>
              <w:t>500</w:t>
            </w:r>
            <w:r>
              <w:rPr>
                <w:rFonts w:ascii="宋体" w:hAnsi="宋体" w:hint="eastAsia"/>
                <w:color w:val="000000" w:themeColor="text1"/>
                <w:sz w:val="20"/>
                <w:szCs w:val="20"/>
              </w:rPr>
              <w:t>米范围内；</w:t>
            </w:r>
          </w:p>
        </w:tc>
        <w:tc>
          <w:tcPr>
            <w:tcW w:w="6818" w:type="dxa"/>
          </w:tcPr>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依据一：《中华人民共和国畜牧法》</w:t>
            </w:r>
            <w:r>
              <w:rPr>
                <w:rFonts w:ascii="宋体" w:hAnsi="宋体" w:hint="eastAsia"/>
                <w:color w:val="000000" w:themeColor="text1"/>
                <w:sz w:val="20"/>
                <w:szCs w:val="20"/>
              </w:rPr>
              <w:t>（</w:t>
            </w:r>
            <w:r>
              <w:rPr>
                <w:rFonts w:ascii="宋体" w:hAnsi="宋体" w:hint="eastAsia"/>
                <w:color w:val="000000" w:themeColor="text1"/>
                <w:sz w:val="20"/>
                <w:szCs w:val="20"/>
              </w:rPr>
              <w:t>2015</w:t>
            </w:r>
            <w:r>
              <w:rPr>
                <w:rFonts w:ascii="宋体" w:hAnsi="宋体" w:hint="eastAsia"/>
                <w:color w:val="000000" w:themeColor="text1"/>
                <w:sz w:val="20"/>
                <w:szCs w:val="20"/>
              </w:rPr>
              <w:t>年修正</w:t>
            </w:r>
            <w:r>
              <w:rPr>
                <w:rFonts w:ascii="宋体" w:hAnsi="宋体" w:hint="eastAsia"/>
                <w:color w:val="000000" w:themeColor="text1"/>
                <w:sz w:val="20"/>
                <w:szCs w:val="20"/>
              </w:rPr>
              <w:t>）</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w:t>
            </w:r>
            <w:r>
              <w:rPr>
                <w:rFonts w:ascii="宋体" w:hAnsi="宋体" w:hint="eastAsia"/>
                <w:color w:val="000000" w:themeColor="text1"/>
                <w:sz w:val="20"/>
                <w:szCs w:val="20"/>
              </w:rPr>
              <w:t>四十</w:t>
            </w:r>
            <w:r>
              <w:rPr>
                <w:rFonts w:ascii="宋体" w:hAnsi="宋体" w:hint="eastAsia"/>
                <w:color w:val="000000" w:themeColor="text1"/>
                <w:sz w:val="20"/>
                <w:szCs w:val="20"/>
              </w:rPr>
              <w:t>条</w:t>
            </w:r>
            <w:r>
              <w:rPr>
                <w:rFonts w:ascii="宋体" w:hAnsi="宋体" w:hint="eastAsia"/>
                <w:color w:val="000000" w:themeColor="text1"/>
                <w:sz w:val="20"/>
                <w:szCs w:val="20"/>
              </w:rPr>
              <w:t xml:space="preserve"> </w:t>
            </w:r>
            <w:r>
              <w:rPr>
                <w:rFonts w:ascii="宋体" w:hAnsi="宋体" w:hint="eastAsia"/>
                <w:color w:val="000000" w:themeColor="text1"/>
                <w:sz w:val="20"/>
                <w:szCs w:val="20"/>
              </w:rPr>
              <w:t>禁止在下列区域内建设畜禽养殖场、养殖小区：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（一）生活饮用水的水源保护区，风景名胜区，以及自然保护区的核心区和缓冲区；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（二）城镇居民区、文化教育科学研究区等人口集中区域；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（三）法律、法规规定的其他禁养区域</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依据二：《畜禽养殖业污染防治技术规范》</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 xml:space="preserve">3.1  </w:t>
            </w:r>
            <w:r>
              <w:rPr>
                <w:rFonts w:ascii="宋体" w:hAnsi="宋体" w:hint="eastAsia"/>
                <w:color w:val="000000" w:themeColor="text1"/>
                <w:sz w:val="20"/>
                <w:szCs w:val="20"/>
              </w:rPr>
              <w:t>禁止在下列区域内建设畜禽养殖场；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3.1.1</w:t>
            </w:r>
            <w:r>
              <w:rPr>
                <w:rFonts w:ascii="宋体" w:hAnsi="宋体" w:hint="eastAsia"/>
                <w:color w:val="000000" w:themeColor="text1"/>
                <w:sz w:val="20"/>
                <w:szCs w:val="20"/>
              </w:rPr>
              <w:t>生活饮用水源保护区、风景名胜区、自然保护区的核心区及缓冲区；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3.1.2</w:t>
            </w:r>
            <w:r>
              <w:rPr>
                <w:rFonts w:ascii="宋体" w:hAnsi="宋体" w:hint="eastAsia"/>
                <w:color w:val="000000" w:themeColor="text1"/>
                <w:sz w:val="20"/>
                <w:szCs w:val="20"/>
              </w:rPr>
              <w:t>城市和城镇居民区，包括文教科研区、医疗区、商业区、工业区、游览区等人口集中地区；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3.2</w:t>
            </w:r>
            <w:r>
              <w:rPr>
                <w:rFonts w:ascii="宋体" w:hAnsi="宋体" w:hint="eastAsia"/>
                <w:color w:val="000000" w:themeColor="text1"/>
                <w:sz w:val="20"/>
                <w:szCs w:val="20"/>
              </w:rPr>
              <w:t>新建改建、扩建的畜禽养殖场选址应避开</w:t>
            </w:r>
            <w:r>
              <w:rPr>
                <w:rFonts w:ascii="宋体" w:hAnsi="宋体" w:hint="eastAsia"/>
                <w:color w:val="000000" w:themeColor="text1"/>
                <w:sz w:val="20"/>
                <w:szCs w:val="20"/>
              </w:rPr>
              <w:t>3.1</w:t>
            </w:r>
            <w:r>
              <w:rPr>
                <w:rFonts w:ascii="宋体" w:hAnsi="宋体" w:hint="eastAsia"/>
                <w:color w:val="000000" w:themeColor="text1"/>
                <w:sz w:val="20"/>
                <w:szCs w:val="20"/>
              </w:rPr>
              <w:t>规定的禁建区域，在禁建区域附近建设的，应设在</w:t>
            </w:r>
            <w:r>
              <w:rPr>
                <w:rFonts w:ascii="宋体" w:hAnsi="宋体" w:hint="eastAsia"/>
                <w:color w:val="000000" w:themeColor="text1"/>
                <w:sz w:val="20"/>
                <w:szCs w:val="20"/>
              </w:rPr>
              <w:t>3.1</w:t>
            </w:r>
            <w:r>
              <w:rPr>
                <w:rFonts w:ascii="宋体" w:hAnsi="宋体" w:hint="eastAsia"/>
                <w:color w:val="000000" w:themeColor="text1"/>
                <w:sz w:val="20"/>
                <w:szCs w:val="20"/>
              </w:rPr>
              <w:t>规定的禁建区域常年主导风向的下风向或侧风向处，场界与禁建区域边界的最小距离不得小于</w:t>
            </w:r>
            <w:r>
              <w:rPr>
                <w:rFonts w:ascii="宋体" w:hAnsi="宋体" w:hint="eastAsia"/>
                <w:color w:val="000000" w:themeColor="text1"/>
                <w:sz w:val="20"/>
                <w:szCs w:val="20"/>
              </w:rPr>
              <w:t>500m</w:t>
            </w:r>
            <w:r>
              <w:rPr>
                <w:rFonts w:ascii="宋体" w:hAnsi="宋体" w:hint="eastAsia"/>
                <w:color w:val="000000" w:themeColor="text1"/>
                <w:sz w:val="20"/>
                <w:szCs w:val="20"/>
              </w:rPr>
              <w:t>。</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依据三：《畜禽养殖禁养区划定技术指南》</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4</w:t>
            </w:r>
            <w:r>
              <w:rPr>
                <w:rFonts w:ascii="宋体" w:hAnsi="宋体" w:hint="eastAsia"/>
                <w:color w:val="000000" w:themeColor="text1"/>
                <w:sz w:val="20"/>
                <w:szCs w:val="20"/>
              </w:rPr>
              <w:t>城镇居民区和文化教育科学研究区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根据城镇现行总体规划，动物防疫条件、卫生防护和环境保护要求等，因地制宜，兼顾城镇发展，科学设置边界范围。边界范围内，禁止建设养殖场。</w:t>
            </w:r>
          </w:p>
          <w:p w:rsidR="00A12EDB" w:rsidRDefault="00F10BCE">
            <w:pPr>
              <w:widowControl w:val="0"/>
              <w:adjustRightInd w:val="0"/>
              <w:snapToGrid w:val="0"/>
              <w:spacing w:line="300" w:lineRule="exact"/>
              <w:ind w:firstLine="400"/>
              <w:rPr>
                <w:color w:val="000000" w:themeColor="text1"/>
                <w:sz w:val="20"/>
                <w:szCs w:val="20"/>
              </w:rPr>
            </w:pPr>
            <w:r>
              <w:rPr>
                <w:rFonts w:ascii="宋体" w:hAnsi="宋体" w:hint="eastAsia"/>
                <w:color w:val="000000" w:themeColor="text1"/>
                <w:sz w:val="20"/>
                <w:szCs w:val="20"/>
              </w:rPr>
              <w:t>依据四：</w:t>
            </w:r>
            <w:r>
              <w:rPr>
                <w:rFonts w:hint="eastAsia"/>
                <w:color w:val="000000" w:themeColor="text1"/>
                <w:sz w:val="20"/>
                <w:szCs w:val="20"/>
              </w:rPr>
              <w:t>《中华人民共和国环境保护法》（</w:t>
            </w:r>
            <w:r>
              <w:rPr>
                <w:rFonts w:hint="eastAsia"/>
                <w:color w:val="000000" w:themeColor="text1"/>
                <w:sz w:val="20"/>
                <w:szCs w:val="20"/>
              </w:rPr>
              <w:t>2015</w:t>
            </w:r>
            <w:r>
              <w:rPr>
                <w:rFonts w:hint="eastAsia"/>
                <w:color w:val="000000" w:themeColor="text1"/>
                <w:sz w:val="20"/>
                <w:szCs w:val="20"/>
              </w:rPr>
              <w:t>年</w:t>
            </w:r>
            <w:r>
              <w:rPr>
                <w:rFonts w:hint="eastAsia"/>
                <w:color w:val="000000" w:themeColor="text1"/>
                <w:sz w:val="20"/>
                <w:szCs w:val="20"/>
              </w:rPr>
              <w:t>1</w:t>
            </w:r>
            <w:r>
              <w:rPr>
                <w:rFonts w:hint="eastAsia"/>
                <w:color w:val="000000" w:themeColor="text1"/>
                <w:sz w:val="20"/>
                <w:szCs w:val="20"/>
              </w:rPr>
              <w:t>月</w:t>
            </w:r>
            <w:r>
              <w:rPr>
                <w:rFonts w:hint="eastAsia"/>
                <w:color w:val="000000" w:themeColor="text1"/>
                <w:sz w:val="20"/>
                <w:szCs w:val="20"/>
              </w:rPr>
              <w:t>1</w:t>
            </w:r>
            <w:r>
              <w:rPr>
                <w:rFonts w:hint="eastAsia"/>
                <w:color w:val="000000" w:themeColor="text1"/>
                <w:sz w:val="20"/>
                <w:szCs w:val="20"/>
              </w:rPr>
              <w:t>号）</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hint="eastAsia"/>
                <w:color w:val="000000" w:themeColor="text1"/>
                <w:sz w:val="20"/>
                <w:szCs w:val="20"/>
              </w:rPr>
              <w:t>第四十九条</w:t>
            </w:r>
            <w:r>
              <w:rPr>
                <w:rFonts w:ascii="宋体" w:hAnsi="宋体" w:cs="宋体" w:hint="eastAsia"/>
                <w:color w:val="000000" w:themeColor="text1"/>
                <w:sz w:val="20"/>
                <w:szCs w:val="20"/>
                <w:shd w:val="clear" w:color="auto" w:fill="FFFFFF"/>
              </w:rPr>
              <w:t>畜禽养殖场、养殖小区、定点屠宰企业等的选址、建设和管理应当符合有关法律法规规定。从事畜禽养殖和屠宰的单位和个人应当采取措施，对畜禽粪便、尸体和污水等废弃物进行科学处置，防止污染环境</w:t>
            </w:r>
            <w:r>
              <w:rPr>
                <w:rFonts w:cs="宋体" w:hint="eastAsia"/>
                <w:color w:val="000000" w:themeColor="text1"/>
                <w:sz w:val="20"/>
                <w:szCs w:val="20"/>
                <w:shd w:val="clear" w:color="auto" w:fill="FFFFFF"/>
              </w:rPr>
              <w:t>。</w:t>
            </w:r>
          </w:p>
        </w:tc>
      </w:tr>
      <w:tr w:rsidR="00A12EDB">
        <w:tc>
          <w:tcPr>
            <w:tcW w:w="781" w:type="dxa"/>
            <w:vMerge w:val="restart"/>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（一）禁养区范围</w:t>
            </w: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3.</w:t>
            </w:r>
            <w:r>
              <w:rPr>
                <w:rFonts w:ascii="宋体" w:hAnsi="宋体" w:hint="eastAsia"/>
                <w:color w:val="000000" w:themeColor="text1"/>
                <w:sz w:val="20"/>
                <w:szCs w:val="20"/>
              </w:rPr>
              <w:t>高速公路两侧三十米，</w:t>
            </w:r>
            <w:r>
              <w:rPr>
                <w:rFonts w:ascii="宋体" w:hAnsi="宋体" w:hint="eastAsia"/>
                <w:color w:val="000000" w:themeColor="text1"/>
                <w:sz w:val="20"/>
                <w:szCs w:val="20"/>
              </w:rPr>
              <w:t>国道两侧二十米，省道两侧十五米；铁路两侧</w:t>
            </w:r>
            <w:r>
              <w:rPr>
                <w:rFonts w:ascii="宋体" w:hAnsi="宋体" w:hint="eastAsia"/>
                <w:color w:val="000000" w:themeColor="text1"/>
                <w:sz w:val="20"/>
                <w:szCs w:val="20"/>
              </w:rPr>
              <w:t>12</w:t>
            </w:r>
            <w:r>
              <w:rPr>
                <w:rFonts w:ascii="宋体" w:hAnsi="宋体" w:hint="eastAsia"/>
                <w:color w:val="000000" w:themeColor="text1"/>
                <w:sz w:val="20"/>
                <w:szCs w:val="20"/>
              </w:rPr>
              <w:t>米</w:t>
            </w:r>
            <w:r>
              <w:rPr>
                <w:rFonts w:ascii="宋体" w:hAnsi="宋体" w:hint="eastAsia"/>
                <w:color w:val="000000" w:themeColor="text1"/>
                <w:sz w:val="20"/>
                <w:szCs w:val="20"/>
              </w:rPr>
              <w:t>；</w:t>
            </w:r>
          </w:p>
        </w:tc>
        <w:tc>
          <w:tcPr>
            <w:tcW w:w="6818" w:type="dxa"/>
          </w:tcPr>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依据一：《中华人民共和国公路法》</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第四十七条</w:t>
            </w:r>
            <w:r>
              <w:rPr>
                <w:rFonts w:ascii="宋体" w:hAnsi="宋体" w:hint="eastAsia"/>
                <w:color w:val="000000" w:themeColor="text1"/>
                <w:sz w:val="20"/>
                <w:szCs w:val="20"/>
              </w:rPr>
              <w:t xml:space="preserve"> </w:t>
            </w:r>
            <w:r>
              <w:rPr>
                <w:rFonts w:ascii="宋体" w:hAnsi="宋体" w:hint="eastAsia"/>
                <w:color w:val="000000" w:themeColor="text1"/>
                <w:sz w:val="20"/>
                <w:szCs w:val="20"/>
              </w:rPr>
              <w:t>在公路两侧一定距离内，不得挖砂、采石、取土、倾倒废弃物，不得进行爆破作业及其他危及公路、公路桥梁、公路隧道、公路渡口安全的活动。</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第五十六条</w:t>
            </w:r>
            <w:r>
              <w:rPr>
                <w:rFonts w:ascii="宋体" w:hAnsi="宋体" w:hint="eastAsia"/>
                <w:color w:val="000000" w:themeColor="text1"/>
                <w:sz w:val="20"/>
                <w:szCs w:val="20"/>
              </w:rPr>
              <w:t xml:space="preserve"> </w:t>
            </w:r>
            <w:r>
              <w:rPr>
                <w:rFonts w:ascii="宋体" w:hAnsi="宋体" w:hint="eastAsia"/>
                <w:color w:val="000000" w:themeColor="text1"/>
                <w:sz w:val="20"/>
                <w:szCs w:val="20"/>
              </w:rPr>
              <w:t>除公路防护、养护需要的以外，禁止在公路两侧的建筑控制区内修建建筑物和地面构筑物。</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依据二：《公路安全保护条例》</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第三十一条</w:t>
            </w:r>
            <w:r>
              <w:rPr>
                <w:rFonts w:ascii="宋体" w:hAnsi="宋体" w:hint="eastAsia"/>
                <w:color w:val="000000" w:themeColor="text1"/>
                <w:sz w:val="20"/>
                <w:szCs w:val="20"/>
              </w:rPr>
              <w:t xml:space="preserve"> </w:t>
            </w:r>
            <w:r>
              <w:rPr>
                <w:rFonts w:ascii="宋体" w:hAnsi="宋体" w:hint="eastAsia"/>
                <w:color w:val="000000" w:themeColor="text1"/>
                <w:sz w:val="20"/>
                <w:szCs w:val="20"/>
              </w:rPr>
              <w:t>在公路两侧修建永久性工程设施，</w:t>
            </w:r>
            <w:r>
              <w:rPr>
                <w:rFonts w:ascii="宋体" w:hAnsi="宋体" w:hint="eastAsia"/>
                <w:color w:val="000000" w:themeColor="text1"/>
                <w:sz w:val="20"/>
                <w:szCs w:val="20"/>
              </w:rPr>
              <w:t xml:space="preserve"> </w:t>
            </w:r>
            <w:r>
              <w:rPr>
                <w:rFonts w:ascii="宋体" w:hAnsi="宋体" w:hint="eastAsia"/>
                <w:color w:val="000000" w:themeColor="text1"/>
                <w:sz w:val="20"/>
                <w:szCs w:val="20"/>
              </w:rPr>
              <w:t>其建筑物边缘与公路边沟外缘的间距为：国道不少于二十米，省道不少于十五米，县道不少于十米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属于高速公路的，公路建筑控制区的范围从公路用地外缘起向外的距离标准不少于</w:t>
            </w:r>
            <w:r>
              <w:rPr>
                <w:rFonts w:ascii="宋体" w:hAnsi="宋体" w:hint="eastAsia"/>
                <w:color w:val="000000" w:themeColor="text1"/>
                <w:sz w:val="20"/>
                <w:szCs w:val="20"/>
              </w:rPr>
              <w:t>30</w:t>
            </w:r>
            <w:r>
              <w:rPr>
                <w:rFonts w:ascii="宋体" w:hAnsi="宋体" w:hint="eastAsia"/>
                <w:color w:val="000000" w:themeColor="text1"/>
                <w:sz w:val="20"/>
                <w:szCs w:val="20"/>
              </w:rPr>
              <w:t>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依据三：</w:t>
            </w:r>
            <w:r>
              <w:rPr>
                <w:rFonts w:ascii="宋体" w:hAnsi="宋体" w:hint="eastAsia"/>
                <w:color w:val="000000" w:themeColor="text1"/>
                <w:sz w:val="20"/>
                <w:szCs w:val="20"/>
              </w:rPr>
              <w:t>《铁路安全管理条例》</w:t>
            </w:r>
            <w:r>
              <w:rPr>
                <w:rFonts w:ascii="宋体" w:hAnsi="宋体" w:hint="eastAsia"/>
                <w:color w:val="000000" w:themeColor="text1"/>
                <w:sz w:val="20"/>
                <w:szCs w:val="20"/>
              </w:rPr>
              <w:t xml:space="preserve">  </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第二十七条</w:t>
            </w:r>
            <w:r>
              <w:rPr>
                <w:rFonts w:ascii="宋体" w:hAnsi="宋体" w:hint="eastAsia"/>
                <w:color w:val="000000" w:themeColor="text1"/>
                <w:sz w:val="20"/>
                <w:szCs w:val="20"/>
              </w:rPr>
              <w:t xml:space="preserve"> </w:t>
            </w:r>
            <w:r>
              <w:rPr>
                <w:rFonts w:ascii="宋体" w:hAnsi="宋体" w:hint="eastAsia"/>
                <w:color w:val="000000" w:themeColor="text1"/>
                <w:sz w:val="20"/>
                <w:szCs w:val="20"/>
              </w:rPr>
              <w:t>铁路线路两侧应当设立铁路线路安全保护区。铁路线路安全保护区的范围，从铁路线路路堤坡脚、路堑坡顶或者铁路桥梁</w:t>
            </w:r>
            <w:r>
              <w:rPr>
                <w:rFonts w:ascii="宋体" w:hAnsi="宋体" w:hint="eastAsia"/>
                <w:color w:val="000000" w:themeColor="text1"/>
                <w:sz w:val="20"/>
                <w:szCs w:val="20"/>
              </w:rPr>
              <w:t>(</w:t>
            </w:r>
            <w:r>
              <w:rPr>
                <w:rFonts w:ascii="宋体" w:hAnsi="宋体" w:hint="eastAsia"/>
                <w:color w:val="000000" w:themeColor="text1"/>
                <w:sz w:val="20"/>
                <w:szCs w:val="20"/>
              </w:rPr>
              <w:t>含铁路、道路两用桥，下同</w:t>
            </w:r>
            <w:r>
              <w:rPr>
                <w:rFonts w:ascii="宋体" w:hAnsi="宋体" w:hint="eastAsia"/>
                <w:color w:val="000000" w:themeColor="text1"/>
                <w:sz w:val="20"/>
                <w:szCs w:val="20"/>
              </w:rPr>
              <w:t>)</w:t>
            </w:r>
            <w:r>
              <w:rPr>
                <w:rFonts w:ascii="宋体" w:hAnsi="宋体" w:hint="eastAsia"/>
                <w:color w:val="000000" w:themeColor="text1"/>
                <w:sz w:val="20"/>
                <w:szCs w:val="20"/>
              </w:rPr>
              <w:t>外侧起向外的距离分别为：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w:t>
            </w:r>
            <w:r>
              <w:rPr>
                <w:rFonts w:ascii="宋体" w:hAnsi="宋体" w:hint="eastAsia"/>
                <w:color w:val="000000" w:themeColor="text1"/>
                <w:sz w:val="20"/>
                <w:szCs w:val="20"/>
              </w:rPr>
              <w:t>一</w:t>
            </w:r>
            <w:r>
              <w:rPr>
                <w:rFonts w:ascii="宋体" w:hAnsi="宋体" w:hint="eastAsia"/>
                <w:color w:val="000000" w:themeColor="text1"/>
                <w:sz w:val="20"/>
                <w:szCs w:val="20"/>
              </w:rPr>
              <w:t>)</w:t>
            </w:r>
            <w:r>
              <w:rPr>
                <w:rFonts w:ascii="宋体" w:hAnsi="宋体" w:hint="eastAsia"/>
                <w:color w:val="000000" w:themeColor="text1"/>
                <w:sz w:val="20"/>
                <w:szCs w:val="20"/>
              </w:rPr>
              <w:t>城市市区高速铁路为</w:t>
            </w:r>
            <w:r>
              <w:rPr>
                <w:rFonts w:ascii="宋体" w:hAnsi="宋体" w:hint="eastAsia"/>
                <w:color w:val="000000" w:themeColor="text1"/>
                <w:sz w:val="20"/>
                <w:szCs w:val="20"/>
              </w:rPr>
              <w:t>10</w:t>
            </w:r>
            <w:r>
              <w:rPr>
                <w:rFonts w:ascii="宋体" w:hAnsi="宋体" w:hint="eastAsia"/>
                <w:color w:val="000000" w:themeColor="text1"/>
                <w:sz w:val="20"/>
                <w:szCs w:val="20"/>
              </w:rPr>
              <w:t>米，其他铁路为</w:t>
            </w:r>
            <w:r>
              <w:rPr>
                <w:rFonts w:ascii="宋体" w:hAnsi="宋体" w:hint="eastAsia"/>
                <w:color w:val="000000" w:themeColor="text1"/>
                <w:sz w:val="20"/>
                <w:szCs w:val="20"/>
              </w:rPr>
              <w:t>8</w:t>
            </w:r>
            <w:r>
              <w:rPr>
                <w:rFonts w:ascii="宋体" w:hAnsi="宋体" w:hint="eastAsia"/>
                <w:color w:val="000000" w:themeColor="text1"/>
                <w:sz w:val="20"/>
                <w:szCs w:val="20"/>
              </w:rPr>
              <w:t>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w:t>
            </w:r>
            <w:r>
              <w:rPr>
                <w:rFonts w:ascii="宋体" w:hAnsi="宋体" w:hint="eastAsia"/>
                <w:color w:val="000000" w:themeColor="text1"/>
                <w:sz w:val="20"/>
                <w:szCs w:val="20"/>
              </w:rPr>
              <w:t>二</w:t>
            </w:r>
            <w:r>
              <w:rPr>
                <w:rFonts w:ascii="宋体" w:hAnsi="宋体" w:hint="eastAsia"/>
                <w:color w:val="000000" w:themeColor="text1"/>
                <w:sz w:val="20"/>
                <w:szCs w:val="20"/>
              </w:rPr>
              <w:t>)</w:t>
            </w:r>
            <w:r>
              <w:rPr>
                <w:rFonts w:ascii="宋体" w:hAnsi="宋体" w:hint="eastAsia"/>
                <w:color w:val="000000" w:themeColor="text1"/>
                <w:sz w:val="20"/>
                <w:szCs w:val="20"/>
              </w:rPr>
              <w:t>城市郊区居民居住区高速铁路为</w:t>
            </w:r>
            <w:r>
              <w:rPr>
                <w:rFonts w:ascii="宋体" w:hAnsi="宋体" w:hint="eastAsia"/>
                <w:color w:val="000000" w:themeColor="text1"/>
                <w:sz w:val="20"/>
                <w:szCs w:val="20"/>
              </w:rPr>
              <w:t>12</w:t>
            </w:r>
            <w:r>
              <w:rPr>
                <w:rFonts w:ascii="宋体" w:hAnsi="宋体" w:hint="eastAsia"/>
                <w:color w:val="000000" w:themeColor="text1"/>
                <w:sz w:val="20"/>
                <w:szCs w:val="20"/>
              </w:rPr>
              <w:t>米，其他铁路为</w:t>
            </w:r>
            <w:r>
              <w:rPr>
                <w:rFonts w:ascii="宋体" w:hAnsi="宋体" w:hint="eastAsia"/>
                <w:color w:val="000000" w:themeColor="text1"/>
                <w:sz w:val="20"/>
                <w:szCs w:val="20"/>
              </w:rPr>
              <w:t>10</w:t>
            </w:r>
            <w:r>
              <w:rPr>
                <w:rFonts w:ascii="宋体" w:hAnsi="宋体" w:hint="eastAsia"/>
                <w:color w:val="000000" w:themeColor="text1"/>
                <w:sz w:val="20"/>
                <w:szCs w:val="20"/>
              </w:rPr>
              <w:t>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w:t>
            </w:r>
            <w:r>
              <w:rPr>
                <w:rFonts w:ascii="宋体" w:hAnsi="宋体" w:hint="eastAsia"/>
                <w:color w:val="000000" w:themeColor="text1"/>
                <w:sz w:val="20"/>
                <w:szCs w:val="20"/>
              </w:rPr>
              <w:t>三</w:t>
            </w:r>
            <w:r>
              <w:rPr>
                <w:rFonts w:ascii="宋体" w:hAnsi="宋体" w:hint="eastAsia"/>
                <w:color w:val="000000" w:themeColor="text1"/>
                <w:sz w:val="20"/>
                <w:szCs w:val="20"/>
              </w:rPr>
              <w:t>)</w:t>
            </w:r>
            <w:r>
              <w:rPr>
                <w:rFonts w:ascii="宋体" w:hAnsi="宋体" w:hint="eastAsia"/>
                <w:color w:val="000000" w:themeColor="text1"/>
                <w:sz w:val="20"/>
                <w:szCs w:val="20"/>
              </w:rPr>
              <w:t>村镇居民居住区高速铁路为</w:t>
            </w:r>
            <w:r>
              <w:rPr>
                <w:rFonts w:ascii="宋体" w:hAnsi="宋体" w:hint="eastAsia"/>
                <w:color w:val="000000" w:themeColor="text1"/>
                <w:sz w:val="20"/>
                <w:szCs w:val="20"/>
              </w:rPr>
              <w:t>15</w:t>
            </w:r>
            <w:r>
              <w:rPr>
                <w:rFonts w:ascii="宋体" w:hAnsi="宋体" w:hint="eastAsia"/>
                <w:color w:val="000000" w:themeColor="text1"/>
                <w:sz w:val="20"/>
                <w:szCs w:val="20"/>
              </w:rPr>
              <w:t>米，其他铁路为</w:t>
            </w:r>
            <w:r>
              <w:rPr>
                <w:rFonts w:ascii="宋体" w:hAnsi="宋体" w:hint="eastAsia"/>
                <w:color w:val="000000" w:themeColor="text1"/>
                <w:sz w:val="20"/>
                <w:szCs w:val="20"/>
              </w:rPr>
              <w:t>12</w:t>
            </w:r>
            <w:r>
              <w:rPr>
                <w:rFonts w:ascii="宋体" w:hAnsi="宋体" w:hint="eastAsia"/>
                <w:color w:val="000000" w:themeColor="text1"/>
                <w:sz w:val="20"/>
                <w:szCs w:val="20"/>
              </w:rPr>
              <w:t>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w:t>
            </w:r>
            <w:r>
              <w:rPr>
                <w:rFonts w:ascii="宋体" w:hAnsi="宋体" w:hint="eastAsia"/>
                <w:color w:val="000000" w:themeColor="text1"/>
                <w:sz w:val="20"/>
                <w:szCs w:val="20"/>
              </w:rPr>
              <w:t>四</w:t>
            </w:r>
            <w:r>
              <w:rPr>
                <w:rFonts w:ascii="宋体" w:hAnsi="宋体" w:hint="eastAsia"/>
                <w:color w:val="000000" w:themeColor="text1"/>
                <w:sz w:val="20"/>
                <w:szCs w:val="20"/>
              </w:rPr>
              <w:t>)</w:t>
            </w:r>
            <w:r>
              <w:rPr>
                <w:rFonts w:ascii="宋体" w:hAnsi="宋体" w:hint="eastAsia"/>
                <w:color w:val="000000" w:themeColor="text1"/>
                <w:sz w:val="20"/>
                <w:szCs w:val="20"/>
              </w:rPr>
              <w:t>其他地区高速铁路为</w:t>
            </w:r>
            <w:r>
              <w:rPr>
                <w:rFonts w:ascii="宋体" w:hAnsi="宋体" w:hint="eastAsia"/>
                <w:color w:val="000000" w:themeColor="text1"/>
                <w:sz w:val="20"/>
                <w:szCs w:val="20"/>
              </w:rPr>
              <w:t>20</w:t>
            </w:r>
            <w:r>
              <w:rPr>
                <w:rFonts w:ascii="宋体" w:hAnsi="宋体" w:hint="eastAsia"/>
                <w:color w:val="000000" w:themeColor="text1"/>
                <w:sz w:val="20"/>
                <w:szCs w:val="20"/>
              </w:rPr>
              <w:t>米，其他铁路为</w:t>
            </w:r>
            <w:r>
              <w:rPr>
                <w:rFonts w:ascii="宋体" w:hAnsi="宋体" w:hint="eastAsia"/>
                <w:color w:val="000000" w:themeColor="text1"/>
                <w:sz w:val="20"/>
                <w:szCs w:val="20"/>
              </w:rPr>
              <w:t>15</w:t>
            </w:r>
            <w:r>
              <w:rPr>
                <w:rFonts w:ascii="宋体" w:hAnsi="宋体" w:hint="eastAsia"/>
                <w:color w:val="000000" w:themeColor="text1"/>
                <w:sz w:val="20"/>
                <w:szCs w:val="20"/>
              </w:rPr>
              <w:t>米。</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第二十九条</w:t>
            </w:r>
            <w:r>
              <w:rPr>
                <w:rFonts w:ascii="宋体" w:hAnsi="宋体" w:hint="eastAsia"/>
                <w:color w:val="000000" w:themeColor="text1"/>
                <w:sz w:val="20"/>
                <w:szCs w:val="20"/>
              </w:rPr>
              <w:t xml:space="preserve"> </w:t>
            </w:r>
            <w:r>
              <w:rPr>
                <w:rFonts w:ascii="宋体" w:hAnsi="宋体" w:hint="eastAsia"/>
                <w:color w:val="000000" w:themeColor="text1"/>
                <w:sz w:val="20"/>
                <w:szCs w:val="20"/>
              </w:rPr>
              <w:t>禁止在铁路线路安全保护区内烧荒、放养牲畜、种植影响铁路线路安全和行车瞭</w:t>
            </w:r>
            <w:r>
              <w:rPr>
                <w:rFonts w:ascii="宋体" w:hAnsi="宋体" w:hint="eastAsia"/>
                <w:color w:val="000000" w:themeColor="text1"/>
                <w:sz w:val="20"/>
                <w:szCs w:val="20"/>
              </w:rPr>
              <w:t>望的树木等植物。</w:t>
            </w:r>
          </w:p>
        </w:tc>
      </w:tr>
      <w:tr w:rsidR="00A12EDB">
        <w:trPr>
          <w:trHeight w:val="90"/>
        </w:trPr>
        <w:tc>
          <w:tcPr>
            <w:tcW w:w="781" w:type="dxa"/>
            <w:vMerge/>
          </w:tcPr>
          <w:p w:rsidR="00A12EDB" w:rsidRDefault="00A12EDB">
            <w:pPr>
              <w:widowControl w:val="0"/>
              <w:adjustRightInd w:val="0"/>
              <w:snapToGrid w:val="0"/>
              <w:spacing w:line="300" w:lineRule="exact"/>
              <w:ind w:firstLineChars="0" w:firstLine="0"/>
              <w:rPr>
                <w:rFonts w:ascii="宋体" w:hAnsi="宋体"/>
                <w:color w:val="000000" w:themeColor="text1"/>
                <w:sz w:val="20"/>
                <w:szCs w:val="20"/>
              </w:rPr>
            </w:pPr>
          </w:p>
        </w:tc>
        <w:tc>
          <w:tcPr>
            <w:tcW w:w="1575" w:type="dxa"/>
          </w:tcPr>
          <w:p w:rsidR="00A12EDB" w:rsidRDefault="00F10BCE">
            <w:pPr>
              <w:widowControl w:val="0"/>
              <w:numPr>
                <w:ilvl w:val="0"/>
                <w:numId w:val="3"/>
              </w:numPr>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重要水域一、二类水体</w:t>
            </w:r>
          </w:p>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主要江河及其主要支流</w:t>
            </w:r>
            <w:r>
              <w:rPr>
                <w:rFonts w:ascii="宋体" w:hAnsi="宋体" w:hint="eastAsia"/>
                <w:color w:val="000000" w:themeColor="text1"/>
                <w:sz w:val="20"/>
                <w:szCs w:val="20"/>
              </w:rPr>
              <w:t>汇入</w:t>
            </w:r>
            <w:r>
              <w:rPr>
                <w:rFonts w:ascii="宋体" w:hAnsi="宋体" w:hint="eastAsia"/>
                <w:color w:val="000000" w:themeColor="text1"/>
                <w:sz w:val="20"/>
                <w:szCs w:val="20"/>
              </w:rPr>
              <w:t>口常年水位线或常年洪水淹没线沿岸两侧</w:t>
            </w:r>
            <w:r>
              <w:rPr>
                <w:rFonts w:ascii="宋体" w:hAnsi="宋体" w:hint="eastAsia"/>
                <w:color w:val="000000" w:themeColor="text1"/>
                <w:sz w:val="20"/>
                <w:szCs w:val="20"/>
              </w:rPr>
              <w:t>200</w:t>
            </w:r>
            <w:r>
              <w:rPr>
                <w:rFonts w:ascii="宋体" w:hAnsi="宋体" w:hint="eastAsia"/>
                <w:color w:val="000000" w:themeColor="text1"/>
                <w:sz w:val="20"/>
                <w:szCs w:val="20"/>
              </w:rPr>
              <w:t>米</w:t>
            </w:r>
            <w:r>
              <w:rPr>
                <w:rFonts w:ascii="宋体" w:hAnsi="宋体" w:hint="eastAsia"/>
                <w:color w:val="000000" w:themeColor="text1"/>
                <w:sz w:val="20"/>
                <w:szCs w:val="20"/>
              </w:rPr>
              <w:t>范围</w:t>
            </w:r>
          </w:p>
        </w:tc>
        <w:tc>
          <w:tcPr>
            <w:tcW w:w="6818" w:type="dxa"/>
            <w:vAlign w:val="center"/>
          </w:tcPr>
          <w:p w:rsidR="00A12EDB" w:rsidRDefault="00F10BCE">
            <w:pPr>
              <w:widowControl w:val="0"/>
              <w:adjustRightInd w:val="0"/>
              <w:snapToGrid w:val="0"/>
              <w:spacing w:line="420" w:lineRule="exact"/>
              <w:ind w:firstLine="400"/>
              <w:rPr>
                <w:rFonts w:ascii="宋体" w:hAnsi="宋体"/>
                <w:color w:val="000000" w:themeColor="text1"/>
                <w:sz w:val="20"/>
                <w:szCs w:val="20"/>
              </w:rPr>
            </w:pPr>
            <w:r>
              <w:rPr>
                <w:rFonts w:ascii="宋体" w:hAnsi="宋体" w:hint="eastAsia"/>
                <w:color w:val="000000" w:themeColor="text1"/>
                <w:sz w:val="20"/>
                <w:szCs w:val="20"/>
              </w:rPr>
              <w:t>依据《梅州市打好污染防治攻坚战三年行动计划（</w:t>
            </w:r>
            <w:r>
              <w:rPr>
                <w:rFonts w:ascii="宋体" w:hAnsi="宋体" w:hint="eastAsia"/>
                <w:color w:val="000000" w:themeColor="text1"/>
                <w:sz w:val="20"/>
                <w:szCs w:val="20"/>
              </w:rPr>
              <w:t>2018-2020</w:t>
            </w:r>
            <w:r>
              <w:rPr>
                <w:rFonts w:ascii="宋体" w:hAnsi="宋体" w:hint="eastAsia"/>
                <w:color w:val="000000" w:themeColor="text1"/>
                <w:sz w:val="20"/>
                <w:szCs w:val="20"/>
              </w:rPr>
              <w:t>年）》</w:t>
            </w:r>
          </w:p>
          <w:p w:rsidR="00A12EDB" w:rsidRDefault="00F10BCE">
            <w:pPr>
              <w:widowControl w:val="0"/>
              <w:adjustRightInd w:val="0"/>
              <w:snapToGrid w:val="0"/>
              <w:spacing w:line="420" w:lineRule="exact"/>
              <w:ind w:firstLine="400"/>
              <w:rPr>
                <w:rFonts w:ascii="宋体" w:hAnsi="宋体"/>
                <w:color w:val="000000" w:themeColor="text1"/>
                <w:sz w:val="20"/>
                <w:szCs w:val="20"/>
              </w:rPr>
            </w:pPr>
            <w:r>
              <w:rPr>
                <w:rFonts w:ascii="宋体" w:hAnsi="宋体" w:hint="eastAsia"/>
                <w:color w:val="000000" w:themeColor="text1"/>
                <w:sz w:val="20"/>
                <w:szCs w:val="20"/>
              </w:rPr>
              <w:t>依据《梅州市水污染防治工作方案》</w:t>
            </w:r>
          </w:p>
          <w:p w:rsidR="00A12EDB" w:rsidRDefault="00F10BCE">
            <w:pPr>
              <w:ind w:firstLine="400"/>
              <w:rPr>
                <w:color w:val="000000" w:themeColor="text1"/>
              </w:rPr>
            </w:pPr>
            <w:r>
              <w:rPr>
                <w:rFonts w:ascii="宋体" w:hAnsi="宋体" w:hint="eastAsia"/>
                <w:color w:val="000000" w:themeColor="text1"/>
                <w:sz w:val="20"/>
                <w:szCs w:val="20"/>
              </w:rPr>
              <w:t>依据《广东省韩江流域水质保护条例》</w:t>
            </w:r>
          </w:p>
          <w:p w:rsidR="00A12EDB" w:rsidRDefault="00F10BCE">
            <w:pPr>
              <w:widowControl w:val="0"/>
              <w:adjustRightInd w:val="0"/>
              <w:snapToGrid w:val="0"/>
              <w:spacing w:line="420" w:lineRule="exact"/>
              <w:ind w:firstLine="400"/>
              <w:rPr>
                <w:rFonts w:ascii="宋体" w:hAnsi="宋体"/>
                <w:color w:val="000000" w:themeColor="text1"/>
                <w:sz w:val="20"/>
                <w:szCs w:val="20"/>
              </w:rPr>
            </w:pPr>
            <w:r>
              <w:rPr>
                <w:rFonts w:ascii="宋体" w:hAnsi="宋体" w:hint="eastAsia"/>
                <w:color w:val="000000" w:themeColor="text1"/>
                <w:sz w:val="20"/>
                <w:szCs w:val="20"/>
              </w:rPr>
              <w:t>征求各部门的意见及参照各县区的划分方案</w:t>
            </w:r>
          </w:p>
        </w:tc>
      </w:tr>
      <w:tr w:rsidR="00A12EDB">
        <w:trPr>
          <w:trHeight w:val="1765"/>
        </w:trPr>
        <w:tc>
          <w:tcPr>
            <w:tcW w:w="781" w:type="dxa"/>
            <w:vMerge/>
          </w:tcPr>
          <w:p w:rsidR="00A12EDB" w:rsidRDefault="00A12EDB">
            <w:pPr>
              <w:widowControl w:val="0"/>
              <w:adjustRightInd w:val="0"/>
              <w:snapToGrid w:val="0"/>
              <w:spacing w:line="300" w:lineRule="exact"/>
              <w:ind w:firstLineChars="0" w:firstLine="0"/>
              <w:rPr>
                <w:rFonts w:ascii="宋体" w:hAnsi="宋体"/>
                <w:color w:val="000000" w:themeColor="text1"/>
                <w:sz w:val="20"/>
                <w:szCs w:val="20"/>
              </w:rPr>
            </w:pP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5.</w:t>
            </w:r>
            <w:r>
              <w:rPr>
                <w:rFonts w:ascii="宋体" w:hAnsi="宋体" w:hint="eastAsia"/>
                <w:color w:val="000000" w:themeColor="text1"/>
                <w:sz w:val="20"/>
                <w:szCs w:val="20"/>
              </w:rPr>
              <w:t>法律、法规规定的其他禁养区域和需特殊保护的其他区域。</w:t>
            </w:r>
          </w:p>
        </w:tc>
        <w:tc>
          <w:tcPr>
            <w:tcW w:w="6818" w:type="dxa"/>
            <w:vAlign w:val="center"/>
          </w:tcPr>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依据一：《畜禽养殖禁养区划定技术指南》</w:t>
            </w:r>
          </w:p>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 xml:space="preserve">5.5 </w:t>
            </w:r>
            <w:r>
              <w:rPr>
                <w:rFonts w:ascii="宋体" w:hAnsi="宋体" w:hint="eastAsia"/>
                <w:color w:val="000000" w:themeColor="text1"/>
                <w:sz w:val="20"/>
                <w:szCs w:val="20"/>
              </w:rPr>
              <w:t>依照法律法规规定应当划定的区域</w:t>
            </w:r>
          </w:p>
          <w:p w:rsidR="00A12EDB" w:rsidRDefault="00F10BCE">
            <w:pPr>
              <w:widowControl w:val="0"/>
              <w:adjustRightInd w:val="0"/>
              <w:snapToGrid w:val="0"/>
              <w:spacing w:line="300" w:lineRule="exact"/>
              <w:ind w:firstLineChars="0" w:firstLine="0"/>
              <w:jc w:val="center"/>
              <w:rPr>
                <w:rFonts w:ascii="宋体" w:hAnsi="宋体"/>
                <w:color w:val="000000" w:themeColor="text1"/>
                <w:sz w:val="20"/>
                <w:szCs w:val="20"/>
              </w:rPr>
            </w:pPr>
            <w:r>
              <w:rPr>
                <w:rFonts w:ascii="宋体" w:hAnsi="宋体" w:hint="eastAsia"/>
                <w:color w:val="000000" w:themeColor="text1"/>
                <w:sz w:val="20"/>
                <w:szCs w:val="20"/>
              </w:rPr>
              <w:t>法律法规规定的其他禁止建设养殖场的区域。</w:t>
            </w:r>
          </w:p>
          <w:p w:rsidR="00A12EDB" w:rsidRDefault="00A12EDB">
            <w:pPr>
              <w:widowControl w:val="0"/>
              <w:adjustRightInd w:val="0"/>
              <w:snapToGrid w:val="0"/>
              <w:spacing w:line="240" w:lineRule="auto"/>
              <w:ind w:firstLineChars="0" w:firstLine="0"/>
              <w:jc w:val="center"/>
              <w:rPr>
                <w:rFonts w:ascii="宋体" w:hAnsi="宋体"/>
                <w:color w:val="000000" w:themeColor="text1"/>
                <w:sz w:val="20"/>
                <w:szCs w:val="20"/>
              </w:rPr>
            </w:pPr>
          </w:p>
        </w:tc>
      </w:tr>
      <w:tr w:rsidR="00A12EDB">
        <w:trPr>
          <w:trHeight w:val="2698"/>
        </w:trPr>
        <w:tc>
          <w:tcPr>
            <w:tcW w:w="781" w:type="dxa"/>
            <w:vMerge w:val="restart"/>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（二）限养区</w:t>
            </w: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禁养区外延</w:t>
            </w:r>
            <w:r>
              <w:rPr>
                <w:rFonts w:ascii="宋体" w:hAnsi="宋体" w:hint="eastAsia"/>
                <w:color w:val="000000" w:themeColor="text1"/>
                <w:sz w:val="20"/>
                <w:szCs w:val="20"/>
              </w:rPr>
              <w:t>500</w:t>
            </w:r>
            <w:r>
              <w:rPr>
                <w:rFonts w:ascii="宋体" w:hAnsi="宋体" w:hint="eastAsia"/>
                <w:color w:val="000000" w:themeColor="text1"/>
                <w:sz w:val="20"/>
                <w:szCs w:val="20"/>
              </w:rPr>
              <w:t>米内</w:t>
            </w:r>
            <w:r>
              <w:rPr>
                <w:rFonts w:ascii="宋体" w:hAnsi="宋体" w:hint="eastAsia"/>
                <w:color w:val="000000" w:themeColor="text1"/>
                <w:sz w:val="20"/>
                <w:szCs w:val="20"/>
              </w:rPr>
              <w:t>（基本农田除外，交通干线以边界外延</w:t>
            </w:r>
            <w:r>
              <w:rPr>
                <w:rFonts w:ascii="宋体" w:hAnsi="宋体" w:hint="eastAsia"/>
                <w:color w:val="000000" w:themeColor="text1"/>
                <w:sz w:val="20"/>
                <w:szCs w:val="20"/>
              </w:rPr>
              <w:t>500</w:t>
            </w:r>
            <w:r>
              <w:rPr>
                <w:rFonts w:ascii="宋体" w:hAnsi="宋体" w:hint="eastAsia"/>
                <w:color w:val="000000" w:themeColor="text1"/>
                <w:sz w:val="20"/>
                <w:szCs w:val="20"/>
              </w:rPr>
              <w:t>米内范围（与禁养区重合的，除去该区域内禁养区范围））</w:t>
            </w:r>
          </w:p>
        </w:tc>
        <w:tc>
          <w:tcPr>
            <w:tcW w:w="6818" w:type="dxa"/>
          </w:tcPr>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依据一：《畜禽养殖业污染防治技术规范》（</w:t>
            </w:r>
            <w:r>
              <w:rPr>
                <w:rFonts w:ascii="宋体" w:hAnsi="宋体" w:hint="eastAsia"/>
                <w:color w:val="000000" w:themeColor="text1"/>
                <w:sz w:val="20"/>
                <w:szCs w:val="20"/>
              </w:rPr>
              <w:t>HJ/T81</w:t>
            </w:r>
            <w:r>
              <w:rPr>
                <w:rFonts w:ascii="宋体" w:hAnsi="宋体" w:hint="eastAsia"/>
                <w:color w:val="000000" w:themeColor="text1"/>
                <w:sz w:val="20"/>
                <w:szCs w:val="20"/>
              </w:rPr>
              <w:t>－</w:t>
            </w:r>
            <w:r>
              <w:rPr>
                <w:rFonts w:ascii="宋体" w:hAnsi="宋体" w:hint="eastAsia"/>
                <w:color w:val="000000" w:themeColor="text1"/>
                <w:sz w:val="20"/>
                <w:szCs w:val="20"/>
              </w:rPr>
              <w:t>2001</w:t>
            </w:r>
            <w:r>
              <w:rPr>
                <w:rFonts w:ascii="宋体" w:hAnsi="宋体" w:hint="eastAsia"/>
                <w:color w:val="000000" w:themeColor="text1"/>
                <w:sz w:val="20"/>
                <w:szCs w:val="20"/>
              </w:rPr>
              <w:t>，国家环境保护总局，</w:t>
            </w:r>
            <w:r>
              <w:rPr>
                <w:rFonts w:ascii="宋体" w:hAnsi="宋体" w:hint="eastAsia"/>
                <w:color w:val="000000" w:themeColor="text1"/>
                <w:sz w:val="20"/>
                <w:szCs w:val="20"/>
              </w:rPr>
              <w:t>2002</w:t>
            </w:r>
            <w:r>
              <w:rPr>
                <w:rFonts w:ascii="宋体" w:hAnsi="宋体" w:hint="eastAsia"/>
                <w:color w:val="000000" w:themeColor="text1"/>
                <w:sz w:val="20"/>
                <w:szCs w:val="20"/>
              </w:rPr>
              <w:t>年</w:t>
            </w:r>
            <w:r>
              <w:rPr>
                <w:rFonts w:ascii="宋体" w:hAnsi="宋体" w:hint="eastAsia"/>
                <w:color w:val="000000" w:themeColor="text1"/>
                <w:sz w:val="20"/>
                <w:szCs w:val="20"/>
              </w:rPr>
              <w:t>04</w:t>
            </w:r>
            <w:r>
              <w:rPr>
                <w:rFonts w:ascii="宋体" w:hAnsi="宋体" w:hint="eastAsia"/>
                <w:color w:val="000000" w:themeColor="text1"/>
                <w:sz w:val="20"/>
                <w:szCs w:val="20"/>
              </w:rPr>
              <w:t>月</w:t>
            </w:r>
            <w:r>
              <w:rPr>
                <w:rFonts w:ascii="宋体" w:hAnsi="宋体" w:hint="eastAsia"/>
                <w:color w:val="000000" w:themeColor="text1"/>
                <w:sz w:val="20"/>
                <w:szCs w:val="20"/>
              </w:rPr>
              <w:t>1</w:t>
            </w:r>
            <w:r>
              <w:rPr>
                <w:rFonts w:ascii="宋体" w:hAnsi="宋体" w:hint="eastAsia"/>
                <w:color w:val="000000" w:themeColor="text1"/>
                <w:sz w:val="20"/>
                <w:szCs w:val="20"/>
              </w:rPr>
              <w:t>日实施）</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3.1</w:t>
            </w:r>
            <w:r>
              <w:rPr>
                <w:rFonts w:ascii="宋体" w:hAnsi="宋体" w:hint="eastAsia"/>
                <w:color w:val="000000" w:themeColor="text1"/>
                <w:sz w:val="20"/>
                <w:szCs w:val="20"/>
              </w:rPr>
              <w:t>禁止在下列区域内建设畜禽养殖场；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3.1.1</w:t>
            </w:r>
            <w:r>
              <w:rPr>
                <w:rFonts w:ascii="宋体" w:hAnsi="宋体" w:hint="eastAsia"/>
                <w:color w:val="000000" w:themeColor="text1"/>
                <w:sz w:val="20"/>
                <w:szCs w:val="20"/>
              </w:rPr>
              <w:t>生活饮用水水源保护区、风景名胜区、自然保护区的核心区及缓冲区；</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3.2</w:t>
            </w:r>
            <w:r>
              <w:rPr>
                <w:rFonts w:ascii="宋体" w:hAnsi="宋体" w:hint="eastAsia"/>
                <w:color w:val="000000" w:themeColor="text1"/>
                <w:sz w:val="20"/>
                <w:szCs w:val="20"/>
              </w:rPr>
              <w:t>新建改建、扩建的畜禽养殖场选址应避开</w:t>
            </w:r>
            <w:r>
              <w:rPr>
                <w:rFonts w:ascii="宋体" w:hAnsi="宋体" w:hint="eastAsia"/>
                <w:color w:val="000000" w:themeColor="text1"/>
                <w:sz w:val="20"/>
                <w:szCs w:val="20"/>
              </w:rPr>
              <w:t>3.1</w:t>
            </w:r>
            <w:r>
              <w:rPr>
                <w:rFonts w:ascii="宋体" w:hAnsi="宋体" w:hint="eastAsia"/>
                <w:color w:val="000000" w:themeColor="text1"/>
                <w:sz w:val="20"/>
                <w:szCs w:val="20"/>
              </w:rPr>
              <w:t>规定的禁建区域，在禁建区域附近建设的，应设在</w:t>
            </w:r>
            <w:r>
              <w:rPr>
                <w:rFonts w:ascii="宋体" w:hAnsi="宋体" w:hint="eastAsia"/>
                <w:color w:val="000000" w:themeColor="text1"/>
                <w:sz w:val="20"/>
                <w:szCs w:val="20"/>
              </w:rPr>
              <w:t>3.1</w:t>
            </w:r>
            <w:r>
              <w:rPr>
                <w:rFonts w:ascii="宋体" w:hAnsi="宋体" w:hint="eastAsia"/>
                <w:color w:val="000000" w:themeColor="text1"/>
                <w:sz w:val="20"/>
                <w:szCs w:val="20"/>
              </w:rPr>
              <w:t>规定的禁建区域常年主导风向的下风向或侧风向处，场界与禁建区域边界的最小距离不得小于</w:t>
            </w:r>
            <w:r>
              <w:rPr>
                <w:rFonts w:ascii="宋体" w:hAnsi="宋体" w:hint="eastAsia"/>
                <w:color w:val="000000" w:themeColor="text1"/>
                <w:sz w:val="20"/>
                <w:szCs w:val="20"/>
              </w:rPr>
              <w:t>500m.</w:t>
            </w:r>
          </w:p>
          <w:p w:rsidR="00A12EDB" w:rsidRDefault="00A12EDB">
            <w:pPr>
              <w:widowControl w:val="0"/>
              <w:adjustRightInd w:val="0"/>
              <w:snapToGrid w:val="0"/>
              <w:spacing w:line="300" w:lineRule="exact"/>
              <w:ind w:firstLineChars="0" w:firstLine="0"/>
              <w:rPr>
                <w:rFonts w:ascii="宋体" w:hAnsi="宋体"/>
                <w:color w:val="000000" w:themeColor="text1"/>
                <w:sz w:val="20"/>
                <w:szCs w:val="20"/>
              </w:rPr>
            </w:pPr>
          </w:p>
        </w:tc>
      </w:tr>
      <w:tr w:rsidR="00A12EDB">
        <w:trPr>
          <w:trHeight w:val="788"/>
        </w:trPr>
        <w:tc>
          <w:tcPr>
            <w:tcW w:w="781" w:type="dxa"/>
            <w:vMerge/>
          </w:tcPr>
          <w:p w:rsidR="00A12EDB" w:rsidRDefault="00A12EDB">
            <w:pPr>
              <w:widowControl w:val="0"/>
              <w:adjustRightInd w:val="0"/>
              <w:snapToGrid w:val="0"/>
              <w:spacing w:line="300" w:lineRule="exact"/>
              <w:ind w:firstLineChars="0" w:firstLine="0"/>
              <w:rPr>
                <w:rFonts w:ascii="宋体" w:hAnsi="宋体"/>
                <w:color w:val="000000" w:themeColor="text1"/>
                <w:sz w:val="20"/>
                <w:szCs w:val="20"/>
              </w:rPr>
            </w:pPr>
          </w:p>
        </w:tc>
        <w:tc>
          <w:tcPr>
            <w:tcW w:w="1575" w:type="dxa"/>
          </w:tcPr>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重要水域一、二类水体</w:t>
            </w:r>
          </w:p>
          <w:p w:rsidR="00A12EDB" w:rsidRDefault="00F10BCE">
            <w:pPr>
              <w:widowControl w:val="0"/>
              <w:adjustRightInd w:val="0"/>
              <w:snapToGrid w:val="0"/>
              <w:spacing w:line="300" w:lineRule="exact"/>
              <w:ind w:firstLineChars="0" w:firstLine="0"/>
              <w:rPr>
                <w:rFonts w:ascii="宋体" w:hAnsi="宋体"/>
                <w:color w:val="000000" w:themeColor="text1"/>
                <w:sz w:val="20"/>
                <w:szCs w:val="20"/>
              </w:rPr>
            </w:pPr>
            <w:r>
              <w:rPr>
                <w:rFonts w:ascii="宋体" w:hAnsi="宋体" w:hint="eastAsia"/>
                <w:color w:val="000000" w:themeColor="text1"/>
                <w:sz w:val="20"/>
                <w:szCs w:val="20"/>
              </w:rPr>
              <w:t>主要江河及其主要支流</w:t>
            </w:r>
            <w:r>
              <w:rPr>
                <w:rFonts w:ascii="宋体" w:hAnsi="宋体" w:hint="eastAsia"/>
                <w:color w:val="000000" w:themeColor="text1"/>
                <w:sz w:val="20"/>
                <w:szCs w:val="20"/>
              </w:rPr>
              <w:t>汇入</w:t>
            </w:r>
            <w:r>
              <w:rPr>
                <w:rFonts w:ascii="宋体" w:hAnsi="宋体" w:hint="eastAsia"/>
                <w:color w:val="000000" w:themeColor="text1"/>
                <w:sz w:val="20"/>
                <w:szCs w:val="20"/>
              </w:rPr>
              <w:t>口禁养区外延</w:t>
            </w:r>
            <w:r>
              <w:rPr>
                <w:rFonts w:ascii="宋体" w:hAnsi="宋体" w:hint="eastAsia"/>
                <w:color w:val="000000" w:themeColor="text1"/>
                <w:sz w:val="20"/>
                <w:szCs w:val="20"/>
              </w:rPr>
              <w:t>500</w:t>
            </w:r>
            <w:r>
              <w:rPr>
                <w:rFonts w:ascii="宋体" w:hAnsi="宋体" w:hint="eastAsia"/>
                <w:color w:val="000000" w:themeColor="text1"/>
                <w:sz w:val="20"/>
                <w:szCs w:val="20"/>
              </w:rPr>
              <w:t>米内</w:t>
            </w:r>
          </w:p>
        </w:tc>
        <w:tc>
          <w:tcPr>
            <w:tcW w:w="6818" w:type="dxa"/>
          </w:tcPr>
          <w:p w:rsidR="00A12EDB" w:rsidRDefault="00F10BCE">
            <w:pPr>
              <w:widowControl w:val="0"/>
              <w:adjustRightInd w:val="0"/>
              <w:snapToGrid w:val="0"/>
              <w:spacing w:line="420" w:lineRule="exact"/>
              <w:ind w:firstLine="400"/>
              <w:rPr>
                <w:rFonts w:ascii="宋体" w:hAnsi="宋体"/>
                <w:color w:val="000000" w:themeColor="text1"/>
                <w:sz w:val="20"/>
                <w:szCs w:val="20"/>
              </w:rPr>
            </w:pPr>
            <w:r>
              <w:rPr>
                <w:rFonts w:ascii="宋体" w:hAnsi="宋体" w:hint="eastAsia"/>
                <w:color w:val="000000" w:themeColor="text1"/>
                <w:sz w:val="20"/>
                <w:szCs w:val="20"/>
              </w:rPr>
              <w:t>依据《梅州市打好污染防治攻坚战三年行动计划（</w:t>
            </w:r>
            <w:r>
              <w:rPr>
                <w:rFonts w:ascii="宋体" w:hAnsi="宋体" w:hint="eastAsia"/>
                <w:color w:val="000000" w:themeColor="text1"/>
                <w:sz w:val="20"/>
                <w:szCs w:val="20"/>
              </w:rPr>
              <w:t>2018-2020</w:t>
            </w:r>
            <w:r>
              <w:rPr>
                <w:rFonts w:ascii="宋体" w:hAnsi="宋体" w:hint="eastAsia"/>
                <w:color w:val="000000" w:themeColor="text1"/>
                <w:sz w:val="20"/>
                <w:szCs w:val="20"/>
              </w:rPr>
              <w:t>年）》</w:t>
            </w:r>
          </w:p>
          <w:p w:rsidR="00A12EDB" w:rsidRDefault="00F10BCE">
            <w:pPr>
              <w:widowControl w:val="0"/>
              <w:adjustRightInd w:val="0"/>
              <w:snapToGrid w:val="0"/>
              <w:spacing w:line="420" w:lineRule="exact"/>
              <w:ind w:firstLine="400"/>
              <w:rPr>
                <w:rFonts w:ascii="宋体" w:hAnsi="宋体"/>
                <w:color w:val="000000" w:themeColor="text1"/>
                <w:sz w:val="20"/>
                <w:szCs w:val="20"/>
              </w:rPr>
            </w:pPr>
            <w:r>
              <w:rPr>
                <w:rFonts w:ascii="宋体" w:hAnsi="宋体" w:hint="eastAsia"/>
                <w:color w:val="000000" w:themeColor="text1"/>
                <w:sz w:val="20"/>
                <w:szCs w:val="20"/>
              </w:rPr>
              <w:t>依据《梅州市水污染防治工作方案》</w:t>
            </w:r>
          </w:p>
          <w:p w:rsidR="00A12EDB" w:rsidRDefault="00F10BCE">
            <w:pPr>
              <w:ind w:firstLine="400"/>
              <w:rPr>
                <w:color w:val="000000" w:themeColor="text1"/>
              </w:rPr>
            </w:pPr>
            <w:r>
              <w:rPr>
                <w:rFonts w:ascii="宋体" w:hAnsi="宋体" w:hint="eastAsia"/>
                <w:color w:val="000000" w:themeColor="text1"/>
                <w:sz w:val="20"/>
                <w:szCs w:val="20"/>
              </w:rPr>
              <w:t>依据《广东省韩江流域水质保护条例》</w:t>
            </w:r>
          </w:p>
          <w:p w:rsidR="00A12EDB" w:rsidRDefault="00F10BCE">
            <w:pPr>
              <w:widowControl w:val="0"/>
              <w:adjustRightInd w:val="0"/>
              <w:snapToGrid w:val="0"/>
              <w:spacing w:line="300" w:lineRule="exact"/>
              <w:ind w:firstLine="400"/>
              <w:rPr>
                <w:rFonts w:ascii="宋体" w:hAnsi="宋体"/>
                <w:color w:val="000000" w:themeColor="text1"/>
                <w:sz w:val="20"/>
                <w:szCs w:val="20"/>
              </w:rPr>
            </w:pPr>
            <w:r>
              <w:rPr>
                <w:rFonts w:ascii="宋体" w:hAnsi="宋体" w:hint="eastAsia"/>
                <w:color w:val="000000" w:themeColor="text1"/>
                <w:sz w:val="20"/>
                <w:szCs w:val="20"/>
              </w:rPr>
              <w:t>征求各部门的意见及参照各县区的划分方案</w:t>
            </w:r>
          </w:p>
        </w:tc>
      </w:tr>
    </w:tbl>
    <w:p w:rsidR="00A12EDB" w:rsidRDefault="00A12EDB">
      <w:pPr>
        <w:pStyle w:val="19"/>
        <w:ind w:firstLineChars="0"/>
        <w:rPr>
          <w:color w:val="000000" w:themeColor="text1"/>
        </w:rPr>
        <w:sectPr w:rsidR="00A12EDB">
          <w:pgSz w:w="11906" w:h="16838"/>
          <w:pgMar w:top="1418" w:right="1418" w:bottom="1418" w:left="1418" w:header="851" w:footer="992" w:gutter="0"/>
          <w:cols w:space="425"/>
          <w:docGrid w:type="lines" w:linePitch="312"/>
        </w:sectPr>
      </w:pPr>
    </w:p>
    <w:p w:rsidR="00A12EDB" w:rsidRDefault="00F10BCE">
      <w:pPr>
        <w:pStyle w:val="1"/>
        <w:rPr>
          <w:color w:val="000000" w:themeColor="text1"/>
        </w:rPr>
      </w:pPr>
      <w:bookmarkStart w:id="8" w:name="_Toc17519"/>
      <w:r>
        <w:rPr>
          <w:rFonts w:hint="eastAsia"/>
          <w:color w:val="000000" w:themeColor="text1"/>
        </w:rPr>
        <w:lastRenderedPageBreak/>
        <w:t>区域概况</w:t>
      </w:r>
      <w:bookmarkEnd w:id="8"/>
    </w:p>
    <w:p w:rsidR="00A12EDB" w:rsidRDefault="00F10BCE">
      <w:pPr>
        <w:pStyle w:val="2"/>
        <w:spacing w:before="163" w:after="163"/>
        <w:rPr>
          <w:color w:val="000000" w:themeColor="text1"/>
        </w:rPr>
      </w:pPr>
      <w:bookmarkStart w:id="9" w:name="_Toc459110723"/>
      <w:bookmarkStart w:id="10" w:name="_Toc26184"/>
      <w:bookmarkStart w:id="11" w:name="_Toc18566"/>
      <w:r>
        <w:rPr>
          <w:rFonts w:hint="eastAsia"/>
          <w:color w:val="000000" w:themeColor="text1"/>
        </w:rPr>
        <w:t>自然环境与资源</w:t>
      </w:r>
      <w:bookmarkEnd w:id="9"/>
      <w:bookmarkEnd w:id="10"/>
      <w:bookmarkEnd w:id="11"/>
    </w:p>
    <w:p w:rsidR="00A12EDB" w:rsidRDefault="00F10BCE">
      <w:pPr>
        <w:pStyle w:val="3"/>
        <w:spacing w:before="163" w:after="163"/>
        <w:rPr>
          <w:color w:val="000000" w:themeColor="text1"/>
        </w:rPr>
      </w:pPr>
      <w:bookmarkStart w:id="12" w:name="_Toc15527"/>
      <w:bookmarkStart w:id="13" w:name="_Toc446016418"/>
      <w:r>
        <w:rPr>
          <w:color w:val="000000" w:themeColor="text1"/>
        </w:rPr>
        <w:t>地理位置</w:t>
      </w:r>
      <w:bookmarkEnd w:id="12"/>
      <w:bookmarkEnd w:id="13"/>
    </w:p>
    <w:p w:rsidR="00A12EDB" w:rsidRDefault="00F10BCE">
      <w:pPr>
        <w:rPr>
          <w:color w:val="000000" w:themeColor="text1"/>
        </w:rPr>
      </w:pPr>
      <w:r>
        <w:rPr>
          <w:color w:val="000000" w:themeColor="text1"/>
        </w:rPr>
        <w:t>兴宁市位于广东省东北部，扼东江、韩江上游，地跨东经</w:t>
      </w:r>
      <w:r>
        <w:rPr>
          <w:color w:val="000000" w:themeColor="text1"/>
        </w:rPr>
        <w:t>115°30′</w:t>
      </w:r>
      <w:r>
        <w:rPr>
          <w:color w:val="000000" w:themeColor="text1"/>
        </w:rPr>
        <w:t>至</w:t>
      </w:r>
      <w:r>
        <w:rPr>
          <w:color w:val="000000" w:themeColor="text1"/>
        </w:rPr>
        <w:t>116°</w:t>
      </w:r>
      <w:r>
        <w:rPr>
          <w:color w:val="000000" w:themeColor="text1"/>
        </w:rPr>
        <w:t>，北纬</w:t>
      </w:r>
      <w:r>
        <w:rPr>
          <w:color w:val="000000" w:themeColor="text1"/>
        </w:rPr>
        <w:t>23°50′</w:t>
      </w:r>
      <w:r>
        <w:rPr>
          <w:color w:val="000000" w:themeColor="text1"/>
        </w:rPr>
        <w:t>至</w:t>
      </w:r>
      <w:r>
        <w:rPr>
          <w:color w:val="000000" w:themeColor="text1"/>
        </w:rPr>
        <w:t>24°37′</w:t>
      </w:r>
      <w:r>
        <w:rPr>
          <w:color w:val="000000" w:themeColor="text1"/>
        </w:rPr>
        <w:t>。北部与江西省寻邬县毗邻，东北部与平远县、梅县相接，东部与梅县交界，南部与丰顺县、梅县相连，西北部与龙川县相邻，西南部与五华县接壤。全市总面积</w:t>
      </w:r>
      <w:r>
        <w:rPr>
          <w:color w:val="000000" w:themeColor="text1"/>
        </w:rPr>
        <w:t>2075.39</w:t>
      </w:r>
      <w:r>
        <w:rPr>
          <w:color w:val="000000" w:themeColor="text1"/>
        </w:rPr>
        <w:t>平方公里。市委、市政府所在地兴城镇位于</w:t>
      </w:r>
      <w:r>
        <w:rPr>
          <w:color w:val="000000" w:themeColor="text1"/>
        </w:rPr>
        <w:t>300</w:t>
      </w:r>
      <w:r>
        <w:rPr>
          <w:color w:val="000000" w:themeColor="text1"/>
        </w:rPr>
        <w:t>多平方公里的宁江盆地中部，是粤、赣、闽三省陆路交通枢纽，粤东北部主要商品集散地，兴宁政治、经济、文化中心。城区规划面积</w:t>
      </w:r>
      <w:r>
        <w:rPr>
          <w:color w:val="000000" w:themeColor="text1"/>
        </w:rPr>
        <w:t>51.9</w:t>
      </w:r>
      <w:r>
        <w:rPr>
          <w:color w:val="000000" w:themeColor="text1"/>
        </w:rPr>
        <w:t>平方公里，至</w:t>
      </w:r>
      <w:r>
        <w:rPr>
          <w:color w:val="000000" w:themeColor="text1"/>
        </w:rPr>
        <w:t>2003</w:t>
      </w:r>
      <w:r>
        <w:rPr>
          <w:color w:val="000000" w:themeColor="text1"/>
        </w:rPr>
        <w:t>年建成面积</w:t>
      </w:r>
      <w:r>
        <w:rPr>
          <w:color w:val="000000" w:themeColor="text1"/>
        </w:rPr>
        <w:t>12.8</w:t>
      </w:r>
      <w:r>
        <w:rPr>
          <w:color w:val="000000" w:themeColor="text1"/>
        </w:rPr>
        <w:t>平方公里。兴城距</w:t>
      </w:r>
      <w:r>
        <w:rPr>
          <w:color w:val="000000" w:themeColor="text1"/>
        </w:rPr>
        <w:t>广州</w:t>
      </w:r>
      <w:r>
        <w:rPr>
          <w:color w:val="000000" w:themeColor="text1"/>
        </w:rPr>
        <w:t>377</w:t>
      </w:r>
      <w:r>
        <w:rPr>
          <w:color w:val="000000" w:themeColor="text1"/>
        </w:rPr>
        <w:t>公里，至深圳</w:t>
      </w:r>
      <w:r>
        <w:rPr>
          <w:color w:val="000000" w:themeColor="text1"/>
        </w:rPr>
        <w:t>347</w:t>
      </w:r>
      <w:r>
        <w:rPr>
          <w:color w:val="000000" w:themeColor="text1"/>
        </w:rPr>
        <w:t>公里，至汕头</w:t>
      </w:r>
      <w:r>
        <w:rPr>
          <w:color w:val="000000" w:themeColor="text1"/>
        </w:rPr>
        <w:t>185</w:t>
      </w:r>
      <w:r>
        <w:rPr>
          <w:color w:val="000000" w:themeColor="text1"/>
        </w:rPr>
        <w:t>公里，至韶关</w:t>
      </w:r>
      <w:r>
        <w:rPr>
          <w:color w:val="000000" w:themeColor="text1"/>
        </w:rPr>
        <w:t>407</w:t>
      </w:r>
      <w:r>
        <w:rPr>
          <w:color w:val="000000" w:themeColor="text1"/>
        </w:rPr>
        <w:t>公里，至江西寻邬县</w:t>
      </w:r>
      <w:r>
        <w:rPr>
          <w:color w:val="000000" w:themeColor="text1"/>
        </w:rPr>
        <w:t>128</w:t>
      </w:r>
      <w:r>
        <w:rPr>
          <w:color w:val="000000" w:themeColor="text1"/>
        </w:rPr>
        <w:t>公里，至福建龙岩</w:t>
      </w:r>
      <w:r>
        <w:rPr>
          <w:color w:val="000000" w:themeColor="text1"/>
        </w:rPr>
        <w:t>282</w:t>
      </w:r>
      <w:r>
        <w:rPr>
          <w:color w:val="000000" w:themeColor="text1"/>
        </w:rPr>
        <w:t>公里，至梅州城</w:t>
      </w:r>
      <w:r>
        <w:rPr>
          <w:color w:val="000000" w:themeColor="text1"/>
        </w:rPr>
        <w:t>57</w:t>
      </w:r>
      <w:r>
        <w:rPr>
          <w:color w:val="000000" w:themeColor="text1"/>
        </w:rPr>
        <w:t>公里。</w:t>
      </w:r>
    </w:p>
    <w:p w:rsidR="00A12EDB" w:rsidRDefault="00F10BCE">
      <w:pPr>
        <w:pStyle w:val="3"/>
        <w:spacing w:before="163" w:after="163"/>
        <w:rPr>
          <w:color w:val="000000" w:themeColor="text1"/>
        </w:rPr>
      </w:pPr>
      <w:r>
        <w:rPr>
          <w:rFonts w:hint="eastAsia"/>
          <w:color w:val="000000" w:themeColor="text1"/>
        </w:rPr>
        <w:t>地形地貌</w:t>
      </w:r>
    </w:p>
    <w:p w:rsidR="00A12EDB" w:rsidRDefault="00F10BCE">
      <w:pPr>
        <w:rPr>
          <w:color w:val="000000" w:themeColor="text1"/>
        </w:rPr>
      </w:pPr>
      <w:r>
        <w:rPr>
          <w:color w:val="000000" w:themeColor="text1"/>
        </w:rPr>
        <w:t>兴宁市地处粤东北低山丘陵地区，东南部和西北部分别受北东走向的莲花山脉和罗浮山脉控制。最高峰阳天嶂海拔</w:t>
      </w:r>
      <w:r>
        <w:rPr>
          <w:color w:val="000000" w:themeColor="text1"/>
        </w:rPr>
        <w:t>1017m</w:t>
      </w:r>
      <w:r>
        <w:rPr>
          <w:color w:val="000000" w:themeColor="text1"/>
        </w:rPr>
        <w:t>，最低处水口圩镇海拨</w:t>
      </w:r>
      <w:r>
        <w:rPr>
          <w:color w:val="000000" w:themeColor="text1"/>
        </w:rPr>
        <w:t>100m</w:t>
      </w:r>
      <w:r>
        <w:rPr>
          <w:color w:val="000000" w:themeColor="text1"/>
        </w:rPr>
        <w:t>，地表最大相对高差</w:t>
      </w:r>
      <w:r>
        <w:rPr>
          <w:color w:val="000000" w:themeColor="text1"/>
        </w:rPr>
        <w:t>917m</w:t>
      </w:r>
      <w:r>
        <w:rPr>
          <w:color w:val="000000" w:themeColor="text1"/>
        </w:rPr>
        <w:t>。北部地势总体由北西向南东逐渐降低，而南部地势则由北向南递增，形似扁舟。中部为梅州市第一大盆地</w:t>
      </w:r>
      <w:r>
        <w:rPr>
          <w:color w:val="000000" w:themeColor="text1"/>
        </w:rPr>
        <w:t>——</w:t>
      </w:r>
      <w:r>
        <w:rPr>
          <w:color w:val="000000" w:themeColor="text1"/>
        </w:rPr>
        <w:t>兴宁断陷盆地，面积约</w:t>
      </w:r>
      <w:r>
        <w:rPr>
          <w:color w:val="000000" w:themeColor="text1"/>
        </w:rPr>
        <w:t>300km</w:t>
      </w:r>
      <w:r>
        <w:rPr>
          <w:color w:val="000000" w:themeColor="text1"/>
          <w:vertAlign w:val="superscript"/>
        </w:rPr>
        <w:t>2</w:t>
      </w:r>
      <w:r>
        <w:rPr>
          <w:color w:val="000000" w:themeColor="text1"/>
        </w:rPr>
        <w:t>。</w:t>
      </w:r>
    </w:p>
    <w:p w:rsidR="00A12EDB" w:rsidRDefault="00F10BCE">
      <w:pPr>
        <w:rPr>
          <w:b/>
          <w:color w:val="000000" w:themeColor="text1"/>
        </w:rPr>
      </w:pPr>
      <w:r>
        <w:rPr>
          <w:color w:val="000000" w:themeColor="text1"/>
        </w:rPr>
        <w:t>地貌类型主要分为</w:t>
      </w:r>
      <w:r>
        <w:rPr>
          <w:color w:val="000000" w:themeColor="text1"/>
        </w:rPr>
        <w:t>5</w:t>
      </w:r>
      <w:r>
        <w:rPr>
          <w:color w:val="000000" w:themeColor="text1"/>
        </w:rPr>
        <w:t>类：平原、阶地、台地、丘陵、山地。其中，海拔</w:t>
      </w:r>
      <w:r>
        <w:rPr>
          <w:color w:val="000000" w:themeColor="text1"/>
        </w:rPr>
        <w:t>200</w:t>
      </w:r>
      <w:r>
        <w:rPr>
          <w:color w:val="000000" w:themeColor="text1"/>
        </w:rPr>
        <w:t>米以下的平原、阶地、台地等</w:t>
      </w:r>
      <w:r>
        <w:rPr>
          <w:color w:val="000000" w:themeColor="text1"/>
        </w:rPr>
        <w:t>3</w:t>
      </w:r>
      <w:r>
        <w:rPr>
          <w:color w:val="000000" w:themeColor="text1"/>
        </w:rPr>
        <w:t>类占总面积的</w:t>
      </w:r>
      <w:r>
        <w:rPr>
          <w:color w:val="000000" w:themeColor="text1"/>
        </w:rPr>
        <w:t>38.1%</w:t>
      </w:r>
      <w:r>
        <w:rPr>
          <w:color w:val="000000" w:themeColor="text1"/>
        </w:rPr>
        <w:t>；海拔</w:t>
      </w:r>
      <w:r>
        <w:rPr>
          <w:color w:val="000000" w:themeColor="text1"/>
        </w:rPr>
        <w:t>200</w:t>
      </w:r>
      <w:r>
        <w:rPr>
          <w:color w:val="000000" w:themeColor="text1"/>
        </w:rPr>
        <w:t>米至</w:t>
      </w:r>
      <w:r>
        <w:rPr>
          <w:color w:val="000000" w:themeColor="text1"/>
        </w:rPr>
        <w:t>400</w:t>
      </w:r>
      <w:r>
        <w:rPr>
          <w:color w:val="000000" w:themeColor="text1"/>
        </w:rPr>
        <w:t>米的丘陵占</w:t>
      </w:r>
      <w:r>
        <w:rPr>
          <w:color w:val="000000" w:themeColor="text1"/>
        </w:rPr>
        <w:t>49.69%</w:t>
      </w:r>
      <w:r>
        <w:rPr>
          <w:color w:val="000000" w:themeColor="text1"/>
        </w:rPr>
        <w:t>；海拔</w:t>
      </w:r>
      <w:r>
        <w:rPr>
          <w:color w:val="000000" w:themeColor="text1"/>
        </w:rPr>
        <w:t>400</w:t>
      </w:r>
      <w:r>
        <w:rPr>
          <w:color w:val="000000" w:themeColor="text1"/>
        </w:rPr>
        <w:t>米以上的山地占</w:t>
      </w:r>
      <w:r>
        <w:rPr>
          <w:color w:val="000000" w:themeColor="text1"/>
        </w:rPr>
        <w:t>12.21%</w:t>
      </w:r>
      <w:r>
        <w:rPr>
          <w:color w:val="000000" w:themeColor="text1"/>
        </w:rPr>
        <w:t>。</w:t>
      </w:r>
    </w:p>
    <w:p w:rsidR="00A12EDB" w:rsidRDefault="00F10BCE">
      <w:pPr>
        <w:pStyle w:val="3"/>
        <w:spacing w:before="163" w:after="163"/>
        <w:rPr>
          <w:color w:val="000000" w:themeColor="text1"/>
        </w:rPr>
      </w:pPr>
      <w:bookmarkStart w:id="14" w:name="_Toc27201"/>
      <w:bookmarkStart w:id="15" w:name="_Toc446016420"/>
      <w:r>
        <w:rPr>
          <w:color w:val="000000" w:themeColor="text1"/>
        </w:rPr>
        <w:t>气象、气候特征</w:t>
      </w:r>
      <w:bookmarkEnd w:id="14"/>
      <w:bookmarkEnd w:id="15"/>
    </w:p>
    <w:p w:rsidR="00A12EDB" w:rsidRDefault="00F10BCE">
      <w:pPr>
        <w:rPr>
          <w:color w:val="000000" w:themeColor="text1"/>
        </w:rPr>
      </w:pPr>
      <w:r>
        <w:rPr>
          <w:color w:val="000000" w:themeColor="text1"/>
        </w:rPr>
        <w:t>兴宁市属中南亚热带季风气侯区，阳光充足，雨量充沛，多年平均气温</w:t>
      </w:r>
      <w:r>
        <w:rPr>
          <w:color w:val="000000" w:themeColor="text1"/>
        </w:rPr>
        <w:t>20.4</w:t>
      </w:r>
      <w:r>
        <w:rPr>
          <w:rFonts w:ascii="宋体" w:hAnsi="宋体" w:cs="宋体" w:hint="eastAsia"/>
          <w:color w:val="000000" w:themeColor="text1"/>
        </w:rPr>
        <w:t>℃</w:t>
      </w:r>
      <w:r>
        <w:rPr>
          <w:color w:val="000000" w:themeColor="text1"/>
        </w:rPr>
        <w:t>。常年最热月份是</w:t>
      </w:r>
      <w:r>
        <w:rPr>
          <w:color w:val="000000" w:themeColor="text1"/>
        </w:rPr>
        <w:t>7</w:t>
      </w:r>
      <w:r>
        <w:rPr>
          <w:color w:val="000000" w:themeColor="text1"/>
        </w:rPr>
        <w:t>月，月平均气温</w:t>
      </w:r>
      <w:r>
        <w:rPr>
          <w:color w:val="000000" w:themeColor="text1"/>
        </w:rPr>
        <w:t>28.5</w:t>
      </w:r>
      <w:r>
        <w:rPr>
          <w:rFonts w:ascii="宋体" w:hAnsi="宋体" w:cs="宋体" w:hint="eastAsia"/>
          <w:color w:val="000000" w:themeColor="text1"/>
        </w:rPr>
        <w:t>℃</w:t>
      </w:r>
      <w:r>
        <w:rPr>
          <w:color w:val="000000" w:themeColor="text1"/>
        </w:rPr>
        <w:t>，极端最高气温达</w:t>
      </w:r>
      <w:r>
        <w:rPr>
          <w:color w:val="000000" w:themeColor="text1"/>
        </w:rPr>
        <w:t>38.3</w:t>
      </w:r>
      <w:r>
        <w:rPr>
          <w:rFonts w:ascii="宋体" w:hAnsi="宋体" w:cs="宋体" w:hint="eastAsia"/>
          <w:color w:val="000000" w:themeColor="text1"/>
        </w:rPr>
        <w:t>℃</w:t>
      </w:r>
      <w:r>
        <w:rPr>
          <w:color w:val="000000" w:themeColor="text1"/>
        </w:rPr>
        <w:t>；常年最冷月份是</w:t>
      </w:r>
      <w:r>
        <w:rPr>
          <w:color w:val="000000" w:themeColor="text1"/>
        </w:rPr>
        <w:t>1</w:t>
      </w:r>
      <w:r>
        <w:rPr>
          <w:color w:val="000000" w:themeColor="text1"/>
        </w:rPr>
        <w:t>月，月平均气温</w:t>
      </w:r>
      <w:r>
        <w:rPr>
          <w:color w:val="000000" w:themeColor="text1"/>
        </w:rPr>
        <w:t>11.4</w:t>
      </w:r>
      <w:r>
        <w:rPr>
          <w:rFonts w:ascii="宋体" w:hAnsi="宋体" w:cs="宋体" w:hint="eastAsia"/>
          <w:color w:val="000000" w:themeColor="text1"/>
        </w:rPr>
        <w:t>℃</w:t>
      </w:r>
      <w:r>
        <w:rPr>
          <w:color w:val="000000" w:themeColor="text1"/>
        </w:rPr>
        <w:t>，极端最低气温零下</w:t>
      </w:r>
      <w:r>
        <w:rPr>
          <w:color w:val="000000" w:themeColor="text1"/>
        </w:rPr>
        <w:t>2.7-6.4</w:t>
      </w:r>
      <w:r>
        <w:rPr>
          <w:rFonts w:ascii="宋体" w:hAnsi="宋体" w:cs="宋体" w:hint="eastAsia"/>
          <w:color w:val="000000" w:themeColor="text1"/>
        </w:rPr>
        <w:t>℃</w:t>
      </w:r>
      <w:r>
        <w:rPr>
          <w:color w:val="000000" w:themeColor="text1"/>
        </w:rPr>
        <w:t>。无霜期长，灾害性天气较多。据气象</w:t>
      </w:r>
      <w:r>
        <w:rPr>
          <w:color w:val="000000" w:themeColor="text1"/>
        </w:rPr>
        <w:lastRenderedPageBreak/>
        <w:t>部门</w:t>
      </w:r>
      <w:r>
        <w:rPr>
          <w:rFonts w:hint="eastAsia"/>
          <w:color w:val="000000" w:themeColor="text1"/>
        </w:rPr>
        <w:t>2000-2015</w:t>
      </w:r>
      <w:r>
        <w:rPr>
          <w:color w:val="000000" w:themeColor="text1"/>
        </w:rPr>
        <w:t>年的监测资料，兴宁市年平均降雨量</w:t>
      </w:r>
      <w:r>
        <w:rPr>
          <w:color w:val="000000" w:themeColor="text1"/>
        </w:rPr>
        <w:t>1</w:t>
      </w:r>
      <w:r>
        <w:rPr>
          <w:rFonts w:hint="eastAsia"/>
          <w:color w:val="000000" w:themeColor="text1"/>
        </w:rPr>
        <w:t>418.1</w:t>
      </w:r>
      <w:r>
        <w:rPr>
          <w:color w:val="000000" w:themeColor="text1"/>
        </w:rPr>
        <w:t>mm</w:t>
      </w:r>
      <w:r>
        <w:rPr>
          <w:color w:val="000000" w:themeColor="text1"/>
        </w:rPr>
        <w:t>，日最大降雨量为</w:t>
      </w:r>
      <w:r>
        <w:rPr>
          <w:rFonts w:hint="eastAsia"/>
          <w:color w:val="000000" w:themeColor="text1"/>
        </w:rPr>
        <w:t>206.3</w:t>
      </w:r>
      <w:r>
        <w:rPr>
          <w:color w:val="000000" w:themeColor="text1"/>
        </w:rPr>
        <w:t>mm(</w:t>
      </w:r>
      <w:r>
        <w:rPr>
          <w:rFonts w:hint="eastAsia"/>
          <w:color w:val="000000" w:themeColor="text1"/>
        </w:rPr>
        <w:t>2006</w:t>
      </w:r>
      <w:r>
        <w:rPr>
          <w:color w:val="000000" w:themeColor="text1"/>
        </w:rPr>
        <w:t>年</w:t>
      </w:r>
      <w:r>
        <w:rPr>
          <w:rFonts w:hint="eastAsia"/>
          <w:color w:val="000000" w:themeColor="text1"/>
        </w:rPr>
        <w:t>7</w:t>
      </w:r>
      <w:r>
        <w:rPr>
          <w:color w:val="000000" w:themeColor="text1"/>
        </w:rPr>
        <w:t>月</w:t>
      </w:r>
      <w:r>
        <w:rPr>
          <w:color w:val="000000" w:themeColor="text1"/>
        </w:rPr>
        <w:t>1</w:t>
      </w:r>
      <w:r>
        <w:rPr>
          <w:rFonts w:hint="eastAsia"/>
          <w:color w:val="000000" w:themeColor="text1"/>
        </w:rPr>
        <w:t>5</w:t>
      </w:r>
      <w:r>
        <w:rPr>
          <w:color w:val="000000" w:themeColor="text1"/>
        </w:rPr>
        <w:t>日</w:t>
      </w:r>
      <w:r>
        <w:rPr>
          <w:color w:val="000000" w:themeColor="text1"/>
        </w:rPr>
        <w:t>)</w:t>
      </w:r>
      <w:r>
        <w:rPr>
          <w:color w:val="000000" w:themeColor="text1"/>
        </w:rPr>
        <w:t>，时最大降雨量为</w:t>
      </w:r>
      <w:r>
        <w:rPr>
          <w:rFonts w:hint="eastAsia"/>
          <w:color w:val="000000" w:themeColor="text1"/>
        </w:rPr>
        <w:t>77.4</w:t>
      </w:r>
      <w:r>
        <w:rPr>
          <w:color w:val="000000" w:themeColor="text1"/>
        </w:rPr>
        <w:t>mm</w:t>
      </w:r>
      <w:r>
        <w:rPr>
          <w:rFonts w:hint="eastAsia"/>
          <w:color w:val="000000" w:themeColor="text1"/>
        </w:rPr>
        <w:t>（</w:t>
      </w:r>
      <w:r>
        <w:rPr>
          <w:rFonts w:hint="eastAsia"/>
          <w:color w:val="000000" w:themeColor="text1"/>
        </w:rPr>
        <w:t>2013</w:t>
      </w:r>
      <w:r>
        <w:rPr>
          <w:color w:val="000000" w:themeColor="text1"/>
        </w:rPr>
        <w:t>年</w:t>
      </w:r>
      <w:r>
        <w:rPr>
          <w:color w:val="000000" w:themeColor="text1"/>
        </w:rPr>
        <w:t>5</w:t>
      </w:r>
      <w:r>
        <w:rPr>
          <w:color w:val="000000" w:themeColor="text1"/>
        </w:rPr>
        <w:t>月</w:t>
      </w:r>
      <w:r>
        <w:rPr>
          <w:rFonts w:hint="eastAsia"/>
          <w:color w:val="000000" w:themeColor="text1"/>
        </w:rPr>
        <w:t>20</w:t>
      </w:r>
      <w:r>
        <w:rPr>
          <w:color w:val="000000" w:themeColor="text1"/>
        </w:rPr>
        <w:t>日</w:t>
      </w:r>
      <w:r>
        <w:rPr>
          <w:rFonts w:hint="eastAsia"/>
          <w:color w:val="000000" w:themeColor="text1"/>
        </w:rPr>
        <w:t>）</w:t>
      </w:r>
      <w:r>
        <w:rPr>
          <w:color w:val="000000" w:themeColor="text1"/>
        </w:rPr>
        <w:t>。</w:t>
      </w:r>
    </w:p>
    <w:p w:rsidR="00A12EDB" w:rsidRDefault="00F10BCE">
      <w:pPr>
        <w:rPr>
          <w:color w:val="000000" w:themeColor="text1"/>
        </w:rPr>
      </w:pPr>
      <w:r>
        <w:rPr>
          <w:color w:val="000000" w:themeColor="text1"/>
        </w:rPr>
        <w:t>兴宁市降雨量在时间上分布不均，每年的</w:t>
      </w:r>
      <w:r>
        <w:rPr>
          <w:color w:val="000000" w:themeColor="text1"/>
        </w:rPr>
        <w:t>3-9</w:t>
      </w:r>
      <w:r>
        <w:rPr>
          <w:color w:val="000000" w:themeColor="text1"/>
        </w:rPr>
        <w:t>月为降雨集中期，降雨量占全年的</w:t>
      </w:r>
      <w:r>
        <w:rPr>
          <w:color w:val="000000" w:themeColor="text1"/>
        </w:rPr>
        <w:t>84.27%</w:t>
      </w:r>
      <w:r>
        <w:rPr>
          <w:color w:val="000000" w:themeColor="text1"/>
        </w:rPr>
        <w:t>，</w:t>
      </w:r>
      <w:r>
        <w:rPr>
          <w:color w:val="000000" w:themeColor="text1"/>
        </w:rPr>
        <w:t>6</w:t>
      </w:r>
      <w:r>
        <w:rPr>
          <w:color w:val="000000" w:themeColor="text1"/>
        </w:rPr>
        <w:t>月为全年降雨最高月份，占全年雨量的</w:t>
      </w:r>
      <w:r>
        <w:rPr>
          <w:color w:val="000000" w:themeColor="text1"/>
        </w:rPr>
        <w:t>15.97%</w:t>
      </w:r>
      <w:r>
        <w:rPr>
          <w:color w:val="000000" w:themeColor="text1"/>
        </w:rPr>
        <w:t>。每年</w:t>
      </w:r>
      <w:r>
        <w:rPr>
          <w:color w:val="000000" w:themeColor="text1"/>
        </w:rPr>
        <w:t>10</w:t>
      </w:r>
      <w:r>
        <w:rPr>
          <w:color w:val="000000" w:themeColor="text1"/>
        </w:rPr>
        <w:t>月至次年</w:t>
      </w:r>
      <w:r>
        <w:rPr>
          <w:color w:val="000000" w:themeColor="text1"/>
        </w:rPr>
        <w:t>2</w:t>
      </w:r>
      <w:r>
        <w:rPr>
          <w:color w:val="000000" w:themeColor="text1"/>
        </w:rPr>
        <w:t>月为少雨期，降雨量占全年的</w:t>
      </w:r>
      <w:r>
        <w:rPr>
          <w:color w:val="000000" w:themeColor="text1"/>
        </w:rPr>
        <w:t>15.73%</w:t>
      </w:r>
      <w:r>
        <w:rPr>
          <w:color w:val="000000" w:themeColor="text1"/>
        </w:rPr>
        <w:t>。在空间上降雨量的分布呈现北大南小格局，兴宁盆地以北降雨量较大，以南各镇降雨量较小。</w:t>
      </w:r>
    </w:p>
    <w:p w:rsidR="00A12EDB" w:rsidRDefault="00F10BCE">
      <w:pPr>
        <w:pStyle w:val="3"/>
        <w:spacing w:before="163" w:after="163"/>
        <w:rPr>
          <w:color w:val="000000" w:themeColor="text1"/>
        </w:rPr>
      </w:pPr>
      <w:bookmarkStart w:id="16" w:name="_Toc7635"/>
      <w:bookmarkStart w:id="17" w:name="_Toc446016421"/>
      <w:r>
        <w:rPr>
          <w:color w:val="000000" w:themeColor="text1"/>
        </w:rPr>
        <w:t>自然资源</w:t>
      </w:r>
      <w:bookmarkEnd w:id="16"/>
      <w:bookmarkEnd w:id="17"/>
    </w:p>
    <w:p w:rsidR="00A12EDB" w:rsidRDefault="00F10BCE">
      <w:pPr>
        <w:pStyle w:val="4"/>
        <w:rPr>
          <w:color w:val="000000" w:themeColor="text1"/>
        </w:rPr>
      </w:pPr>
      <w:r>
        <w:rPr>
          <w:color w:val="000000" w:themeColor="text1"/>
        </w:rPr>
        <w:t>矿产资源</w:t>
      </w:r>
    </w:p>
    <w:p w:rsidR="00A12EDB" w:rsidRDefault="00F10BCE">
      <w:pPr>
        <w:rPr>
          <w:color w:val="000000" w:themeColor="text1"/>
        </w:rPr>
      </w:pPr>
      <w:r>
        <w:rPr>
          <w:color w:val="000000" w:themeColor="text1"/>
        </w:rPr>
        <w:t>至目前为止，全市已找到矿产有煤、铁、石灰石、石膏、稀土、花岗岩、萤石、陶瓷土、高岭土、铀、锰、钒、钛、铜、锌、铅、钴、钨、锡、粘土、矿泉水、地下</w:t>
      </w:r>
      <w:r>
        <w:rPr>
          <w:color w:val="000000" w:themeColor="text1"/>
        </w:rPr>
        <w:t>热水等</w:t>
      </w:r>
      <w:r>
        <w:rPr>
          <w:color w:val="000000" w:themeColor="text1"/>
        </w:rPr>
        <w:t>39</w:t>
      </w:r>
      <w:r>
        <w:rPr>
          <w:color w:val="000000" w:themeColor="text1"/>
        </w:rPr>
        <w:t>种。其中，通过地质勘查或储量简测有储量的矿产</w:t>
      </w:r>
      <w:r>
        <w:rPr>
          <w:color w:val="000000" w:themeColor="text1"/>
        </w:rPr>
        <w:t>17</w:t>
      </w:r>
      <w:r>
        <w:rPr>
          <w:color w:val="000000" w:themeColor="text1"/>
        </w:rPr>
        <w:t>种：煤、铁、石膏、水泥用灰岩、普通萤石、稀土、陶瓷土、建筑用花岗岩、冶金用白云岩、钒、钛、锡、铜、钴、矿泉水、地下热水、地下水。全市有矿区</w:t>
      </w:r>
      <w:r>
        <w:rPr>
          <w:color w:val="000000" w:themeColor="text1"/>
        </w:rPr>
        <w:t>42</w:t>
      </w:r>
      <w:r>
        <w:rPr>
          <w:color w:val="000000" w:themeColor="text1"/>
        </w:rPr>
        <w:t>个，其中大型矿区</w:t>
      </w:r>
      <w:r>
        <w:rPr>
          <w:color w:val="000000" w:themeColor="text1"/>
        </w:rPr>
        <w:t>3</w:t>
      </w:r>
      <w:r>
        <w:rPr>
          <w:color w:val="000000" w:themeColor="text1"/>
        </w:rPr>
        <w:t>个，中型矿区</w:t>
      </w:r>
      <w:r>
        <w:rPr>
          <w:color w:val="000000" w:themeColor="text1"/>
        </w:rPr>
        <w:t>4</w:t>
      </w:r>
      <w:r>
        <w:rPr>
          <w:color w:val="000000" w:themeColor="text1"/>
        </w:rPr>
        <w:t>个，其余均为小型矿区。</w:t>
      </w:r>
    </w:p>
    <w:p w:rsidR="00A12EDB" w:rsidRDefault="00F10BCE">
      <w:pPr>
        <w:rPr>
          <w:color w:val="000000" w:themeColor="text1"/>
        </w:rPr>
      </w:pPr>
      <w:r>
        <w:rPr>
          <w:color w:val="000000" w:themeColor="text1"/>
        </w:rPr>
        <w:t>（</w:t>
      </w:r>
      <w:r>
        <w:rPr>
          <w:color w:val="000000" w:themeColor="text1"/>
        </w:rPr>
        <w:t>1</w:t>
      </w:r>
      <w:r>
        <w:rPr>
          <w:color w:val="000000" w:themeColor="text1"/>
        </w:rPr>
        <w:t>）能源矿产</w:t>
      </w:r>
    </w:p>
    <w:p w:rsidR="00A12EDB" w:rsidRDefault="00F10BCE">
      <w:pPr>
        <w:rPr>
          <w:color w:val="000000" w:themeColor="text1"/>
        </w:rPr>
      </w:pPr>
      <w:r>
        <w:rPr>
          <w:color w:val="000000" w:themeColor="text1"/>
        </w:rPr>
        <w:t>能源矿产主要为煤和地下热水，共</w:t>
      </w:r>
      <w:r>
        <w:rPr>
          <w:color w:val="000000" w:themeColor="text1"/>
        </w:rPr>
        <w:t>15</w:t>
      </w:r>
      <w:r>
        <w:rPr>
          <w:color w:val="000000" w:themeColor="text1"/>
        </w:rPr>
        <w:t>处。煤矿经地质评价的共有</w:t>
      </w:r>
      <w:r>
        <w:rPr>
          <w:color w:val="000000" w:themeColor="text1"/>
        </w:rPr>
        <w:t>11</w:t>
      </w:r>
      <w:r>
        <w:rPr>
          <w:color w:val="000000" w:themeColor="text1"/>
        </w:rPr>
        <w:t>个井田或块段，已探明地质储量</w:t>
      </w:r>
      <w:r>
        <w:rPr>
          <w:color w:val="000000" w:themeColor="text1"/>
        </w:rPr>
        <w:t>1.47</w:t>
      </w:r>
      <w:r>
        <w:rPr>
          <w:color w:val="000000" w:themeColor="text1"/>
        </w:rPr>
        <w:t>亿吨，主要为民用无烟煤和动力用煤，经过多年的开采，仍保有煤炭资源储量</w:t>
      </w:r>
      <w:r>
        <w:rPr>
          <w:color w:val="000000" w:themeColor="text1"/>
        </w:rPr>
        <w:t>5</w:t>
      </w:r>
      <w:r>
        <w:rPr>
          <w:color w:val="000000" w:themeColor="text1"/>
        </w:rPr>
        <w:t>千万吨，主要分布在黄槐、黄陂、罗岗、大坪。地下热水有小型地热田</w:t>
      </w:r>
      <w:r>
        <w:rPr>
          <w:color w:val="000000" w:themeColor="text1"/>
        </w:rPr>
        <w:t>4</w:t>
      </w:r>
      <w:r>
        <w:rPr>
          <w:color w:val="000000" w:themeColor="text1"/>
        </w:rPr>
        <w:t>处，分布</w:t>
      </w:r>
      <w:r>
        <w:rPr>
          <w:color w:val="000000" w:themeColor="text1"/>
        </w:rPr>
        <w:t>于罗岗、叶南、坭陂、龙田。</w:t>
      </w:r>
    </w:p>
    <w:p w:rsidR="00A12EDB" w:rsidRDefault="00F10BCE">
      <w:pPr>
        <w:rPr>
          <w:color w:val="000000" w:themeColor="text1"/>
        </w:rPr>
      </w:pPr>
      <w:r>
        <w:rPr>
          <w:color w:val="000000" w:themeColor="text1"/>
        </w:rPr>
        <w:t>（</w:t>
      </w:r>
      <w:r>
        <w:rPr>
          <w:color w:val="000000" w:themeColor="text1"/>
        </w:rPr>
        <w:t>2</w:t>
      </w:r>
      <w:r>
        <w:rPr>
          <w:color w:val="000000" w:themeColor="text1"/>
        </w:rPr>
        <w:t>）金属矿产</w:t>
      </w:r>
    </w:p>
    <w:p w:rsidR="00A12EDB" w:rsidRDefault="00F10BCE">
      <w:pPr>
        <w:rPr>
          <w:color w:val="000000" w:themeColor="text1"/>
        </w:rPr>
      </w:pPr>
      <w:r>
        <w:rPr>
          <w:color w:val="000000" w:themeColor="text1"/>
        </w:rPr>
        <w:t>兴宁市探明储量的金属矿产主要有、铁、钒、钛、铜、锡、钴及稀土。其中铁矿资源相当丰富，有大型矿区及中型矿区各</w:t>
      </w:r>
      <w:r>
        <w:rPr>
          <w:color w:val="000000" w:themeColor="text1"/>
        </w:rPr>
        <w:t>1</w:t>
      </w:r>
      <w:r>
        <w:rPr>
          <w:color w:val="000000" w:themeColor="text1"/>
        </w:rPr>
        <w:t>处，分别是罗岗霞岚钒钛磁铁矿及龙北铁山嶂矿区。罗岗霞岚钒钛磁铁矿为大型矿床，是广东省内目前唯一的钒矿，该矿区矿床类型为晚期岩浆分异型。矿体共有</w:t>
      </w:r>
      <w:r>
        <w:rPr>
          <w:color w:val="000000" w:themeColor="text1"/>
        </w:rPr>
        <w:t>7</w:t>
      </w:r>
      <w:r>
        <w:rPr>
          <w:color w:val="000000" w:themeColor="text1"/>
        </w:rPr>
        <w:t>层，平均品位：</w:t>
      </w:r>
      <w:r>
        <w:rPr>
          <w:color w:val="000000" w:themeColor="text1"/>
        </w:rPr>
        <w:t>Fe26.35%</w:t>
      </w:r>
      <w:r>
        <w:rPr>
          <w:color w:val="000000" w:themeColor="text1"/>
        </w:rPr>
        <w:t>，</w:t>
      </w:r>
      <w:r>
        <w:rPr>
          <w:color w:val="000000" w:themeColor="text1"/>
        </w:rPr>
        <w:t>TiO</w:t>
      </w:r>
      <w:r>
        <w:rPr>
          <w:color w:val="000000" w:themeColor="text1"/>
          <w:vertAlign w:val="subscript"/>
        </w:rPr>
        <w:t>2</w:t>
      </w:r>
      <w:r>
        <w:rPr>
          <w:color w:val="000000" w:themeColor="text1"/>
        </w:rPr>
        <w:t>6.6%,V</w:t>
      </w:r>
      <w:r>
        <w:rPr>
          <w:color w:val="000000" w:themeColor="text1"/>
          <w:vertAlign w:val="subscript"/>
        </w:rPr>
        <w:t>2</w:t>
      </w:r>
      <w:r>
        <w:rPr>
          <w:color w:val="000000" w:themeColor="text1"/>
        </w:rPr>
        <w:t>O</w:t>
      </w:r>
      <w:r>
        <w:rPr>
          <w:color w:val="000000" w:themeColor="text1"/>
          <w:vertAlign w:val="subscript"/>
        </w:rPr>
        <w:t>5</w:t>
      </w:r>
      <w:r>
        <w:rPr>
          <w:color w:val="000000" w:themeColor="text1"/>
        </w:rPr>
        <w:t>0.265%</w:t>
      </w:r>
      <w:r>
        <w:rPr>
          <w:color w:val="000000" w:themeColor="text1"/>
        </w:rPr>
        <w:t>，</w:t>
      </w:r>
      <w:r>
        <w:rPr>
          <w:color w:val="000000" w:themeColor="text1"/>
        </w:rPr>
        <w:t>Co0.025%</w:t>
      </w:r>
      <w:r>
        <w:rPr>
          <w:color w:val="000000" w:themeColor="text1"/>
        </w:rPr>
        <w:t>，</w:t>
      </w:r>
      <w:r>
        <w:rPr>
          <w:color w:val="000000" w:themeColor="text1"/>
        </w:rPr>
        <w:t>S0.142%</w:t>
      </w:r>
      <w:r>
        <w:rPr>
          <w:color w:val="000000" w:themeColor="text1"/>
        </w:rPr>
        <w:t>，</w:t>
      </w:r>
      <w:r>
        <w:rPr>
          <w:color w:val="000000" w:themeColor="text1"/>
        </w:rPr>
        <w:t>P0.019%</w:t>
      </w:r>
      <w:r>
        <w:rPr>
          <w:color w:val="000000" w:themeColor="text1"/>
        </w:rPr>
        <w:t>，</w:t>
      </w:r>
      <w:r>
        <w:rPr>
          <w:color w:val="000000" w:themeColor="text1"/>
        </w:rPr>
        <w:t>SiO</w:t>
      </w:r>
      <w:r>
        <w:rPr>
          <w:color w:val="000000" w:themeColor="text1"/>
          <w:vertAlign w:val="subscript"/>
        </w:rPr>
        <w:t>2</w:t>
      </w:r>
      <w:r>
        <w:rPr>
          <w:color w:val="000000" w:themeColor="text1"/>
        </w:rPr>
        <w:t>23.59%</w:t>
      </w:r>
      <w:r>
        <w:rPr>
          <w:color w:val="000000" w:themeColor="text1"/>
        </w:rPr>
        <w:t>。矿体往深部较贫，地表风化壳中钛和钒有富集现象。探明资源储量：</w:t>
      </w:r>
      <w:r>
        <w:rPr>
          <w:color w:val="000000" w:themeColor="text1"/>
        </w:rPr>
        <w:t>Fe2336</w:t>
      </w:r>
      <w:r>
        <w:rPr>
          <w:color w:val="000000" w:themeColor="text1"/>
        </w:rPr>
        <w:t>7.5</w:t>
      </w:r>
      <w:r>
        <w:rPr>
          <w:color w:val="000000" w:themeColor="text1"/>
        </w:rPr>
        <w:t>万吨，</w:t>
      </w:r>
      <w:r>
        <w:rPr>
          <w:color w:val="000000" w:themeColor="text1"/>
        </w:rPr>
        <w:t>TiO</w:t>
      </w:r>
      <w:r>
        <w:rPr>
          <w:color w:val="000000" w:themeColor="text1"/>
          <w:vertAlign w:val="subscript"/>
        </w:rPr>
        <w:t>2</w:t>
      </w:r>
      <w:r>
        <w:rPr>
          <w:color w:val="000000" w:themeColor="text1"/>
        </w:rPr>
        <w:t>1062</w:t>
      </w:r>
      <w:r>
        <w:rPr>
          <w:color w:val="000000" w:themeColor="text1"/>
        </w:rPr>
        <w:t>万吨，</w:t>
      </w:r>
      <w:r>
        <w:rPr>
          <w:color w:val="000000" w:themeColor="text1"/>
        </w:rPr>
        <w:t>V</w:t>
      </w:r>
      <w:r>
        <w:rPr>
          <w:color w:val="000000" w:themeColor="text1"/>
          <w:vertAlign w:val="subscript"/>
        </w:rPr>
        <w:t>2</w:t>
      </w:r>
      <w:r>
        <w:rPr>
          <w:color w:val="000000" w:themeColor="text1"/>
        </w:rPr>
        <w:t>O</w:t>
      </w:r>
      <w:r>
        <w:rPr>
          <w:color w:val="000000" w:themeColor="text1"/>
          <w:vertAlign w:val="subscript"/>
        </w:rPr>
        <w:t>5</w:t>
      </w:r>
      <w:r>
        <w:rPr>
          <w:color w:val="000000" w:themeColor="text1"/>
        </w:rPr>
        <w:t>47.8</w:t>
      </w:r>
      <w:r>
        <w:rPr>
          <w:color w:val="000000" w:themeColor="text1"/>
        </w:rPr>
        <w:t>万吨，</w:t>
      </w:r>
      <w:r>
        <w:rPr>
          <w:color w:val="000000" w:themeColor="text1"/>
        </w:rPr>
        <w:t>Co31819</w:t>
      </w:r>
      <w:r>
        <w:rPr>
          <w:color w:val="000000" w:themeColor="text1"/>
        </w:rPr>
        <w:t>吨。龙北铁山嶂铁矿矿床类型为矿卡岩型，至</w:t>
      </w:r>
      <w:r>
        <w:rPr>
          <w:color w:val="000000" w:themeColor="text1"/>
        </w:rPr>
        <w:t>2005</w:t>
      </w:r>
      <w:r>
        <w:rPr>
          <w:color w:val="000000" w:themeColor="text1"/>
        </w:rPr>
        <w:t>年底铁矿保有资源储量</w:t>
      </w:r>
      <w:r>
        <w:rPr>
          <w:color w:val="000000" w:themeColor="text1"/>
        </w:rPr>
        <w:t>1597.3</w:t>
      </w:r>
      <w:r>
        <w:rPr>
          <w:color w:val="000000" w:themeColor="text1"/>
        </w:rPr>
        <w:t>万吨，</w:t>
      </w:r>
      <w:r>
        <w:rPr>
          <w:color w:val="000000" w:themeColor="text1"/>
        </w:rPr>
        <w:lastRenderedPageBreak/>
        <w:t>伴生锡矿保有资源储量</w:t>
      </w:r>
      <w:r>
        <w:rPr>
          <w:color w:val="000000" w:themeColor="text1"/>
        </w:rPr>
        <w:t>28847</w:t>
      </w:r>
      <w:r>
        <w:rPr>
          <w:color w:val="000000" w:themeColor="text1"/>
        </w:rPr>
        <w:t>吨（未综合利用）。稀土矿是兴宁市较丰富的矿产资源之一，已探明资源储量的矿区：大坪镇大塘矿区和中河岭矿区，矿床类型属花岗岩风化壳淋积型，保有资源储量</w:t>
      </w:r>
      <w:r>
        <w:rPr>
          <w:color w:val="000000" w:themeColor="text1"/>
        </w:rPr>
        <w:t>5781</w:t>
      </w:r>
      <w:r>
        <w:rPr>
          <w:color w:val="000000" w:themeColor="text1"/>
        </w:rPr>
        <w:t>吨，未探明储量的稀土矿区主要在宁中、永和、刁坊、石马、径南、叶塘、罗浮等镇，估计资源储量</w:t>
      </w:r>
      <w:r>
        <w:rPr>
          <w:color w:val="000000" w:themeColor="text1"/>
        </w:rPr>
        <w:t>2</w:t>
      </w:r>
      <w:r>
        <w:rPr>
          <w:color w:val="000000" w:themeColor="text1"/>
        </w:rPr>
        <w:t>万吨以上。分布在黄槐镇宝龙村有</w:t>
      </w:r>
      <w:r>
        <w:rPr>
          <w:color w:val="000000" w:themeColor="text1"/>
        </w:rPr>
        <w:t>1</w:t>
      </w:r>
      <w:r>
        <w:rPr>
          <w:color w:val="000000" w:themeColor="text1"/>
        </w:rPr>
        <w:t>处小型铜矿区，探明资源储量</w:t>
      </w:r>
      <w:r>
        <w:rPr>
          <w:color w:val="000000" w:themeColor="text1"/>
        </w:rPr>
        <w:t>13737</w:t>
      </w:r>
      <w:r>
        <w:rPr>
          <w:color w:val="000000" w:themeColor="text1"/>
        </w:rPr>
        <w:t>吨。径心有一处</w:t>
      </w:r>
      <w:r>
        <w:rPr>
          <w:color w:val="000000" w:themeColor="text1"/>
        </w:rPr>
        <w:t>小型钴土矿区，探明资源储量</w:t>
      </w:r>
      <w:r>
        <w:rPr>
          <w:color w:val="000000" w:themeColor="text1"/>
        </w:rPr>
        <w:t>134</w:t>
      </w:r>
      <w:r>
        <w:rPr>
          <w:color w:val="000000" w:themeColor="text1"/>
        </w:rPr>
        <w:t>吨，目前均尚未利用。</w:t>
      </w:r>
    </w:p>
    <w:p w:rsidR="00A12EDB" w:rsidRDefault="00F10BCE">
      <w:pPr>
        <w:rPr>
          <w:color w:val="000000" w:themeColor="text1"/>
        </w:rPr>
      </w:pPr>
      <w:r>
        <w:rPr>
          <w:color w:val="000000" w:themeColor="text1"/>
        </w:rPr>
        <w:t>（</w:t>
      </w:r>
      <w:r>
        <w:rPr>
          <w:color w:val="000000" w:themeColor="text1"/>
        </w:rPr>
        <w:t>3</w:t>
      </w:r>
      <w:r>
        <w:rPr>
          <w:color w:val="000000" w:themeColor="text1"/>
        </w:rPr>
        <w:t>）非金属矿产</w:t>
      </w:r>
    </w:p>
    <w:p w:rsidR="00A12EDB" w:rsidRDefault="00F10BCE">
      <w:pPr>
        <w:rPr>
          <w:color w:val="000000" w:themeColor="text1"/>
        </w:rPr>
      </w:pPr>
      <w:r>
        <w:rPr>
          <w:color w:val="000000" w:themeColor="text1"/>
        </w:rPr>
        <w:t>兴宁市非金属矿产比较丰富，分布甚广，主要有：萤石、石膏、水泥用灰岩、建筑用石、砖瓦用粘土及陶瓷土等。萤石矿区二处，均属低温热液断裂充填矿床类型，分别为低陂坜萤石矿区及大坪萤石矿区。其中低陂坜矿区保有资源储量</w:t>
      </w:r>
      <w:r>
        <w:rPr>
          <w:color w:val="000000" w:themeColor="text1"/>
        </w:rPr>
        <w:t>145</w:t>
      </w:r>
      <w:r>
        <w:rPr>
          <w:color w:val="000000" w:themeColor="text1"/>
        </w:rPr>
        <w:t>万吨；大坪萤石矿区保有资源储量</w:t>
      </w:r>
      <w:r>
        <w:rPr>
          <w:color w:val="000000" w:themeColor="text1"/>
        </w:rPr>
        <w:t>4.25</w:t>
      </w:r>
      <w:r>
        <w:rPr>
          <w:color w:val="000000" w:themeColor="text1"/>
        </w:rPr>
        <w:t>万吨。此外坭陂、水口、新圩等镇也有一定的萤石资源。叶塘和龙田镇有大型石膏矿区，保有资源储量为</w:t>
      </w:r>
      <w:r>
        <w:rPr>
          <w:color w:val="000000" w:themeColor="text1"/>
        </w:rPr>
        <w:t>4999.9</w:t>
      </w:r>
      <w:r>
        <w:rPr>
          <w:color w:val="000000" w:themeColor="text1"/>
        </w:rPr>
        <w:t>万吨。水泥用灰岩有小型矿区二处，中型矿区三处，主要分布在岗背、罗岗、黄槐镇，是兴宁市的优势矿产资源之一，全市仍保有建筑资源储量</w:t>
      </w:r>
      <w:r>
        <w:rPr>
          <w:color w:val="000000" w:themeColor="text1"/>
        </w:rPr>
        <w:t>6998.53</w:t>
      </w:r>
      <w:r>
        <w:rPr>
          <w:color w:val="000000" w:themeColor="text1"/>
        </w:rPr>
        <w:t>万吨。建筑用花岗岩</w:t>
      </w:r>
      <w:r>
        <w:rPr>
          <w:color w:val="000000" w:themeColor="text1"/>
        </w:rPr>
        <w:t>分布甚广，目前已利用</w:t>
      </w:r>
      <w:r>
        <w:rPr>
          <w:color w:val="000000" w:themeColor="text1"/>
        </w:rPr>
        <w:t>17</w:t>
      </w:r>
      <w:r>
        <w:rPr>
          <w:color w:val="000000" w:themeColor="text1"/>
        </w:rPr>
        <w:t>处。陶瓷土是兴宁市开发较为新兴的矿产资源，已利用和规划共有</w:t>
      </w:r>
      <w:r>
        <w:rPr>
          <w:color w:val="000000" w:themeColor="text1"/>
        </w:rPr>
        <w:t>6</w:t>
      </w:r>
      <w:r>
        <w:rPr>
          <w:color w:val="000000" w:themeColor="text1"/>
        </w:rPr>
        <w:t>处。</w:t>
      </w:r>
    </w:p>
    <w:p w:rsidR="00A12EDB" w:rsidRDefault="00F10BCE">
      <w:pPr>
        <w:spacing w:line="348" w:lineRule="auto"/>
        <w:rPr>
          <w:color w:val="000000" w:themeColor="text1"/>
        </w:rPr>
      </w:pPr>
      <w:r>
        <w:rPr>
          <w:color w:val="000000" w:themeColor="text1"/>
        </w:rPr>
        <w:t>（</w:t>
      </w:r>
      <w:r>
        <w:rPr>
          <w:color w:val="000000" w:themeColor="text1"/>
        </w:rPr>
        <w:t>4</w:t>
      </w:r>
      <w:r>
        <w:rPr>
          <w:color w:val="000000" w:themeColor="text1"/>
        </w:rPr>
        <w:t>）水气矿产</w:t>
      </w:r>
    </w:p>
    <w:p w:rsidR="00A12EDB" w:rsidRDefault="00F10BCE">
      <w:pPr>
        <w:spacing w:line="348" w:lineRule="auto"/>
        <w:rPr>
          <w:color w:val="000000" w:themeColor="text1"/>
        </w:rPr>
      </w:pPr>
      <w:r>
        <w:rPr>
          <w:color w:val="000000" w:themeColor="text1"/>
        </w:rPr>
        <w:t>兴宁市地下水矿产主要为矿泉水、地下水二种，矿泉水比较丰富，分布于刁坊镇，为中型矿床，已探明储量</w:t>
      </w:r>
      <w:r>
        <w:rPr>
          <w:color w:val="000000" w:themeColor="text1"/>
        </w:rPr>
        <w:t>411</w:t>
      </w:r>
      <w:r>
        <w:rPr>
          <w:color w:val="000000" w:themeColor="text1"/>
        </w:rPr>
        <w:t>立方米</w:t>
      </w:r>
      <w:r>
        <w:rPr>
          <w:color w:val="000000" w:themeColor="text1"/>
        </w:rPr>
        <w:t>/</w:t>
      </w:r>
      <w:r>
        <w:rPr>
          <w:color w:val="000000" w:themeColor="text1"/>
        </w:rPr>
        <w:t>日，具有较好的开发前景。根据</w:t>
      </w:r>
      <w:r>
        <w:rPr>
          <w:color w:val="000000" w:themeColor="text1"/>
        </w:rPr>
        <w:t>1</w:t>
      </w:r>
      <w:r>
        <w:rPr>
          <w:rFonts w:hint="eastAsia"/>
          <w:color w:val="000000" w:themeColor="text1"/>
        </w:rPr>
        <w:t>:</w:t>
      </w:r>
      <w:r>
        <w:rPr>
          <w:color w:val="000000" w:themeColor="text1"/>
        </w:rPr>
        <w:t>20</w:t>
      </w:r>
      <w:r>
        <w:rPr>
          <w:color w:val="000000" w:themeColor="text1"/>
        </w:rPr>
        <w:t>万区域水文地质调查资料，兴宁市地下水类型为层状类地下水，分布于黄槐镇。</w:t>
      </w:r>
    </w:p>
    <w:p w:rsidR="00A12EDB" w:rsidRDefault="00F10BCE">
      <w:pPr>
        <w:pStyle w:val="4"/>
        <w:rPr>
          <w:color w:val="000000" w:themeColor="text1"/>
        </w:rPr>
      </w:pPr>
      <w:r>
        <w:rPr>
          <w:color w:val="000000" w:themeColor="text1"/>
        </w:rPr>
        <w:t>林业资源</w:t>
      </w:r>
    </w:p>
    <w:p w:rsidR="00A12EDB" w:rsidRDefault="00F10BCE">
      <w:pPr>
        <w:rPr>
          <w:color w:val="000000" w:themeColor="text1"/>
        </w:rPr>
      </w:pPr>
      <w:r>
        <w:rPr>
          <w:color w:val="000000" w:themeColor="text1"/>
        </w:rPr>
        <w:t>兴宁市林业资源丰富、生态环境良好，森林覆盖率为</w:t>
      </w:r>
      <w:r>
        <w:rPr>
          <w:color w:val="000000" w:themeColor="text1"/>
        </w:rPr>
        <w:t>65.78%</w:t>
      </w:r>
      <w:r>
        <w:rPr>
          <w:color w:val="000000" w:themeColor="text1"/>
        </w:rPr>
        <w:t>，林地绿化率达到</w:t>
      </w:r>
      <w:r>
        <w:rPr>
          <w:color w:val="000000" w:themeColor="text1"/>
        </w:rPr>
        <w:t>71.15%</w:t>
      </w:r>
      <w:r>
        <w:rPr>
          <w:color w:val="000000" w:themeColor="text1"/>
        </w:rPr>
        <w:t>。林地面积</w:t>
      </w:r>
      <w:r>
        <w:rPr>
          <w:rFonts w:hint="eastAsia"/>
          <w:color w:val="000000" w:themeColor="text1"/>
        </w:rPr>
        <w:t>136512.1</w:t>
      </w:r>
      <w:r>
        <w:rPr>
          <w:color w:val="000000" w:themeColor="text1"/>
        </w:rPr>
        <w:t>公顷，其中，有林地</w:t>
      </w:r>
      <w:r>
        <w:rPr>
          <w:rFonts w:hint="eastAsia"/>
          <w:color w:val="000000" w:themeColor="text1"/>
        </w:rPr>
        <w:t>126909.2</w:t>
      </w:r>
      <w:r>
        <w:rPr>
          <w:color w:val="000000" w:themeColor="text1"/>
        </w:rPr>
        <w:t>公顷、灌木林地</w:t>
      </w:r>
      <w:r>
        <w:rPr>
          <w:rFonts w:hint="eastAsia"/>
          <w:color w:val="000000" w:themeColor="text1"/>
        </w:rPr>
        <w:t>8391.3</w:t>
      </w:r>
      <w:r>
        <w:rPr>
          <w:color w:val="000000" w:themeColor="text1"/>
        </w:rPr>
        <w:t>公顷、未</w:t>
      </w:r>
      <w:r>
        <w:rPr>
          <w:color w:val="000000" w:themeColor="text1"/>
        </w:rPr>
        <w:t>成林地</w:t>
      </w:r>
      <w:r>
        <w:rPr>
          <w:rFonts w:hint="eastAsia"/>
          <w:color w:val="000000" w:themeColor="text1"/>
        </w:rPr>
        <w:t>322.2</w:t>
      </w:r>
      <w:r>
        <w:rPr>
          <w:color w:val="000000" w:themeColor="text1"/>
        </w:rPr>
        <w:t>公顷、无林地</w:t>
      </w:r>
      <w:r>
        <w:rPr>
          <w:rFonts w:hint="eastAsia"/>
          <w:color w:val="000000" w:themeColor="text1"/>
        </w:rPr>
        <w:t>883.9</w:t>
      </w:r>
      <w:r>
        <w:rPr>
          <w:color w:val="000000" w:themeColor="text1"/>
        </w:rPr>
        <w:t>公顷。其中生态公益林地面积</w:t>
      </w:r>
      <w:r>
        <w:rPr>
          <w:color w:val="000000" w:themeColor="text1"/>
        </w:rPr>
        <w:t>68711.4</w:t>
      </w:r>
      <w:r>
        <w:rPr>
          <w:color w:val="000000" w:themeColor="text1"/>
        </w:rPr>
        <w:t>公顷，商品林地面积</w:t>
      </w:r>
      <w:r>
        <w:rPr>
          <w:rFonts w:hint="eastAsia"/>
          <w:color w:val="000000" w:themeColor="text1"/>
        </w:rPr>
        <w:t>67800.7</w:t>
      </w:r>
      <w:r>
        <w:rPr>
          <w:color w:val="000000" w:themeColor="text1"/>
        </w:rPr>
        <w:t>公顷，活立木总蓄积量：</w:t>
      </w:r>
      <w:r>
        <w:rPr>
          <w:rFonts w:hint="eastAsia"/>
          <w:color w:val="000000" w:themeColor="text1"/>
        </w:rPr>
        <w:t>743.388</w:t>
      </w:r>
      <w:r>
        <w:rPr>
          <w:color w:val="000000" w:themeColor="text1"/>
        </w:rPr>
        <w:t>万立方米。丰富的林木资源，为保持良好的生态环境发挥重要作用的同时，也为林产品加工业提供了有利条件。</w:t>
      </w:r>
    </w:p>
    <w:p w:rsidR="00A12EDB" w:rsidRDefault="00F10BCE">
      <w:pPr>
        <w:pStyle w:val="4"/>
        <w:rPr>
          <w:color w:val="000000" w:themeColor="text1"/>
        </w:rPr>
      </w:pPr>
      <w:r>
        <w:rPr>
          <w:color w:val="000000" w:themeColor="text1"/>
        </w:rPr>
        <w:t>旅游</w:t>
      </w:r>
      <w:r>
        <w:rPr>
          <w:rFonts w:hint="eastAsia"/>
          <w:color w:val="000000" w:themeColor="text1"/>
        </w:rPr>
        <w:t>、</w:t>
      </w:r>
      <w:r>
        <w:rPr>
          <w:color w:val="000000" w:themeColor="text1"/>
        </w:rPr>
        <w:t>文化资源</w:t>
      </w:r>
    </w:p>
    <w:p w:rsidR="00A12EDB" w:rsidRDefault="00F10BCE">
      <w:pPr>
        <w:rPr>
          <w:color w:val="000000" w:themeColor="text1"/>
        </w:rPr>
      </w:pPr>
      <w:r>
        <w:rPr>
          <w:color w:val="000000" w:themeColor="text1"/>
        </w:rPr>
        <w:t>兴宁建市于东晋咸和六年（公元</w:t>
      </w:r>
      <w:r>
        <w:rPr>
          <w:color w:val="000000" w:themeColor="text1"/>
        </w:rPr>
        <w:t>331</w:t>
      </w:r>
      <w:r>
        <w:rPr>
          <w:color w:val="000000" w:themeColor="text1"/>
        </w:rPr>
        <w:t>年），</w:t>
      </w:r>
      <w:r>
        <w:rPr>
          <w:color w:val="000000" w:themeColor="text1"/>
        </w:rPr>
        <w:t>1994</w:t>
      </w:r>
      <w:r>
        <w:rPr>
          <w:color w:val="000000" w:themeColor="text1"/>
        </w:rPr>
        <w:t>年撤</w:t>
      </w:r>
      <w:r>
        <w:rPr>
          <w:rFonts w:hint="eastAsia"/>
          <w:color w:val="000000" w:themeColor="text1"/>
        </w:rPr>
        <w:t>县</w:t>
      </w:r>
      <w:r>
        <w:rPr>
          <w:color w:val="000000" w:themeColor="text1"/>
        </w:rPr>
        <w:t>设市。素有</w:t>
      </w:r>
      <w:r>
        <w:rPr>
          <w:rFonts w:hint="eastAsia"/>
          <w:color w:val="000000" w:themeColor="text1"/>
        </w:rPr>
        <w:t>“</w:t>
      </w:r>
      <w:r>
        <w:rPr>
          <w:color w:val="000000" w:themeColor="text1"/>
        </w:rPr>
        <w:t>文化之乡</w:t>
      </w:r>
      <w:r>
        <w:rPr>
          <w:rFonts w:hint="eastAsia"/>
          <w:color w:val="000000" w:themeColor="text1"/>
        </w:rPr>
        <w:t>”、“</w:t>
      </w:r>
      <w:r>
        <w:rPr>
          <w:color w:val="000000" w:themeColor="text1"/>
        </w:rPr>
        <w:t>华侨之乡</w:t>
      </w:r>
      <w:r>
        <w:rPr>
          <w:rFonts w:hint="eastAsia"/>
          <w:color w:val="000000" w:themeColor="text1"/>
        </w:rPr>
        <w:t>”、“</w:t>
      </w:r>
      <w:r>
        <w:rPr>
          <w:color w:val="000000" w:themeColor="text1"/>
        </w:rPr>
        <w:t>足球之乡</w:t>
      </w:r>
      <w:r>
        <w:rPr>
          <w:rFonts w:hint="eastAsia"/>
          <w:color w:val="000000" w:themeColor="text1"/>
        </w:rPr>
        <w:t>”、“</w:t>
      </w:r>
      <w:r>
        <w:rPr>
          <w:color w:val="000000" w:themeColor="text1"/>
        </w:rPr>
        <w:t>纺织之乡</w:t>
      </w:r>
      <w:r>
        <w:rPr>
          <w:rFonts w:hint="eastAsia"/>
          <w:color w:val="000000" w:themeColor="text1"/>
        </w:rPr>
        <w:t>”、“</w:t>
      </w:r>
      <w:r>
        <w:rPr>
          <w:color w:val="000000" w:themeColor="text1"/>
        </w:rPr>
        <w:t>商贸之乡</w:t>
      </w:r>
      <w:r>
        <w:rPr>
          <w:rFonts w:hint="eastAsia"/>
          <w:color w:val="000000" w:themeColor="text1"/>
        </w:rPr>
        <w:t>”</w:t>
      </w:r>
      <w:r>
        <w:rPr>
          <w:color w:val="000000" w:themeColor="text1"/>
        </w:rPr>
        <w:t>和</w:t>
      </w:r>
      <w:r>
        <w:rPr>
          <w:rFonts w:hint="eastAsia"/>
          <w:color w:val="000000" w:themeColor="text1"/>
        </w:rPr>
        <w:t>“</w:t>
      </w:r>
      <w:r>
        <w:rPr>
          <w:color w:val="000000" w:themeColor="text1"/>
        </w:rPr>
        <w:t>中国茶油之乡</w:t>
      </w:r>
      <w:r>
        <w:rPr>
          <w:rFonts w:hint="eastAsia"/>
          <w:color w:val="000000" w:themeColor="text1"/>
        </w:rPr>
        <w:t>”、“</w:t>
      </w:r>
      <w:r>
        <w:rPr>
          <w:color w:val="000000" w:themeColor="text1"/>
        </w:rPr>
        <w:t>中</w:t>
      </w:r>
      <w:r>
        <w:rPr>
          <w:color w:val="000000" w:themeColor="text1"/>
        </w:rPr>
        <w:lastRenderedPageBreak/>
        <w:t>国杯花舞之乡</w:t>
      </w:r>
      <w:r>
        <w:rPr>
          <w:rFonts w:hint="eastAsia"/>
          <w:color w:val="000000" w:themeColor="text1"/>
        </w:rPr>
        <w:t>”、“</w:t>
      </w:r>
      <w:r>
        <w:rPr>
          <w:color w:val="000000" w:themeColor="text1"/>
        </w:rPr>
        <w:t>中国围龙屋之乡</w:t>
      </w:r>
      <w:r>
        <w:rPr>
          <w:rFonts w:hint="eastAsia"/>
          <w:color w:val="000000" w:themeColor="text1"/>
        </w:rPr>
        <w:t>”、“</w:t>
      </w:r>
      <w:r>
        <w:rPr>
          <w:color w:val="000000" w:themeColor="text1"/>
        </w:rPr>
        <w:t>中国花灯之乡</w:t>
      </w:r>
      <w:r>
        <w:rPr>
          <w:rFonts w:hint="eastAsia"/>
          <w:color w:val="000000" w:themeColor="text1"/>
        </w:rPr>
        <w:t>”</w:t>
      </w:r>
      <w:r>
        <w:rPr>
          <w:color w:val="000000" w:themeColor="text1"/>
        </w:rPr>
        <w:t>，享有</w:t>
      </w:r>
      <w:r>
        <w:rPr>
          <w:rFonts w:hint="eastAsia"/>
          <w:color w:val="000000" w:themeColor="text1"/>
        </w:rPr>
        <w:t>“</w:t>
      </w:r>
      <w:r>
        <w:rPr>
          <w:color w:val="000000" w:themeColor="text1"/>
        </w:rPr>
        <w:t>南粤陪都</w:t>
      </w:r>
      <w:r>
        <w:rPr>
          <w:rFonts w:hint="eastAsia"/>
          <w:color w:val="000000" w:themeColor="text1"/>
        </w:rPr>
        <w:t>”、“</w:t>
      </w:r>
      <w:r>
        <w:rPr>
          <w:color w:val="000000" w:themeColor="text1"/>
        </w:rPr>
        <w:t>小南京</w:t>
      </w:r>
      <w:r>
        <w:rPr>
          <w:rFonts w:hint="eastAsia"/>
          <w:color w:val="000000" w:themeColor="text1"/>
        </w:rPr>
        <w:t>”、“</w:t>
      </w:r>
      <w:r>
        <w:rPr>
          <w:color w:val="000000" w:themeColor="text1"/>
        </w:rPr>
        <w:t>粤东宝地</w:t>
      </w:r>
      <w:r>
        <w:rPr>
          <w:rFonts w:hint="eastAsia"/>
          <w:color w:val="000000" w:themeColor="text1"/>
        </w:rPr>
        <w:t>”、“</w:t>
      </w:r>
      <w:r>
        <w:rPr>
          <w:color w:val="000000" w:themeColor="text1"/>
        </w:rPr>
        <w:t>无兴不成市</w:t>
      </w:r>
      <w:r>
        <w:rPr>
          <w:rFonts w:hint="eastAsia"/>
          <w:color w:val="000000" w:themeColor="text1"/>
        </w:rPr>
        <w:t>”</w:t>
      </w:r>
      <w:r>
        <w:rPr>
          <w:color w:val="000000" w:themeColor="text1"/>
        </w:rPr>
        <w:t>之美誉。</w:t>
      </w:r>
    </w:p>
    <w:p w:rsidR="00A12EDB" w:rsidRDefault="00F10BCE">
      <w:pPr>
        <w:rPr>
          <w:color w:val="000000" w:themeColor="text1"/>
        </w:rPr>
      </w:pPr>
      <w:r>
        <w:rPr>
          <w:rFonts w:hint="eastAsia"/>
          <w:color w:val="000000" w:themeColor="text1"/>
        </w:rPr>
        <w:t>“</w:t>
      </w:r>
      <w:r>
        <w:rPr>
          <w:color w:val="000000" w:themeColor="text1"/>
        </w:rPr>
        <w:t>潇洒兴宁市，天南独一隅</w:t>
      </w:r>
      <w:r>
        <w:rPr>
          <w:rFonts w:hint="eastAsia"/>
          <w:color w:val="000000" w:themeColor="text1"/>
        </w:rPr>
        <w:t>”</w:t>
      </w:r>
      <w:r>
        <w:rPr>
          <w:color w:val="000000" w:themeColor="text1"/>
        </w:rPr>
        <w:t>。兴宁，山川毓秀，名胜众多。古有历史悠久颇具传奇色彩的</w:t>
      </w:r>
      <w:r>
        <w:rPr>
          <w:color w:val="000000" w:themeColor="text1"/>
        </w:rPr>
        <w:t>“</w:t>
      </w:r>
      <w:r>
        <w:rPr>
          <w:color w:val="000000" w:themeColor="text1"/>
        </w:rPr>
        <w:t>神光夜气</w:t>
      </w:r>
      <w:r>
        <w:rPr>
          <w:color w:val="000000" w:themeColor="text1"/>
        </w:rPr>
        <w:t>”</w:t>
      </w:r>
      <w:r>
        <w:rPr>
          <w:color w:val="000000" w:themeColor="text1"/>
        </w:rPr>
        <w:t>、</w:t>
      </w:r>
      <w:r>
        <w:rPr>
          <w:color w:val="000000" w:themeColor="text1"/>
        </w:rPr>
        <w:t>“</w:t>
      </w:r>
      <w:r>
        <w:rPr>
          <w:color w:val="000000" w:themeColor="text1"/>
        </w:rPr>
        <w:t>鸡灵春晓</w:t>
      </w:r>
      <w:r>
        <w:rPr>
          <w:color w:val="000000" w:themeColor="text1"/>
        </w:rPr>
        <w:t>”</w:t>
      </w:r>
      <w:r>
        <w:rPr>
          <w:color w:val="000000" w:themeColor="text1"/>
        </w:rPr>
        <w:t>、</w:t>
      </w:r>
      <w:r>
        <w:rPr>
          <w:color w:val="000000" w:themeColor="text1"/>
        </w:rPr>
        <w:t>“</w:t>
      </w:r>
      <w:r>
        <w:rPr>
          <w:color w:val="000000" w:themeColor="text1"/>
        </w:rPr>
        <w:t>墨池书院</w:t>
      </w:r>
      <w:r>
        <w:rPr>
          <w:color w:val="000000" w:themeColor="text1"/>
        </w:rPr>
        <w:t>”</w:t>
      </w:r>
      <w:r>
        <w:rPr>
          <w:color w:val="000000" w:themeColor="text1"/>
        </w:rPr>
        <w:t>、</w:t>
      </w:r>
      <w:r>
        <w:rPr>
          <w:color w:val="000000" w:themeColor="text1"/>
        </w:rPr>
        <w:t>“</w:t>
      </w:r>
      <w:r>
        <w:rPr>
          <w:color w:val="000000" w:themeColor="text1"/>
        </w:rPr>
        <w:t>蚌湖映月</w:t>
      </w:r>
      <w:r>
        <w:rPr>
          <w:color w:val="000000" w:themeColor="text1"/>
        </w:rPr>
        <w:t>”</w:t>
      </w:r>
      <w:r>
        <w:rPr>
          <w:color w:val="000000" w:themeColor="text1"/>
        </w:rPr>
        <w:t>、</w:t>
      </w:r>
      <w:r>
        <w:rPr>
          <w:color w:val="000000" w:themeColor="text1"/>
        </w:rPr>
        <w:t>“</w:t>
      </w:r>
      <w:r>
        <w:rPr>
          <w:color w:val="000000" w:themeColor="text1"/>
        </w:rPr>
        <w:t>文峰晨曦</w:t>
      </w:r>
      <w:r>
        <w:rPr>
          <w:color w:val="000000" w:themeColor="text1"/>
        </w:rPr>
        <w:t>”</w:t>
      </w:r>
      <w:r>
        <w:rPr>
          <w:color w:val="000000" w:themeColor="text1"/>
        </w:rPr>
        <w:t>、</w:t>
      </w:r>
      <w:r>
        <w:rPr>
          <w:color w:val="000000" w:themeColor="text1"/>
        </w:rPr>
        <w:t>“</w:t>
      </w:r>
      <w:r>
        <w:rPr>
          <w:color w:val="000000" w:themeColor="text1"/>
        </w:rPr>
        <w:t>龙母石床</w:t>
      </w:r>
      <w:r>
        <w:rPr>
          <w:color w:val="000000" w:themeColor="text1"/>
        </w:rPr>
        <w:t>”</w:t>
      </w:r>
      <w:r>
        <w:rPr>
          <w:color w:val="000000" w:themeColor="text1"/>
        </w:rPr>
        <w:t>等景区景点；如今北有兴宁最高峰、流泉飞瀑的阳天嶂，</w:t>
      </w:r>
      <w:r>
        <w:rPr>
          <w:color w:val="000000" w:themeColor="text1"/>
        </w:rPr>
        <w:t>“</w:t>
      </w:r>
      <w:r>
        <w:rPr>
          <w:color w:val="000000" w:themeColor="text1"/>
        </w:rPr>
        <w:t>小漓江</w:t>
      </w:r>
      <w:r>
        <w:rPr>
          <w:color w:val="000000" w:themeColor="text1"/>
        </w:rPr>
        <w:t>”</w:t>
      </w:r>
      <w:r>
        <w:rPr>
          <w:color w:val="000000" w:themeColor="text1"/>
        </w:rPr>
        <w:t>之称的东江源头渡田河，百年古观白鹤仙师、龙西寺和溪美温泉以及霞岚、澄清梯田。南有雄伟壮观的狮子岩自然风光、宋声梯田和汤湖温泉。东有熙和湾客乡文化旅游产业园、广东明珠养生山城和一峰独秀的鸡鸣山。西有欢乐崖家客家文化旅游产业园和叶南温泉。城内有留下周恩来足迹的革命传</w:t>
      </w:r>
      <w:r>
        <w:rPr>
          <w:color w:val="000000" w:themeColor="text1"/>
        </w:rPr>
        <w:t>统教育基地两海会馆、兴宁学宫和历史悠久的兴宁古城墙、文峰塔以及现代景点明珠文化广场、体育广场、明星公园、凤英长廊、文化公园、一江两岸等景点。</w:t>
      </w:r>
    </w:p>
    <w:p w:rsidR="00A12EDB" w:rsidRDefault="00F10BCE">
      <w:pPr>
        <w:rPr>
          <w:color w:val="000000" w:themeColor="text1"/>
        </w:rPr>
      </w:pPr>
      <w:r>
        <w:rPr>
          <w:rFonts w:hint="eastAsia"/>
          <w:color w:val="000000" w:themeColor="text1"/>
        </w:rPr>
        <w:t>宋声农业生态旅游区是由广东宋声农业生态旅游发展有限公司投资兴建，总规划面积为</w:t>
      </w:r>
      <w:r>
        <w:rPr>
          <w:rFonts w:hint="eastAsia"/>
          <w:color w:val="000000" w:themeColor="text1"/>
        </w:rPr>
        <w:t>53</w:t>
      </w:r>
      <w:r>
        <w:rPr>
          <w:rFonts w:hint="eastAsia"/>
          <w:color w:val="000000" w:themeColor="text1"/>
        </w:rPr>
        <w:t>平方公里的大型综合性生态旅游项目，以兴宁市水口镇宋声狮子岩这座名山为中心，规划周边的景点，辐射宋声片</w:t>
      </w:r>
      <w:r>
        <w:rPr>
          <w:rFonts w:hint="eastAsia"/>
          <w:color w:val="000000" w:themeColor="text1"/>
        </w:rPr>
        <w:t>10</w:t>
      </w:r>
      <w:r>
        <w:rPr>
          <w:rFonts w:hint="eastAsia"/>
          <w:color w:val="000000" w:themeColor="text1"/>
        </w:rPr>
        <w:t>个行政村区域，主要分为景点开发、红色苏区、生态种植、产品供应、科研基地、养老养生、健身娱乐和动物养殖等；游客接待中心及农产品加工、展销中心、农科所、宋声书院、红色历史遗迹、水上乐园、红色</w:t>
      </w:r>
      <w:r>
        <w:rPr>
          <w:rFonts w:hint="eastAsia"/>
          <w:color w:val="000000" w:themeColor="text1"/>
        </w:rPr>
        <w:t>纪念馆以及相关配套设施等。</w:t>
      </w:r>
    </w:p>
    <w:p w:rsidR="00A12EDB" w:rsidRDefault="00F10BCE">
      <w:pPr>
        <w:rPr>
          <w:rFonts w:asciiTheme="minorEastAsia" w:hAnsiTheme="minorEastAsia"/>
          <w:color w:val="000000" w:themeColor="text1"/>
        </w:rPr>
      </w:pPr>
      <w:r>
        <w:rPr>
          <w:rFonts w:hint="eastAsia"/>
          <w:color w:val="000000" w:themeColor="text1"/>
        </w:rPr>
        <w:t>广东明珠养生山城项目由广东明珠养生山城有限公司拟投资建设，总体规划面积</w:t>
      </w:r>
      <w:r>
        <w:rPr>
          <w:rFonts w:hint="eastAsia"/>
          <w:color w:val="000000" w:themeColor="text1"/>
        </w:rPr>
        <w:t>11.03</w:t>
      </w:r>
      <w:r>
        <w:rPr>
          <w:rFonts w:hint="eastAsia"/>
          <w:color w:val="000000" w:themeColor="text1"/>
        </w:rPr>
        <w:t>平方公里，总投资</w:t>
      </w:r>
      <w:r>
        <w:rPr>
          <w:rFonts w:hint="eastAsia"/>
          <w:color w:val="000000" w:themeColor="text1"/>
        </w:rPr>
        <w:t>18</w:t>
      </w:r>
      <w:r>
        <w:rPr>
          <w:rFonts w:hint="eastAsia"/>
          <w:color w:val="000000" w:themeColor="text1"/>
        </w:rPr>
        <w:t>亿元，是一二三产业融合发展的综合型项目。养生山城规划建设突出低碳、绿色、环保、生态、健康的理念，依托优美的自然环境，彰显客家文化特色，着力打造产业旅游、休闲娱乐、养生保健、文化展示、享受慢生活为一体的具有国际影响力的综合型养生休闲式国家</w:t>
      </w:r>
      <w:r>
        <w:rPr>
          <w:rFonts w:hint="eastAsia"/>
          <w:color w:val="000000" w:themeColor="text1"/>
        </w:rPr>
        <w:t>5A</w:t>
      </w:r>
      <w:r>
        <w:rPr>
          <w:rFonts w:hint="eastAsia"/>
          <w:color w:val="000000" w:themeColor="text1"/>
        </w:rPr>
        <w:t>级旅游度假区，重点是建设酒文化产业园、茶文化产业园及休闲健康养生园三大产业园；其中，酒文化产业园投资</w:t>
      </w:r>
      <w:r>
        <w:rPr>
          <w:rFonts w:hint="eastAsia"/>
          <w:color w:val="000000" w:themeColor="text1"/>
        </w:rPr>
        <w:t>10</w:t>
      </w:r>
      <w:r>
        <w:rPr>
          <w:rFonts w:hint="eastAsia"/>
          <w:color w:val="000000" w:themeColor="text1"/>
        </w:rPr>
        <w:t>亿元，建设年产</w:t>
      </w:r>
      <w:r>
        <w:rPr>
          <w:rFonts w:hint="eastAsia"/>
          <w:color w:val="000000" w:themeColor="text1"/>
        </w:rPr>
        <w:t>10000</w:t>
      </w:r>
      <w:r>
        <w:rPr>
          <w:rFonts w:hint="eastAsia"/>
          <w:color w:val="000000" w:themeColor="text1"/>
        </w:rPr>
        <w:t>吨的珍珠红酒厂和</w:t>
      </w:r>
      <w:r>
        <w:rPr>
          <w:rFonts w:hint="eastAsia"/>
          <w:color w:val="000000" w:themeColor="text1"/>
        </w:rPr>
        <w:t>世界名酒文化展示区，传承保护挖掘中华老字号——珍珠红酒。茶文化产业园投资</w:t>
      </w:r>
      <w:r>
        <w:rPr>
          <w:rFonts w:hint="eastAsia"/>
          <w:color w:val="000000" w:themeColor="text1"/>
        </w:rPr>
        <w:t>3</w:t>
      </w:r>
      <w:r>
        <w:rPr>
          <w:rFonts w:hint="eastAsia"/>
          <w:color w:val="000000" w:themeColor="text1"/>
        </w:rPr>
        <w:t>亿元，依托黄蜂窝茶林场和兴宁茶林场原有茶园生态景观，以客家文化体系和茶产业园旅游文化体系为背景进行开发，建成“种茶、制茶、品茶、赏茶、贸易”为一体的一流茶文化生态产业园，休闲健康养生园投资</w:t>
      </w:r>
      <w:r>
        <w:rPr>
          <w:rFonts w:hint="eastAsia"/>
          <w:color w:val="000000" w:themeColor="text1"/>
        </w:rPr>
        <w:t>5</w:t>
      </w:r>
      <w:r>
        <w:rPr>
          <w:rFonts w:hint="eastAsia"/>
          <w:color w:val="000000" w:themeColor="text1"/>
        </w:rPr>
        <w:t>亿元，建设旅游度假养生酒店、山地自行车绿道、徒步登山绿道、各类球场等符合都市人休闲健康养生项</w:t>
      </w:r>
      <w:r>
        <w:rPr>
          <w:rFonts w:hint="eastAsia"/>
          <w:color w:val="000000" w:themeColor="text1"/>
        </w:rPr>
        <w:lastRenderedPageBreak/>
        <w:t>目。</w:t>
      </w:r>
      <w:r>
        <w:rPr>
          <w:rFonts w:asciiTheme="minorEastAsia" w:hAnsiTheme="minorEastAsia"/>
          <w:color w:val="000000" w:themeColor="text1"/>
        </w:rPr>
        <w:t>“</w:t>
      </w:r>
      <w:r>
        <w:rPr>
          <w:rFonts w:asciiTheme="minorEastAsia" w:hAnsiTheme="minorEastAsia"/>
          <w:color w:val="000000" w:themeColor="text1"/>
        </w:rPr>
        <w:t>百员将军出齐昌，千名教授同故乡</w:t>
      </w:r>
      <w:r>
        <w:rPr>
          <w:rFonts w:asciiTheme="minorEastAsia" w:hAnsiTheme="minorEastAsia"/>
          <w:color w:val="000000" w:themeColor="text1"/>
        </w:rPr>
        <w:t>”</w:t>
      </w:r>
      <w:r>
        <w:rPr>
          <w:rFonts w:asciiTheme="minorEastAsia" w:hAnsiTheme="minorEastAsia"/>
          <w:color w:val="000000" w:themeColor="text1"/>
        </w:rPr>
        <w:t>。兴宁，地灵人杰</w:t>
      </w:r>
      <w:r>
        <w:rPr>
          <w:color w:val="000000" w:themeColor="text1"/>
        </w:rPr>
        <w:t>，英才辈出。据不完全统计，仅清代共考取进士、举人</w:t>
      </w:r>
      <w:r>
        <w:rPr>
          <w:color w:val="000000" w:themeColor="text1"/>
        </w:rPr>
        <w:t>278</w:t>
      </w:r>
      <w:r>
        <w:rPr>
          <w:color w:val="000000" w:themeColor="text1"/>
        </w:rPr>
        <w:t>人；当代有省部级领导</w:t>
      </w:r>
      <w:r>
        <w:rPr>
          <w:color w:val="000000" w:themeColor="text1"/>
        </w:rPr>
        <w:t>28</w:t>
      </w:r>
      <w:r>
        <w:rPr>
          <w:color w:val="000000" w:themeColor="text1"/>
        </w:rPr>
        <w:t>人，将军</w:t>
      </w:r>
      <w:r>
        <w:rPr>
          <w:color w:val="000000" w:themeColor="text1"/>
        </w:rPr>
        <w:t>114</w:t>
      </w:r>
      <w:r>
        <w:rPr>
          <w:color w:val="000000" w:themeColor="text1"/>
        </w:rPr>
        <w:t>人，两院院</w:t>
      </w:r>
      <w:r>
        <w:rPr>
          <w:color w:val="000000" w:themeColor="text1"/>
        </w:rPr>
        <w:t>士</w:t>
      </w:r>
      <w:r>
        <w:rPr>
          <w:color w:val="000000" w:themeColor="text1"/>
        </w:rPr>
        <w:t>5</w:t>
      </w:r>
      <w:r>
        <w:rPr>
          <w:color w:val="000000" w:themeColor="text1"/>
        </w:rPr>
        <w:t>人，大学校长</w:t>
      </w:r>
      <w:r>
        <w:rPr>
          <w:color w:val="000000" w:themeColor="text1"/>
        </w:rPr>
        <w:t>62</w:t>
      </w:r>
      <w:r>
        <w:rPr>
          <w:color w:val="000000" w:themeColor="text1"/>
        </w:rPr>
        <w:t>人，博士</w:t>
      </w:r>
      <w:r>
        <w:rPr>
          <w:color w:val="000000" w:themeColor="text1"/>
        </w:rPr>
        <w:t>289</w:t>
      </w:r>
      <w:r>
        <w:rPr>
          <w:color w:val="000000" w:themeColor="text1"/>
        </w:rPr>
        <w:t>人，教授</w:t>
      </w:r>
      <w:r>
        <w:rPr>
          <w:color w:val="000000" w:themeColor="text1"/>
        </w:rPr>
        <w:t>1324</w:t>
      </w:r>
      <w:r>
        <w:rPr>
          <w:color w:val="000000" w:themeColor="text1"/>
        </w:rPr>
        <w:t>人。</w:t>
      </w:r>
      <w:r>
        <w:rPr>
          <w:rFonts w:asciiTheme="minorEastAsia" w:hAnsiTheme="minorEastAsia"/>
          <w:color w:val="000000" w:themeColor="text1"/>
        </w:rPr>
        <w:t>“</w:t>
      </w:r>
      <w:r>
        <w:rPr>
          <w:rFonts w:asciiTheme="minorEastAsia" w:hAnsiTheme="minorEastAsia"/>
          <w:color w:val="000000" w:themeColor="text1"/>
        </w:rPr>
        <w:t>一桌两院士</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一家三清华</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一屋五将军</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一市六国脚</w:t>
      </w:r>
      <w:r>
        <w:rPr>
          <w:rFonts w:asciiTheme="minorEastAsia" w:hAnsiTheme="minorEastAsia"/>
          <w:color w:val="000000" w:themeColor="text1"/>
        </w:rPr>
        <w:t>”</w:t>
      </w:r>
      <w:r>
        <w:rPr>
          <w:rFonts w:asciiTheme="minorEastAsia" w:hAnsiTheme="minorEastAsia"/>
          <w:color w:val="000000" w:themeColor="text1"/>
        </w:rPr>
        <w:t>被传为佳话。</w:t>
      </w:r>
    </w:p>
    <w:p w:rsidR="00A12EDB" w:rsidRDefault="00F10BCE">
      <w:pPr>
        <w:rPr>
          <w:rFonts w:asciiTheme="minorEastAsia" w:hAnsiTheme="minorEastAsia"/>
          <w:color w:val="000000" w:themeColor="text1"/>
        </w:rPr>
      </w:pPr>
      <w:r>
        <w:rPr>
          <w:color w:val="000000" w:themeColor="text1"/>
        </w:rPr>
        <w:t>兴宁是客家民居围龙屋最典型、最具特色、保存最完整的地方。全市保存完整的客家围屋有</w:t>
      </w:r>
      <w:r>
        <w:rPr>
          <w:color w:val="000000" w:themeColor="text1"/>
        </w:rPr>
        <w:t>4000</w:t>
      </w:r>
      <w:r>
        <w:rPr>
          <w:color w:val="000000" w:themeColor="text1"/>
        </w:rPr>
        <w:t>余座。其中最有特色的有：在南粤客家围屋中历史最悠久（距今</w:t>
      </w:r>
      <w:r>
        <w:rPr>
          <w:color w:val="000000" w:themeColor="text1"/>
        </w:rPr>
        <w:t>800</w:t>
      </w:r>
      <w:r>
        <w:rPr>
          <w:color w:val="000000" w:themeColor="text1"/>
        </w:rPr>
        <w:t>多年）的宁新</w:t>
      </w:r>
      <w:r>
        <w:rPr>
          <w:color w:val="000000" w:themeColor="text1"/>
        </w:rPr>
        <w:t>“</w:t>
      </w:r>
      <w:r>
        <w:rPr>
          <w:color w:val="000000" w:themeColor="text1"/>
        </w:rPr>
        <w:t>九厅十八井</w:t>
      </w:r>
      <w:r>
        <w:rPr>
          <w:color w:val="000000" w:themeColor="text1"/>
        </w:rPr>
        <w:t>”</w:t>
      </w:r>
      <w:r>
        <w:rPr>
          <w:color w:val="000000" w:themeColor="text1"/>
        </w:rPr>
        <w:t>东升围，建筑面积最大（</w:t>
      </w:r>
      <w:r>
        <w:rPr>
          <w:color w:val="000000" w:themeColor="text1"/>
        </w:rPr>
        <w:t>22000</w:t>
      </w:r>
      <w:r>
        <w:rPr>
          <w:color w:val="000000" w:themeColor="text1"/>
        </w:rPr>
        <w:t>平方米）的坭陂进士第，建筑工艺精美、屋宇文化深厚的罗岗善述围，保存最完好，最能体现客家围屋</w:t>
      </w:r>
      <w:r>
        <w:rPr>
          <w:rFonts w:hint="eastAsia"/>
          <w:color w:val="000000" w:themeColor="text1"/>
        </w:rPr>
        <w:t>“</w:t>
      </w:r>
      <w:r>
        <w:rPr>
          <w:color w:val="000000" w:themeColor="text1"/>
        </w:rPr>
        <w:t>天人合一</w:t>
      </w:r>
      <w:r>
        <w:rPr>
          <w:rFonts w:hint="eastAsia"/>
          <w:color w:val="000000" w:themeColor="text1"/>
        </w:rPr>
        <w:t>”</w:t>
      </w:r>
      <w:r>
        <w:rPr>
          <w:color w:val="000000" w:themeColor="text1"/>
        </w:rPr>
        <w:t>特点的叶塘磐安围和最能体现客家围屋各种特征的刁坊棣华围</w:t>
      </w:r>
      <w:r>
        <w:rPr>
          <w:rFonts w:asciiTheme="minorEastAsia" w:hAnsiTheme="minorEastAsia"/>
          <w:color w:val="000000" w:themeColor="text1"/>
        </w:rPr>
        <w:t>、新陂馨梓围、福兴</w:t>
      </w:r>
      <w:r>
        <w:rPr>
          <w:rFonts w:asciiTheme="minorEastAsia" w:hAnsiTheme="minorEastAsia"/>
          <w:color w:val="000000" w:themeColor="text1"/>
        </w:rPr>
        <w:t>黄畿塘大王屋、宁新花螺墩长兴围、李和美以及兴田大刘屋等。它们是客家文化</w:t>
      </w:r>
      <w:r>
        <w:rPr>
          <w:rFonts w:asciiTheme="minorEastAsia" w:hAnsiTheme="minorEastAsia"/>
          <w:color w:val="000000" w:themeColor="text1"/>
        </w:rPr>
        <w:t>“</w:t>
      </w:r>
      <w:r>
        <w:rPr>
          <w:rFonts w:asciiTheme="minorEastAsia" w:hAnsiTheme="minorEastAsia"/>
          <w:color w:val="000000" w:themeColor="text1"/>
        </w:rPr>
        <w:t>凝固的立体诗篇</w:t>
      </w:r>
      <w:r>
        <w:rPr>
          <w:rFonts w:asciiTheme="minorEastAsia" w:hAnsiTheme="minorEastAsia"/>
          <w:color w:val="000000" w:themeColor="text1"/>
        </w:rPr>
        <w:t>”</w:t>
      </w:r>
      <w:r>
        <w:rPr>
          <w:rFonts w:asciiTheme="minorEastAsia" w:hAnsiTheme="minorEastAsia"/>
          <w:color w:val="000000" w:themeColor="text1"/>
        </w:rPr>
        <w:t>，是研究客家历史文化的</w:t>
      </w:r>
      <w:r>
        <w:rPr>
          <w:rFonts w:asciiTheme="minorEastAsia" w:hAnsiTheme="minorEastAsia"/>
          <w:color w:val="000000" w:themeColor="text1"/>
        </w:rPr>
        <w:t>“</w:t>
      </w:r>
      <w:r>
        <w:rPr>
          <w:rFonts w:asciiTheme="minorEastAsia" w:hAnsiTheme="minorEastAsia"/>
          <w:color w:val="000000" w:themeColor="text1"/>
        </w:rPr>
        <w:t>活化石</w:t>
      </w:r>
      <w:r>
        <w:rPr>
          <w:rFonts w:asciiTheme="minorEastAsia" w:hAnsiTheme="minorEastAsia"/>
          <w:color w:val="000000" w:themeColor="text1"/>
        </w:rPr>
        <w:t>”</w:t>
      </w:r>
      <w:r>
        <w:rPr>
          <w:rFonts w:asciiTheme="minorEastAsia" w:hAnsiTheme="minorEastAsia"/>
          <w:color w:val="000000" w:themeColor="text1"/>
        </w:rPr>
        <w:t>。</w:t>
      </w:r>
    </w:p>
    <w:p w:rsidR="00A12EDB" w:rsidRDefault="00F10BCE">
      <w:pPr>
        <w:rPr>
          <w:rFonts w:asciiTheme="minorEastAsia" w:hAnsiTheme="minorEastAsia"/>
          <w:color w:val="000000" w:themeColor="text1"/>
        </w:rPr>
      </w:pPr>
      <w:r>
        <w:rPr>
          <w:rFonts w:asciiTheme="minorEastAsia" w:hAnsiTheme="minorEastAsia"/>
          <w:color w:val="000000" w:themeColor="text1"/>
        </w:rPr>
        <w:t>兴宁有独特的客家风情和客家文化。</w:t>
      </w:r>
      <w:r>
        <w:rPr>
          <w:rFonts w:asciiTheme="minorEastAsia" w:hAnsiTheme="minorEastAsia"/>
          <w:color w:val="000000" w:themeColor="text1"/>
        </w:rPr>
        <w:t>“</w:t>
      </w:r>
      <w:r>
        <w:rPr>
          <w:rFonts w:asciiTheme="minorEastAsia" w:hAnsiTheme="minorEastAsia"/>
          <w:color w:val="000000" w:themeColor="text1"/>
        </w:rPr>
        <w:t>杯花舞</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扇舞</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棍舞</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w:t>
      </w:r>
      <w:r>
        <w:rPr>
          <w:rFonts w:asciiTheme="minorEastAsia" w:hAnsiTheme="minorEastAsia"/>
          <w:color w:val="000000" w:themeColor="text1"/>
        </w:rPr>
        <w:t>织女空花舞</w:t>
      </w:r>
      <w:r>
        <w:rPr>
          <w:rFonts w:asciiTheme="minorEastAsia" w:hAnsiTheme="minorEastAsia"/>
          <w:color w:val="000000" w:themeColor="text1"/>
        </w:rPr>
        <w:t>”</w:t>
      </w:r>
      <w:r>
        <w:rPr>
          <w:rFonts w:asciiTheme="minorEastAsia" w:hAnsiTheme="minorEastAsia"/>
          <w:color w:val="000000" w:themeColor="text1"/>
        </w:rPr>
        <w:t>和各种唱腔的</w:t>
      </w:r>
      <w:r>
        <w:rPr>
          <w:rFonts w:asciiTheme="minorEastAsia" w:hAnsiTheme="minorEastAsia"/>
          <w:color w:val="000000" w:themeColor="text1"/>
        </w:rPr>
        <w:t>“</w:t>
      </w:r>
      <w:r>
        <w:rPr>
          <w:rFonts w:asciiTheme="minorEastAsia" w:hAnsiTheme="minorEastAsia"/>
          <w:color w:val="000000" w:themeColor="text1"/>
        </w:rPr>
        <w:t>客家山歌</w:t>
      </w:r>
      <w:r>
        <w:rPr>
          <w:rFonts w:asciiTheme="minorEastAsia" w:hAnsiTheme="minorEastAsia"/>
          <w:color w:val="000000" w:themeColor="text1"/>
        </w:rPr>
        <w:t>”</w:t>
      </w:r>
      <w:r>
        <w:rPr>
          <w:rFonts w:asciiTheme="minorEastAsia" w:hAnsiTheme="minorEastAsia"/>
          <w:color w:val="000000" w:themeColor="text1"/>
        </w:rPr>
        <w:t>等民间艺术丰富多彩。兴宁民风淳朴，热情好客。赏灯、贴春联、联姻嫁娶等民俗活动热闹非凡，颇具地方特色。高山茶油、客家老酒、酿豆腐等土特产和客家美食。</w:t>
      </w:r>
    </w:p>
    <w:p w:rsidR="00A12EDB" w:rsidRDefault="00F10BCE">
      <w:pPr>
        <w:rPr>
          <w:color w:val="000000" w:themeColor="text1"/>
        </w:rPr>
      </w:pPr>
      <w:r>
        <w:rPr>
          <w:rFonts w:asciiTheme="minorEastAsia" w:hAnsiTheme="minorEastAsia"/>
          <w:color w:val="000000" w:themeColor="text1"/>
        </w:rPr>
        <w:t>兴宁市委、市政府十分重视旅游事业的发展，编制出台了全市旅游发展总体规划，形成了</w:t>
      </w:r>
      <w:r>
        <w:rPr>
          <w:rFonts w:asciiTheme="minorEastAsia" w:hAnsiTheme="minorEastAsia"/>
          <w:color w:val="000000" w:themeColor="text1"/>
        </w:rPr>
        <w:t>“</w:t>
      </w:r>
      <w:r>
        <w:rPr>
          <w:rFonts w:asciiTheme="minorEastAsia" w:hAnsiTheme="minorEastAsia"/>
          <w:color w:val="000000" w:themeColor="text1"/>
        </w:rPr>
        <w:t>一山二水一村落</w:t>
      </w:r>
      <w:r>
        <w:rPr>
          <w:rFonts w:asciiTheme="minorEastAsia" w:hAnsiTheme="minorEastAsia"/>
          <w:color w:val="000000" w:themeColor="text1"/>
        </w:rPr>
        <w:t>”</w:t>
      </w:r>
      <w:r>
        <w:rPr>
          <w:rFonts w:asciiTheme="minorEastAsia" w:hAnsiTheme="minorEastAsia"/>
          <w:color w:val="000000" w:themeColor="text1"/>
        </w:rPr>
        <w:t>的旅游</w:t>
      </w:r>
      <w:r>
        <w:rPr>
          <w:color w:val="000000" w:themeColor="text1"/>
        </w:rPr>
        <w:t>空间总布局。经过多年的建设，全市现有</w:t>
      </w:r>
      <w:r>
        <w:rPr>
          <w:color w:val="000000" w:themeColor="text1"/>
        </w:rPr>
        <w:t>5</w:t>
      </w:r>
      <w:r>
        <w:rPr>
          <w:color w:val="000000" w:themeColor="text1"/>
        </w:rPr>
        <w:t>家星级饭店，其中：四星级</w:t>
      </w:r>
      <w:r>
        <w:rPr>
          <w:color w:val="000000" w:themeColor="text1"/>
        </w:rPr>
        <w:t>1</w:t>
      </w:r>
      <w:r>
        <w:rPr>
          <w:color w:val="000000" w:themeColor="text1"/>
        </w:rPr>
        <w:t>家、三星级</w:t>
      </w:r>
      <w:r>
        <w:rPr>
          <w:color w:val="000000" w:themeColor="text1"/>
        </w:rPr>
        <w:t>3</w:t>
      </w:r>
      <w:r>
        <w:rPr>
          <w:color w:val="000000" w:themeColor="text1"/>
        </w:rPr>
        <w:t>家、二星级</w:t>
      </w:r>
      <w:r>
        <w:rPr>
          <w:color w:val="000000" w:themeColor="text1"/>
        </w:rPr>
        <w:t>1</w:t>
      </w:r>
      <w:r>
        <w:rPr>
          <w:color w:val="000000" w:themeColor="text1"/>
        </w:rPr>
        <w:t>家；有</w:t>
      </w:r>
      <w:r>
        <w:rPr>
          <w:color w:val="000000" w:themeColor="text1"/>
        </w:rPr>
        <w:t>4</w:t>
      </w:r>
      <w:r>
        <w:rPr>
          <w:color w:val="000000" w:themeColor="text1"/>
        </w:rPr>
        <w:t>家旅行社</w:t>
      </w:r>
      <w:r>
        <w:rPr>
          <w:rFonts w:hint="eastAsia"/>
          <w:color w:val="000000" w:themeColor="text1"/>
        </w:rPr>
        <w:t>、</w:t>
      </w:r>
      <w:r>
        <w:rPr>
          <w:color w:val="000000" w:themeColor="text1"/>
        </w:rPr>
        <w:t>3</w:t>
      </w:r>
      <w:r>
        <w:rPr>
          <w:color w:val="000000" w:themeColor="text1"/>
        </w:rPr>
        <w:t>家营业部，旅游基础设施的不断完善，接待环境的改观，游客逐年增多，形成较为完善的行、游、吃、住、购、娱的旅游环境。</w:t>
      </w:r>
    </w:p>
    <w:p w:rsidR="00A12EDB" w:rsidRDefault="00F10BCE">
      <w:pPr>
        <w:pStyle w:val="4"/>
        <w:rPr>
          <w:color w:val="000000" w:themeColor="text1"/>
        </w:rPr>
      </w:pPr>
      <w:r>
        <w:rPr>
          <w:color w:val="000000" w:themeColor="text1"/>
        </w:rPr>
        <w:t>土壤与植被</w:t>
      </w:r>
    </w:p>
    <w:p w:rsidR="00A12EDB" w:rsidRDefault="00F10BCE">
      <w:pPr>
        <w:rPr>
          <w:b/>
          <w:color w:val="000000" w:themeColor="text1"/>
        </w:rPr>
      </w:pPr>
      <w:r>
        <w:rPr>
          <w:color w:val="000000" w:themeColor="text1"/>
        </w:rPr>
        <w:t>受气候、地形地貌、水文、成土母质以及人为活动的综合影响，兴宁市土壤类型多样，分布复杂。据普查结果，兴宁市耕地土壤分为</w:t>
      </w:r>
      <w:r>
        <w:rPr>
          <w:color w:val="000000" w:themeColor="text1"/>
        </w:rPr>
        <w:t>6</w:t>
      </w:r>
      <w:r>
        <w:rPr>
          <w:color w:val="000000" w:themeColor="text1"/>
        </w:rPr>
        <w:t>个土类，</w:t>
      </w:r>
      <w:r>
        <w:rPr>
          <w:color w:val="000000" w:themeColor="text1"/>
        </w:rPr>
        <w:t>9</w:t>
      </w:r>
      <w:r>
        <w:rPr>
          <w:color w:val="000000" w:themeColor="text1"/>
        </w:rPr>
        <w:t>个亚类，</w:t>
      </w:r>
      <w:r>
        <w:rPr>
          <w:color w:val="000000" w:themeColor="text1"/>
        </w:rPr>
        <w:t>25</w:t>
      </w:r>
      <w:r>
        <w:rPr>
          <w:color w:val="000000" w:themeColor="text1"/>
        </w:rPr>
        <w:t>个土属，</w:t>
      </w:r>
      <w:r>
        <w:rPr>
          <w:color w:val="000000" w:themeColor="text1"/>
        </w:rPr>
        <w:t>56</w:t>
      </w:r>
      <w:r>
        <w:rPr>
          <w:color w:val="000000" w:themeColor="text1"/>
        </w:rPr>
        <w:t>个土种，面积</w:t>
      </w:r>
      <w:r>
        <w:rPr>
          <w:color w:val="000000" w:themeColor="text1"/>
        </w:rPr>
        <w:t>37237hm</w:t>
      </w:r>
      <w:r>
        <w:rPr>
          <w:color w:val="000000" w:themeColor="text1"/>
          <w:vertAlign w:val="superscript"/>
        </w:rPr>
        <w:t>2</w:t>
      </w:r>
      <w:r>
        <w:rPr>
          <w:color w:val="000000" w:themeColor="text1"/>
        </w:rPr>
        <w:t>，兴宁市耕地土壤类型及面积分布详见表</w:t>
      </w:r>
      <w:r>
        <w:rPr>
          <w:rFonts w:hint="eastAsia"/>
          <w:color w:val="000000" w:themeColor="text1"/>
        </w:rPr>
        <w:t>6</w:t>
      </w:r>
      <w:r>
        <w:rPr>
          <w:color w:val="000000" w:themeColor="text1"/>
        </w:rPr>
        <w:t>.1-</w:t>
      </w:r>
      <w:r>
        <w:rPr>
          <w:rFonts w:hint="eastAsia"/>
          <w:color w:val="000000" w:themeColor="text1"/>
        </w:rPr>
        <w:t>1</w:t>
      </w:r>
      <w:r>
        <w:rPr>
          <w:color w:val="000000" w:themeColor="text1"/>
        </w:rPr>
        <w:t>。</w:t>
      </w:r>
    </w:p>
    <w:p w:rsidR="00A12EDB" w:rsidRDefault="00F10BCE">
      <w:pPr>
        <w:pStyle w:val="-"/>
        <w:rPr>
          <w:color w:val="000000" w:themeColor="text1"/>
        </w:rPr>
      </w:pPr>
      <w:bookmarkStart w:id="18" w:name="_Toc448831090"/>
      <w:bookmarkStart w:id="19" w:name="_Toc448830950"/>
      <w:bookmarkStart w:id="20" w:name="_Toc448841032"/>
      <w:r>
        <w:rPr>
          <w:rFonts w:hint="eastAsia"/>
          <w:color w:val="000000" w:themeColor="text1"/>
        </w:rPr>
        <w:t>表</w:t>
      </w:r>
      <w:r>
        <w:rPr>
          <w:rFonts w:hint="eastAsia"/>
          <w:color w:val="000000" w:themeColor="text1"/>
        </w:rPr>
        <w:t>6.1-</w:t>
      </w:r>
      <w:r w:rsidR="00A12EDB">
        <w:rPr>
          <w:color w:val="000000" w:themeColor="text1"/>
        </w:rPr>
        <w:fldChar w:fldCharType="begin"/>
      </w:r>
      <w:r>
        <w:rPr>
          <w:rFonts w:hint="eastAsia"/>
          <w:color w:val="000000" w:themeColor="text1"/>
        </w:rPr>
        <w:instrText xml:space="preserve">SEQ </w:instrText>
      </w:r>
      <w:r>
        <w:rPr>
          <w:rFonts w:hint="eastAsia"/>
          <w:color w:val="000000" w:themeColor="text1"/>
        </w:rPr>
        <w:instrText>表</w:instrText>
      </w:r>
      <w:r>
        <w:rPr>
          <w:rFonts w:hint="eastAsia"/>
          <w:color w:val="000000" w:themeColor="text1"/>
        </w:rPr>
        <w:instrText>2.1- \* ARABIC</w:instrText>
      </w:r>
      <w:r w:rsidR="00A12EDB">
        <w:rPr>
          <w:color w:val="000000" w:themeColor="text1"/>
        </w:rPr>
        <w:fldChar w:fldCharType="separate"/>
      </w:r>
      <w:r>
        <w:rPr>
          <w:color w:val="000000" w:themeColor="text1"/>
        </w:rPr>
        <w:t>1</w:t>
      </w:r>
      <w:r w:rsidR="00A12EDB">
        <w:rPr>
          <w:color w:val="000000" w:themeColor="text1"/>
        </w:rPr>
        <w:fldChar w:fldCharType="end"/>
      </w:r>
      <w:r>
        <w:rPr>
          <w:rFonts w:hint="eastAsia"/>
          <w:color w:val="000000" w:themeColor="text1"/>
        </w:rPr>
        <w:t>兴宁市耕地土壤类型及面积分布</w:t>
      </w:r>
      <w:bookmarkEnd w:id="18"/>
      <w:bookmarkEnd w:id="19"/>
      <w:bookmarkEnd w:id="20"/>
    </w:p>
    <w:tbl>
      <w:tblPr>
        <w:tblW w:w="9286"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736"/>
        <w:gridCol w:w="3642"/>
        <w:gridCol w:w="3908"/>
      </w:tblGrid>
      <w:tr w:rsidR="00A12EDB">
        <w:trPr>
          <w:trHeight w:val="284"/>
          <w:tblHeader/>
          <w:jc w:val="center"/>
        </w:trPr>
        <w:tc>
          <w:tcPr>
            <w:tcW w:w="1736" w:type="dxa"/>
            <w:shd w:val="clear" w:color="auto" w:fill="auto"/>
            <w:vAlign w:val="center"/>
          </w:tcPr>
          <w:p w:rsidR="00A12EDB" w:rsidRDefault="00F10BCE">
            <w:pPr>
              <w:pStyle w:val="af5"/>
              <w:rPr>
                <w:color w:val="000000" w:themeColor="text1"/>
              </w:rPr>
            </w:pPr>
            <w:r>
              <w:rPr>
                <w:color w:val="000000" w:themeColor="text1"/>
              </w:rPr>
              <w:t>土壤类型</w:t>
            </w:r>
          </w:p>
        </w:tc>
        <w:tc>
          <w:tcPr>
            <w:tcW w:w="3642" w:type="dxa"/>
            <w:shd w:val="clear" w:color="auto" w:fill="auto"/>
            <w:vAlign w:val="center"/>
          </w:tcPr>
          <w:p w:rsidR="00A12EDB" w:rsidRDefault="00F10BCE">
            <w:pPr>
              <w:pStyle w:val="af5"/>
              <w:rPr>
                <w:color w:val="000000" w:themeColor="text1"/>
              </w:rPr>
            </w:pPr>
            <w:r>
              <w:rPr>
                <w:color w:val="000000" w:themeColor="text1"/>
              </w:rPr>
              <w:t>面积分布</w:t>
            </w:r>
          </w:p>
        </w:tc>
        <w:tc>
          <w:tcPr>
            <w:tcW w:w="3908" w:type="dxa"/>
            <w:shd w:val="clear" w:color="auto" w:fill="auto"/>
            <w:vAlign w:val="center"/>
          </w:tcPr>
          <w:p w:rsidR="00A12EDB" w:rsidRDefault="00F10BCE">
            <w:pPr>
              <w:pStyle w:val="af5"/>
              <w:rPr>
                <w:color w:val="000000" w:themeColor="text1"/>
              </w:rPr>
            </w:pPr>
            <w:r>
              <w:rPr>
                <w:color w:val="000000" w:themeColor="text1"/>
              </w:rPr>
              <w:t>所占比例</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t>潮沙泥土</w:t>
            </w:r>
          </w:p>
        </w:tc>
        <w:tc>
          <w:tcPr>
            <w:tcW w:w="3642" w:type="dxa"/>
            <w:shd w:val="clear" w:color="auto" w:fill="auto"/>
            <w:vAlign w:val="center"/>
          </w:tcPr>
          <w:p w:rsidR="00A12EDB" w:rsidRDefault="00F10BCE">
            <w:pPr>
              <w:pStyle w:val="af5"/>
              <w:rPr>
                <w:color w:val="000000" w:themeColor="text1"/>
              </w:rPr>
            </w:pPr>
            <w:r>
              <w:rPr>
                <w:color w:val="000000" w:themeColor="text1"/>
              </w:rPr>
              <w:t>185.14</w:t>
            </w:r>
          </w:p>
        </w:tc>
        <w:tc>
          <w:tcPr>
            <w:tcW w:w="3908" w:type="dxa"/>
            <w:shd w:val="clear" w:color="auto" w:fill="auto"/>
            <w:vAlign w:val="center"/>
          </w:tcPr>
          <w:p w:rsidR="00A12EDB" w:rsidRDefault="00F10BCE">
            <w:pPr>
              <w:pStyle w:val="af5"/>
              <w:rPr>
                <w:color w:val="000000" w:themeColor="text1"/>
              </w:rPr>
            </w:pPr>
            <w:r>
              <w:rPr>
                <w:color w:val="000000" w:themeColor="text1"/>
              </w:rPr>
              <w:t>0.50%</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t>赤红壤</w:t>
            </w:r>
          </w:p>
        </w:tc>
        <w:tc>
          <w:tcPr>
            <w:tcW w:w="3642" w:type="dxa"/>
            <w:shd w:val="clear" w:color="auto" w:fill="auto"/>
            <w:vAlign w:val="center"/>
          </w:tcPr>
          <w:p w:rsidR="00A12EDB" w:rsidRDefault="00F10BCE">
            <w:pPr>
              <w:pStyle w:val="af5"/>
              <w:rPr>
                <w:color w:val="000000" w:themeColor="text1"/>
              </w:rPr>
            </w:pPr>
            <w:r>
              <w:rPr>
                <w:color w:val="000000" w:themeColor="text1"/>
              </w:rPr>
              <w:t>1556.71</w:t>
            </w:r>
          </w:p>
        </w:tc>
        <w:tc>
          <w:tcPr>
            <w:tcW w:w="3908" w:type="dxa"/>
            <w:shd w:val="clear" w:color="auto" w:fill="auto"/>
            <w:vAlign w:val="center"/>
          </w:tcPr>
          <w:p w:rsidR="00A12EDB" w:rsidRDefault="00F10BCE">
            <w:pPr>
              <w:pStyle w:val="af5"/>
              <w:rPr>
                <w:color w:val="000000" w:themeColor="text1"/>
              </w:rPr>
            </w:pPr>
            <w:r>
              <w:rPr>
                <w:color w:val="000000" w:themeColor="text1"/>
              </w:rPr>
              <w:t>4.18%</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t>红壤</w:t>
            </w:r>
          </w:p>
        </w:tc>
        <w:tc>
          <w:tcPr>
            <w:tcW w:w="3642" w:type="dxa"/>
            <w:shd w:val="clear" w:color="auto" w:fill="auto"/>
            <w:vAlign w:val="center"/>
          </w:tcPr>
          <w:p w:rsidR="00A12EDB" w:rsidRDefault="00F10BCE">
            <w:pPr>
              <w:pStyle w:val="af5"/>
              <w:rPr>
                <w:color w:val="000000" w:themeColor="text1"/>
              </w:rPr>
            </w:pPr>
            <w:r>
              <w:rPr>
                <w:color w:val="000000" w:themeColor="text1"/>
              </w:rPr>
              <w:t>1188.55</w:t>
            </w:r>
          </w:p>
        </w:tc>
        <w:tc>
          <w:tcPr>
            <w:tcW w:w="3908" w:type="dxa"/>
            <w:shd w:val="clear" w:color="auto" w:fill="auto"/>
            <w:vAlign w:val="center"/>
          </w:tcPr>
          <w:p w:rsidR="00A12EDB" w:rsidRDefault="00F10BCE">
            <w:pPr>
              <w:pStyle w:val="af5"/>
              <w:rPr>
                <w:color w:val="000000" w:themeColor="text1"/>
              </w:rPr>
            </w:pPr>
            <w:r>
              <w:rPr>
                <w:color w:val="000000" w:themeColor="text1"/>
              </w:rPr>
              <w:t>3.19%</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lastRenderedPageBreak/>
              <w:t>红色石灰土</w:t>
            </w:r>
          </w:p>
        </w:tc>
        <w:tc>
          <w:tcPr>
            <w:tcW w:w="3642" w:type="dxa"/>
            <w:shd w:val="clear" w:color="auto" w:fill="auto"/>
            <w:vAlign w:val="center"/>
          </w:tcPr>
          <w:p w:rsidR="00A12EDB" w:rsidRDefault="00F10BCE">
            <w:pPr>
              <w:pStyle w:val="af5"/>
              <w:rPr>
                <w:color w:val="000000" w:themeColor="text1"/>
              </w:rPr>
            </w:pPr>
            <w:r>
              <w:rPr>
                <w:color w:val="000000" w:themeColor="text1"/>
              </w:rPr>
              <w:t>9.66</w:t>
            </w:r>
          </w:p>
        </w:tc>
        <w:tc>
          <w:tcPr>
            <w:tcW w:w="3908" w:type="dxa"/>
            <w:shd w:val="clear" w:color="auto" w:fill="auto"/>
            <w:vAlign w:val="center"/>
          </w:tcPr>
          <w:p w:rsidR="00A12EDB" w:rsidRDefault="00F10BCE">
            <w:pPr>
              <w:pStyle w:val="af5"/>
              <w:rPr>
                <w:color w:val="000000" w:themeColor="text1"/>
              </w:rPr>
            </w:pPr>
            <w:r>
              <w:rPr>
                <w:color w:val="000000" w:themeColor="text1"/>
              </w:rPr>
              <w:t>0.03%</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t>水稻土</w:t>
            </w:r>
          </w:p>
        </w:tc>
        <w:tc>
          <w:tcPr>
            <w:tcW w:w="3642" w:type="dxa"/>
            <w:shd w:val="clear" w:color="auto" w:fill="auto"/>
            <w:vAlign w:val="center"/>
          </w:tcPr>
          <w:p w:rsidR="00A12EDB" w:rsidRDefault="00F10BCE">
            <w:pPr>
              <w:pStyle w:val="af5"/>
              <w:rPr>
                <w:color w:val="000000" w:themeColor="text1"/>
              </w:rPr>
            </w:pPr>
            <w:r>
              <w:rPr>
                <w:color w:val="000000" w:themeColor="text1"/>
              </w:rPr>
              <w:t>32349.71</w:t>
            </w:r>
          </w:p>
        </w:tc>
        <w:tc>
          <w:tcPr>
            <w:tcW w:w="3908" w:type="dxa"/>
            <w:shd w:val="clear" w:color="auto" w:fill="auto"/>
            <w:vAlign w:val="center"/>
          </w:tcPr>
          <w:p w:rsidR="00A12EDB" w:rsidRDefault="00F10BCE">
            <w:pPr>
              <w:pStyle w:val="af5"/>
              <w:rPr>
                <w:color w:val="000000" w:themeColor="text1"/>
              </w:rPr>
            </w:pPr>
            <w:r>
              <w:rPr>
                <w:color w:val="000000" w:themeColor="text1"/>
              </w:rPr>
              <w:t>86.88%</w:t>
            </w:r>
          </w:p>
        </w:tc>
      </w:tr>
      <w:tr w:rsidR="00A12EDB">
        <w:trPr>
          <w:trHeight w:val="284"/>
          <w:jc w:val="center"/>
        </w:trPr>
        <w:tc>
          <w:tcPr>
            <w:tcW w:w="1736" w:type="dxa"/>
            <w:shd w:val="clear" w:color="auto" w:fill="auto"/>
            <w:vAlign w:val="center"/>
          </w:tcPr>
          <w:p w:rsidR="00A12EDB" w:rsidRDefault="00F10BCE">
            <w:pPr>
              <w:pStyle w:val="af5"/>
              <w:rPr>
                <w:color w:val="000000" w:themeColor="text1"/>
              </w:rPr>
            </w:pPr>
            <w:r>
              <w:rPr>
                <w:color w:val="000000" w:themeColor="text1"/>
              </w:rPr>
              <w:t>紫色土</w:t>
            </w:r>
          </w:p>
        </w:tc>
        <w:tc>
          <w:tcPr>
            <w:tcW w:w="3642" w:type="dxa"/>
            <w:shd w:val="clear" w:color="auto" w:fill="auto"/>
            <w:vAlign w:val="center"/>
          </w:tcPr>
          <w:p w:rsidR="00A12EDB" w:rsidRDefault="00F10BCE">
            <w:pPr>
              <w:pStyle w:val="af5"/>
              <w:rPr>
                <w:color w:val="000000" w:themeColor="text1"/>
              </w:rPr>
            </w:pPr>
            <w:r>
              <w:rPr>
                <w:color w:val="000000" w:themeColor="text1"/>
              </w:rPr>
              <w:t>1947.23</w:t>
            </w:r>
          </w:p>
        </w:tc>
        <w:tc>
          <w:tcPr>
            <w:tcW w:w="3908" w:type="dxa"/>
            <w:shd w:val="clear" w:color="auto" w:fill="auto"/>
            <w:vAlign w:val="center"/>
          </w:tcPr>
          <w:p w:rsidR="00A12EDB" w:rsidRDefault="00F10BCE">
            <w:pPr>
              <w:pStyle w:val="af5"/>
              <w:rPr>
                <w:color w:val="000000" w:themeColor="text1"/>
              </w:rPr>
            </w:pPr>
            <w:r>
              <w:rPr>
                <w:color w:val="000000" w:themeColor="text1"/>
              </w:rPr>
              <w:t>5.23%</w:t>
            </w:r>
          </w:p>
        </w:tc>
      </w:tr>
    </w:tbl>
    <w:p w:rsidR="00A12EDB" w:rsidRDefault="00A12EDB">
      <w:pPr>
        <w:spacing w:line="240" w:lineRule="auto"/>
        <w:ind w:firstLine="482"/>
        <w:jc w:val="center"/>
        <w:rPr>
          <w:b/>
          <w:color w:val="000000" w:themeColor="text1"/>
        </w:rPr>
      </w:pPr>
    </w:p>
    <w:p w:rsidR="00A12EDB" w:rsidRDefault="00F10BCE">
      <w:pPr>
        <w:pStyle w:val="4"/>
        <w:rPr>
          <w:color w:val="000000" w:themeColor="text1"/>
        </w:rPr>
      </w:pPr>
      <w:r>
        <w:rPr>
          <w:color w:val="000000" w:themeColor="text1"/>
        </w:rPr>
        <w:t>文物资源</w:t>
      </w:r>
    </w:p>
    <w:p w:rsidR="00A12EDB" w:rsidRDefault="00F10BCE">
      <w:pPr>
        <w:rPr>
          <w:color w:val="000000" w:themeColor="text1"/>
        </w:rPr>
      </w:pPr>
      <w:r>
        <w:rPr>
          <w:color w:val="000000" w:themeColor="text1"/>
        </w:rPr>
        <w:t>兴宁市省级文物保护单位</w:t>
      </w:r>
      <w:r>
        <w:rPr>
          <w:color w:val="000000" w:themeColor="text1"/>
        </w:rPr>
        <w:t>7</w:t>
      </w:r>
      <w:r>
        <w:rPr>
          <w:color w:val="000000" w:themeColor="text1"/>
        </w:rPr>
        <w:t>处：兴宁学宫、两海会馆、磐安围、文峰塔、善述围、棣华围、兴宁古城墙；市（县）级文物保护单位</w:t>
      </w:r>
      <w:r>
        <w:rPr>
          <w:color w:val="000000" w:themeColor="text1"/>
        </w:rPr>
        <w:t>11</w:t>
      </w:r>
      <w:r>
        <w:rPr>
          <w:color w:val="000000" w:themeColor="text1"/>
        </w:rPr>
        <w:t>处：李和美、长兴围、墨池寺、五里大黄屋、合水革命烈士纪念碑、合水古塔、坭陂进士第、金子甲石拱桥、瑶兴石拱桥、何天炯故居和刘氏宗祠。</w:t>
      </w:r>
    </w:p>
    <w:p w:rsidR="00A12EDB" w:rsidRDefault="00F10BCE">
      <w:pPr>
        <w:pStyle w:val="3"/>
        <w:spacing w:before="163" w:after="163"/>
        <w:rPr>
          <w:color w:val="000000" w:themeColor="text1"/>
        </w:rPr>
      </w:pPr>
      <w:bookmarkStart w:id="21" w:name="_Toc446016422"/>
      <w:bookmarkStart w:id="22" w:name="_Toc15974"/>
      <w:r>
        <w:rPr>
          <w:color w:val="000000" w:themeColor="text1"/>
        </w:rPr>
        <w:t>水系及水文地质、水环境特征</w:t>
      </w:r>
      <w:bookmarkEnd w:id="21"/>
      <w:bookmarkEnd w:id="22"/>
    </w:p>
    <w:p w:rsidR="00A12EDB" w:rsidRDefault="00F10BCE">
      <w:pPr>
        <w:pStyle w:val="4"/>
        <w:rPr>
          <w:color w:val="000000" w:themeColor="text1"/>
        </w:rPr>
      </w:pPr>
      <w:r>
        <w:rPr>
          <w:color w:val="000000" w:themeColor="text1"/>
        </w:rPr>
        <w:t>河流</w:t>
      </w:r>
    </w:p>
    <w:p w:rsidR="00A12EDB" w:rsidRDefault="00F10BCE">
      <w:pPr>
        <w:rPr>
          <w:color w:val="000000" w:themeColor="text1"/>
        </w:rPr>
      </w:pPr>
      <w:r>
        <w:rPr>
          <w:rFonts w:hint="eastAsia"/>
          <w:color w:val="000000" w:themeColor="text1"/>
        </w:rPr>
        <w:t>兴宁市境内河流水系发达，主要河流有梅江、宁江、东江。兴宁市境内梅江主要支流有</w:t>
      </w:r>
      <w:r>
        <w:rPr>
          <w:rFonts w:hint="eastAsia"/>
          <w:color w:val="000000" w:themeColor="text1"/>
        </w:rPr>
        <w:t>16</w:t>
      </w:r>
      <w:r>
        <w:rPr>
          <w:rFonts w:hint="eastAsia"/>
          <w:color w:val="000000" w:themeColor="text1"/>
        </w:rPr>
        <w:t>条：宁江河、大村河、宋声水、荷树水、宝</w:t>
      </w:r>
      <w:r>
        <w:rPr>
          <w:rFonts w:hint="eastAsia"/>
          <w:color w:val="000000" w:themeColor="text1"/>
        </w:rPr>
        <w:t>山沥</w:t>
      </w:r>
      <w:r>
        <w:rPr>
          <w:rFonts w:hint="eastAsia"/>
          <w:color w:val="000000" w:themeColor="text1"/>
        </w:rPr>
        <w:t>、布头水、官水、径心水、叶华水</w:t>
      </w:r>
      <w:r>
        <w:rPr>
          <w:rFonts w:hint="eastAsia"/>
          <w:color w:val="000000" w:themeColor="text1"/>
        </w:rPr>
        <w:t>、井溪沥、下堡水、叶华水、大坑沥、马章河、坪宫水、陂蓬沥</w:t>
      </w:r>
      <w:r>
        <w:rPr>
          <w:rFonts w:hint="eastAsia"/>
          <w:color w:val="000000" w:themeColor="text1"/>
        </w:rPr>
        <w:t>。宁江是韩江</w:t>
      </w:r>
      <w:r>
        <w:rPr>
          <w:rFonts w:hint="eastAsia"/>
          <w:color w:val="000000" w:themeColor="text1"/>
        </w:rPr>
        <w:t>二</w:t>
      </w:r>
      <w:r>
        <w:rPr>
          <w:rFonts w:hint="eastAsia"/>
          <w:color w:val="000000" w:themeColor="text1"/>
        </w:rPr>
        <w:t>级支流，发源于兴宁罗浮阳天嶂，流经罗岗、坪洋，于合水汇黄陂河，于龙田汇石马河，经过兴宁市宁江河，在水口流入梅江。宁江</w:t>
      </w:r>
      <w:r>
        <w:rPr>
          <w:rFonts w:hint="eastAsia"/>
          <w:color w:val="000000" w:themeColor="text1"/>
        </w:rPr>
        <w:t>流域内有</w:t>
      </w:r>
      <w:r>
        <w:rPr>
          <w:rFonts w:hint="eastAsia"/>
          <w:color w:val="000000" w:themeColor="text1"/>
        </w:rPr>
        <w:t>33</w:t>
      </w:r>
      <w:r>
        <w:rPr>
          <w:rFonts w:hint="eastAsia"/>
          <w:color w:val="000000" w:themeColor="text1"/>
        </w:rPr>
        <w:t>条山溪河流汇入，其中包括</w:t>
      </w:r>
      <w:r>
        <w:rPr>
          <w:rFonts w:hint="eastAsia"/>
          <w:color w:val="000000" w:themeColor="text1"/>
        </w:rPr>
        <w:t>石马河、朱坑河、凉溪河、麻岭河、曾坑河、兴江河、笃陂河、和山河、</w:t>
      </w:r>
      <w:r>
        <w:rPr>
          <w:rFonts w:hint="eastAsia"/>
          <w:color w:val="000000" w:themeColor="text1"/>
        </w:rPr>
        <w:t>官</w:t>
      </w:r>
      <w:r>
        <w:rPr>
          <w:rFonts w:hint="eastAsia"/>
          <w:color w:val="000000" w:themeColor="text1"/>
        </w:rPr>
        <w:t>峰沥</w:t>
      </w:r>
      <w:r>
        <w:rPr>
          <w:rFonts w:hint="eastAsia"/>
          <w:color w:val="000000" w:themeColor="text1"/>
        </w:rPr>
        <w:t>等重要河流</w:t>
      </w:r>
      <w:r>
        <w:rPr>
          <w:rFonts w:hint="eastAsia"/>
          <w:color w:val="000000" w:themeColor="text1"/>
        </w:rPr>
        <w:t>。东江寻邬水沿兴宁与河源龙川交界的边境经过，兴宁罗浮一带的河流汇入其中。</w:t>
      </w:r>
    </w:p>
    <w:p w:rsidR="00A12EDB" w:rsidRDefault="00F10BCE">
      <w:pPr>
        <w:rPr>
          <w:color w:val="000000" w:themeColor="text1"/>
        </w:rPr>
      </w:pPr>
      <w:r>
        <w:rPr>
          <w:color w:val="000000" w:themeColor="text1"/>
        </w:rPr>
        <w:t>宁江贯穿规划区南北，全长</w:t>
      </w:r>
      <w:r>
        <w:rPr>
          <w:color w:val="000000" w:themeColor="text1"/>
        </w:rPr>
        <w:t>107km</w:t>
      </w:r>
      <w:r>
        <w:rPr>
          <w:color w:val="000000" w:themeColor="text1"/>
        </w:rPr>
        <w:t>，沿途接纳</w:t>
      </w:r>
      <w:r>
        <w:rPr>
          <w:color w:val="000000" w:themeColor="text1"/>
        </w:rPr>
        <w:t>32</w:t>
      </w:r>
      <w:r>
        <w:rPr>
          <w:color w:val="000000" w:themeColor="text1"/>
        </w:rPr>
        <w:t>条山溪小河，流域面积</w:t>
      </w:r>
      <w:r>
        <w:rPr>
          <w:color w:val="000000" w:themeColor="text1"/>
        </w:rPr>
        <w:t>1364.75km</w:t>
      </w:r>
      <w:r>
        <w:rPr>
          <w:color w:val="000000" w:themeColor="text1"/>
          <w:vertAlign w:val="superscript"/>
        </w:rPr>
        <w:t>2</w:t>
      </w:r>
      <w:r>
        <w:rPr>
          <w:color w:val="000000" w:themeColor="text1"/>
        </w:rPr>
        <w:t>，是规划区内最大的梅江支流。宁江流量受大气降雨影响较大，每年</w:t>
      </w:r>
      <w:r>
        <w:rPr>
          <w:color w:val="000000" w:themeColor="text1"/>
        </w:rPr>
        <w:t>3-9</w:t>
      </w:r>
      <w:r>
        <w:rPr>
          <w:color w:val="000000" w:themeColor="text1"/>
        </w:rPr>
        <w:t>月降雨多，水量充沛，常满溢两岸；每年</w:t>
      </w:r>
      <w:r>
        <w:rPr>
          <w:color w:val="000000" w:themeColor="text1"/>
        </w:rPr>
        <w:t>10</w:t>
      </w:r>
      <w:r>
        <w:rPr>
          <w:color w:val="000000" w:themeColor="text1"/>
        </w:rPr>
        <w:t>月至次年</w:t>
      </w:r>
      <w:r>
        <w:rPr>
          <w:color w:val="000000" w:themeColor="text1"/>
        </w:rPr>
        <w:t>2</w:t>
      </w:r>
      <w:r>
        <w:rPr>
          <w:color w:val="000000" w:themeColor="text1"/>
        </w:rPr>
        <w:t>月</w:t>
      </w:r>
      <w:r>
        <w:rPr>
          <w:color w:val="000000" w:themeColor="text1"/>
        </w:rPr>
        <w:t>降雨少，流量锐减，河床多暴露。</w:t>
      </w:r>
    </w:p>
    <w:p w:rsidR="00A12EDB" w:rsidRDefault="00F10BCE">
      <w:pPr>
        <w:pStyle w:val="4"/>
        <w:rPr>
          <w:color w:val="000000" w:themeColor="text1"/>
        </w:rPr>
      </w:pPr>
      <w:r>
        <w:rPr>
          <w:rFonts w:hint="eastAsia"/>
          <w:color w:val="000000" w:themeColor="text1"/>
        </w:rPr>
        <w:t>水库概况</w:t>
      </w:r>
    </w:p>
    <w:p w:rsidR="00A12EDB" w:rsidRDefault="00F10BCE">
      <w:pPr>
        <w:rPr>
          <w:color w:val="000000" w:themeColor="text1"/>
        </w:rPr>
      </w:pPr>
      <w:r>
        <w:rPr>
          <w:color w:val="000000" w:themeColor="text1"/>
        </w:rPr>
        <w:t>合水水库，位于广东省兴宁市北，离城</w:t>
      </w:r>
      <w:r>
        <w:rPr>
          <w:color w:val="000000" w:themeColor="text1"/>
        </w:rPr>
        <w:t>14</w:t>
      </w:r>
      <w:r>
        <w:rPr>
          <w:color w:val="000000" w:themeColor="text1"/>
        </w:rPr>
        <w:t>公里，兴建在</w:t>
      </w:r>
      <w:hyperlink r:id="rId18" w:tgtFrame="_blank" w:history="1">
        <w:r>
          <w:rPr>
            <w:color w:val="000000" w:themeColor="text1"/>
          </w:rPr>
          <w:t>宁江</w:t>
        </w:r>
      </w:hyperlink>
      <w:r>
        <w:rPr>
          <w:color w:val="000000" w:themeColor="text1"/>
        </w:rPr>
        <w:t>主流</w:t>
      </w:r>
      <w:hyperlink r:id="rId19" w:tgtFrame="_blank" w:history="1">
        <w:r>
          <w:rPr>
            <w:color w:val="000000" w:themeColor="text1"/>
          </w:rPr>
          <w:t>黄陂河</w:t>
        </w:r>
      </w:hyperlink>
      <w:r>
        <w:rPr>
          <w:color w:val="000000" w:themeColor="text1"/>
        </w:rPr>
        <w:t>与</w:t>
      </w:r>
      <w:hyperlink r:id="rId20" w:tgtFrame="_blank" w:history="1">
        <w:r>
          <w:rPr>
            <w:color w:val="000000" w:themeColor="text1"/>
          </w:rPr>
          <w:t>罗岗河</w:t>
        </w:r>
      </w:hyperlink>
      <w:r>
        <w:rPr>
          <w:color w:val="000000" w:themeColor="text1"/>
        </w:rPr>
        <w:t>的汇合处，集水面积</w:t>
      </w:r>
      <w:r>
        <w:rPr>
          <w:color w:val="000000" w:themeColor="text1"/>
        </w:rPr>
        <w:t>568</w:t>
      </w:r>
      <w:r>
        <w:rPr>
          <w:color w:val="000000" w:themeColor="text1"/>
        </w:rPr>
        <w:t>多平方公里，占宁江流域面积</w:t>
      </w:r>
      <w:r>
        <w:rPr>
          <w:color w:val="000000" w:themeColor="text1"/>
        </w:rPr>
        <w:t>41.6%</w:t>
      </w:r>
      <w:r>
        <w:rPr>
          <w:color w:val="000000" w:themeColor="text1"/>
        </w:rPr>
        <w:t>。水库面积</w:t>
      </w:r>
      <w:r>
        <w:rPr>
          <w:color w:val="000000" w:themeColor="text1"/>
        </w:rPr>
        <w:t>1.9</w:t>
      </w:r>
      <w:r>
        <w:rPr>
          <w:color w:val="000000" w:themeColor="text1"/>
        </w:rPr>
        <w:t>万亩，除百年一遇大水可淹没面积</w:t>
      </w:r>
      <w:r>
        <w:rPr>
          <w:color w:val="000000" w:themeColor="text1"/>
        </w:rPr>
        <w:t>1.2</w:t>
      </w:r>
      <w:r>
        <w:rPr>
          <w:color w:val="000000" w:themeColor="text1"/>
        </w:rPr>
        <w:t>万亩外，尚有陆地面积</w:t>
      </w:r>
      <w:r>
        <w:rPr>
          <w:color w:val="000000" w:themeColor="text1"/>
        </w:rPr>
        <w:t>6505</w:t>
      </w:r>
      <w:r>
        <w:rPr>
          <w:color w:val="000000" w:themeColor="text1"/>
        </w:rPr>
        <w:t>亩，其中林地</w:t>
      </w:r>
      <w:r>
        <w:rPr>
          <w:color w:val="000000" w:themeColor="text1"/>
        </w:rPr>
        <w:t>4789</w:t>
      </w:r>
      <w:r>
        <w:rPr>
          <w:color w:val="000000" w:themeColor="text1"/>
        </w:rPr>
        <w:t>亩，耕地或荒山</w:t>
      </w:r>
      <w:r>
        <w:rPr>
          <w:color w:val="000000" w:themeColor="text1"/>
        </w:rPr>
        <w:t>1716</w:t>
      </w:r>
      <w:r>
        <w:rPr>
          <w:color w:val="000000" w:themeColor="text1"/>
        </w:rPr>
        <w:t>亩。</w:t>
      </w:r>
    </w:p>
    <w:p w:rsidR="00A12EDB" w:rsidRDefault="00F10BCE">
      <w:pPr>
        <w:rPr>
          <w:color w:val="000000" w:themeColor="text1"/>
        </w:rPr>
      </w:pPr>
      <w:r>
        <w:rPr>
          <w:color w:val="000000" w:themeColor="text1"/>
        </w:rPr>
        <w:t>合水水库于</w:t>
      </w:r>
      <w:r>
        <w:rPr>
          <w:color w:val="000000" w:themeColor="text1"/>
        </w:rPr>
        <w:t>1956</w:t>
      </w:r>
      <w:r>
        <w:rPr>
          <w:color w:val="000000" w:themeColor="text1"/>
        </w:rPr>
        <w:t>年</w:t>
      </w:r>
      <w:r>
        <w:rPr>
          <w:color w:val="000000" w:themeColor="text1"/>
        </w:rPr>
        <w:t>10</w:t>
      </w:r>
      <w:r>
        <w:rPr>
          <w:color w:val="000000" w:themeColor="text1"/>
        </w:rPr>
        <w:t>月动工兴建，翌年</w:t>
      </w:r>
      <w:r>
        <w:rPr>
          <w:color w:val="000000" w:themeColor="text1"/>
        </w:rPr>
        <w:t>7</w:t>
      </w:r>
      <w:r>
        <w:rPr>
          <w:color w:val="000000" w:themeColor="text1"/>
        </w:rPr>
        <w:t>月建成，总库容为</w:t>
      </w:r>
      <w:r>
        <w:rPr>
          <w:color w:val="000000" w:themeColor="text1"/>
        </w:rPr>
        <w:t>5300</w:t>
      </w:r>
      <w:r>
        <w:rPr>
          <w:color w:val="000000" w:themeColor="text1"/>
        </w:rPr>
        <w:t>万立方米。</w:t>
      </w:r>
      <w:r>
        <w:rPr>
          <w:color w:val="000000" w:themeColor="text1"/>
        </w:rPr>
        <w:t>1959</w:t>
      </w:r>
      <w:r>
        <w:rPr>
          <w:color w:val="000000" w:themeColor="text1"/>
        </w:rPr>
        <w:t>年和</w:t>
      </w:r>
      <w:r>
        <w:rPr>
          <w:color w:val="000000" w:themeColor="text1"/>
        </w:rPr>
        <w:t>1964</w:t>
      </w:r>
      <w:r>
        <w:rPr>
          <w:color w:val="000000" w:themeColor="text1"/>
        </w:rPr>
        <w:t>年两次扩建后，最大库容为</w:t>
      </w:r>
      <w:r>
        <w:rPr>
          <w:color w:val="000000" w:themeColor="text1"/>
        </w:rPr>
        <w:t>1.1</w:t>
      </w:r>
      <w:r>
        <w:rPr>
          <w:color w:val="000000" w:themeColor="text1"/>
        </w:rPr>
        <w:t>亿立方米，属大</w:t>
      </w:r>
      <w:r>
        <w:rPr>
          <w:color w:val="000000" w:themeColor="text1"/>
        </w:rPr>
        <w:t>(</w:t>
      </w:r>
      <w:r>
        <w:rPr>
          <w:color w:val="000000" w:themeColor="text1"/>
        </w:rPr>
        <w:t>二</w:t>
      </w:r>
      <w:r>
        <w:rPr>
          <w:color w:val="000000" w:themeColor="text1"/>
        </w:rPr>
        <w:t>)</w:t>
      </w:r>
      <w:r>
        <w:rPr>
          <w:color w:val="000000" w:themeColor="text1"/>
        </w:rPr>
        <w:t>型水库。</w:t>
      </w:r>
    </w:p>
    <w:p w:rsidR="00A12EDB" w:rsidRDefault="00F10BCE">
      <w:pPr>
        <w:shd w:val="clear" w:color="auto" w:fill="FFFFFF"/>
        <w:ind w:firstLineChars="0" w:firstLine="420"/>
        <w:jc w:val="left"/>
        <w:rPr>
          <w:color w:val="000000" w:themeColor="text1"/>
        </w:rPr>
      </w:pPr>
      <w:r>
        <w:rPr>
          <w:color w:val="000000" w:themeColor="text1"/>
        </w:rPr>
        <w:lastRenderedPageBreak/>
        <w:t>合水水库是广东省一大蓄水工程。水库兴建时的设计标准为</w:t>
      </w:r>
      <w:r>
        <w:rPr>
          <w:color w:val="000000" w:themeColor="text1"/>
        </w:rPr>
        <w:t>50</w:t>
      </w:r>
      <w:r>
        <w:rPr>
          <w:color w:val="000000" w:themeColor="text1"/>
        </w:rPr>
        <w:t>年一遇，</w:t>
      </w:r>
      <w:r>
        <w:rPr>
          <w:color w:val="000000" w:themeColor="text1"/>
        </w:rPr>
        <w:t>100</w:t>
      </w:r>
      <w:r>
        <w:rPr>
          <w:color w:val="000000" w:themeColor="text1"/>
        </w:rPr>
        <w:t>年校核。汛期的防限水位标高为</w:t>
      </w:r>
      <w:r>
        <w:rPr>
          <w:color w:val="000000" w:themeColor="text1"/>
        </w:rPr>
        <w:t>127.1</w:t>
      </w:r>
      <w:r>
        <w:rPr>
          <w:color w:val="000000" w:themeColor="text1"/>
        </w:rPr>
        <w:t>米，相应库容</w:t>
      </w:r>
      <w:r>
        <w:rPr>
          <w:color w:val="000000" w:themeColor="text1"/>
        </w:rPr>
        <w:t>3800</w:t>
      </w:r>
      <w:r>
        <w:rPr>
          <w:color w:val="000000" w:themeColor="text1"/>
        </w:rPr>
        <w:t>万立方米；正常洪水位为</w:t>
      </w:r>
      <w:r>
        <w:rPr>
          <w:color w:val="000000" w:themeColor="text1"/>
        </w:rPr>
        <w:t>136.1</w:t>
      </w:r>
      <w:r>
        <w:rPr>
          <w:color w:val="000000" w:themeColor="text1"/>
        </w:rPr>
        <w:t>米</w:t>
      </w:r>
      <w:r>
        <w:rPr>
          <w:color w:val="000000" w:themeColor="text1"/>
        </w:rPr>
        <w:t>，相应库容</w:t>
      </w:r>
      <w:r>
        <w:rPr>
          <w:color w:val="000000" w:themeColor="text1"/>
        </w:rPr>
        <w:t>5300</w:t>
      </w:r>
      <w:r>
        <w:rPr>
          <w:color w:val="000000" w:themeColor="text1"/>
        </w:rPr>
        <w:t>万立方米。坝高</w:t>
      </w:r>
      <w:r>
        <w:rPr>
          <w:color w:val="000000" w:themeColor="text1"/>
        </w:rPr>
        <w:t>17.7</w:t>
      </w:r>
      <w:r>
        <w:rPr>
          <w:color w:val="000000" w:themeColor="text1"/>
        </w:rPr>
        <w:t>米，坝面宽</w:t>
      </w:r>
      <w:r>
        <w:rPr>
          <w:color w:val="000000" w:themeColor="text1"/>
        </w:rPr>
        <w:t>7</w:t>
      </w:r>
      <w:r>
        <w:rPr>
          <w:color w:val="000000" w:themeColor="text1"/>
        </w:rPr>
        <w:t>米，底宽</w:t>
      </w:r>
      <w:r>
        <w:rPr>
          <w:color w:val="000000" w:themeColor="text1"/>
        </w:rPr>
        <w:t>107</w:t>
      </w:r>
      <w:r>
        <w:rPr>
          <w:color w:val="000000" w:themeColor="text1"/>
        </w:rPr>
        <w:t>米，坝长</w:t>
      </w:r>
      <w:r>
        <w:rPr>
          <w:color w:val="000000" w:themeColor="text1"/>
        </w:rPr>
        <w:t>590</w:t>
      </w:r>
      <w:r>
        <w:rPr>
          <w:color w:val="000000" w:themeColor="text1"/>
        </w:rPr>
        <w:t>米。</w:t>
      </w:r>
    </w:p>
    <w:p w:rsidR="00A12EDB" w:rsidRDefault="00F10BCE">
      <w:pPr>
        <w:shd w:val="clear" w:color="auto" w:fill="FFFFFF"/>
        <w:ind w:firstLineChars="0" w:firstLine="420"/>
        <w:jc w:val="left"/>
        <w:rPr>
          <w:color w:val="000000" w:themeColor="text1"/>
        </w:rPr>
      </w:pPr>
      <w:r>
        <w:rPr>
          <w:color w:val="000000" w:themeColor="text1"/>
        </w:rPr>
        <w:t>仙人座石水库库区位于</w:t>
      </w:r>
      <w:r>
        <w:rPr>
          <w:rFonts w:hint="eastAsia"/>
          <w:color w:val="000000" w:themeColor="text1"/>
        </w:rPr>
        <w:t>的新陂镇乐仙村</w:t>
      </w:r>
      <w:r>
        <w:rPr>
          <w:color w:val="000000" w:themeColor="text1"/>
        </w:rPr>
        <w:t>戴湖、青年、半坑村门口至乐仙山口处，集雨面积</w:t>
      </w:r>
      <w:r>
        <w:rPr>
          <w:color w:val="000000" w:themeColor="text1"/>
        </w:rPr>
        <w:t>10.3</w:t>
      </w:r>
      <w:r>
        <w:rPr>
          <w:color w:val="000000" w:themeColor="text1"/>
        </w:rPr>
        <w:t>平方公里，</w:t>
      </w:r>
      <w:r>
        <w:rPr>
          <w:rFonts w:hint="eastAsia"/>
          <w:color w:val="000000" w:themeColor="text1"/>
        </w:rPr>
        <w:t>坝体为均质土坝，总库容</w:t>
      </w:r>
      <w:r>
        <w:rPr>
          <w:rFonts w:hint="eastAsia"/>
          <w:color w:val="000000" w:themeColor="text1"/>
        </w:rPr>
        <w:t>547.9</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，正常库容</w:t>
      </w:r>
      <w:r>
        <w:rPr>
          <w:rFonts w:hint="eastAsia"/>
          <w:color w:val="000000" w:themeColor="text1"/>
        </w:rPr>
        <w:t>392</w:t>
      </w:r>
      <w:r>
        <w:rPr>
          <w:rFonts w:hint="eastAsia"/>
          <w:color w:val="000000" w:themeColor="text1"/>
        </w:rPr>
        <w:t>万</w:t>
      </w:r>
      <w:r>
        <w:rPr>
          <w:rFonts w:hint="eastAsia"/>
          <w:color w:val="000000" w:themeColor="text1"/>
        </w:rPr>
        <w:t>m</w:t>
      </w:r>
      <w:r>
        <w:rPr>
          <w:rFonts w:hint="eastAsia"/>
          <w:color w:val="000000" w:themeColor="text1"/>
          <w:vertAlign w:val="superscript"/>
        </w:rPr>
        <w:t>3</w:t>
      </w:r>
      <w:r>
        <w:rPr>
          <w:rFonts w:hint="eastAsia"/>
          <w:color w:val="000000" w:themeColor="text1"/>
        </w:rPr>
        <w:t>。</w:t>
      </w:r>
    </w:p>
    <w:p w:rsidR="00A12EDB" w:rsidRDefault="00F10BCE">
      <w:pPr>
        <w:shd w:val="clear" w:color="auto" w:fill="FFFFFF"/>
        <w:ind w:firstLineChars="0" w:firstLine="420"/>
        <w:jc w:val="left"/>
        <w:rPr>
          <w:color w:val="000000" w:themeColor="text1"/>
        </w:rPr>
      </w:pPr>
      <w:r>
        <w:rPr>
          <w:rFonts w:hint="eastAsia"/>
          <w:color w:val="000000" w:themeColor="text1"/>
        </w:rPr>
        <w:t>水库开工兴建于</w:t>
      </w:r>
      <w:r>
        <w:rPr>
          <w:rFonts w:hint="eastAsia"/>
          <w:color w:val="000000" w:themeColor="text1"/>
        </w:rPr>
        <w:t>1959</w:t>
      </w:r>
      <w:r>
        <w:rPr>
          <w:rFonts w:hint="eastAsia"/>
          <w:color w:val="000000" w:themeColor="text1"/>
        </w:rPr>
        <w:t>年，它是以集防洪、灌溉、发电、配用供水、养殖于一体的隶属以麻岭水库联管所的重要小（一）型水库。</w:t>
      </w:r>
    </w:p>
    <w:p w:rsidR="00A12EDB" w:rsidRDefault="00F10BCE">
      <w:pPr>
        <w:pStyle w:val="2"/>
        <w:spacing w:before="163" w:after="163"/>
        <w:rPr>
          <w:color w:val="000000" w:themeColor="text1"/>
        </w:rPr>
      </w:pPr>
      <w:bookmarkStart w:id="23" w:name="_Toc459110724"/>
      <w:bookmarkStart w:id="24" w:name="_Toc23174"/>
      <w:bookmarkStart w:id="25" w:name="_Toc25402"/>
      <w:r>
        <w:rPr>
          <w:rFonts w:hint="eastAsia"/>
          <w:color w:val="000000" w:themeColor="text1"/>
        </w:rPr>
        <w:t>经济社会概况</w:t>
      </w:r>
      <w:bookmarkEnd w:id="23"/>
      <w:bookmarkEnd w:id="24"/>
      <w:bookmarkEnd w:id="25"/>
    </w:p>
    <w:p w:rsidR="00A12EDB" w:rsidRDefault="00F10BCE">
      <w:pPr>
        <w:pStyle w:val="3"/>
        <w:spacing w:before="163" w:after="163"/>
        <w:rPr>
          <w:color w:val="000000" w:themeColor="text1"/>
        </w:rPr>
      </w:pPr>
      <w:bookmarkStart w:id="26" w:name="_Toc446016424"/>
      <w:bookmarkStart w:id="27" w:name="_Toc15758"/>
      <w:r>
        <w:rPr>
          <w:color w:val="000000" w:themeColor="text1"/>
        </w:rPr>
        <w:t>行政区划与管辖</w:t>
      </w:r>
      <w:bookmarkEnd w:id="26"/>
      <w:bookmarkEnd w:id="27"/>
    </w:p>
    <w:p w:rsidR="00A12EDB" w:rsidRDefault="00F10BCE">
      <w:pPr>
        <w:rPr>
          <w:rFonts w:cstheme="majorBidi"/>
          <w:b/>
          <w:bCs/>
          <w:color w:val="000000" w:themeColor="text1"/>
          <w:szCs w:val="26"/>
        </w:rPr>
      </w:pPr>
      <w:bookmarkStart w:id="28" w:name="_Toc7020"/>
      <w:bookmarkStart w:id="29" w:name="_Toc446016425"/>
      <w:r>
        <w:rPr>
          <w:rFonts w:hint="eastAsia"/>
          <w:color w:val="000000" w:themeColor="text1"/>
        </w:rPr>
        <w:t>兴宁全市总面积</w:t>
      </w:r>
      <w:r>
        <w:rPr>
          <w:rFonts w:hint="eastAsia"/>
          <w:color w:val="000000" w:themeColor="text1"/>
        </w:rPr>
        <w:t>2075.39</w:t>
      </w:r>
      <w:r>
        <w:rPr>
          <w:rFonts w:hint="eastAsia"/>
          <w:color w:val="000000" w:themeColor="text1"/>
        </w:rPr>
        <w:t>平方公里，拥有</w:t>
      </w:r>
      <w:r>
        <w:rPr>
          <w:rFonts w:hint="eastAsia"/>
          <w:color w:val="000000" w:themeColor="text1"/>
        </w:rPr>
        <w:t>300</w:t>
      </w:r>
      <w:r>
        <w:rPr>
          <w:rFonts w:hint="eastAsia"/>
          <w:color w:val="000000" w:themeColor="text1"/>
        </w:rPr>
        <w:t>多平方公里的宁江盆地（广东十大盆地之一）。现辖</w:t>
      </w:r>
      <w:r>
        <w:rPr>
          <w:rFonts w:hint="eastAsia"/>
          <w:color w:val="000000" w:themeColor="text1"/>
        </w:rPr>
        <w:t>17</w:t>
      </w:r>
      <w:r>
        <w:rPr>
          <w:rFonts w:hint="eastAsia"/>
          <w:color w:val="000000" w:themeColor="text1"/>
        </w:rPr>
        <w:t>个乡镇</w:t>
      </w:r>
      <w:r>
        <w:rPr>
          <w:rFonts w:hint="eastAsia"/>
          <w:color w:val="000000" w:themeColor="text1"/>
        </w:rPr>
        <w:t>、</w:t>
      </w:r>
      <w:r>
        <w:rPr>
          <w:rFonts w:hint="eastAsia"/>
          <w:color w:val="000000" w:themeColor="text1"/>
        </w:rPr>
        <w:t>3</w:t>
      </w:r>
      <w:r>
        <w:rPr>
          <w:rFonts w:hint="eastAsia"/>
          <w:color w:val="000000" w:themeColor="text1"/>
        </w:rPr>
        <w:t>个街道办事</w:t>
      </w:r>
      <w:r>
        <w:rPr>
          <w:rFonts w:hint="eastAsia"/>
          <w:color w:val="000000" w:themeColor="text1"/>
        </w:rPr>
        <w:t>处，</w:t>
      </w:r>
      <w:r>
        <w:rPr>
          <w:rFonts w:hint="eastAsia"/>
          <w:color w:val="000000" w:themeColor="text1"/>
        </w:rPr>
        <w:t>455</w:t>
      </w:r>
      <w:r>
        <w:rPr>
          <w:rFonts w:hint="eastAsia"/>
          <w:color w:val="000000" w:themeColor="text1"/>
        </w:rPr>
        <w:t>个村和</w:t>
      </w:r>
      <w:r>
        <w:rPr>
          <w:rFonts w:hint="eastAsia"/>
          <w:color w:val="000000" w:themeColor="text1"/>
        </w:rPr>
        <w:t>36</w:t>
      </w:r>
      <w:r>
        <w:rPr>
          <w:rFonts w:hint="eastAsia"/>
          <w:color w:val="000000" w:themeColor="text1"/>
        </w:rPr>
        <w:t>个社区居民委员会，总人口</w:t>
      </w:r>
      <w:r>
        <w:rPr>
          <w:rFonts w:hint="eastAsia"/>
          <w:color w:val="000000" w:themeColor="text1"/>
        </w:rPr>
        <w:t>118.89</w:t>
      </w:r>
      <w:r>
        <w:rPr>
          <w:rFonts w:hint="eastAsia"/>
          <w:color w:val="000000" w:themeColor="text1"/>
        </w:rPr>
        <w:t>万，其中城镇人口</w:t>
      </w:r>
      <w:r>
        <w:rPr>
          <w:rFonts w:hint="eastAsia"/>
          <w:color w:val="000000" w:themeColor="text1"/>
        </w:rPr>
        <w:t>44.04</w:t>
      </w:r>
      <w:r>
        <w:rPr>
          <w:rFonts w:hint="eastAsia"/>
          <w:color w:val="000000" w:themeColor="text1"/>
        </w:rPr>
        <w:t>万。</w:t>
      </w:r>
    </w:p>
    <w:p w:rsidR="00A12EDB" w:rsidRDefault="00F10BCE">
      <w:pPr>
        <w:pStyle w:val="3"/>
        <w:spacing w:before="163" w:after="163"/>
        <w:rPr>
          <w:color w:val="000000" w:themeColor="text1"/>
        </w:rPr>
      </w:pPr>
      <w:r>
        <w:rPr>
          <w:color w:val="000000" w:themeColor="text1"/>
        </w:rPr>
        <w:t>人口及分布</w:t>
      </w:r>
      <w:bookmarkEnd w:id="28"/>
      <w:bookmarkEnd w:id="29"/>
    </w:p>
    <w:p w:rsidR="00A12EDB" w:rsidRDefault="00F10BCE">
      <w:pPr>
        <w:rPr>
          <w:color w:val="000000" w:themeColor="text1"/>
        </w:rPr>
      </w:pPr>
      <w:r>
        <w:rPr>
          <w:color w:val="000000" w:themeColor="text1"/>
        </w:rPr>
        <w:t>201</w:t>
      </w:r>
      <w:r>
        <w:rPr>
          <w:rFonts w:hint="eastAsia"/>
          <w:color w:val="000000" w:themeColor="text1"/>
        </w:rPr>
        <w:t>7</w:t>
      </w:r>
      <w:r>
        <w:rPr>
          <w:color w:val="000000" w:themeColor="text1"/>
        </w:rPr>
        <w:t>年兴宁市全市总户籍人口为</w:t>
      </w:r>
      <w:r>
        <w:rPr>
          <w:color w:val="000000" w:themeColor="text1"/>
        </w:rPr>
        <w:t>11</w:t>
      </w:r>
      <w:r>
        <w:rPr>
          <w:rFonts w:hint="eastAsia"/>
          <w:color w:val="000000" w:themeColor="text1"/>
        </w:rPr>
        <w:t>8.89</w:t>
      </w:r>
      <w:r>
        <w:rPr>
          <w:color w:val="000000" w:themeColor="text1"/>
        </w:rPr>
        <w:t>万人，常住人口为</w:t>
      </w:r>
      <w:r>
        <w:rPr>
          <w:color w:val="000000" w:themeColor="text1"/>
        </w:rPr>
        <w:t>98.19</w:t>
      </w:r>
      <w:r>
        <w:rPr>
          <w:color w:val="000000" w:themeColor="text1"/>
        </w:rPr>
        <w:t>万，城镇化率为</w:t>
      </w:r>
      <w:r>
        <w:rPr>
          <w:color w:val="000000" w:themeColor="text1"/>
        </w:rPr>
        <w:t>44.11%</w:t>
      </w:r>
      <w:r>
        <w:rPr>
          <w:color w:val="000000" w:themeColor="text1"/>
        </w:rPr>
        <w:t>。近年来，兴宁市人口自然增长率</w:t>
      </w:r>
      <w:r>
        <w:rPr>
          <w:rFonts w:hint="eastAsia"/>
          <w:color w:val="000000" w:themeColor="text1"/>
        </w:rPr>
        <w:t>7.25%</w:t>
      </w:r>
      <w:r>
        <w:rPr>
          <w:color w:val="000000" w:themeColor="text1"/>
        </w:rPr>
        <w:t>，随着兴宁市中心城区建设的推进，城镇化建设将会提速。</w:t>
      </w:r>
      <w:r>
        <w:rPr>
          <w:rFonts w:hint="eastAsia"/>
          <w:color w:val="000000" w:themeColor="text1"/>
        </w:rPr>
        <w:t>根据</w:t>
      </w:r>
      <w:r>
        <w:rPr>
          <w:color w:val="000000" w:themeColor="text1"/>
        </w:rPr>
        <w:t>兴宁市近年人口统计数据可以看出农村人口仍占人口总数的大多数，约为</w:t>
      </w:r>
      <w:r>
        <w:rPr>
          <w:color w:val="000000" w:themeColor="text1"/>
        </w:rPr>
        <w:t>72%</w:t>
      </w:r>
      <w:r>
        <w:rPr>
          <w:color w:val="000000" w:themeColor="text1"/>
        </w:rPr>
        <w:t>。</w:t>
      </w:r>
    </w:p>
    <w:p w:rsidR="00A12EDB" w:rsidRDefault="00F10BCE">
      <w:pPr>
        <w:pStyle w:val="3"/>
        <w:spacing w:before="163" w:after="163"/>
        <w:rPr>
          <w:color w:val="000000" w:themeColor="text1"/>
        </w:rPr>
      </w:pPr>
      <w:bookmarkStart w:id="30" w:name="_Toc9575"/>
      <w:bookmarkStart w:id="31" w:name="_Toc446016426"/>
      <w:r>
        <w:rPr>
          <w:color w:val="000000" w:themeColor="text1"/>
        </w:rPr>
        <w:t>经济发展概况</w:t>
      </w:r>
      <w:bookmarkEnd w:id="30"/>
      <w:bookmarkEnd w:id="31"/>
    </w:p>
    <w:p w:rsidR="00A12EDB" w:rsidRDefault="00F10BCE">
      <w:pPr>
        <w:rPr>
          <w:bCs/>
          <w:color w:val="000000" w:themeColor="text1"/>
        </w:rPr>
      </w:pPr>
      <w:r>
        <w:rPr>
          <w:bCs/>
          <w:color w:val="000000" w:themeColor="text1"/>
        </w:rPr>
        <w:t>梅州市属海峡西岸经济区，总面积为</w:t>
      </w:r>
      <w:r>
        <w:rPr>
          <w:bCs/>
          <w:color w:val="000000" w:themeColor="text1"/>
        </w:rPr>
        <w:t>15876</w:t>
      </w:r>
      <w:r>
        <w:rPr>
          <w:bCs/>
          <w:color w:val="000000" w:themeColor="text1"/>
        </w:rPr>
        <w:t>平方公里，常住人口为</w:t>
      </w:r>
      <w:r>
        <w:rPr>
          <w:bCs/>
          <w:color w:val="000000" w:themeColor="text1"/>
        </w:rPr>
        <w:t>430.70</w:t>
      </w:r>
      <w:r>
        <w:rPr>
          <w:bCs/>
          <w:color w:val="000000" w:themeColor="text1"/>
        </w:rPr>
        <w:t>万人，其中城镇人口</w:t>
      </w:r>
      <w:r>
        <w:rPr>
          <w:bCs/>
          <w:color w:val="000000" w:themeColor="text1"/>
        </w:rPr>
        <w:t>198.12</w:t>
      </w:r>
      <w:r>
        <w:rPr>
          <w:bCs/>
          <w:color w:val="000000" w:themeColor="text1"/>
        </w:rPr>
        <w:t>万人，占常住人口的比重约</w:t>
      </w:r>
      <w:r>
        <w:rPr>
          <w:bCs/>
          <w:color w:val="000000" w:themeColor="text1"/>
        </w:rPr>
        <w:t>46%</w:t>
      </w:r>
      <w:r>
        <w:rPr>
          <w:bCs/>
          <w:color w:val="000000" w:themeColor="text1"/>
        </w:rPr>
        <w:t>。梅州市围绕</w:t>
      </w:r>
      <w:r>
        <w:rPr>
          <w:bCs/>
          <w:color w:val="000000" w:themeColor="text1"/>
        </w:rPr>
        <w:t>“</w:t>
      </w:r>
      <w:r>
        <w:rPr>
          <w:bCs/>
          <w:color w:val="000000" w:themeColor="text1"/>
        </w:rPr>
        <w:t>全力加快绿色经济崛起，建设富庶美丽幸福梅州</w:t>
      </w:r>
      <w:r>
        <w:rPr>
          <w:bCs/>
          <w:color w:val="000000" w:themeColor="text1"/>
        </w:rPr>
        <w:t>”</w:t>
      </w:r>
      <w:r>
        <w:rPr>
          <w:bCs/>
          <w:color w:val="000000" w:themeColor="text1"/>
        </w:rPr>
        <w:t>的核心任务，实施</w:t>
      </w:r>
      <w:r>
        <w:rPr>
          <w:bCs/>
          <w:color w:val="000000" w:themeColor="text1"/>
        </w:rPr>
        <w:t>“</w:t>
      </w:r>
      <w:r>
        <w:rPr>
          <w:bCs/>
          <w:color w:val="000000" w:themeColor="text1"/>
        </w:rPr>
        <w:t>一园两特带动一精</w:t>
      </w:r>
      <w:r>
        <w:rPr>
          <w:bCs/>
          <w:color w:val="000000" w:themeColor="text1"/>
        </w:rPr>
        <w:t>”</w:t>
      </w:r>
      <w:r>
        <w:rPr>
          <w:bCs/>
          <w:color w:val="000000" w:themeColor="text1"/>
        </w:rPr>
        <w:t>发展战略，推进生态工业园区、文化旅游特色区、丰顺新区、江南新城、梅县新城、兴宁新城等</w:t>
      </w:r>
      <w:r>
        <w:rPr>
          <w:bCs/>
          <w:color w:val="000000" w:themeColor="text1"/>
        </w:rPr>
        <w:t>“</w:t>
      </w:r>
      <w:r>
        <w:rPr>
          <w:bCs/>
          <w:color w:val="000000" w:themeColor="text1"/>
        </w:rPr>
        <w:t>三区三城</w:t>
      </w:r>
      <w:r>
        <w:rPr>
          <w:bCs/>
          <w:color w:val="000000" w:themeColor="text1"/>
        </w:rPr>
        <w:t>”</w:t>
      </w:r>
      <w:r>
        <w:rPr>
          <w:bCs/>
          <w:color w:val="000000" w:themeColor="text1"/>
        </w:rPr>
        <w:t>建设，打好交通水利基础设施建设、招商引资、资源整合、科学耕山致富、城乡环境整治等</w:t>
      </w:r>
      <w:r>
        <w:rPr>
          <w:bCs/>
          <w:color w:val="000000" w:themeColor="text1"/>
        </w:rPr>
        <w:t>“</w:t>
      </w:r>
      <w:r>
        <w:rPr>
          <w:bCs/>
          <w:color w:val="000000" w:themeColor="text1"/>
        </w:rPr>
        <w:t>五大会战</w:t>
      </w:r>
      <w:r>
        <w:rPr>
          <w:bCs/>
          <w:color w:val="000000" w:themeColor="text1"/>
        </w:rPr>
        <w:t>”</w:t>
      </w:r>
      <w:r>
        <w:rPr>
          <w:bCs/>
          <w:color w:val="000000" w:themeColor="text1"/>
        </w:rPr>
        <w:t>，经济实现平稳较快增长，人民生活水平不断提高，社会事业全面进步。</w:t>
      </w:r>
    </w:p>
    <w:p w:rsidR="00A12EDB" w:rsidRDefault="00F10BCE">
      <w:pPr>
        <w:rPr>
          <w:color w:val="000000" w:themeColor="text1"/>
        </w:rPr>
      </w:pPr>
      <w:r>
        <w:rPr>
          <w:bCs/>
          <w:color w:val="000000" w:themeColor="text1"/>
        </w:rPr>
        <w:lastRenderedPageBreak/>
        <w:t>201</w:t>
      </w:r>
      <w:r>
        <w:rPr>
          <w:rFonts w:hint="eastAsia"/>
          <w:bCs/>
          <w:color w:val="000000" w:themeColor="text1"/>
        </w:rPr>
        <w:t>7</w:t>
      </w:r>
      <w:r>
        <w:rPr>
          <w:bCs/>
          <w:color w:val="000000" w:themeColor="text1"/>
        </w:rPr>
        <w:t>年，梅州市全市经济总体</w:t>
      </w:r>
      <w:r>
        <w:rPr>
          <w:bCs/>
          <w:color w:val="000000" w:themeColor="text1"/>
        </w:rPr>
        <w:t>保持平稳运行的态势。农业稳步发展，工业生产、社会消费平稳增长，金融平稳运行，固定资产投资、贸易出口总额、财政收入较快增长，全市主要经济指标增速居全省前列。据初步核算，</w:t>
      </w:r>
      <w:r>
        <w:rPr>
          <w:rFonts w:hint="eastAsia"/>
          <w:bCs/>
          <w:color w:val="000000" w:themeColor="text1"/>
        </w:rPr>
        <w:t>全市</w:t>
      </w:r>
      <w:r>
        <w:rPr>
          <w:rFonts w:hint="eastAsia"/>
          <w:bCs/>
          <w:color w:val="000000" w:themeColor="text1"/>
        </w:rPr>
        <w:t>GDP</w:t>
      </w:r>
      <w:r>
        <w:rPr>
          <w:rFonts w:hint="eastAsia"/>
          <w:bCs/>
          <w:color w:val="000000" w:themeColor="text1"/>
        </w:rPr>
        <w:t>实现</w:t>
      </w:r>
      <w:r>
        <w:rPr>
          <w:rFonts w:hint="eastAsia"/>
          <w:bCs/>
          <w:color w:val="000000" w:themeColor="text1"/>
        </w:rPr>
        <w:t>1125.82</w:t>
      </w:r>
      <w:r>
        <w:rPr>
          <w:rFonts w:hint="eastAsia"/>
          <w:bCs/>
          <w:color w:val="000000" w:themeColor="text1"/>
        </w:rPr>
        <w:t>亿元，同比增长（下同）</w:t>
      </w:r>
      <w:r>
        <w:rPr>
          <w:rFonts w:hint="eastAsia"/>
          <w:bCs/>
          <w:color w:val="000000" w:themeColor="text1"/>
        </w:rPr>
        <w:t>6.8%</w:t>
      </w:r>
      <w:r>
        <w:rPr>
          <w:rFonts w:hint="eastAsia"/>
          <w:bCs/>
          <w:color w:val="000000" w:themeColor="text1"/>
        </w:rPr>
        <w:t>（居全省第</w:t>
      </w:r>
      <w:r>
        <w:rPr>
          <w:rFonts w:hint="eastAsia"/>
          <w:bCs/>
          <w:color w:val="000000" w:themeColor="text1"/>
        </w:rPr>
        <w:t>12</w:t>
      </w:r>
      <w:r>
        <w:rPr>
          <w:rFonts w:hint="eastAsia"/>
          <w:bCs/>
          <w:color w:val="000000" w:themeColor="text1"/>
        </w:rPr>
        <w:t>位、粤东西北地区第</w:t>
      </w:r>
      <w:r>
        <w:rPr>
          <w:rFonts w:hint="eastAsia"/>
          <w:bCs/>
          <w:color w:val="000000" w:themeColor="text1"/>
        </w:rPr>
        <w:t>5</w:t>
      </w:r>
      <w:r>
        <w:rPr>
          <w:rFonts w:hint="eastAsia"/>
          <w:bCs/>
          <w:color w:val="000000" w:themeColor="text1"/>
        </w:rPr>
        <w:t>位、山区市第</w:t>
      </w:r>
      <w:r>
        <w:rPr>
          <w:rFonts w:hint="eastAsia"/>
          <w:bCs/>
          <w:color w:val="000000" w:themeColor="text1"/>
        </w:rPr>
        <w:t>1</w:t>
      </w:r>
      <w:r>
        <w:rPr>
          <w:rFonts w:hint="eastAsia"/>
          <w:bCs/>
          <w:color w:val="000000" w:themeColor="text1"/>
        </w:rPr>
        <w:t>位）。其中，第一产业增加值</w:t>
      </w:r>
      <w:r>
        <w:rPr>
          <w:rFonts w:hint="eastAsia"/>
          <w:bCs/>
          <w:color w:val="000000" w:themeColor="text1"/>
        </w:rPr>
        <w:t>208.50</w:t>
      </w:r>
      <w:r>
        <w:rPr>
          <w:rFonts w:hint="eastAsia"/>
          <w:bCs/>
          <w:color w:val="000000" w:themeColor="text1"/>
        </w:rPr>
        <w:t>亿元，增长</w:t>
      </w:r>
      <w:r>
        <w:rPr>
          <w:rFonts w:hint="eastAsia"/>
          <w:bCs/>
          <w:color w:val="000000" w:themeColor="text1"/>
        </w:rPr>
        <w:t>3.8%</w:t>
      </w:r>
      <w:r>
        <w:rPr>
          <w:rFonts w:hint="eastAsia"/>
          <w:bCs/>
          <w:color w:val="000000" w:themeColor="text1"/>
        </w:rPr>
        <w:t>；第二产业增加值</w:t>
      </w:r>
      <w:r>
        <w:rPr>
          <w:rFonts w:hint="eastAsia"/>
          <w:bCs/>
          <w:color w:val="000000" w:themeColor="text1"/>
        </w:rPr>
        <w:t>386.20</w:t>
      </w:r>
      <w:r>
        <w:rPr>
          <w:rFonts w:hint="eastAsia"/>
          <w:bCs/>
          <w:color w:val="000000" w:themeColor="text1"/>
        </w:rPr>
        <w:t>亿元，增长</w:t>
      </w:r>
      <w:r>
        <w:rPr>
          <w:rFonts w:hint="eastAsia"/>
          <w:bCs/>
          <w:color w:val="000000" w:themeColor="text1"/>
        </w:rPr>
        <w:t>4.3%</w:t>
      </w:r>
      <w:r>
        <w:rPr>
          <w:rFonts w:hint="eastAsia"/>
          <w:bCs/>
          <w:color w:val="000000" w:themeColor="text1"/>
        </w:rPr>
        <w:t>；第三产业增加值</w:t>
      </w:r>
      <w:r>
        <w:rPr>
          <w:rFonts w:hint="eastAsia"/>
          <w:bCs/>
          <w:color w:val="000000" w:themeColor="text1"/>
        </w:rPr>
        <w:t>531.12</w:t>
      </w:r>
      <w:r>
        <w:rPr>
          <w:rFonts w:hint="eastAsia"/>
          <w:bCs/>
          <w:color w:val="000000" w:themeColor="text1"/>
        </w:rPr>
        <w:t>亿元，增长</w:t>
      </w:r>
      <w:r>
        <w:rPr>
          <w:rFonts w:hint="eastAsia"/>
          <w:bCs/>
          <w:color w:val="000000" w:themeColor="text1"/>
        </w:rPr>
        <w:t>10.0%</w:t>
      </w:r>
      <w:r>
        <w:rPr>
          <w:rFonts w:hint="eastAsia"/>
          <w:bCs/>
          <w:color w:val="000000" w:themeColor="text1"/>
        </w:rPr>
        <w:t>。三次产业结构比例为</w:t>
      </w:r>
      <w:r>
        <w:rPr>
          <w:rFonts w:hint="eastAsia"/>
          <w:bCs/>
          <w:color w:val="000000" w:themeColor="text1"/>
        </w:rPr>
        <w:t>18.5</w:t>
      </w:r>
      <w:r>
        <w:rPr>
          <w:rFonts w:hint="eastAsia"/>
          <w:bCs/>
          <w:color w:val="000000" w:themeColor="text1"/>
        </w:rPr>
        <w:t>：</w:t>
      </w:r>
      <w:r>
        <w:rPr>
          <w:rFonts w:hint="eastAsia"/>
          <w:bCs/>
          <w:color w:val="000000" w:themeColor="text1"/>
        </w:rPr>
        <w:t>34.3</w:t>
      </w:r>
      <w:r>
        <w:rPr>
          <w:rFonts w:hint="eastAsia"/>
          <w:bCs/>
          <w:color w:val="000000" w:themeColor="text1"/>
        </w:rPr>
        <w:t>：</w:t>
      </w:r>
      <w:r>
        <w:rPr>
          <w:rFonts w:hint="eastAsia"/>
          <w:bCs/>
          <w:color w:val="000000" w:themeColor="text1"/>
        </w:rPr>
        <w:t>47.2</w:t>
      </w:r>
      <w:r>
        <w:rPr>
          <w:rFonts w:hint="eastAsia"/>
          <w:bCs/>
          <w:color w:val="000000" w:themeColor="text1"/>
        </w:rPr>
        <w:t>，与去年相比，第一、二产业比重分别下降</w:t>
      </w:r>
      <w:r>
        <w:rPr>
          <w:rFonts w:hint="eastAsia"/>
          <w:bCs/>
          <w:color w:val="000000" w:themeColor="text1"/>
        </w:rPr>
        <w:t>1.</w:t>
      </w:r>
      <w:r>
        <w:rPr>
          <w:rFonts w:hint="eastAsia"/>
          <w:bCs/>
          <w:color w:val="000000" w:themeColor="text1"/>
        </w:rPr>
        <w:t>3</w:t>
      </w:r>
      <w:r>
        <w:rPr>
          <w:rFonts w:hint="eastAsia"/>
          <w:bCs/>
          <w:color w:val="000000" w:themeColor="text1"/>
        </w:rPr>
        <w:t>、</w:t>
      </w:r>
      <w:r>
        <w:rPr>
          <w:rFonts w:hint="eastAsia"/>
          <w:bCs/>
          <w:color w:val="000000" w:themeColor="text1"/>
        </w:rPr>
        <w:t>1.1</w:t>
      </w:r>
      <w:r>
        <w:rPr>
          <w:rFonts w:hint="eastAsia"/>
          <w:bCs/>
          <w:color w:val="000000" w:themeColor="text1"/>
        </w:rPr>
        <w:t>个百分点，第三产业比重上</w:t>
      </w:r>
      <w:r>
        <w:rPr>
          <w:bCs/>
          <w:color w:val="000000" w:themeColor="text1"/>
        </w:rPr>
        <w:t>2017</w:t>
      </w:r>
      <w:r>
        <w:rPr>
          <w:bCs/>
          <w:color w:val="000000" w:themeColor="text1"/>
        </w:rPr>
        <w:t>年</w:t>
      </w:r>
      <w:r>
        <w:rPr>
          <w:rFonts w:hint="eastAsia"/>
          <w:bCs/>
          <w:color w:val="000000" w:themeColor="text1"/>
        </w:rPr>
        <w:t>兴宁</w:t>
      </w:r>
      <w:r>
        <w:rPr>
          <w:bCs/>
          <w:color w:val="000000" w:themeColor="text1"/>
        </w:rPr>
        <w:t>市实现生产总值</w:t>
      </w:r>
      <w:r>
        <w:rPr>
          <w:bCs/>
          <w:color w:val="000000" w:themeColor="text1"/>
        </w:rPr>
        <w:t>177.58</w:t>
      </w:r>
      <w:r>
        <w:rPr>
          <w:bCs/>
          <w:color w:val="000000" w:themeColor="text1"/>
        </w:rPr>
        <w:t>亿元，比上年增长</w:t>
      </w:r>
      <w:r>
        <w:rPr>
          <w:bCs/>
          <w:color w:val="000000" w:themeColor="text1"/>
        </w:rPr>
        <w:t>5.8%</w:t>
      </w:r>
      <w:r>
        <w:rPr>
          <w:bCs/>
          <w:color w:val="000000" w:themeColor="text1"/>
        </w:rPr>
        <w:t>。其中：第一产业增加值</w:t>
      </w:r>
      <w:r>
        <w:rPr>
          <w:bCs/>
          <w:color w:val="000000" w:themeColor="text1"/>
        </w:rPr>
        <w:t>46.3</w:t>
      </w:r>
      <w:r>
        <w:rPr>
          <w:bCs/>
          <w:color w:val="000000" w:themeColor="text1"/>
        </w:rPr>
        <w:t>亿元</w:t>
      </w:r>
      <w:r>
        <w:rPr>
          <w:bCs/>
          <w:color w:val="000000" w:themeColor="text1"/>
        </w:rPr>
        <w:t>,</w:t>
      </w:r>
      <w:r>
        <w:rPr>
          <w:bCs/>
          <w:color w:val="000000" w:themeColor="text1"/>
        </w:rPr>
        <w:t>比上年增长</w:t>
      </w:r>
      <w:r>
        <w:rPr>
          <w:bCs/>
          <w:color w:val="000000" w:themeColor="text1"/>
        </w:rPr>
        <w:t>4.1%</w:t>
      </w:r>
      <w:r>
        <w:rPr>
          <w:bCs/>
          <w:color w:val="000000" w:themeColor="text1"/>
        </w:rPr>
        <w:t>；第二产业增加值</w:t>
      </w:r>
      <w:r>
        <w:rPr>
          <w:bCs/>
          <w:color w:val="000000" w:themeColor="text1"/>
        </w:rPr>
        <w:t>39.36</w:t>
      </w:r>
      <w:r>
        <w:rPr>
          <w:bCs/>
          <w:color w:val="000000" w:themeColor="text1"/>
        </w:rPr>
        <w:t>亿元，比上年增长</w:t>
      </w:r>
      <w:r>
        <w:rPr>
          <w:bCs/>
          <w:color w:val="000000" w:themeColor="text1"/>
        </w:rPr>
        <w:t>0.9%</w:t>
      </w:r>
      <w:r>
        <w:rPr>
          <w:bCs/>
          <w:color w:val="000000" w:themeColor="text1"/>
        </w:rPr>
        <w:t>。其中</w:t>
      </w:r>
      <w:r>
        <w:rPr>
          <w:bCs/>
          <w:color w:val="000000" w:themeColor="text1"/>
        </w:rPr>
        <w:t>:</w:t>
      </w:r>
      <w:r>
        <w:rPr>
          <w:bCs/>
          <w:color w:val="000000" w:themeColor="text1"/>
        </w:rPr>
        <w:t>工业增加值</w:t>
      </w:r>
      <w:r>
        <w:rPr>
          <w:bCs/>
          <w:color w:val="000000" w:themeColor="text1"/>
        </w:rPr>
        <w:t>33.45</w:t>
      </w:r>
      <w:r>
        <w:rPr>
          <w:bCs/>
          <w:color w:val="000000" w:themeColor="text1"/>
        </w:rPr>
        <w:t>亿元，比上年增长</w:t>
      </w:r>
      <w:r>
        <w:rPr>
          <w:bCs/>
          <w:color w:val="000000" w:themeColor="text1"/>
        </w:rPr>
        <w:t>4.4%</w:t>
      </w:r>
      <w:r>
        <w:rPr>
          <w:bCs/>
          <w:color w:val="000000" w:themeColor="text1"/>
        </w:rPr>
        <w:t>。建筑业增加值</w:t>
      </w:r>
      <w:r>
        <w:rPr>
          <w:bCs/>
          <w:color w:val="000000" w:themeColor="text1"/>
        </w:rPr>
        <w:t>6.15</w:t>
      </w:r>
      <w:r>
        <w:rPr>
          <w:bCs/>
          <w:color w:val="000000" w:themeColor="text1"/>
        </w:rPr>
        <w:t>亿元</w:t>
      </w:r>
      <w:r>
        <w:rPr>
          <w:bCs/>
          <w:color w:val="000000" w:themeColor="text1"/>
        </w:rPr>
        <w:t xml:space="preserve">, </w:t>
      </w:r>
      <w:r>
        <w:rPr>
          <w:bCs/>
          <w:color w:val="000000" w:themeColor="text1"/>
        </w:rPr>
        <w:t>比上年下降</w:t>
      </w:r>
      <w:r>
        <w:rPr>
          <w:bCs/>
          <w:color w:val="000000" w:themeColor="text1"/>
        </w:rPr>
        <w:t>16.4%</w:t>
      </w:r>
      <w:r>
        <w:rPr>
          <w:bCs/>
          <w:color w:val="000000" w:themeColor="text1"/>
        </w:rPr>
        <w:t>；第三产业增加值</w:t>
      </w:r>
      <w:r>
        <w:rPr>
          <w:bCs/>
          <w:color w:val="000000" w:themeColor="text1"/>
        </w:rPr>
        <w:t>91.92</w:t>
      </w:r>
      <w:r>
        <w:rPr>
          <w:bCs/>
          <w:color w:val="000000" w:themeColor="text1"/>
        </w:rPr>
        <w:t>亿元，比上年增长</w:t>
      </w:r>
      <w:r>
        <w:rPr>
          <w:bCs/>
          <w:color w:val="000000" w:themeColor="text1"/>
        </w:rPr>
        <w:t>9.2%</w:t>
      </w:r>
      <w:r>
        <w:rPr>
          <w:bCs/>
          <w:color w:val="000000" w:themeColor="text1"/>
        </w:rPr>
        <w:t>。三次产业结构比重为</w:t>
      </w:r>
      <w:r>
        <w:rPr>
          <w:bCs/>
          <w:color w:val="000000" w:themeColor="text1"/>
        </w:rPr>
        <w:t>26.07</w:t>
      </w:r>
      <w:r>
        <w:rPr>
          <w:bCs/>
          <w:color w:val="000000" w:themeColor="text1"/>
        </w:rPr>
        <w:t>：</w:t>
      </w:r>
      <w:r>
        <w:rPr>
          <w:bCs/>
          <w:color w:val="000000" w:themeColor="text1"/>
        </w:rPr>
        <w:t>22.16</w:t>
      </w:r>
      <w:r>
        <w:rPr>
          <w:bCs/>
          <w:color w:val="000000" w:themeColor="text1"/>
        </w:rPr>
        <w:t>：</w:t>
      </w:r>
      <w:r>
        <w:rPr>
          <w:bCs/>
          <w:color w:val="000000" w:themeColor="text1"/>
        </w:rPr>
        <w:t>51.77</w:t>
      </w:r>
      <w:r>
        <w:rPr>
          <w:color w:val="000000" w:themeColor="text1"/>
        </w:rPr>
        <w:t>。</w:t>
      </w:r>
      <w:bookmarkStart w:id="32" w:name="_Toc13155"/>
      <w:bookmarkStart w:id="33" w:name="_Toc446016427"/>
    </w:p>
    <w:p w:rsidR="00A12EDB" w:rsidRDefault="00F10BCE">
      <w:pPr>
        <w:pStyle w:val="3"/>
        <w:spacing w:before="163" w:after="163"/>
        <w:rPr>
          <w:color w:val="000000" w:themeColor="text1"/>
        </w:rPr>
      </w:pPr>
      <w:r>
        <w:rPr>
          <w:color w:val="000000" w:themeColor="text1"/>
        </w:rPr>
        <w:t>城市发展总体情况</w:t>
      </w:r>
      <w:bookmarkEnd w:id="32"/>
      <w:bookmarkEnd w:id="33"/>
    </w:p>
    <w:p w:rsidR="00A12EDB" w:rsidRDefault="00F10BCE">
      <w:pPr>
        <w:rPr>
          <w:b/>
          <w:color w:val="000000" w:themeColor="text1"/>
          <w:szCs w:val="28"/>
        </w:rPr>
      </w:pPr>
      <w:r>
        <w:rPr>
          <w:color w:val="000000" w:themeColor="text1"/>
        </w:rPr>
        <w:t>兴宁市地处盆地腹心，同时也是区域交通枢纽。兴宁市城镇体系的空间分布形态</w:t>
      </w:r>
      <w:r>
        <w:rPr>
          <w:rFonts w:asciiTheme="minorEastAsia" w:hAnsiTheme="minorEastAsia"/>
          <w:color w:val="000000" w:themeColor="text1"/>
        </w:rPr>
        <w:t>为</w:t>
      </w:r>
      <w:r>
        <w:rPr>
          <w:rFonts w:asciiTheme="minorEastAsia" w:hAnsiTheme="minorEastAsia"/>
          <w:color w:val="000000" w:themeColor="text1"/>
        </w:rPr>
        <w:t>“</w:t>
      </w:r>
      <w:r>
        <w:rPr>
          <w:rFonts w:asciiTheme="minorEastAsia" w:hAnsiTheme="minorEastAsia"/>
          <w:color w:val="000000" w:themeColor="text1"/>
        </w:rPr>
        <w:t>点轴</w:t>
      </w:r>
      <w:r>
        <w:rPr>
          <w:rFonts w:asciiTheme="minorEastAsia" w:hAnsiTheme="minorEastAsia"/>
          <w:color w:val="000000" w:themeColor="text1"/>
        </w:rPr>
        <w:t>”</w:t>
      </w:r>
      <w:r>
        <w:rPr>
          <w:rFonts w:asciiTheme="minorEastAsia" w:hAnsiTheme="minorEastAsia"/>
          <w:color w:val="000000" w:themeColor="text1"/>
        </w:rPr>
        <w:t>发</w:t>
      </w:r>
      <w:r>
        <w:rPr>
          <w:color w:val="000000" w:themeColor="text1"/>
        </w:rPr>
        <w:t>展模式，形成以城区的市镇群（包括市中心区以及周边的龙田、永和、新陂、刁坊、坜陂的镇区）为核心，沿</w:t>
      </w:r>
      <w:r>
        <w:rPr>
          <w:color w:val="000000" w:themeColor="text1"/>
        </w:rPr>
        <w:t>G205</w:t>
      </w:r>
      <w:r>
        <w:rPr>
          <w:color w:val="000000" w:themeColor="text1"/>
        </w:rPr>
        <w:t>、</w:t>
      </w:r>
      <w:r>
        <w:rPr>
          <w:color w:val="000000" w:themeColor="text1"/>
        </w:rPr>
        <w:t>S225</w:t>
      </w:r>
      <w:r>
        <w:rPr>
          <w:color w:val="000000" w:themeColor="text1"/>
        </w:rPr>
        <w:t>、</w:t>
      </w:r>
      <w:r>
        <w:rPr>
          <w:color w:val="000000" w:themeColor="text1"/>
        </w:rPr>
        <w:t>S226</w:t>
      </w:r>
      <w:r>
        <w:rPr>
          <w:color w:val="000000" w:themeColor="text1"/>
        </w:rPr>
        <w:t>形成北一轴、北二轴、东轴、南轴四条发展主轴的空间分布形态。</w:t>
      </w:r>
    </w:p>
    <w:p w:rsidR="00A12EDB" w:rsidRDefault="00F10BCE">
      <w:pPr>
        <w:pStyle w:val="3"/>
        <w:spacing w:before="163" w:after="163"/>
        <w:rPr>
          <w:color w:val="000000" w:themeColor="text1"/>
        </w:rPr>
      </w:pPr>
      <w:bookmarkStart w:id="34" w:name="_Toc446016428"/>
      <w:bookmarkStart w:id="35" w:name="_Toc404"/>
      <w:r>
        <w:rPr>
          <w:color w:val="000000" w:themeColor="text1"/>
        </w:rPr>
        <w:t>土地利用概况</w:t>
      </w:r>
      <w:bookmarkEnd w:id="34"/>
      <w:bookmarkEnd w:id="35"/>
    </w:p>
    <w:p w:rsidR="00A12EDB" w:rsidRDefault="00F10BCE">
      <w:pPr>
        <w:rPr>
          <w:color w:val="000000" w:themeColor="text1"/>
        </w:rPr>
      </w:pPr>
      <w:r>
        <w:rPr>
          <w:color w:val="000000" w:themeColor="text1"/>
        </w:rPr>
        <w:t>目前，兴宁市的土地资源利用方式仍然较为粗放，利用效益较低。</w:t>
      </w:r>
      <w:r>
        <w:rPr>
          <w:color w:val="000000" w:themeColor="text1"/>
        </w:rPr>
        <w:t>201</w:t>
      </w:r>
      <w:r>
        <w:rPr>
          <w:rFonts w:hint="eastAsia"/>
          <w:color w:val="000000" w:themeColor="text1"/>
        </w:rPr>
        <w:t>6</w:t>
      </w:r>
      <w:r>
        <w:rPr>
          <w:color w:val="000000" w:themeColor="text1"/>
        </w:rPr>
        <w:t>年兴宁市</w:t>
      </w:r>
      <w:r>
        <w:rPr>
          <w:rFonts w:hint="eastAsia"/>
          <w:color w:val="000000" w:themeColor="text1"/>
        </w:rPr>
        <w:t>耕</w:t>
      </w:r>
      <w:r>
        <w:rPr>
          <w:color w:val="000000" w:themeColor="text1"/>
        </w:rPr>
        <w:t>地面积</w:t>
      </w:r>
      <w:r>
        <w:rPr>
          <w:rFonts w:hint="eastAsia"/>
          <w:color w:val="000000" w:themeColor="text1"/>
        </w:rPr>
        <w:t>321km</w:t>
      </w:r>
      <w:r>
        <w:rPr>
          <w:rFonts w:hint="eastAsia"/>
          <w:color w:val="000000" w:themeColor="text1"/>
          <w:vertAlign w:val="superscript"/>
        </w:rPr>
        <w:t>2</w:t>
      </w:r>
      <w:r>
        <w:rPr>
          <w:color w:val="000000" w:themeColor="text1"/>
        </w:rPr>
        <w:t>，建设用地面积</w:t>
      </w:r>
      <w:r>
        <w:rPr>
          <w:rFonts w:hint="eastAsia"/>
          <w:color w:val="000000" w:themeColor="text1"/>
        </w:rPr>
        <w:t>192.29km</w:t>
      </w:r>
      <w:r>
        <w:rPr>
          <w:rFonts w:hint="eastAsia"/>
          <w:color w:val="000000" w:themeColor="text1"/>
          <w:vertAlign w:val="superscript"/>
        </w:rPr>
        <w:t>2</w:t>
      </w:r>
      <w:r>
        <w:rPr>
          <w:color w:val="000000" w:themeColor="text1"/>
        </w:rPr>
        <w:t>，其他土地面积</w:t>
      </w:r>
      <w:r>
        <w:rPr>
          <w:rFonts w:hint="eastAsia"/>
          <w:color w:val="000000" w:themeColor="text1"/>
        </w:rPr>
        <w:t>24km</w:t>
      </w:r>
      <w:r>
        <w:rPr>
          <w:rFonts w:hint="eastAsia"/>
          <w:color w:val="000000" w:themeColor="text1"/>
          <w:vertAlign w:val="superscript"/>
        </w:rPr>
        <w:t>2</w:t>
      </w:r>
      <w:r>
        <w:rPr>
          <w:color w:val="000000" w:themeColor="text1"/>
        </w:rPr>
        <w:t>。从结构上看，目前兴宁市仍以农业用地为主，占比</w:t>
      </w:r>
      <w:r>
        <w:rPr>
          <w:color w:val="000000" w:themeColor="text1"/>
        </w:rPr>
        <w:t>89.4%</w:t>
      </w:r>
      <w:r>
        <w:rPr>
          <w:color w:val="000000" w:themeColor="text1"/>
        </w:rPr>
        <w:t>，建设用地比重为</w:t>
      </w:r>
      <w:r>
        <w:rPr>
          <w:color w:val="000000" w:themeColor="text1"/>
        </w:rPr>
        <w:t>7.5%</w:t>
      </w:r>
      <w:r>
        <w:rPr>
          <w:color w:val="000000" w:themeColor="text1"/>
        </w:rPr>
        <w:t>，其他土地面积比重为</w:t>
      </w:r>
      <w:r>
        <w:rPr>
          <w:color w:val="000000" w:themeColor="text1"/>
        </w:rPr>
        <w:t>1.1%</w:t>
      </w:r>
      <w:r>
        <w:rPr>
          <w:color w:val="000000" w:themeColor="text1"/>
        </w:rPr>
        <w:t>。兴宁市</w:t>
      </w:r>
      <w:r>
        <w:rPr>
          <w:color w:val="000000" w:themeColor="text1"/>
        </w:rPr>
        <w:t>GDP</w:t>
      </w:r>
      <w:r>
        <w:rPr>
          <w:color w:val="000000" w:themeColor="text1"/>
        </w:rPr>
        <w:t>为</w:t>
      </w:r>
      <w:r>
        <w:rPr>
          <w:rFonts w:hint="eastAsia"/>
          <w:color w:val="000000" w:themeColor="text1"/>
        </w:rPr>
        <w:t>165.97</w:t>
      </w:r>
      <w:r>
        <w:rPr>
          <w:color w:val="000000" w:themeColor="text1"/>
        </w:rPr>
        <w:t>亿元，全市土地面积为</w:t>
      </w:r>
      <w:r>
        <w:rPr>
          <w:color w:val="000000" w:themeColor="text1"/>
        </w:rPr>
        <w:t>2</w:t>
      </w:r>
      <w:r>
        <w:rPr>
          <w:rFonts w:hint="eastAsia"/>
          <w:color w:val="000000" w:themeColor="text1"/>
        </w:rPr>
        <w:t>075</w:t>
      </w:r>
      <w:r>
        <w:rPr>
          <w:rFonts w:hint="eastAsia"/>
          <w:color w:val="000000" w:themeColor="text1"/>
        </w:rPr>
        <w:t>39</w:t>
      </w:r>
      <w:r>
        <w:rPr>
          <w:color w:val="000000" w:themeColor="text1"/>
        </w:rPr>
        <w:t>公顷，单位土地面积</w:t>
      </w:r>
      <w:r>
        <w:rPr>
          <w:color w:val="000000" w:themeColor="text1"/>
        </w:rPr>
        <w:t>GDP</w:t>
      </w:r>
      <w:r>
        <w:rPr>
          <w:color w:val="000000" w:themeColor="text1"/>
        </w:rPr>
        <w:t>产出仅为</w:t>
      </w:r>
      <w:r>
        <w:rPr>
          <w:rFonts w:hint="eastAsia"/>
          <w:color w:val="000000" w:themeColor="text1"/>
        </w:rPr>
        <w:t>8.00</w:t>
      </w:r>
      <w:r>
        <w:rPr>
          <w:color w:val="000000" w:themeColor="text1"/>
        </w:rPr>
        <w:t>万元</w:t>
      </w:r>
      <w:r>
        <w:rPr>
          <w:color w:val="000000" w:themeColor="text1"/>
        </w:rPr>
        <w:t>/</w:t>
      </w:r>
      <w:r>
        <w:rPr>
          <w:color w:val="000000" w:themeColor="text1"/>
        </w:rPr>
        <w:t>公顷，远低于全省</w:t>
      </w:r>
      <w:r>
        <w:rPr>
          <w:color w:val="000000" w:themeColor="text1"/>
        </w:rPr>
        <w:t>25.58</w:t>
      </w:r>
      <w:r>
        <w:rPr>
          <w:color w:val="000000" w:themeColor="text1"/>
        </w:rPr>
        <w:t>万元</w:t>
      </w:r>
      <w:r>
        <w:rPr>
          <w:color w:val="000000" w:themeColor="text1"/>
        </w:rPr>
        <w:t>/</w:t>
      </w:r>
      <w:r>
        <w:rPr>
          <w:color w:val="000000" w:themeColor="text1"/>
        </w:rPr>
        <w:t>公顷的平均水平。</w:t>
      </w:r>
    </w:p>
    <w:p w:rsidR="00A12EDB" w:rsidRDefault="00F10BCE">
      <w:pPr>
        <w:pStyle w:val="3"/>
        <w:spacing w:before="163" w:after="163"/>
        <w:rPr>
          <w:color w:val="000000" w:themeColor="text1"/>
        </w:rPr>
      </w:pPr>
      <w:bookmarkStart w:id="36" w:name="_Toc31427"/>
      <w:bookmarkStart w:id="37" w:name="_Toc446016429"/>
      <w:r>
        <w:rPr>
          <w:color w:val="000000" w:themeColor="text1"/>
        </w:rPr>
        <w:t>供水现状</w:t>
      </w:r>
      <w:bookmarkEnd w:id="36"/>
      <w:bookmarkEnd w:id="37"/>
    </w:p>
    <w:p w:rsidR="00A12EDB" w:rsidRDefault="00F10BCE">
      <w:pPr>
        <w:pStyle w:val="4"/>
        <w:rPr>
          <w:color w:val="000000" w:themeColor="text1"/>
        </w:rPr>
      </w:pPr>
      <w:r>
        <w:rPr>
          <w:color w:val="000000" w:themeColor="text1"/>
        </w:rPr>
        <w:t>水资源现状概述</w:t>
      </w:r>
    </w:p>
    <w:p w:rsidR="00A12EDB" w:rsidRDefault="00F10BCE">
      <w:pPr>
        <w:rPr>
          <w:color w:val="000000" w:themeColor="text1"/>
        </w:rPr>
      </w:pPr>
      <w:r>
        <w:rPr>
          <w:color w:val="000000" w:themeColor="text1"/>
        </w:rPr>
        <w:t>根据《梅州市水资源公报</w:t>
      </w:r>
      <w:r>
        <w:rPr>
          <w:color w:val="000000" w:themeColor="text1"/>
        </w:rPr>
        <w:t>(2014)</w:t>
      </w:r>
      <w:r>
        <w:rPr>
          <w:color w:val="000000" w:themeColor="text1"/>
        </w:rPr>
        <w:t>》的资料，</w:t>
      </w:r>
      <w:r>
        <w:rPr>
          <w:color w:val="000000" w:themeColor="text1"/>
        </w:rPr>
        <w:t>2014</w:t>
      </w:r>
      <w:r>
        <w:rPr>
          <w:color w:val="000000" w:themeColor="text1"/>
        </w:rPr>
        <w:t>年兴宁市水资源总量约为</w:t>
      </w:r>
      <w:r>
        <w:rPr>
          <w:color w:val="000000" w:themeColor="text1"/>
        </w:rPr>
        <w:t>14.63</w:t>
      </w:r>
      <w:r>
        <w:rPr>
          <w:color w:val="000000" w:themeColor="text1"/>
        </w:rPr>
        <w:t>亿</w:t>
      </w:r>
      <w:r>
        <w:rPr>
          <w:color w:val="000000" w:themeColor="text1"/>
        </w:rPr>
        <w:t>m</w:t>
      </w:r>
      <w:r>
        <w:rPr>
          <w:color w:val="000000" w:themeColor="text1"/>
          <w:vertAlign w:val="superscript"/>
        </w:rPr>
        <w:t>3</w:t>
      </w:r>
      <w:r>
        <w:rPr>
          <w:color w:val="000000" w:themeColor="text1"/>
        </w:rPr>
        <w:t>，地下水资源量</w:t>
      </w:r>
      <w:r>
        <w:rPr>
          <w:color w:val="000000" w:themeColor="text1"/>
        </w:rPr>
        <w:t>4.06</w:t>
      </w:r>
      <w:r>
        <w:rPr>
          <w:color w:val="000000" w:themeColor="text1"/>
        </w:rPr>
        <w:t>亿</w:t>
      </w:r>
      <w:r>
        <w:rPr>
          <w:color w:val="000000" w:themeColor="text1"/>
        </w:rPr>
        <w:t>m</w:t>
      </w:r>
      <w:r>
        <w:rPr>
          <w:color w:val="000000" w:themeColor="text1"/>
          <w:vertAlign w:val="superscript"/>
        </w:rPr>
        <w:t>3</w:t>
      </w:r>
      <w:r>
        <w:rPr>
          <w:color w:val="000000" w:themeColor="text1"/>
        </w:rPr>
        <w:t>，扣除重复计算的水资源量</w:t>
      </w:r>
      <w:r>
        <w:rPr>
          <w:color w:val="000000" w:themeColor="text1"/>
        </w:rPr>
        <w:t>4.06</w:t>
      </w:r>
      <w:r>
        <w:rPr>
          <w:color w:val="000000" w:themeColor="text1"/>
        </w:rPr>
        <w:t>亿</w:t>
      </w:r>
      <w:r>
        <w:rPr>
          <w:color w:val="000000" w:themeColor="text1"/>
        </w:rPr>
        <w:t>m</w:t>
      </w:r>
      <w:r>
        <w:rPr>
          <w:color w:val="000000" w:themeColor="text1"/>
          <w:vertAlign w:val="superscript"/>
        </w:rPr>
        <w:t>3</w:t>
      </w:r>
      <w:r>
        <w:rPr>
          <w:color w:val="000000" w:themeColor="text1"/>
        </w:rPr>
        <w:t>，总的水资源量为</w:t>
      </w:r>
      <w:r>
        <w:rPr>
          <w:color w:val="000000" w:themeColor="text1"/>
        </w:rPr>
        <w:lastRenderedPageBreak/>
        <w:t>14.63</w:t>
      </w:r>
      <w:r>
        <w:rPr>
          <w:color w:val="000000" w:themeColor="text1"/>
        </w:rPr>
        <w:t>亿</w:t>
      </w:r>
      <w:r>
        <w:rPr>
          <w:color w:val="000000" w:themeColor="text1"/>
        </w:rPr>
        <w:t>m</w:t>
      </w:r>
      <w:r>
        <w:rPr>
          <w:color w:val="000000" w:themeColor="text1"/>
          <w:vertAlign w:val="superscript"/>
        </w:rPr>
        <w:t>3</w:t>
      </w:r>
      <w:r>
        <w:rPr>
          <w:color w:val="000000" w:themeColor="text1"/>
        </w:rPr>
        <w:t>。水资源消费总量约</w:t>
      </w:r>
      <w:r>
        <w:rPr>
          <w:color w:val="000000" w:themeColor="text1"/>
        </w:rPr>
        <w:t>4.514</w:t>
      </w:r>
      <w:r>
        <w:rPr>
          <w:color w:val="000000" w:themeColor="text1"/>
        </w:rPr>
        <w:t>亿吨，其中，农业用水量占主导地位，为</w:t>
      </w:r>
      <w:r>
        <w:rPr>
          <w:color w:val="000000" w:themeColor="text1"/>
        </w:rPr>
        <w:t>3.15</w:t>
      </w:r>
      <w:r>
        <w:rPr>
          <w:color w:val="000000" w:themeColor="text1"/>
        </w:rPr>
        <w:t>亿吨；工业用水量</w:t>
      </w:r>
      <w:r>
        <w:rPr>
          <w:color w:val="000000" w:themeColor="text1"/>
        </w:rPr>
        <w:t>0.49</w:t>
      </w:r>
      <w:r>
        <w:rPr>
          <w:color w:val="000000" w:themeColor="text1"/>
        </w:rPr>
        <w:t>亿吨，生活及其他用水量</w:t>
      </w:r>
      <w:r>
        <w:rPr>
          <w:color w:val="000000" w:themeColor="text1"/>
        </w:rPr>
        <w:t>0.45</w:t>
      </w:r>
      <w:r>
        <w:rPr>
          <w:color w:val="000000" w:themeColor="text1"/>
        </w:rPr>
        <w:t>亿吨。</w:t>
      </w:r>
    </w:p>
    <w:p w:rsidR="00A12EDB" w:rsidRDefault="00F10BCE">
      <w:pPr>
        <w:pStyle w:val="4"/>
        <w:rPr>
          <w:color w:val="000000" w:themeColor="text1"/>
        </w:rPr>
      </w:pPr>
      <w:r>
        <w:rPr>
          <w:color w:val="000000" w:themeColor="text1"/>
        </w:rPr>
        <w:t>水厂及取水口现状</w:t>
      </w:r>
    </w:p>
    <w:p w:rsidR="00A12EDB" w:rsidRDefault="00F10BCE">
      <w:pPr>
        <w:rPr>
          <w:color w:val="000000" w:themeColor="text1"/>
        </w:rPr>
      </w:pPr>
      <w:r>
        <w:rPr>
          <w:color w:val="000000" w:themeColor="text1"/>
        </w:rPr>
        <w:t>合水水库为兴宁市供水的主要水源，位于兴宁市合水</w:t>
      </w:r>
      <w:r>
        <w:rPr>
          <w:color w:val="000000" w:themeColor="text1"/>
        </w:rPr>
        <w:t>镇梢公岭下，上游汇入河流主要为罗岗河、黄陂河，水库控制流域面积</w:t>
      </w:r>
      <w:r>
        <w:rPr>
          <w:color w:val="000000" w:themeColor="text1"/>
        </w:rPr>
        <w:t>578</w:t>
      </w:r>
      <w:r>
        <w:rPr>
          <w:color w:val="000000" w:themeColor="text1"/>
        </w:rPr>
        <w:t>平方公里，多年平均径流量</w:t>
      </w:r>
      <w:r>
        <w:rPr>
          <w:color w:val="000000" w:themeColor="text1"/>
        </w:rPr>
        <w:t>3907</w:t>
      </w:r>
      <w:r>
        <w:rPr>
          <w:color w:val="000000" w:themeColor="text1"/>
        </w:rPr>
        <w:t>万立方米，坝顶高程</w:t>
      </w:r>
      <w:r>
        <w:rPr>
          <w:color w:val="000000" w:themeColor="text1"/>
        </w:rPr>
        <w:t>1</w:t>
      </w:r>
      <w:r>
        <w:rPr>
          <w:rFonts w:hint="eastAsia"/>
          <w:color w:val="000000" w:themeColor="text1"/>
        </w:rPr>
        <w:t>44</w:t>
      </w:r>
      <w:r>
        <w:rPr>
          <w:color w:val="000000" w:themeColor="text1"/>
        </w:rPr>
        <w:t>米，水库坝高</w:t>
      </w:r>
      <w:r>
        <w:rPr>
          <w:rFonts w:hint="eastAsia"/>
          <w:color w:val="000000" w:themeColor="text1"/>
        </w:rPr>
        <w:t>24</w:t>
      </w:r>
      <w:r>
        <w:rPr>
          <w:color w:val="000000" w:themeColor="text1"/>
        </w:rPr>
        <w:t>米，正常蓄水位</w:t>
      </w:r>
      <w:r>
        <w:rPr>
          <w:rFonts w:hint="eastAsia"/>
          <w:color w:val="000000" w:themeColor="text1"/>
        </w:rPr>
        <w:t>138</w:t>
      </w:r>
      <w:r>
        <w:rPr>
          <w:color w:val="000000" w:themeColor="text1"/>
        </w:rPr>
        <w:t>米，总库容</w:t>
      </w:r>
      <w:r>
        <w:rPr>
          <w:color w:val="000000" w:themeColor="text1"/>
        </w:rPr>
        <w:t>1</w:t>
      </w:r>
      <w:r>
        <w:rPr>
          <w:rFonts w:hint="eastAsia"/>
          <w:color w:val="000000" w:themeColor="text1"/>
        </w:rPr>
        <w:t>1612</w:t>
      </w:r>
      <w:r>
        <w:rPr>
          <w:color w:val="000000" w:themeColor="text1"/>
        </w:rPr>
        <w:t>万立方米，</w:t>
      </w:r>
      <w:r>
        <w:rPr>
          <w:rFonts w:hint="eastAsia"/>
          <w:color w:val="000000" w:themeColor="text1"/>
        </w:rPr>
        <w:t>属大（</w:t>
      </w:r>
      <w:r>
        <w:rPr>
          <w:rFonts w:hint="eastAsia"/>
          <w:color w:val="000000" w:themeColor="text1"/>
        </w:rPr>
        <w:t>2</w:t>
      </w:r>
      <w:r>
        <w:rPr>
          <w:rFonts w:hint="eastAsia"/>
          <w:color w:val="000000" w:themeColor="text1"/>
        </w:rPr>
        <w:t>）型水库，</w:t>
      </w:r>
      <w:r>
        <w:rPr>
          <w:color w:val="000000" w:themeColor="text1"/>
        </w:rPr>
        <w:t>水质为</w:t>
      </w:r>
      <w:r>
        <w:rPr>
          <w:rFonts w:eastAsia="楷体"/>
          <w:b/>
          <w:color w:val="000000" w:themeColor="text1"/>
        </w:rPr>
        <w:t>Ⅱ</w:t>
      </w:r>
      <w:r>
        <w:rPr>
          <w:color w:val="000000" w:themeColor="text1"/>
        </w:rPr>
        <w:t>类水质。</w:t>
      </w:r>
    </w:p>
    <w:p w:rsidR="00A12EDB" w:rsidRDefault="00F10BCE">
      <w:pPr>
        <w:rPr>
          <w:color w:val="000000" w:themeColor="text1"/>
        </w:rPr>
      </w:pPr>
      <w:r>
        <w:rPr>
          <w:rFonts w:hint="eastAsia"/>
          <w:color w:val="000000" w:themeColor="text1"/>
        </w:rPr>
        <w:t>兴宁市</w:t>
      </w:r>
      <w:r>
        <w:rPr>
          <w:rFonts w:hint="eastAsia"/>
          <w:color w:val="000000" w:themeColor="text1"/>
        </w:rPr>
        <w:t>自来水总公司</w:t>
      </w:r>
      <w:r>
        <w:rPr>
          <w:color w:val="000000" w:themeColor="text1"/>
        </w:rPr>
        <w:t>位于合水镇，水源来自合水水库，现状设计规模</w:t>
      </w:r>
      <w:r>
        <w:rPr>
          <w:color w:val="000000" w:themeColor="text1"/>
        </w:rPr>
        <w:t>20</w:t>
      </w:r>
      <w:r>
        <w:rPr>
          <w:color w:val="000000" w:themeColor="text1"/>
        </w:rPr>
        <w:t>万立方米</w:t>
      </w:r>
      <w:r>
        <w:rPr>
          <w:color w:val="000000" w:themeColor="text1"/>
        </w:rPr>
        <w:t>/</w:t>
      </w:r>
      <w:r>
        <w:rPr>
          <w:color w:val="000000" w:themeColor="text1"/>
        </w:rPr>
        <w:t>日，现状供水规模约</w:t>
      </w:r>
      <w:r>
        <w:rPr>
          <w:color w:val="000000" w:themeColor="text1"/>
        </w:rPr>
        <w:t>10.0</w:t>
      </w:r>
      <w:r>
        <w:rPr>
          <w:color w:val="000000" w:themeColor="text1"/>
        </w:rPr>
        <w:t>万立方米</w:t>
      </w:r>
      <w:r>
        <w:rPr>
          <w:color w:val="000000" w:themeColor="text1"/>
        </w:rPr>
        <w:t>/</w:t>
      </w:r>
      <w:r>
        <w:rPr>
          <w:color w:val="000000" w:themeColor="text1"/>
        </w:rPr>
        <w:t>日。</w:t>
      </w:r>
      <w:r>
        <w:rPr>
          <w:rFonts w:hint="eastAsia"/>
          <w:color w:val="000000" w:themeColor="text1"/>
        </w:rPr>
        <w:t>兴宁市</w:t>
      </w:r>
      <w:r>
        <w:rPr>
          <w:rFonts w:hint="eastAsia"/>
          <w:color w:val="000000" w:themeColor="text1"/>
        </w:rPr>
        <w:t>自来水总公司</w:t>
      </w:r>
      <w:r>
        <w:rPr>
          <w:color w:val="000000" w:themeColor="text1"/>
        </w:rPr>
        <w:t>主要供水对象是兴宁城区</w:t>
      </w:r>
      <w:r>
        <w:rPr>
          <w:rFonts w:hint="eastAsia"/>
          <w:color w:val="000000" w:themeColor="text1"/>
        </w:rPr>
        <w:t>、城区附近镇村的</w:t>
      </w:r>
      <w:r>
        <w:rPr>
          <w:color w:val="000000" w:themeColor="text1"/>
        </w:rPr>
        <w:t>生活和生产用水，</w:t>
      </w:r>
      <w:r>
        <w:rPr>
          <w:rFonts w:hint="eastAsia"/>
          <w:color w:val="000000" w:themeColor="text1"/>
        </w:rPr>
        <w:t>兴宁市现状水厂情况</w:t>
      </w:r>
      <w:r>
        <w:rPr>
          <w:color w:val="000000" w:themeColor="text1"/>
        </w:rPr>
        <w:t>详见</w:t>
      </w:r>
      <w:r>
        <w:rPr>
          <w:rFonts w:hint="eastAsia"/>
          <w:color w:val="000000" w:themeColor="text1"/>
        </w:rPr>
        <w:t>下</w:t>
      </w:r>
      <w:r>
        <w:rPr>
          <w:color w:val="000000" w:themeColor="text1"/>
        </w:rPr>
        <w:t>表。</w:t>
      </w:r>
    </w:p>
    <w:p w:rsidR="00A12EDB" w:rsidRDefault="00F10BCE">
      <w:pPr>
        <w:spacing w:line="240" w:lineRule="auto"/>
        <w:ind w:firstLineChars="0" w:firstLine="0"/>
        <w:jc w:val="center"/>
        <w:rPr>
          <w:b/>
          <w:color w:val="000000" w:themeColor="text1"/>
        </w:rPr>
      </w:pPr>
      <w:bookmarkStart w:id="38" w:name="_Toc448841041"/>
      <w:r>
        <w:rPr>
          <w:rFonts w:hint="eastAsia"/>
          <w:b/>
          <w:color w:val="000000" w:themeColor="text1"/>
        </w:rPr>
        <w:t>表</w:t>
      </w:r>
      <w:r>
        <w:rPr>
          <w:rFonts w:hint="eastAsia"/>
          <w:b/>
          <w:color w:val="000000" w:themeColor="text1"/>
        </w:rPr>
        <w:t>6.2-1</w:t>
      </w:r>
      <w:r>
        <w:rPr>
          <w:rFonts w:hint="eastAsia"/>
          <w:b/>
          <w:color w:val="000000" w:themeColor="text1"/>
        </w:rPr>
        <w:t>兴宁市现状水厂情况</w:t>
      </w:r>
      <w:bookmarkEnd w:id="38"/>
    </w:p>
    <w:tbl>
      <w:tblPr>
        <w:tblW w:w="8813"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636"/>
        <w:gridCol w:w="2214"/>
        <w:gridCol w:w="1114"/>
        <w:gridCol w:w="1569"/>
        <w:gridCol w:w="778"/>
        <w:gridCol w:w="2502"/>
      </w:tblGrid>
      <w:tr w:rsidR="00A12EDB">
        <w:trPr>
          <w:trHeight w:val="340"/>
          <w:jc w:val="center"/>
        </w:trPr>
        <w:tc>
          <w:tcPr>
            <w:tcW w:w="636"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序号</w:t>
            </w:r>
          </w:p>
        </w:tc>
        <w:tc>
          <w:tcPr>
            <w:tcW w:w="2214"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名称</w:t>
            </w:r>
          </w:p>
        </w:tc>
        <w:tc>
          <w:tcPr>
            <w:tcW w:w="1114"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设计规模</w:t>
            </w:r>
            <w:r>
              <w:rPr>
                <w:rFonts w:cstheme="majorBidi"/>
                <w:color w:val="000000" w:themeColor="text1"/>
                <w:sz w:val="21"/>
              </w:rPr>
              <w:t>(</w:t>
            </w:r>
            <w:r>
              <w:rPr>
                <w:rFonts w:cstheme="majorBidi"/>
                <w:color w:val="000000" w:themeColor="text1"/>
                <w:sz w:val="21"/>
              </w:rPr>
              <w:t>万</w:t>
            </w:r>
            <w:r>
              <w:rPr>
                <w:rFonts w:cstheme="majorBidi"/>
                <w:color w:val="000000" w:themeColor="text1"/>
                <w:sz w:val="21"/>
              </w:rPr>
              <w:t>m</w:t>
            </w:r>
            <w:r>
              <w:rPr>
                <w:rFonts w:cstheme="majorBidi"/>
                <w:color w:val="000000" w:themeColor="text1"/>
                <w:sz w:val="21"/>
                <w:vertAlign w:val="superscript"/>
              </w:rPr>
              <w:t>3</w:t>
            </w:r>
            <w:r>
              <w:rPr>
                <w:rFonts w:cstheme="majorBidi"/>
                <w:color w:val="000000" w:themeColor="text1"/>
                <w:sz w:val="21"/>
              </w:rPr>
              <w:t>/d)</w:t>
            </w:r>
          </w:p>
        </w:tc>
        <w:tc>
          <w:tcPr>
            <w:tcW w:w="1569"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现状供水规模</w:t>
            </w:r>
            <w:r>
              <w:rPr>
                <w:rFonts w:cstheme="majorBidi"/>
                <w:color w:val="000000" w:themeColor="text1"/>
                <w:sz w:val="21"/>
              </w:rPr>
              <w:t>(</w:t>
            </w:r>
            <w:r>
              <w:rPr>
                <w:rFonts w:cstheme="majorBidi"/>
                <w:color w:val="000000" w:themeColor="text1"/>
                <w:sz w:val="21"/>
              </w:rPr>
              <w:t>万</w:t>
            </w:r>
            <w:r>
              <w:rPr>
                <w:rFonts w:cstheme="majorBidi"/>
                <w:color w:val="000000" w:themeColor="text1"/>
                <w:sz w:val="21"/>
              </w:rPr>
              <w:t>m</w:t>
            </w:r>
            <w:r>
              <w:rPr>
                <w:rFonts w:cstheme="majorBidi"/>
                <w:color w:val="000000" w:themeColor="text1"/>
                <w:sz w:val="21"/>
                <w:vertAlign w:val="superscript"/>
              </w:rPr>
              <w:t>3</w:t>
            </w:r>
            <w:r>
              <w:rPr>
                <w:rFonts w:cstheme="majorBidi"/>
                <w:color w:val="000000" w:themeColor="text1"/>
                <w:sz w:val="21"/>
              </w:rPr>
              <w:t>/d)</w:t>
            </w:r>
          </w:p>
        </w:tc>
        <w:tc>
          <w:tcPr>
            <w:tcW w:w="778"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水质现状</w:t>
            </w:r>
          </w:p>
        </w:tc>
        <w:tc>
          <w:tcPr>
            <w:tcW w:w="2502"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水源</w:t>
            </w:r>
          </w:p>
        </w:tc>
      </w:tr>
      <w:tr w:rsidR="00A12EDB">
        <w:trPr>
          <w:trHeight w:val="340"/>
          <w:jc w:val="center"/>
        </w:trPr>
        <w:tc>
          <w:tcPr>
            <w:tcW w:w="636"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hint="eastAsia"/>
                <w:color w:val="000000" w:themeColor="text1"/>
                <w:sz w:val="21"/>
              </w:rPr>
              <w:t>1</w:t>
            </w:r>
          </w:p>
        </w:tc>
        <w:tc>
          <w:tcPr>
            <w:tcW w:w="2214"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hint="eastAsia"/>
                <w:color w:val="000000" w:themeColor="text1"/>
                <w:sz w:val="21"/>
              </w:rPr>
              <w:t>兴宁市</w:t>
            </w:r>
            <w:r>
              <w:rPr>
                <w:rFonts w:cstheme="majorBidi" w:hint="eastAsia"/>
                <w:color w:val="000000" w:themeColor="text1"/>
                <w:sz w:val="21"/>
              </w:rPr>
              <w:t>自来水总公司</w:t>
            </w:r>
          </w:p>
        </w:tc>
        <w:tc>
          <w:tcPr>
            <w:tcW w:w="1114"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20.0</w:t>
            </w:r>
          </w:p>
        </w:tc>
        <w:tc>
          <w:tcPr>
            <w:tcW w:w="1569"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hint="eastAsia"/>
                <w:color w:val="000000" w:themeColor="text1"/>
                <w:sz w:val="21"/>
              </w:rPr>
              <w:t>10</w:t>
            </w:r>
            <w:r>
              <w:rPr>
                <w:rFonts w:cstheme="majorBidi"/>
                <w:color w:val="000000" w:themeColor="text1"/>
                <w:sz w:val="21"/>
              </w:rPr>
              <w:t>.0</w:t>
            </w:r>
          </w:p>
        </w:tc>
        <w:tc>
          <w:tcPr>
            <w:tcW w:w="778" w:type="dxa"/>
            <w:vAlign w:val="center"/>
          </w:tcPr>
          <w:p w:rsidR="00A12EDB" w:rsidRDefault="00F10BCE">
            <w:pPr>
              <w:spacing w:line="240" w:lineRule="auto"/>
              <w:ind w:firstLineChars="0" w:firstLine="0"/>
              <w:jc w:val="center"/>
              <w:rPr>
                <w:rFonts w:cstheme="majorBidi"/>
                <w:color w:val="000000" w:themeColor="text1"/>
                <w:sz w:val="21"/>
              </w:rPr>
            </w:pPr>
            <w:r>
              <w:rPr>
                <w:rFonts w:eastAsia="楷体"/>
                <w:b/>
                <w:color w:val="000000" w:themeColor="text1"/>
              </w:rPr>
              <w:t>Ⅱ</w:t>
            </w:r>
            <w:r>
              <w:rPr>
                <w:rFonts w:cstheme="majorBidi"/>
                <w:color w:val="000000" w:themeColor="text1"/>
                <w:sz w:val="21"/>
              </w:rPr>
              <w:t>类</w:t>
            </w:r>
          </w:p>
        </w:tc>
        <w:tc>
          <w:tcPr>
            <w:tcW w:w="2502" w:type="dxa"/>
            <w:vAlign w:val="center"/>
          </w:tcPr>
          <w:p w:rsidR="00A12EDB" w:rsidRDefault="00F10BCE">
            <w:pPr>
              <w:spacing w:line="240" w:lineRule="auto"/>
              <w:ind w:firstLineChars="0" w:firstLine="0"/>
              <w:jc w:val="center"/>
              <w:rPr>
                <w:rFonts w:cstheme="majorBidi"/>
                <w:color w:val="000000" w:themeColor="text1"/>
                <w:sz w:val="21"/>
              </w:rPr>
            </w:pPr>
            <w:r>
              <w:rPr>
                <w:rFonts w:cstheme="majorBidi"/>
                <w:color w:val="000000" w:themeColor="text1"/>
                <w:sz w:val="21"/>
              </w:rPr>
              <w:t>合水水库</w:t>
            </w:r>
          </w:p>
        </w:tc>
      </w:tr>
    </w:tbl>
    <w:p w:rsidR="00A12EDB" w:rsidRDefault="00F10BCE">
      <w:pPr>
        <w:rPr>
          <w:color w:val="000000" w:themeColor="text1"/>
        </w:rPr>
      </w:pPr>
      <w:r>
        <w:rPr>
          <w:color w:val="000000" w:themeColor="text1"/>
        </w:rPr>
        <w:t>根据自来水公司提供数据，对最近</w:t>
      </w:r>
      <w:r>
        <w:rPr>
          <w:color w:val="000000" w:themeColor="text1"/>
        </w:rPr>
        <w:t>10</w:t>
      </w:r>
      <w:r>
        <w:rPr>
          <w:color w:val="000000" w:themeColor="text1"/>
        </w:rPr>
        <w:t>年兴宁市城区用水量进行统计分析，兴宁市城区用水量变化不大，工业用水和生活用水占总用水量的比例也基本不变。工业用水量占总用水量的比例为</w:t>
      </w:r>
      <w:r>
        <w:rPr>
          <w:color w:val="000000" w:themeColor="text1"/>
        </w:rPr>
        <w:t>6.5%</w:t>
      </w:r>
      <w:r>
        <w:rPr>
          <w:color w:val="000000" w:themeColor="text1"/>
        </w:rPr>
        <w:t>～</w:t>
      </w:r>
      <w:r>
        <w:rPr>
          <w:color w:val="000000" w:themeColor="text1"/>
        </w:rPr>
        <w:t>8.0%</w:t>
      </w:r>
      <w:r>
        <w:rPr>
          <w:color w:val="000000" w:themeColor="text1"/>
        </w:rPr>
        <w:t>，生活用水量占总用水量的比例为</w:t>
      </w:r>
      <w:r>
        <w:rPr>
          <w:color w:val="000000" w:themeColor="text1"/>
        </w:rPr>
        <w:t>62%</w:t>
      </w:r>
      <w:r>
        <w:rPr>
          <w:color w:val="000000" w:themeColor="text1"/>
        </w:rPr>
        <w:t>～</w:t>
      </w:r>
      <w:r>
        <w:rPr>
          <w:color w:val="000000" w:themeColor="text1"/>
        </w:rPr>
        <w:t>68%</w:t>
      </w:r>
      <w:r>
        <w:rPr>
          <w:color w:val="000000" w:themeColor="text1"/>
        </w:rPr>
        <w:t>，兴宁市城区用水以生活用水为主。敷设有</w:t>
      </w:r>
      <w:r>
        <w:rPr>
          <w:color w:val="000000" w:themeColor="text1"/>
        </w:rPr>
        <w:t>DN600</w:t>
      </w:r>
      <w:r>
        <w:rPr>
          <w:color w:val="000000" w:themeColor="text1"/>
        </w:rPr>
        <w:t>～</w:t>
      </w:r>
      <w:r>
        <w:rPr>
          <w:color w:val="000000" w:themeColor="text1"/>
        </w:rPr>
        <w:t>DN800</w:t>
      </w:r>
      <w:r>
        <w:rPr>
          <w:color w:val="000000" w:themeColor="text1"/>
        </w:rPr>
        <w:t>净水输水管；至黄竹沥泵站敷设有</w:t>
      </w:r>
      <w:r>
        <w:rPr>
          <w:color w:val="000000" w:themeColor="text1"/>
        </w:rPr>
        <w:t>DN1200</w:t>
      </w:r>
      <w:r>
        <w:rPr>
          <w:color w:val="000000" w:themeColor="text1"/>
        </w:rPr>
        <w:t>混凝土净水输水管道，目前敷设至麻岭河，全长约</w:t>
      </w:r>
      <w:r>
        <w:rPr>
          <w:color w:val="000000" w:themeColor="text1"/>
        </w:rPr>
        <w:t>9</w:t>
      </w:r>
      <w:r>
        <w:rPr>
          <w:color w:val="000000" w:themeColor="text1"/>
        </w:rPr>
        <w:t>公里，重力输水，水头差为</w:t>
      </w:r>
      <w:r>
        <w:rPr>
          <w:color w:val="000000" w:themeColor="text1"/>
        </w:rPr>
        <w:t>24</w:t>
      </w:r>
      <w:r>
        <w:rPr>
          <w:color w:val="000000" w:themeColor="text1"/>
        </w:rPr>
        <w:t>米。</w:t>
      </w:r>
    </w:p>
    <w:p w:rsidR="00A12EDB" w:rsidRDefault="00F10BCE">
      <w:pPr>
        <w:pStyle w:val="2"/>
        <w:spacing w:before="163" w:after="163"/>
        <w:rPr>
          <w:color w:val="000000" w:themeColor="text1"/>
        </w:rPr>
      </w:pPr>
      <w:bookmarkStart w:id="39" w:name="_Toc459110725"/>
      <w:bookmarkStart w:id="40" w:name="_Toc16229"/>
      <w:bookmarkStart w:id="41" w:name="_Toc2916"/>
      <w:r>
        <w:rPr>
          <w:color w:val="000000" w:themeColor="text1"/>
        </w:rPr>
        <w:t>生态环境保护状况</w:t>
      </w:r>
      <w:bookmarkEnd w:id="39"/>
      <w:bookmarkEnd w:id="40"/>
      <w:bookmarkEnd w:id="41"/>
    </w:p>
    <w:p w:rsidR="00A12EDB" w:rsidRDefault="00F10BCE">
      <w:pPr>
        <w:rPr>
          <w:color w:val="000000" w:themeColor="text1"/>
        </w:rPr>
      </w:pPr>
      <w:r>
        <w:rPr>
          <w:rFonts w:hint="eastAsia"/>
          <w:color w:val="000000" w:themeColor="text1"/>
        </w:rPr>
        <w:t>根据兴宁市环保局提供资料，目前兴宁市生态控制线划定面积为</w:t>
      </w:r>
      <w:r>
        <w:rPr>
          <w:rFonts w:hint="eastAsia"/>
          <w:color w:val="000000" w:themeColor="text1"/>
        </w:rPr>
        <w:t>1508.70k</w:t>
      </w:r>
      <w:r>
        <w:rPr>
          <w:color w:val="000000" w:themeColor="text1"/>
        </w:rPr>
        <w:t>m</w:t>
      </w:r>
      <w:r>
        <w:rPr>
          <w:color w:val="000000" w:themeColor="text1"/>
          <w:vertAlign w:val="superscript"/>
        </w:rPr>
        <w:t>2</w:t>
      </w:r>
      <w:r>
        <w:rPr>
          <w:rFonts w:hint="eastAsia"/>
          <w:color w:val="000000" w:themeColor="text1"/>
        </w:rPr>
        <w:t>，包括自</w:t>
      </w:r>
      <w:r>
        <w:rPr>
          <w:rFonts w:hint="eastAsia"/>
          <w:color w:val="000000" w:themeColor="text1"/>
        </w:rPr>
        <w:t>然保育用地</w:t>
      </w:r>
      <w:r>
        <w:rPr>
          <w:rFonts w:hint="eastAsia"/>
          <w:color w:val="000000" w:themeColor="text1"/>
        </w:rPr>
        <w:t>645.73k</w:t>
      </w:r>
      <w:r>
        <w:rPr>
          <w:color w:val="000000" w:themeColor="text1"/>
        </w:rPr>
        <w:t>m</w:t>
      </w:r>
      <w:r>
        <w:rPr>
          <w:color w:val="000000" w:themeColor="text1"/>
          <w:vertAlign w:val="superscript"/>
        </w:rPr>
        <w:t>2</w:t>
      </w:r>
      <w:r>
        <w:rPr>
          <w:rFonts w:hint="eastAsia"/>
          <w:color w:val="000000" w:themeColor="text1"/>
        </w:rPr>
        <w:t>，休闲游憩用地</w:t>
      </w:r>
      <w:r>
        <w:rPr>
          <w:rFonts w:hint="eastAsia"/>
          <w:color w:val="000000" w:themeColor="text1"/>
        </w:rPr>
        <w:t>147.33km</w:t>
      </w:r>
      <w:r>
        <w:rPr>
          <w:rFonts w:hint="eastAsia"/>
          <w:color w:val="000000" w:themeColor="text1"/>
          <w:vertAlign w:val="superscript"/>
        </w:rPr>
        <w:t>2</w:t>
      </w:r>
      <w:r>
        <w:rPr>
          <w:rFonts w:hint="eastAsia"/>
          <w:color w:val="000000" w:themeColor="text1"/>
        </w:rPr>
        <w:t>，安全防护用地</w:t>
      </w:r>
      <w:r>
        <w:rPr>
          <w:rFonts w:hint="eastAsia"/>
          <w:color w:val="000000" w:themeColor="text1"/>
        </w:rPr>
        <w:t>40.59k</w:t>
      </w:r>
      <w:r>
        <w:rPr>
          <w:color w:val="000000" w:themeColor="text1"/>
        </w:rPr>
        <w:t>m</w:t>
      </w:r>
      <w:r>
        <w:rPr>
          <w:color w:val="000000" w:themeColor="text1"/>
          <w:vertAlign w:val="superscript"/>
        </w:rPr>
        <w:t>2</w:t>
      </w:r>
      <w:r>
        <w:rPr>
          <w:rFonts w:hint="eastAsia"/>
          <w:color w:val="000000" w:themeColor="text1"/>
        </w:rPr>
        <w:t>，垦殖生产用地</w:t>
      </w:r>
      <w:r>
        <w:rPr>
          <w:rFonts w:hint="eastAsia"/>
          <w:color w:val="000000" w:themeColor="text1"/>
        </w:rPr>
        <w:t>675.05k</w:t>
      </w:r>
      <w:r>
        <w:rPr>
          <w:color w:val="000000" w:themeColor="text1"/>
        </w:rPr>
        <w:t>m</w:t>
      </w:r>
      <w:r>
        <w:rPr>
          <w:color w:val="000000" w:themeColor="text1"/>
          <w:vertAlign w:val="superscript"/>
        </w:rPr>
        <w:t>2</w:t>
      </w:r>
      <w:r>
        <w:rPr>
          <w:rFonts w:hint="eastAsia"/>
          <w:color w:val="000000" w:themeColor="text1"/>
        </w:rPr>
        <w:t>。主要分析如下：</w:t>
      </w:r>
    </w:p>
    <w:p w:rsidR="00A12EDB" w:rsidRDefault="00F10BCE">
      <w:pPr>
        <w:pStyle w:val="3"/>
        <w:spacing w:before="163" w:after="163"/>
        <w:rPr>
          <w:color w:val="000000" w:themeColor="text1"/>
        </w:rPr>
      </w:pPr>
      <w:r>
        <w:rPr>
          <w:rFonts w:hint="eastAsia"/>
          <w:color w:val="000000" w:themeColor="text1"/>
        </w:rPr>
        <w:lastRenderedPageBreak/>
        <w:t>自然保护区</w:t>
      </w:r>
    </w:p>
    <w:p w:rsidR="00A12EDB" w:rsidRDefault="00F10BCE">
      <w:pPr>
        <w:rPr>
          <w:color w:val="000000" w:themeColor="text1"/>
        </w:rPr>
        <w:sectPr w:rsidR="00A12EDB">
          <w:pgSz w:w="11906" w:h="16838"/>
          <w:pgMar w:top="1418" w:right="1418" w:bottom="1418" w:left="1418" w:header="851" w:footer="992" w:gutter="0"/>
          <w:cols w:space="425"/>
          <w:docGrid w:type="lines" w:linePitch="326"/>
        </w:sectPr>
      </w:pPr>
      <w:r>
        <w:rPr>
          <w:rFonts w:hint="eastAsia"/>
          <w:color w:val="000000" w:themeColor="text1"/>
        </w:rPr>
        <w:t>兴宁市生态环境良好，森林覆盖率达到</w:t>
      </w:r>
      <w:r>
        <w:rPr>
          <w:rFonts w:hint="eastAsia"/>
          <w:color w:val="000000" w:themeColor="text1"/>
        </w:rPr>
        <w:t>65.78%</w:t>
      </w:r>
      <w:r>
        <w:rPr>
          <w:rFonts w:hint="eastAsia"/>
          <w:color w:val="000000" w:themeColor="text1"/>
        </w:rPr>
        <w:t>。现有自然保护区</w:t>
      </w:r>
      <w:r>
        <w:rPr>
          <w:color w:val="000000" w:themeColor="text1"/>
        </w:rPr>
        <w:t>7</w:t>
      </w:r>
      <w:r>
        <w:rPr>
          <w:rFonts w:hint="eastAsia"/>
          <w:color w:val="000000" w:themeColor="text1"/>
        </w:rPr>
        <w:t>个</w:t>
      </w:r>
      <w:r>
        <w:rPr>
          <w:rFonts w:hint="eastAsia"/>
          <w:color w:val="000000" w:themeColor="text1"/>
        </w:rPr>
        <w:t>（其中铁山渡田河两个合为一个）</w:t>
      </w:r>
      <w:r>
        <w:rPr>
          <w:rFonts w:hint="eastAsia"/>
          <w:color w:val="000000" w:themeColor="text1"/>
        </w:rPr>
        <w:t>，包括</w:t>
      </w:r>
      <w:r>
        <w:rPr>
          <w:color w:val="000000" w:themeColor="text1"/>
        </w:rPr>
        <w:t>1</w:t>
      </w:r>
      <w:r>
        <w:rPr>
          <w:rFonts w:hint="eastAsia"/>
          <w:color w:val="000000" w:themeColor="text1"/>
        </w:rPr>
        <w:t>个省级，</w:t>
      </w:r>
      <w:r>
        <w:rPr>
          <w:rFonts w:hint="eastAsia"/>
          <w:color w:val="000000" w:themeColor="text1"/>
        </w:rPr>
        <w:t>5</w:t>
      </w:r>
      <w:r>
        <w:rPr>
          <w:rFonts w:hint="eastAsia"/>
          <w:color w:val="000000" w:themeColor="text1"/>
        </w:rPr>
        <w:t>个市级，</w:t>
      </w:r>
      <w:r>
        <w:rPr>
          <w:rFonts w:hint="eastAsia"/>
          <w:color w:val="000000" w:themeColor="text1"/>
        </w:rPr>
        <w:t>1</w:t>
      </w:r>
      <w:r>
        <w:rPr>
          <w:rFonts w:hint="eastAsia"/>
          <w:color w:val="000000" w:themeColor="text1"/>
        </w:rPr>
        <w:t>个县级自然保护区，总面积</w:t>
      </w:r>
      <w:r>
        <w:rPr>
          <w:rFonts w:hint="eastAsia"/>
          <w:color w:val="000000" w:themeColor="text1"/>
        </w:rPr>
        <w:t>504k</w:t>
      </w:r>
      <w:r>
        <w:rPr>
          <w:color w:val="000000" w:themeColor="text1"/>
        </w:rPr>
        <w:t>m</w:t>
      </w:r>
      <w:r>
        <w:rPr>
          <w:color w:val="000000" w:themeColor="text1"/>
          <w:vertAlign w:val="superscript"/>
        </w:rPr>
        <w:t>2</w:t>
      </w:r>
      <w:r>
        <w:rPr>
          <w:rFonts w:hint="eastAsia"/>
          <w:color w:val="000000" w:themeColor="text1"/>
        </w:rPr>
        <w:t>，占全市国土面积的</w:t>
      </w:r>
      <w:r>
        <w:rPr>
          <w:color w:val="000000" w:themeColor="text1"/>
        </w:rPr>
        <w:t>12.54%</w:t>
      </w:r>
      <w:r>
        <w:rPr>
          <w:rFonts w:hint="eastAsia"/>
          <w:color w:val="000000" w:themeColor="text1"/>
        </w:rPr>
        <w:t>，</w:t>
      </w:r>
      <w:r>
        <w:rPr>
          <w:rFonts w:hint="eastAsia"/>
          <w:bCs/>
          <w:color w:val="000000" w:themeColor="text1"/>
        </w:rPr>
        <w:t>全</w:t>
      </w:r>
      <w:r>
        <w:rPr>
          <w:rFonts w:hint="eastAsia"/>
          <w:bCs/>
          <w:color w:val="000000" w:themeColor="text1"/>
        </w:rPr>
        <w:t>市</w:t>
      </w:r>
      <w:r>
        <w:rPr>
          <w:rFonts w:hint="eastAsia"/>
          <w:bCs/>
          <w:color w:val="000000" w:themeColor="text1"/>
        </w:rPr>
        <w:t>自然保护区如表</w:t>
      </w:r>
      <w:r>
        <w:rPr>
          <w:rFonts w:hint="eastAsia"/>
          <w:bCs/>
          <w:color w:val="000000" w:themeColor="text1"/>
        </w:rPr>
        <w:t>6.3-1</w:t>
      </w:r>
      <w:r>
        <w:rPr>
          <w:rFonts w:hint="eastAsia"/>
          <w:bCs/>
          <w:color w:val="000000" w:themeColor="text1"/>
        </w:rPr>
        <w:t>所示</w:t>
      </w:r>
      <w:r>
        <w:rPr>
          <w:rFonts w:hint="eastAsia"/>
          <w:color w:val="000000" w:themeColor="text1"/>
        </w:rPr>
        <w:t>。</w:t>
      </w:r>
    </w:p>
    <w:p w:rsidR="00A12EDB" w:rsidRDefault="00F10BCE">
      <w:pPr>
        <w:pStyle w:val="-"/>
        <w:rPr>
          <w:color w:val="000000" w:themeColor="text1"/>
        </w:rPr>
      </w:pPr>
      <w:r>
        <w:rPr>
          <w:rFonts w:hint="eastAsia"/>
          <w:color w:val="000000" w:themeColor="text1"/>
        </w:rPr>
        <w:lastRenderedPageBreak/>
        <w:t>表</w:t>
      </w:r>
      <w:r>
        <w:rPr>
          <w:rFonts w:hint="eastAsia"/>
          <w:color w:val="000000" w:themeColor="text1"/>
        </w:rPr>
        <w:t xml:space="preserve">6.3-1   </w:t>
      </w:r>
      <w:r>
        <w:rPr>
          <w:rFonts w:hint="eastAsia"/>
          <w:color w:val="000000" w:themeColor="text1"/>
        </w:rPr>
        <w:t>兴宁市现有自然保护区一览表</w:t>
      </w:r>
    </w:p>
    <w:tbl>
      <w:tblPr>
        <w:tblW w:w="1422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91"/>
        <w:gridCol w:w="1925"/>
        <w:gridCol w:w="740"/>
        <w:gridCol w:w="1187"/>
        <w:gridCol w:w="1036"/>
        <w:gridCol w:w="1013"/>
        <w:gridCol w:w="1801"/>
        <w:gridCol w:w="1335"/>
        <w:gridCol w:w="891"/>
        <w:gridCol w:w="1187"/>
        <w:gridCol w:w="1631"/>
        <w:gridCol w:w="891"/>
      </w:tblGrid>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序号</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自然保护区名称</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级别</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类型</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行政区域</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面积（</w:t>
            </w:r>
            <w:r>
              <w:rPr>
                <w:rFonts w:hint="eastAsia"/>
                <w:color w:val="000000" w:themeColor="text1"/>
              </w:rPr>
              <w:t>km</w:t>
            </w:r>
            <w:r>
              <w:rPr>
                <w:rFonts w:hint="eastAsia"/>
                <w:color w:val="000000" w:themeColor="text1"/>
                <w:vertAlign w:val="superscript"/>
              </w:rPr>
              <w:t>2</w:t>
            </w:r>
            <w:r>
              <w:rPr>
                <w:rFonts w:hint="eastAsia"/>
                <w:color w:val="000000" w:themeColor="text1"/>
              </w:rPr>
              <w:t>）</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主要保护对象</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批准文号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建立时间</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管理机关</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使用权限</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覆盖率</w:t>
            </w:r>
            <w:r>
              <w:rPr>
                <w:color w:val="000000" w:themeColor="text1"/>
              </w:rPr>
              <w:t>%</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1</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兴宁和山岩市级自然保护区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市级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6.67</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梅市府函</w:t>
            </w:r>
            <w:r>
              <w:rPr>
                <w:color w:val="000000" w:themeColor="text1"/>
              </w:rPr>
              <w:t>[2000]6</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2000</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属集体林，有山林权证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58.30</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兴宁石壁市级自然保护区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市级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13</w:t>
            </w:r>
            <w:r>
              <w:rPr>
                <w:rFonts w:hint="eastAsia"/>
                <w:color w:val="000000" w:themeColor="text1"/>
              </w:rPr>
              <w:t>.33</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梅市府函</w:t>
            </w:r>
            <w:r>
              <w:rPr>
                <w:color w:val="000000" w:themeColor="text1"/>
              </w:rPr>
              <w:t>[2000]6</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2000</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属国有林</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79.56</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3</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兴宁神光山市级自然保护区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市级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10</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梅市府函</w:t>
            </w:r>
            <w:r>
              <w:rPr>
                <w:color w:val="000000" w:themeColor="text1"/>
              </w:rPr>
              <w:t>[2001]41</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2001</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属集体林，有山林权证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85.20</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4</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兴宁四望嶂自然保护区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市级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梅市府函</w:t>
            </w:r>
            <w:r>
              <w:rPr>
                <w:color w:val="000000" w:themeColor="text1"/>
              </w:rPr>
              <w:t>[2000]6</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2000</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属集体林，有山林权证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75.65</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5</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兴宁合水市级自然保护区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市级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梅市府函</w:t>
            </w:r>
            <w:r>
              <w:rPr>
                <w:color w:val="000000" w:themeColor="text1"/>
              </w:rPr>
              <w:t>[2000]6</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2000</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属集体林，有山林权证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56.99</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6</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兴宁白鹤仙师县级自然保护区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县级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w:t>
            </w:r>
            <w:r>
              <w:rPr>
                <w:rFonts w:hint="eastAsia"/>
                <w:color w:val="000000" w:themeColor="text1"/>
              </w:rPr>
              <w:t>0</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水源涵养林、野生鸟类</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兴市府函</w:t>
            </w:r>
            <w:r>
              <w:rPr>
                <w:color w:val="000000" w:themeColor="text1"/>
              </w:rPr>
              <w:t>[200</w:t>
            </w:r>
            <w:r>
              <w:rPr>
                <w:rFonts w:hint="eastAsia"/>
                <w:color w:val="000000" w:themeColor="text1"/>
              </w:rPr>
              <w:t>0</w:t>
            </w:r>
            <w:r>
              <w:rPr>
                <w:color w:val="000000" w:themeColor="text1"/>
              </w:rPr>
              <w:t>]</w:t>
            </w:r>
            <w:r>
              <w:rPr>
                <w:rFonts w:hint="eastAsia"/>
                <w:color w:val="000000" w:themeColor="text1"/>
              </w:rPr>
              <w:t>30</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w:t>
            </w:r>
            <w:r>
              <w:rPr>
                <w:rFonts w:hint="eastAsia"/>
                <w:color w:val="000000" w:themeColor="text1"/>
              </w:rPr>
              <w:t>0</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兴宁市林业局</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属集体林，有山林权证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69.60</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7</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广东兴宁铁山渡田河省级自然保护区</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省级</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森林生态系统与野生动植物类型</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梅州兴宁</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178</w:t>
            </w:r>
            <w:r>
              <w:rPr>
                <w:rFonts w:hint="eastAsia"/>
                <w:color w:val="000000" w:themeColor="text1"/>
              </w:rPr>
              <w:t>.</w:t>
            </w:r>
            <w:r>
              <w:rPr>
                <w:color w:val="000000" w:themeColor="text1"/>
              </w:rPr>
              <w:t>2</w:t>
            </w:r>
            <w:r>
              <w:rPr>
                <w:rFonts w:hint="eastAsia"/>
                <w:color w:val="000000" w:themeColor="text1"/>
              </w:rPr>
              <w:t>7</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水源涵养林、森林生态系统</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粤办函</w:t>
            </w:r>
            <w:r>
              <w:rPr>
                <w:color w:val="000000" w:themeColor="text1"/>
              </w:rPr>
              <w:t>[2005]87</w:t>
            </w:r>
            <w:r>
              <w:rPr>
                <w:rFonts w:hint="eastAsia"/>
                <w:color w:val="000000" w:themeColor="text1"/>
              </w:rPr>
              <w:t>号</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2005</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广东兴宁铁山渡田河省级自然保护区管理处</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山地林权属全民和集体所有，有山林权证</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color w:val="000000" w:themeColor="text1"/>
              </w:rPr>
              <w:t>78.70</w:t>
            </w:r>
          </w:p>
        </w:tc>
      </w:tr>
      <w:tr w:rsidR="00A12EDB">
        <w:trPr>
          <w:trHeight w:val="340"/>
          <w:jc w:val="center"/>
        </w:trPr>
        <w:tc>
          <w:tcPr>
            <w:tcW w:w="5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合计</w:t>
            </w:r>
          </w:p>
        </w:tc>
        <w:tc>
          <w:tcPr>
            <w:tcW w:w="192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740"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036"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013"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504</w:t>
            </w:r>
          </w:p>
        </w:tc>
        <w:tc>
          <w:tcPr>
            <w:tcW w:w="180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335"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187"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163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c>
          <w:tcPr>
            <w:tcW w:w="891" w:type="dxa"/>
            <w:shd w:val="clear" w:color="auto" w:fill="auto"/>
            <w:tcMar>
              <w:top w:w="0" w:type="dxa"/>
              <w:left w:w="113" w:type="dxa"/>
              <w:bottom w:w="0" w:type="dxa"/>
              <w:right w:w="113" w:type="dxa"/>
            </w:tcMar>
            <w:vAlign w:val="center"/>
          </w:tcPr>
          <w:p w:rsidR="00A12EDB" w:rsidRDefault="00F10BCE">
            <w:pPr>
              <w:pStyle w:val="af5"/>
              <w:rPr>
                <w:color w:val="000000" w:themeColor="text1"/>
              </w:rPr>
            </w:pPr>
            <w:r>
              <w:rPr>
                <w:rFonts w:hint="eastAsia"/>
                <w:color w:val="000000" w:themeColor="text1"/>
              </w:rPr>
              <w:t>/</w:t>
            </w:r>
          </w:p>
        </w:tc>
      </w:tr>
    </w:tbl>
    <w:p w:rsidR="00A12EDB" w:rsidRDefault="00A12EDB">
      <w:pPr>
        <w:rPr>
          <w:color w:val="000000" w:themeColor="text1"/>
        </w:rPr>
        <w:sectPr w:rsidR="00A12EDB">
          <w:type w:val="continuous"/>
          <w:pgSz w:w="16838" w:h="11906" w:orient="landscape"/>
          <w:pgMar w:top="1418" w:right="1418" w:bottom="1418" w:left="1418" w:header="851" w:footer="992" w:gutter="0"/>
          <w:cols w:space="425"/>
          <w:docGrid w:type="lines" w:linePitch="326"/>
        </w:sectPr>
      </w:pPr>
    </w:p>
    <w:p w:rsidR="00A12EDB" w:rsidRDefault="00F10BCE">
      <w:pPr>
        <w:pStyle w:val="3"/>
        <w:spacing w:before="163" w:after="163"/>
        <w:rPr>
          <w:color w:val="000000" w:themeColor="text1"/>
        </w:rPr>
      </w:pPr>
      <w:r>
        <w:rPr>
          <w:rFonts w:hint="eastAsia"/>
          <w:color w:val="000000" w:themeColor="text1"/>
        </w:rPr>
        <w:lastRenderedPageBreak/>
        <w:t>生态公益林保护区</w:t>
      </w:r>
    </w:p>
    <w:p w:rsidR="00A12EDB" w:rsidRDefault="00F10BCE">
      <w:pPr>
        <w:rPr>
          <w:color w:val="000000" w:themeColor="text1"/>
        </w:rPr>
      </w:pPr>
      <w:r>
        <w:rPr>
          <w:rFonts w:hint="eastAsia"/>
          <w:color w:val="000000" w:themeColor="text1"/>
        </w:rPr>
        <w:t>根据《兴宁市生态控制线数据库》、《兴宁市林业生态红线划定报告》，全市现有生态公益林地面积</w:t>
      </w:r>
      <w:r>
        <w:rPr>
          <w:rFonts w:hint="eastAsia"/>
          <w:color w:val="000000" w:themeColor="text1"/>
        </w:rPr>
        <w:t>68711.4</w:t>
      </w:r>
      <w:r>
        <w:rPr>
          <w:rFonts w:hint="eastAsia"/>
          <w:color w:val="000000" w:themeColor="text1"/>
        </w:rPr>
        <w:t>公顷，占林地总面积的</w:t>
      </w:r>
      <w:r>
        <w:rPr>
          <w:rFonts w:hint="eastAsia"/>
          <w:color w:val="000000" w:themeColor="text1"/>
        </w:rPr>
        <w:t>50.33%</w:t>
      </w:r>
      <w:r>
        <w:rPr>
          <w:rFonts w:hint="eastAsia"/>
          <w:color w:val="000000" w:themeColor="text1"/>
        </w:rPr>
        <w:t>。其中，重点公益林地面积</w:t>
      </w:r>
      <w:r>
        <w:rPr>
          <w:rFonts w:hint="eastAsia"/>
          <w:color w:val="000000" w:themeColor="text1"/>
        </w:rPr>
        <w:t>21628.9</w:t>
      </w:r>
      <w:r>
        <w:rPr>
          <w:rFonts w:hint="eastAsia"/>
          <w:color w:val="000000" w:themeColor="text1"/>
        </w:rPr>
        <w:t>公顷，占公益林面积的</w:t>
      </w:r>
      <w:r>
        <w:rPr>
          <w:rFonts w:hint="eastAsia"/>
          <w:color w:val="000000" w:themeColor="text1"/>
        </w:rPr>
        <w:t>31.48%</w:t>
      </w:r>
      <w:r>
        <w:rPr>
          <w:rFonts w:hint="eastAsia"/>
          <w:color w:val="000000" w:themeColor="text1"/>
        </w:rPr>
        <w:t>；一般公益林地面积</w:t>
      </w:r>
      <w:r>
        <w:rPr>
          <w:rFonts w:hint="eastAsia"/>
          <w:color w:val="000000" w:themeColor="text1"/>
        </w:rPr>
        <w:t>47082.5</w:t>
      </w:r>
      <w:r>
        <w:rPr>
          <w:rFonts w:hint="eastAsia"/>
          <w:color w:val="000000" w:themeColor="text1"/>
        </w:rPr>
        <w:t>公顷，占</w:t>
      </w:r>
      <w:r>
        <w:rPr>
          <w:rFonts w:hint="eastAsia"/>
          <w:color w:val="000000" w:themeColor="text1"/>
        </w:rPr>
        <w:t>68.52%</w:t>
      </w:r>
      <w:r>
        <w:rPr>
          <w:rFonts w:hint="eastAsia"/>
          <w:color w:val="000000" w:themeColor="text1"/>
        </w:rPr>
        <w:t>。重点公益林地中，国家级公益林面积</w:t>
      </w:r>
      <w:r>
        <w:rPr>
          <w:rFonts w:hint="eastAsia"/>
          <w:color w:val="000000" w:themeColor="text1"/>
        </w:rPr>
        <w:t>17533.5</w:t>
      </w:r>
      <w:r>
        <w:rPr>
          <w:rFonts w:hint="eastAsia"/>
          <w:color w:val="000000" w:themeColor="text1"/>
        </w:rPr>
        <w:t>公顷，占公益林面积的</w:t>
      </w:r>
      <w:r>
        <w:rPr>
          <w:rFonts w:hint="eastAsia"/>
          <w:color w:val="000000" w:themeColor="text1"/>
        </w:rPr>
        <w:t>25.52%</w:t>
      </w:r>
      <w:r>
        <w:rPr>
          <w:rFonts w:hint="eastAsia"/>
          <w:color w:val="000000" w:themeColor="text1"/>
        </w:rPr>
        <w:t>；省级重点公益林</w:t>
      </w:r>
      <w:r>
        <w:rPr>
          <w:rFonts w:hint="eastAsia"/>
          <w:color w:val="000000" w:themeColor="text1"/>
        </w:rPr>
        <w:t>4093.5</w:t>
      </w:r>
      <w:r>
        <w:rPr>
          <w:rFonts w:hint="eastAsia"/>
          <w:color w:val="000000" w:themeColor="text1"/>
        </w:rPr>
        <w:t>公顷，占</w:t>
      </w:r>
      <w:r>
        <w:rPr>
          <w:rFonts w:hint="eastAsia"/>
          <w:color w:val="000000" w:themeColor="text1"/>
        </w:rPr>
        <w:t>5.96%</w:t>
      </w:r>
      <w:r>
        <w:rPr>
          <w:rFonts w:hint="eastAsia"/>
          <w:color w:val="000000" w:themeColor="text1"/>
        </w:rPr>
        <w:t>。一般公益林地全部为省级一般公益林，面积</w:t>
      </w:r>
      <w:r>
        <w:rPr>
          <w:rFonts w:hint="eastAsia"/>
          <w:color w:val="000000" w:themeColor="text1"/>
        </w:rPr>
        <w:t>47082.5</w:t>
      </w:r>
      <w:r>
        <w:rPr>
          <w:rFonts w:hint="eastAsia"/>
          <w:color w:val="000000" w:themeColor="text1"/>
        </w:rPr>
        <w:t>公顷，占公益林面积的</w:t>
      </w:r>
      <w:r>
        <w:rPr>
          <w:rFonts w:hint="eastAsia"/>
          <w:color w:val="000000" w:themeColor="text1"/>
        </w:rPr>
        <w:t>68.52%</w:t>
      </w:r>
      <w:r>
        <w:rPr>
          <w:rFonts w:hint="eastAsia"/>
          <w:color w:val="000000" w:themeColor="text1"/>
        </w:rPr>
        <w:t>。</w:t>
      </w:r>
    </w:p>
    <w:p w:rsidR="00A12EDB" w:rsidRDefault="00F10BCE">
      <w:pPr>
        <w:ind w:firstLineChars="0" w:firstLine="482"/>
        <w:jc w:val="left"/>
        <w:rPr>
          <w:rFonts w:ascii="宋体" w:hAnsi="宋体" w:cs="宋体"/>
          <w:color w:val="000000" w:themeColor="text1"/>
        </w:rPr>
      </w:pPr>
      <w:r>
        <w:rPr>
          <w:rFonts w:hint="eastAsia"/>
          <w:color w:val="000000" w:themeColor="text1"/>
        </w:rPr>
        <w:t>《</w:t>
      </w:r>
      <w:r>
        <w:rPr>
          <w:color w:val="000000" w:themeColor="text1"/>
        </w:rPr>
        <w:t>国家级公益林管理办法</w:t>
      </w:r>
      <w:r>
        <w:rPr>
          <w:rFonts w:hint="eastAsia"/>
          <w:color w:val="000000" w:themeColor="text1"/>
        </w:rPr>
        <w:t>》</w:t>
      </w:r>
      <w:r>
        <w:rPr>
          <w:color w:val="000000" w:themeColor="text1"/>
        </w:rPr>
        <w:t>第三条</w:t>
      </w:r>
      <w:r>
        <w:rPr>
          <w:color w:val="000000" w:themeColor="text1"/>
        </w:rPr>
        <w:t>  </w:t>
      </w:r>
      <w:r>
        <w:rPr>
          <w:color w:val="000000" w:themeColor="text1"/>
        </w:rPr>
        <w:t>国家级公益林管理遵循</w:t>
      </w:r>
      <w:r>
        <w:rPr>
          <w:color w:val="000000" w:themeColor="text1"/>
        </w:rPr>
        <w:t>“</w:t>
      </w:r>
      <w:r>
        <w:rPr>
          <w:color w:val="000000" w:themeColor="text1"/>
        </w:rPr>
        <w:t>生态优先、严格保护，分类管理、责权统一，科学经营、合理利用</w:t>
      </w:r>
      <w:r>
        <w:rPr>
          <w:color w:val="000000" w:themeColor="text1"/>
        </w:rPr>
        <w:t>”</w:t>
      </w:r>
      <w:r>
        <w:rPr>
          <w:color w:val="000000" w:themeColor="text1"/>
        </w:rPr>
        <w:t>的原则。　第十二条</w:t>
      </w:r>
      <w:r>
        <w:rPr>
          <w:color w:val="000000" w:themeColor="text1"/>
        </w:rPr>
        <w:t>  </w:t>
      </w:r>
      <w:r>
        <w:rPr>
          <w:color w:val="000000" w:themeColor="text1"/>
        </w:rPr>
        <w:t>一级国家级公益林原则上不得开展生产经营活动，严禁打枝、采脂、割漆、剥树皮、掘根等行为。</w:t>
      </w:r>
    </w:p>
    <w:p w:rsidR="00A12EDB" w:rsidRDefault="00F10BCE">
      <w:pPr>
        <w:pStyle w:val="3"/>
        <w:spacing w:before="163" w:after="163"/>
        <w:rPr>
          <w:color w:val="000000" w:themeColor="text1"/>
        </w:rPr>
      </w:pPr>
      <w:r>
        <w:rPr>
          <w:rFonts w:hint="eastAsia"/>
          <w:color w:val="000000" w:themeColor="text1"/>
        </w:rPr>
        <w:t>饮用水源保护区</w:t>
      </w:r>
    </w:p>
    <w:p w:rsidR="00A12EDB" w:rsidRDefault="00F10BCE">
      <w:pPr>
        <w:pStyle w:val="4"/>
        <w:rPr>
          <w:color w:val="000000" w:themeColor="text1"/>
        </w:rPr>
      </w:pPr>
      <w:r>
        <w:rPr>
          <w:rFonts w:hint="eastAsia"/>
          <w:color w:val="000000" w:themeColor="text1"/>
        </w:rPr>
        <w:t>饮用水源保护区现状</w:t>
      </w:r>
    </w:p>
    <w:p w:rsidR="00A12EDB" w:rsidRDefault="00F10BCE">
      <w:pPr>
        <w:rPr>
          <w:color w:val="000000" w:themeColor="text1"/>
        </w:rPr>
        <w:sectPr w:rsidR="00A12EDB">
          <w:type w:val="continuous"/>
          <w:pgSz w:w="11906" w:h="16838"/>
          <w:pgMar w:top="1418" w:right="1418" w:bottom="1418" w:left="1418" w:header="851" w:footer="992" w:gutter="0"/>
          <w:cols w:space="425"/>
          <w:docGrid w:type="lines" w:linePitch="326"/>
        </w:sectPr>
      </w:pPr>
      <w:r>
        <w:rPr>
          <w:rFonts w:hint="eastAsia"/>
          <w:color w:val="000000" w:themeColor="text1"/>
        </w:rPr>
        <w:t>根据《关于调整兴宁市区饮用水源保护区陆域范围的批复》（粤府函</w:t>
      </w:r>
      <w:r>
        <w:rPr>
          <w:rFonts w:hint="eastAsia"/>
          <w:color w:val="000000" w:themeColor="text1"/>
        </w:rPr>
        <w:t>[</w:t>
      </w:r>
      <w:r>
        <w:rPr>
          <w:color w:val="000000" w:themeColor="text1"/>
        </w:rPr>
        <w:t>2001</w:t>
      </w:r>
      <w:r>
        <w:rPr>
          <w:rFonts w:hint="eastAsia"/>
          <w:color w:val="000000" w:themeColor="text1"/>
        </w:rPr>
        <w:t>]</w:t>
      </w:r>
      <w:r>
        <w:rPr>
          <w:color w:val="000000" w:themeColor="text1"/>
        </w:rPr>
        <w:t>469</w:t>
      </w:r>
      <w:r>
        <w:rPr>
          <w:rFonts w:hint="eastAsia"/>
          <w:color w:val="000000" w:themeColor="text1"/>
        </w:rPr>
        <w:t>号）、《关于同意梅州市</w:t>
      </w:r>
      <w:r>
        <w:rPr>
          <w:rFonts w:hint="eastAsia"/>
          <w:color w:val="000000" w:themeColor="text1"/>
        </w:rPr>
        <w:t>31</w:t>
      </w:r>
      <w:r>
        <w:rPr>
          <w:rFonts w:hint="eastAsia"/>
          <w:color w:val="000000" w:themeColor="text1"/>
        </w:rPr>
        <w:t>个建制镇饮用水源保护区划划分方案的涵》</w:t>
      </w:r>
      <w:r>
        <w:rPr>
          <w:rFonts w:hint="eastAsia"/>
          <w:color w:val="000000" w:themeColor="text1"/>
        </w:rPr>
        <w:t>(</w:t>
      </w:r>
      <w:r>
        <w:rPr>
          <w:rFonts w:hint="eastAsia"/>
          <w:color w:val="000000" w:themeColor="text1"/>
        </w:rPr>
        <w:t>粤府函</w:t>
      </w:r>
      <w:r>
        <w:rPr>
          <w:rFonts w:hint="eastAsia"/>
          <w:color w:val="000000" w:themeColor="text1"/>
        </w:rPr>
        <w:t>[</w:t>
      </w:r>
      <w:r>
        <w:rPr>
          <w:color w:val="000000" w:themeColor="text1"/>
        </w:rPr>
        <w:t>2002</w:t>
      </w:r>
      <w:r>
        <w:rPr>
          <w:rFonts w:hint="eastAsia"/>
          <w:color w:val="000000" w:themeColor="text1"/>
        </w:rPr>
        <w:t>]</w:t>
      </w:r>
      <w:r>
        <w:rPr>
          <w:color w:val="000000" w:themeColor="text1"/>
        </w:rPr>
        <w:t>102</w:t>
      </w:r>
      <w:r>
        <w:rPr>
          <w:rFonts w:hint="eastAsia"/>
          <w:color w:val="000000" w:themeColor="text1"/>
        </w:rPr>
        <w:t>号</w:t>
      </w:r>
      <w:r>
        <w:rPr>
          <w:rFonts w:hint="eastAsia"/>
          <w:color w:val="000000" w:themeColor="text1"/>
        </w:rPr>
        <w:t>)</w:t>
      </w:r>
      <w:r>
        <w:rPr>
          <w:rFonts w:hint="eastAsia"/>
          <w:color w:val="000000" w:themeColor="text1"/>
        </w:rPr>
        <w:t>、《广东省人民政府关于印发部分市乡镇集中式饮用水源保护区划分方案的通知》</w:t>
      </w:r>
      <w:r>
        <w:rPr>
          <w:rFonts w:hint="eastAsia"/>
          <w:color w:val="000000" w:themeColor="text1"/>
        </w:rPr>
        <w:t>(</w:t>
      </w:r>
      <w:r>
        <w:rPr>
          <w:rFonts w:hint="eastAsia"/>
          <w:color w:val="000000" w:themeColor="text1"/>
        </w:rPr>
        <w:t>粤府函</w:t>
      </w:r>
      <w:r>
        <w:rPr>
          <w:rFonts w:hint="eastAsia"/>
          <w:color w:val="000000" w:themeColor="text1"/>
        </w:rPr>
        <w:t>[</w:t>
      </w:r>
      <w:r>
        <w:rPr>
          <w:color w:val="000000" w:themeColor="text1"/>
        </w:rPr>
        <w:t>2015</w:t>
      </w:r>
      <w:r>
        <w:rPr>
          <w:rFonts w:hint="eastAsia"/>
          <w:color w:val="000000" w:themeColor="text1"/>
        </w:rPr>
        <w:t>]</w:t>
      </w:r>
      <w:r>
        <w:rPr>
          <w:color w:val="000000" w:themeColor="text1"/>
        </w:rPr>
        <w:t>17</w:t>
      </w:r>
      <w:r>
        <w:rPr>
          <w:rFonts w:hint="eastAsia"/>
          <w:color w:val="000000" w:themeColor="text1"/>
        </w:rPr>
        <w:t>号</w:t>
      </w:r>
      <w:r>
        <w:rPr>
          <w:rFonts w:hint="eastAsia"/>
          <w:color w:val="000000" w:themeColor="text1"/>
        </w:rPr>
        <w:t>)</w:t>
      </w:r>
      <w:r>
        <w:rPr>
          <w:rFonts w:hint="eastAsia"/>
          <w:color w:val="000000" w:themeColor="text1"/>
        </w:rPr>
        <w:t>、《广东省人民政府关于调整梅州市部分饮用水水源保护区的批复》</w:t>
      </w:r>
      <w:r>
        <w:rPr>
          <w:rFonts w:hint="eastAsia"/>
          <w:color w:val="000000" w:themeColor="text1"/>
        </w:rPr>
        <w:t>(</w:t>
      </w:r>
      <w:r>
        <w:rPr>
          <w:rFonts w:hint="eastAsia"/>
          <w:color w:val="000000" w:themeColor="text1"/>
        </w:rPr>
        <w:t>粤府函</w:t>
      </w:r>
      <w:r>
        <w:rPr>
          <w:rFonts w:hint="eastAsia"/>
          <w:color w:val="000000" w:themeColor="text1"/>
        </w:rPr>
        <w:t>[</w:t>
      </w:r>
      <w:r>
        <w:rPr>
          <w:color w:val="000000" w:themeColor="text1"/>
        </w:rPr>
        <w:t>201</w:t>
      </w:r>
      <w:r>
        <w:rPr>
          <w:rFonts w:hint="eastAsia"/>
          <w:color w:val="000000" w:themeColor="text1"/>
        </w:rPr>
        <w:t>8</w:t>
      </w:r>
      <w:r>
        <w:rPr>
          <w:rFonts w:hint="eastAsia"/>
          <w:color w:val="000000" w:themeColor="text1"/>
        </w:rPr>
        <w:t>]</w:t>
      </w:r>
      <w:r>
        <w:rPr>
          <w:rFonts w:hint="eastAsia"/>
          <w:color w:val="000000" w:themeColor="text1"/>
        </w:rPr>
        <w:t>428</w:t>
      </w:r>
      <w:r>
        <w:rPr>
          <w:rFonts w:hint="eastAsia"/>
          <w:color w:val="000000" w:themeColor="text1"/>
        </w:rPr>
        <w:t>号</w:t>
      </w:r>
      <w:r>
        <w:rPr>
          <w:rFonts w:hint="eastAsia"/>
          <w:color w:val="000000" w:themeColor="text1"/>
        </w:rPr>
        <w:t>)</w:t>
      </w:r>
      <w:r>
        <w:rPr>
          <w:rFonts w:hint="eastAsia"/>
          <w:color w:val="000000" w:themeColor="text1"/>
        </w:rPr>
        <w:t>、《关于同意调整梅州市梅县畲江镇饮用水源保护区范围的函》（粤环函</w:t>
      </w:r>
      <w:r>
        <w:rPr>
          <w:rFonts w:hint="eastAsia"/>
          <w:color w:val="000000" w:themeColor="text1"/>
        </w:rPr>
        <w:t>[2009]997</w:t>
      </w:r>
      <w:r>
        <w:rPr>
          <w:rFonts w:hint="eastAsia"/>
          <w:color w:val="000000" w:themeColor="text1"/>
        </w:rPr>
        <w:t>号）（备注：梅县区畲江饮水源保护区在兴宁范围内）</w:t>
      </w:r>
      <w:r>
        <w:rPr>
          <w:rFonts w:hint="eastAsia"/>
          <w:color w:val="000000" w:themeColor="text1"/>
        </w:rPr>
        <w:t>。</w:t>
      </w:r>
      <w:r>
        <w:rPr>
          <w:rFonts w:hint="eastAsia"/>
          <w:color w:val="000000" w:themeColor="text1"/>
        </w:rPr>
        <w:t>使用最新调整数据，</w:t>
      </w:r>
      <w:r>
        <w:rPr>
          <w:rFonts w:hint="eastAsia"/>
          <w:color w:val="000000" w:themeColor="text1"/>
        </w:rPr>
        <w:t>兴宁市规划饮用水水源保护区划分结果见下表。</w:t>
      </w:r>
    </w:p>
    <w:p w:rsidR="00A12EDB" w:rsidRDefault="00A12EDB">
      <w:pPr>
        <w:ind w:firstLineChars="0" w:firstLine="0"/>
        <w:rPr>
          <w:color w:val="000000" w:themeColor="text1"/>
        </w:rPr>
      </w:pPr>
    </w:p>
    <w:p w:rsidR="00A12EDB" w:rsidRDefault="00F10BCE">
      <w:pPr>
        <w:pStyle w:val="-"/>
        <w:rPr>
          <w:color w:val="000000" w:themeColor="text1"/>
        </w:rPr>
      </w:pPr>
      <w:r>
        <w:rPr>
          <w:rFonts w:hint="eastAsia"/>
          <w:color w:val="000000" w:themeColor="text1"/>
        </w:rPr>
        <w:t>表</w:t>
      </w:r>
      <w:r>
        <w:rPr>
          <w:rFonts w:hint="eastAsia"/>
          <w:color w:val="000000" w:themeColor="text1"/>
        </w:rPr>
        <w:t>6.3-</w:t>
      </w:r>
      <w:r>
        <w:rPr>
          <w:rFonts w:hint="eastAsia"/>
          <w:color w:val="000000" w:themeColor="text1"/>
        </w:rPr>
        <w:t>2</w:t>
      </w:r>
      <w:r>
        <w:rPr>
          <w:rFonts w:hint="eastAsia"/>
          <w:color w:val="000000" w:themeColor="text1"/>
        </w:rPr>
        <w:t>粤府函</w:t>
      </w:r>
      <w:r>
        <w:rPr>
          <w:rFonts w:hint="eastAsia"/>
          <w:color w:val="000000" w:themeColor="text1"/>
        </w:rPr>
        <w:t>[2015]17</w:t>
      </w:r>
      <w:r>
        <w:rPr>
          <w:rFonts w:hint="eastAsia"/>
          <w:color w:val="000000" w:themeColor="text1"/>
        </w:rPr>
        <w:t>号饮用水源保护区一览表</w:t>
      </w:r>
    </w:p>
    <w:tbl>
      <w:tblPr>
        <w:tblW w:w="14218"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561"/>
        <w:gridCol w:w="905"/>
        <w:gridCol w:w="1027"/>
        <w:gridCol w:w="1092"/>
        <w:gridCol w:w="1180"/>
        <w:gridCol w:w="1289"/>
        <w:gridCol w:w="975"/>
        <w:gridCol w:w="3728"/>
        <w:gridCol w:w="3461"/>
      </w:tblGrid>
      <w:tr w:rsidR="00A12EDB">
        <w:trPr>
          <w:trHeight w:val="340"/>
          <w:jc w:val="center"/>
        </w:trPr>
        <w:tc>
          <w:tcPr>
            <w:tcW w:w="561" w:type="dxa"/>
            <w:vAlign w:val="center"/>
          </w:tcPr>
          <w:p w:rsidR="00A12EDB" w:rsidRDefault="00F10BCE">
            <w:pPr>
              <w:pStyle w:val="af5"/>
              <w:rPr>
                <w:color w:val="000000" w:themeColor="text1"/>
              </w:rPr>
            </w:pPr>
            <w:r>
              <w:rPr>
                <w:color w:val="000000" w:themeColor="text1"/>
              </w:rPr>
              <w:t>序号</w:t>
            </w:r>
          </w:p>
        </w:tc>
        <w:tc>
          <w:tcPr>
            <w:tcW w:w="905" w:type="dxa"/>
            <w:vAlign w:val="center"/>
          </w:tcPr>
          <w:p w:rsidR="00A12EDB" w:rsidRDefault="00F10BCE">
            <w:pPr>
              <w:pStyle w:val="af5"/>
              <w:rPr>
                <w:color w:val="000000" w:themeColor="text1"/>
              </w:rPr>
            </w:pPr>
            <w:r>
              <w:rPr>
                <w:color w:val="000000" w:themeColor="text1"/>
              </w:rPr>
              <w:t>地市</w:t>
            </w:r>
          </w:p>
        </w:tc>
        <w:tc>
          <w:tcPr>
            <w:tcW w:w="1027" w:type="dxa"/>
            <w:vAlign w:val="center"/>
          </w:tcPr>
          <w:p w:rsidR="00A12EDB" w:rsidRDefault="00F10BCE">
            <w:pPr>
              <w:pStyle w:val="af5"/>
              <w:rPr>
                <w:color w:val="000000" w:themeColor="text1"/>
              </w:rPr>
            </w:pPr>
            <w:r>
              <w:rPr>
                <w:color w:val="000000" w:themeColor="text1"/>
              </w:rPr>
              <w:t>县</w:t>
            </w:r>
          </w:p>
          <w:p w:rsidR="00A12EDB" w:rsidRDefault="00F10BCE">
            <w:pPr>
              <w:pStyle w:val="af5"/>
              <w:rPr>
                <w:color w:val="000000" w:themeColor="text1"/>
              </w:rPr>
            </w:pPr>
            <w:r>
              <w:rPr>
                <w:color w:val="000000" w:themeColor="text1"/>
              </w:rPr>
              <w:t>（市、区）</w:t>
            </w:r>
          </w:p>
        </w:tc>
        <w:tc>
          <w:tcPr>
            <w:tcW w:w="1092" w:type="dxa"/>
            <w:vAlign w:val="center"/>
          </w:tcPr>
          <w:p w:rsidR="00A12EDB" w:rsidRDefault="00F10BCE">
            <w:pPr>
              <w:pStyle w:val="af5"/>
              <w:rPr>
                <w:color w:val="000000" w:themeColor="text1"/>
              </w:rPr>
            </w:pPr>
            <w:r>
              <w:rPr>
                <w:color w:val="000000" w:themeColor="text1"/>
              </w:rPr>
              <w:t>乡镇</w:t>
            </w:r>
          </w:p>
        </w:tc>
        <w:tc>
          <w:tcPr>
            <w:tcW w:w="1180" w:type="dxa"/>
            <w:vAlign w:val="center"/>
          </w:tcPr>
          <w:p w:rsidR="00A12EDB" w:rsidRDefault="00F10BCE">
            <w:pPr>
              <w:pStyle w:val="af5"/>
              <w:rPr>
                <w:color w:val="000000" w:themeColor="text1"/>
              </w:rPr>
            </w:pPr>
            <w:r>
              <w:rPr>
                <w:color w:val="000000" w:themeColor="text1"/>
              </w:rPr>
              <w:t>保护区</w:t>
            </w:r>
          </w:p>
          <w:p w:rsidR="00A12EDB" w:rsidRDefault="00F10BCE">
            <w:pPr>
              <w:pStyle w:val="af5"/>
              <w:rPr>
                <w:color w:val="000000" w:themeColor="text1"/>
              </w:rPr>
            </w:pPr>
            <w:r>
              <w:rPr>
                <w:color w:val="000000" w:themeColor="text1"/>
              </w:rPr>
              <w:t>名称</w:t>
            </w:r>
          </w:p>
        </w:tc>
        <w:tc>
          <w:tcPr>
            <w:tcW w:w="1289" w:type="dxa"/>
            <w:vAlign w:val="center"/>
          </w:tcPr>
          <w:p w:rsidR="00A12EDB" w:rsidRDefault="00F10BCE">
            <w:pPr>
              <w:pStyle w:val="af5"/>
              <w:rPr>
                <w:color w:val="000000" w:themeColor="text1"/>
              </w:rPr>
            </w:pPr>
            <w:r>
              <w:rPr>
                <w:color w:val="000000" w:themeColor="text1"/>
              </w:rPr>
              <w:t>保护</w:t>
            </w:r>
            <w:r>
              <w:rPr>
                <w:rFonts w:hint="eastAsia"/>
                <w:color w:val="000000" w:themeColor="text1"/>
              </w:rPr>
              <w:t>区</w:t>
            </w:r>
            <w:r>
              <w:rPr>
                <w:color w:val="000000" w:themeColor="text1"/>
              </w:rPr>
              <w:t>级别</w:t>
            </w:r>
          </w:p>
        </w:tc>
        <w:tc>
          <w:tcPr>
            <w:tcW w:w="975" w:type="dxa"/>
            <w:vAlign w:val="center"/>
          </w:tcPr>
          <w:p w:rsidR="00A12EDB" w:rsidRDefault="00F10BCE">
            <w:pPr>
              <w:pStyle w:val="af5"/>
              <w:rPr>
                <w:color w:val="000000" w:themeColor="text1"/>
              </w:rPr>
            </w:pPr>
            <w:r>
              <w:rPr>
                <w:color w:val="000000" w:themeColor="text1"/>
              </w:rPr>
              <w:t>水质保护目标</w:t>
            </w:r>
          </w:p>
        </w:tc>
        <w:tc>
          <w:tcPr>
            <w:tcW w:w="3728" w:type="dxa"/>
            <w:vAlign w:val="center"/>
          </w:tcPr>
          <w:p w:rsidR="00A12EDB" w:rsidRDefault="00F10BCE">
            <w:pPr>
              <w:pStyle w:val="af5"/>
              <w:rPr>
                <w:color w:val="000000" w:themeColor="text1"/>
              </w:rPr>
            </w:pPr>
            <w:r>
              <w:rPr>
                <w:color w:val="000000" w:themeColor="text1"/>
              </w:rPr>
              <w:t>水域保护范围</w:t>
            </w:r>
          </w:p>
        </w:tc>
        <w:tc>
          <w:tcPr>
            <w:tcW w:w="3461" w:type="dxa"/>
            <w:vAlign w:val="center"/>
          </w:tcPr>
          <w:p w:rsidR="00A12EDB" w:rsidRDefault="00F10BCE">
            <w:pPr>
              <w:pStyle w:val="af5"/>
              <w:rPr>
                <w:color w:val="000000" w:themeColor="text1"/>
              </w:rPr>
            </w:pPr>
            <w:r>
              <w:rPr>
                <w:color w:val="000000" w:themeColor="text1"/>
              </w:rPr>
              <w:t>陆域保护范围</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1</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宁新街道办事处</w:t>
            </w:r>
          </w:p>
        </w:tc>
        <w:tc>
          <w:tcPr>
            <w:tcW w:w="1180" w:type="dxa"/>
            <w:vMerge w:val="restart"/>
            <w:vAlign w:val="center"/>
          </w:tcPr>
          <w:p w:rsidR="00A12EDB" w:rsidRDefault="00F10BCE">
            <w:pPr>
              <w:pStyle w:val="af5"/>
              <w:rPr>
                <w:color w:val="000000" w:themeColor="text1"/>
              </w:rPr>
            </w:pPr>
            <w:r>
              <w:rPr>
                <w:color w:val="000000" w:themeColor="text1"/>
              </w:rPr>
              <w:t>和山岩水库饮用水源保护区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和山岩水库正常水位线以下的全部水域。</w:t>
            </w:r>
          </w:p>
        </w:tc>
        <w:tc>
          <w:tcPr>
            <w:tcW w:w="3461" w:type="dxa"/>
            <w:vAlign w:val="center"/>
          </w:tcPr>
          <w:p w:rsidR="00A12EDB" w:rsidRDefault="00F10BCE">
            <w:pPr>
              <w:pStyle w:val="af5"/>
              <w:rPr>
                <w:color w:val="000000" w:themeColor="text1"/>
              </w:rPr>
            </w:pPr>
            <w:r>
              <w:rPr>
                <w:color w:val="000000" w:themeColor="text1"/>
              </w:rPr>
              <w:t>和山岩水库取水口正常水位线以上</w:t>
            </w:r>
            <w:r>
              <w:rPr>
                <w:color w:val="000000" w:themeColor="text1"/>
              </w:rPr>
              <w:t>100</w:t>
            </w:r>
            <w:r>
              <w:rPr>
                <w:color w:val="000000" w:themeColor="text1"/>
              </w:rPr>
              <w:t>米范围内的陆域范围。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Ⅲ</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2</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黄槐镇</w:t>
            </w:r>
          </w:p>
        </w:tc>
        <w:tc>
          <w:tcPr>
            <w:tcW w:w="1180" w:type="dxa"/>
            <w:vMerge w:val="restart"/>
            <w:vAlign w:val="center"/>
          </w:tcPr>
          <w:p w:rsidR="00A12EDB" w:rsidRDefault="00F10BCE">
            <w:pPr>
              <w:pStyle w:val="af5"/>
              <w:rPr>
                <w:color w:val="000000" w:themeColor="text1"/>
              </w:rPr>
            </w:pPr>
            <w:r>
              <w:rPr>
                <w:color w:val="000000" w:themeColor="text1"/>
              </w:rPr>
              <w:t>黄溪村班基坪水库饮用水源保护区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黄溪村班基坪水库正常水位线以下的全部水域。</w:t>
            </w:r>
          </w:p>
        </w:tc>
        <w:tc>
          <w:tcPr>
            <w:tcW w:w="3461" w:type="dxa"/>
            <w:vAlign w:val="center"/>
          </w:tcPr>
          <w:p w:rsidR="00A12EDB" w:rsidRDefault="00F10BCE">
            <w:pPr>
              <w:pStyle w:val="af5"/>
              <w:rPr>
                <w:color w:val="000000" w:themeColor="text1"/>
              </w:rPr>
            </w:pPr>
            <w:r>
              <w:rPr>
                <w:color w:val="000000" w:themeColor="text1"/>
              </w:rPr>
              <w:t>黄溪村班基坪水库取水口正常水位线以上陆域</w:t>
            </w:r>
            <w:r>
              <w:rPr>
                <w:color w:val="000000" w:themeColor="text1"/>
              </w:rPr>
              <w:t>200</w:t>
            </w:r>
            <w:r>
              <w:rPr>
                <w:color w:val="000000" w:themeColor="text1"/>
              </w:rPr>
              <w:t>米的陆域范围或至流域分水岭。</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黄溪村班基坪水库一级保护区外陆域范围外至白沙溪。</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3</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宁中镇</w:t>
            </w:r>
          </w:p>
        </w:tc>
        <w:tc>
          <w:tcPr>
            <w:tcW w:w="1180" w:type="dxa"/>
            <w:vMerge w:val="restart"/>
            <w:vAlign w:val="center"/>
          </w:tcPr>
          <w:p w:rsidR="00A12EDB" w:rsidRDefault="00F10BCE">
            <w:pPr>
              <w:pStyle w:val="af5"/>
              <w:rPr>
                <w:color w:val="000000" w:themeColor="text1"/>
              </w:rPr>
            </w:pPr>
            <w:r>
              <w:rPr>
                <w:color w:val="000000" w:themeColor="text1"/>
              </w:rPr>
              <w:t>建民村建新水库饮用水源保护区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建民村建新水库正常水位线以下的全部水域。</w:t>
            </w:r>
          </w:p>
        </w:tc>
        <w:tc>
          <w:tcPr>
            <w:tcW w:w="3461" w:type="dxa"/>
            <w:vAlign w:val="center"/>
          </w:tcPr>
          <w:p w:rsidR="00A12EDB" w:rsidRDefault="00F10BCE">
            <w:pPr>
              <w:pStyle w:val="af5"/>
              <w:rPr>
                <w:color w:val="000000" w:themeColor="text1"/>
              </w:rPr>
            </w:pPr>
            <w:r>
              <w:rPr>
                <w:color w:val="000000" w:themeColor="text1"/>
              </w:rPr>
              <w:t>建民村建新水库取水口正常水位线以上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4</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黄陂镇</w:t>
            </w:r>
          </w:p>
        </w:tc>
        <w:tc>
          <w:tcPr>
            <w:tcW w:w="1180" w:type="dxa"/>
            <w:vMerge w:val="restart"/>
            <w:vAlign w:val="center"/>
          </w:tcPr>
          <w:p w:rsidR="00A12EDB" w:rsidRDefault="00F10BCE">
            <w:pPr>
              <w:pStyle w:val="af5"/>
              <w:rPr>
                <w:color w:val="000000" w:themeColor="text1"/>
              </w:rPr>
            </w:pPr>
            <w:r>
              <w:rPr>
                <w:color w:val="000000" w:themeColor="text1"/>
              </w:rPr>
              <w:t>后山村石崆里山塘饮用水源保护区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后山村石崆里山塘正常水位线以下的全部水域。</w:t>
            </w:r>
          </w:p>
        </w:tc>
        <w:tc>
          <w:tcPr>
            <w:tcW w:w="3461" w:type="dxa"/>
            <w:vAlign w:val="center"/>
          </w:tcPr>
          <w:p w:rsidR="00A12EDB" w:rsidRDefault="00F10BCE">
            <w:pPr>
              <w:pStyle w:val="af5"/>
              <w:rPr>
                <w:color w:val="000000" w:themeColor="text1"/>
              </w:rPr>
            </w:pPr>
            <w:r>
              <w:rPr>
                <w:color w:val="000000" w:themeColor="text1"/>
              </w:rPr>
              <w:t>后山村石崆里山塘正常取水口水位线以上</w:t>
            </w:r>
            <w:r>
              <w:rPr>
                <w:color w:val="000000" w:themeColor="text1"/>
              </w:rPr>
              <w:t>50</w:t>
            </w:r>
            <w:r>
              <w:rPr>
                <w:color w:val="000000" w:themeColor="text1"/>
              </w:rPr>
              <w:t>米至流域分水岭陆域范围。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5</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合水镇</w:t>
            </w:r>
          </w:p>
        </w:tc>
        <w:tc>
          <w:tcPr>
            <w:tcW w:w="1180" w:type="dxa"/>
            <w:vMerge w:val="restart"/>
            <w:vAlign w:val="center"/>
          </w:tcPr>
          <w:p w:rsidR="00A12EDB" w:rsidRDefault="00F10BCE">
            <w:pPr>
              <w:pStyle w:val="af5"/>
              <w:rPr>
                <w:color w:val="000000" w:themeColor="text1"/>
              </w:rPr>
            </w:pPr>
            <w:r>
              <w:rPr>
                <w:color w:val="000000" w:themeColor="text1"/>
              </w:rPr>
              <w:t>洋田村炉背坑饮用水源保护</w:t>
            </w:r>
            <w:r>
              <w:rPr>
                <w:color w:val="000000" w:themeColor="text1"/>
              </w:rPr>
              <w:lastRenderedPageBreak/>
              <w:t>区</w:t>
            </w:r>
          </w:p>
        </w:tc>
        <w:tc>
          <w:tcPr>
            <w:tcW w:w="1289" w:type="dxa"/>
            <w:vAlign w:val="center"/>
          </w:tcPr>
          <w:p w:rsidR="00A12EDB" w:rsidRDefault="00F10BCE">
            <w:pPr>
              <w:pStyle w:val="af5"/>
              <w:rPr>
                <w:color w:val="000000" w:themeColor="text1"/>
              </w:rPr>
            </w:pPr>
            <w:r>
              <w:rPr>
                <w:color w:val="000000" w:themeColor="text1"/>
              </w:rPr>
              <w:lastRenderedPageBreak/>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正常水位线的全部水域。</w:t>
            </w:r>
          </w:p>
        </w:tc>
        <w:tc>
          <w:tcPr>
            <w:tcW w:w="3461" w:type="dxa"/>
            <w:vAlign w:val="center"/>
          </w:tcPr>
          <w:p w:rsidR="00A12EDB" w:rsidRDefault="00F10BCE">
            <w:pPr>
              <w:pStyle w:val="af5"/>
              <w:rPr>
                <w:color w:val="000000" w:themeColor="text1"/>
              </w:rPr>
            </w:pPr>
            <w:r>
              <w:rPr>
                <w:color w:val="000000" w:themeColor="text1"/>
              </w:rPr>
              <w:t>洋田村炉背坑水库取水口正常水位线以上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Ⅲ</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一级保护区边界外水域。</w:t>
            </w:r>
          </w:p>
        </w:tc>
        <w:tc>
          <w:tcPr>
            <w:tcW w:w="3461" w:type="dxa"/>
            <w:vAlign w:val="center"/>
          </w:tcPr>
          <w:p w:rsidR="00A12EDB" w:rsidRDefault="00F10BCE">
            <w:pPr>
              <w:pStyle w:val="af5"/>
              <w:rPr>
                <w:color w:val="000000" w:themeColor="text1"/>
              </w:rPr>
            </w:pPr>
            <w:r>
              <w:rPr>
                <w:color w:val="000000" w:themeColor="text1"/>
              </w:rPr>
              <w:t>整个流域（一级保护区陆域外区</w:t>
            </w:r>
            <w:r>
              <w:rPr>
                <w:color w:val="000000" w:themeColor="text1"/>
              </w:rPr>
              <w:lastRenderedPageBreak/>
              <w:t>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lastRenderedPageBreak/>
              <w:t>6</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宁中镇</w:t>
            </w:r>
          </w:p>
        </w:tc>
        <w:tc>
          <w:tcPr>
            <w:tcW w:w="1180" w:type="dxa"/>
            <w:vMerge w:val="restart"/>
            <w:vAlign w:val="center"/>
          </w:tcPr>
          <w:p w:rsidR="00A12EDB" w:rsidRDefault="00F10BCE">
            <w:pPr>
              <w:pStyle w:val="af5"/>
              <w:rPr>
                <w:color w:val="000000" w:themeColor="text1"/>
              </w:rPr>
            </w:pPr>
            <w:r>
              <w:rPr>
                <w:color w:val="000000" w:themeColor="text1"/>
              </w:rPr>
              <w:t>龙岗村老虎石水库饮用水源保护区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龙岗村老虎石水库正常水位线以下的全部水域。</w:t>
            </w:r>
          </w:p>
        </w:tc>
        <w:tc>
          <w:tcPr>
            <w:tcW w:w="3461" w:type="dxa"/>
            <w:vAlign w:val="center"/>
          </w:tcPr>
          <w:p w:rsidR="00A12EDB" w:rsidRDefault="00F10BCE">
            <w:pPr>
              <w:pStyle w:val="af5"/>
              <w:rPr>
                <w:color w:val="000000" w:themeColor="text1"/>
              </w:rPr>
            </w:pPr>
            <w:r>
              <w:rPr>
                <w:color w:val="000000" w:themeColor="text1"/>
              </w:rPr>
              <w:t>龙岗村老虎石水库取水口正常水位线以上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7</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罗岗镇</w:t>
            </w:r>
          </w:p>
        </w:tc>
        <w:tc>
          <w:tcPr>
            <w:tcW w:w="1180" w:type="dxa"/>
            <w:vMerge w:val="restart"/>
            <w:vAlign w:val="center"/>
          </w:tcPr>
          <w:p w:rsidR="00A12EDB" w:rsidRDefault="00F10BCE">
            <w:pPr>
              <w:pStyle w:val="af5"/>
              <w:rPr>
                <w:color w:val="000000" w:themeColor="text1"/>
              </w:rPr>
            </w:pPr>
            <w:r>
              <w:rPr>
                <w:color w:val="000000" w:themeColor="text1"/>
              </w:rPr>
              <w:t>溪庄村热水水库饮用水源保护区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溪庄村热水水库正常水位线以下的全部水域。</w:t>
            </w:r>
          </w:p>
        </w:tc>
        <w:tc>
          <w:tcPr>
            <w:tcW w:w="3461" w:type="dxa"/>
            <w:vAlign w:val="center"/>
          </w:tcPr>
          <w:p w:rsidR="00A12EDB" w:rsidRDefault="00F10BCE">
            <w:pPr>
              <w:pStyle w:val="af5"/>
              <w:rPr>
                <w:color w:val="000000" w:themeColor="text1"/>
              </w:rPr>
            </w:pPr>
            <w:r>
              <w:rPr>
                <w:color w:val="000000" w:themeColor="text1"/>
              </w:rPr>
              <w:t>溪庄村热水水库取水口正常水位线以上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8</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大坪镇</w:t>
            </w:r>
          </w:p>
        </w:tc>
        <w:tc>
          <w:tcPr>
            <w:tcW w:w="1180" w:type="dxa"/>
            <w:vMerge w:val="restart"/>
            <w:vAlign w:val="center"/>
          </w:tcPr>
          <w:p w:rsidR="00A12EDB" w:rsidRDefault="00F10BCE">
            <w:pPr>
              <w:pStyle w:val="af5"/>
              <w:rPr>
                <w:color w:val="000000" w:themeColor="text1"/>
              </w:rPr>
            </w:pPr>
            <w:r>
              <w:rPr>
                <w:color w:val="000000" w:themeColor="text1"/>
              </w:rPr>
              <w:t>兰塘村钳口陂水库饮用水源保护区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兰塘村钳口陂水库正常水位线以下的全部水域。</w:t>
            </w:r>
          </w:p>
        </w:tc>
        <w:tc>
          <w:tcPr>
            <w:tcW w:w="3461" w:type="dxa"/>
            <w:vAlign w:val="center"/>
          </w:tcPr>
          <w:p w:rsidR="00A12EDB" w:rsidRDefault="00F10BCE">
            <w:pPr>
              <w:pStyle w:val="af5"/>
              <w:rPr>
                <w:color w:val="000000" w:themeColor="text1"/>
              </w:rPr>
            </w:pPr>
            <w:r>
              <w:rPr>
                <w:color w:val="000000" w:themeColor="text1"/>
              </w:rPr>
              <w:t>兰塘村钳口陂水库取水口正常水位线以上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9</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叶塘镇</w:t>
            </w:r>
          </w:p>
        </w:tc>
        <w:tc>
          <w:tcPr>
            <w:tcW w:w="1180" w:type="dxa"/>
            <w:vMerge w:val="restart"/>
            <w:vAlign w:val="center"/>
          </w:tcPr>
          <w:p w:rsidR="00A12EDB" w:rsidRDefault="00F10BCE">
            <w:pPr>
              <w:pStyle w:val="af5"/>
              <w:rPr>
                <w:color w:val="000000" w:themeColor="text1"/>
              </w:rPr>
            </w:pPr>
            <w:r>
              <w:rPr>
                <w:color w:val="000000" w:themeColor="text1"/>
              </w:rPr>
              <w:t>苏京村九莱口水库饮用水源保护区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苏京村九莱口水库正常水位线以下的全部水域。</w:t>
            </w:r>
          </w:p>
        </w:tc>
        <w:tc>
          <w:tcPr>
            <w:tcW w:w="3461" w:type="dxa"/>
            <w:vAlign w:val="center"/>
          </w:tcPr>
          <w:p w:rsidR="00A12EDB" w:rsidRDefault="00F10BCE">
            <w:pPr>
              <w:pStyle w:val="af5"/>
              <w:rPr>
                <w:color w:val="000000" w:themeColor="text1"/>
              </w:rPr>
            </w:pPr>
            <w:r>
              <w:rPr>
                <w:color w:val="000000" w:themeColor="text1"/>
              </w:rPr>
              <w:t>苏京村九莱口水库取水口正常水位线以上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Ⅲ</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一级保护区边界外水域。</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10</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坭陂镇</w:t>
            </w:r>
          </w:p>
        </w:tc>
        <w:tc>
          <w:tcPr>
            <w:tcW w:w="1180" w:type="dxa"/>
            <w:vMerge w:val="restart"/>
            <w:vAlign w:val="center"/>
          </w:tcPr>
          <w:p w:rsidR="00A12EDB" w:rsidRDefault="00F10BCE">
            <w:pPr>
              <w:pStyle w:val="af5"/>
              <w:rPr>
                <w:color w:val="000000" w:themeColor="text1"/>
              </w:rPr>
            </w:pPr>
            <w:r>
              <w:rPr>
                <w:color w:val="000000" w:themeColor="text1"/>
              </w:rPr>
              <w:t>汤一村红湖水库饮用水源保护区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汤一村红湖水库正常水位线以下的全部水域。</w:t>
            </w:r>
          </w:p>
        </w:tc>
        <w:tc>
          <w:tcPr>
            <w:tcW w:w="3461" w:type="dxa"/>
            <w:vAlign w:val="center"/>
          </w:tcPr>
          <w:p w:rsidR="00A12EDB" w:rsidRDefault="00F10BCE">
            <w:pPr>
              <w:pStyle w:val="af5"/>
              <w:rPr>
                <w:color w:val="000000" w:themeColor="text1"/>
              </w:rPr>
            </w:pPr>
            <w:r>
              <w:rPr>
                <w:color w:val="000000" w:themeColor="text1"/>
              </w:rPr>
              <w:t>汤一村红湖水库取水口正常水位线以上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Ⅲ</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一级保护区边界外水域。</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11</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坭陂镇</w:t>
            </w:r>
          </w:p>
        </w:tc>
        <w:tc>
          <w:tcPr>
            <w:tcW w:w="1180" w:type="dxa"/>
            <w:vMerge w:val="restart"/>
            <w:vAlign w:val="center"/>
          </w:tcPr>
          <w:p w:rsidR="00A12EDB" w:rsidRDefault="00F10BCE">
            <w:pPr>
              <w:pStyle w:val="af5"/>
              <w:rPr>
                <w:color w:val="000000" w:themeColor="text1"/>
              </w:rPr>
            </w:pPr>
            <w:r>
              <w:rPr>
                <w:color w:val="000000" w:themeColor="text1"/>
              </w:rPr>
              <w:t>大新村九子坑上库饮用水源保护区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大新村九子坑上库正常水位线以下的全部水域。</w:t>
            </w:r>
          </w:p>
        </w:tc>
        <w:tc>
          <w:tcPr>
            <w:tcW w:w="3461" w:type="dxa"/>
            <w:vAlign w:val="center"/>
          </w:tcPr>
          <w:p w:rsidR="00A12EDB" w:rsidRDefault="00F10BCE">
            <w:pPr>
              <w:pStyle w:val="af5"/>
              <w:rPr>
                <w:color w:val="000000" w:themeColor="text1"/>
              </w:rPr>
            </w:pPr>
            <w:r>
              <w:rPr>
                <w:color w:val="000000" w:themeColor="text1"/>
              </w:rPr>
              <w:t>大新村九子坑上库取水口正常水位线以上</w:t>
            </w:r>
            <w:r>
              <w:rPr>
                <w:color w:val="000000" w:themeColor="text1"/>
              </w:rPr>
              <w:t>200</w:t>
            </w:r>
            <w:r>
              <w:rPr>
                <w:color w:val="000000" w:themeColor="text1"/>
              </w:rPr>
              <w:t>米的陆域范围或至流域分水岭。</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lastRenderedPageBreak/>
              <w:t>12</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新圩镇</w:t>
            </w:r>
          </w:p>
        </w:tc>
        <w:tc>
          <w:tcPr>
            <w:tcW w:w="1180" w:type="dxa"/>
            <w:vMerge w:val="restart"/>
            <w:vAlign w:val="center"/>
          </w:tcPr>
          <w:p w:rsidR="00A12EDB" w:rsidRDefault="00F10BCE">
            <w:pPr>
              <w:pStyle w:val="af5"/>
              <w:rPr>
                <w:color w:val="000000" w:themeColor="text1"/>
              </w:rPr>
            </w:pPr>
            <w:r>
              <w:rPr>
                <w:color w:val="000000" w:themeColor="text1"/>
              </w:rPr>
              <w:t>新丰村大草坝水库饮用水源保护区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新丰村大草坝水库正常水位线以下的全部水域。</w:t>
            </w:r>
          </w:p>
        </w:tc>
        <w:tc>
          <w:tcPr>
            <w:tcW w:w="3461" w:type="dxa"/>
            <w:vAlign w:val="center"/>
          </w:tcPr>
          <w:p w:rsidR="00A12EDB" w:rsidRDefault="00F10BCE">
            <w:pPr>
              <w:pStyle w:val="af5"/>
              <w:rPr>
                <w:color w:val="000000" w:themeColor="text1"/>
              </w:rPr>
            </w:pPr>
            <w:r>
              <w:rPr>
                <w:color w:val="000000" w:themeColor="text1"/>
              </w:rPr>
              <w:t>新丰村大草坝水库取水口正常水位线以上</w:t>
            </w:r>
            <w:r>
              <w:rPr>
                <w:color w:val="000000" w:themeColor="text1"/>
              </w:rPr>
              <w:t>200</w:t>
            </w:r>
            <w:r>
              <w:rPr>
                <w:color w:val="000000" w:themeColor="text1"/>
              </w:rPr>
              <w:t>米的陆域范围。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color w:val="000000" w:themeColor="text1"/>
              </w:rPr>
              <w:t>—</w:t>
            </w:r>
          </w:p>
        </w:tc>
        <w:tc>
          <w:tcPr>
            <w:tcW w:w="3728" w:type="dxa"/>
            <w:vAlign w:val="center"/>
          </w:tcPr>
          <w:p w:rsidR="00A12EDB" w:rsidRDefault="00F10BCE">
            <w:pPr>
              <w:pStyle w:val="af5"/>
              <w:rPr>
                <w:color w:val="000000" w:themeColor="text1"/>
              </w:rPr>
            </w:pPr>
            <w:r>
              <w:rPr>
                <w:color w:val="000000" w:themeColor="text1"/>
              </w:rPr>
              <w:t>—</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Merge w:val="restart"/>
            <w:vAlign w:val="center"/>
          </w:tcPr>
          <w:p w:rsidR="00A12EDB" w:rsidRDefault="00F10BCE">
            <w:pPr>
              <w:pStyle w:val="af5"/>
              <w:rPr>
                <w:color w:val="000000" w:themeColor="text1"/>
              </w:rPr>
            </w:pPr>
            <w:r>
              <w:rPr>
                <w:rFonts w:hint="eastAsia"/>
                <w:color w:val="000000" w:themeColor="text1"/>
              </w:rPr>
              <w:t>13</w:t>
            </w:r>
          </w:p>
        </w:tc>
        <w:tc>
          <w:tcPr>
            <w:tcW w:w="905" w:type="dxa"/>
            <w:vMerge w:val="restart"/>
            <w:vAlign w:val="center"/>
          </w:tcPr>
          <w:p w:rsidR="00A12EDB" w:rsidRDefault="00F10BCE">
            <w:pPr>
              <w:pStyle w:val="af5"/>
              <w:rPr>
                <w:color w:val="000000" w:themeColor="text1"/>
              </w:rPr>
            </w:pPr>
            <w:r>
              <w:rPr>
                <w:color w:val="000000" w:themeColor="text1"/>
              </w:rPr>
              <w:t>梅州市</w:t>
            </w:r>
          </w:p>
        </w:tc>
        <w:tc>
          <w:tcPr>
            <w:tcW w:w="1027" w:type="dxa"/>
            <w:vMerge w:val="restart"/>
            <w:vAlign w:val="center"/>
          </w:tcPr>
          <w:p w:rsidR="00A12EDB" w:rsidRDefault="00F10BCE">
            <w:pPr>
              <w:pStyle w:val="af5"/>
              <w:rPr>
                <w:color w:val="000000" w:themeColor="text1"/>
              </w:rPr>
            </w:pPr>
            <w:r>
              <w:rPr>
                <w:color w:val="000000" w:themeColor="text1"/>
              </w:rPr>
              <w:t>兴宁市</w:t>
            </w:r>
          </w:p>
        </w:tc>
        <w:tc>
          <w:tcPr>
            <w:tcW w:w="1092" w:type="dxa"/>
            <w:vMerge w:val="restart"/>
            <w:vAlign w:val="center"/>
          </w:tcPr>
          <w:p w:rsidR="00A12EDB" w:rsidRDefault="00F10BCE">
            <w:pPr>
              <w:pStyle w:val="af5"/>
              <w:rPr>
                <w:color w:val="000000" w:themeColor="text1"/>
              </w:rPr>
            </w:pPr>
            <w:r>
              <w:rPr>
                <w:color w:val="000000" w:themeColor="text1"/>
              </w:rPr>
              <w:t>永和镇</w:t>
            </w:r>
          </w:p>
        </w:tc>
        <w:tc>
          <w:tcPr>
            <w:tcW w:w="1180" w:type="dxa"/>
            <w:vMerge w:val="restart"/>
            <w:vAlign w:val="center"/>
          </w:tcPr>
          <w:p w:rsidR="00A12EDB" w:rsidRDefault="00F10BCE">
            <w:pPr>
              <w:pStyle w:val="af5"/>
              <w:rPr>
                <w:color w:val="000000" w:themeColor="text1"/>
              </w:rPr>
            </w:pPr>
            <w:r>
              <w:rPr>
                <w:color w:val="000000" w:themeColor="text1"/>
              </w:rPr>
              <w:t>林场村童子排山塘饮用水源保护区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林场村童子排山塘正常水位线以下的全部水域。</w:t>
            </w:r>
          </w:p>
        </w:tc>
        <w:tc>
          <w:tcPr>
            <w:tcW w:w="3461" w:type="dxa"/>
            <w:vAlign w:val="center"/>
          </w:tcPr>
          <w:p w:rsidR="00A12EDB" w:rsidRDefault="00F10BCE">
            <w:pPr>
              <w:pStyle w:val="af5"/>
              <w:rPr>
                <w:color w:val="000000" w:themeColor="text1"/>
              </w:rPr>
            </w:pPr>
            <w:r>
              <w:rPr>
                <w:color w:val="000000" w:themeColor="text1"/>
              </w:rPr>
              <w:t>林场村童子排山塘取水口正常水位线以上</w:t>
            </w:r>
            <w:r>
              <w:rPr>
                <w:color w:val="000000" w:themeColor="text1"/>
              </w:rPr>
              <w:t>25</w:t>
            </w:r>
            <w:r>
              <w:rPr>
                <w:color w:val="000000" w:themeColor="text1"/>
              </w:rPr>
              <w:t>米陆域范围。</w:t>
            </w:r>
          </w:p>
        </w:tc>
      </w:tr>
      <w:tr w:rsidR="00A12EDB">
        <w:trPr>
          <w:trHeight w:val="340"/>
          <w:jc w:val="center"/>
        </w:trPr>
        <w:tc>
          <w:tcPr>
            <w:tcW w:w="561" w:type="dxa"/>
            <w:vMerge/>
            <w:vAlign w:val="center"/>
          </w:tcPr>
          <w:p w:rsidR="00A12EDB" w:rsidRDefault="00A12EDB">
            <w:pPr>
              <w:pStyle w:val="af5"/>
              <w:rPr>
                <w:color w:val="000000" w:themeColor="text1"/>
              </w:rPr>
            </w:pPr>
          </w:p>
        </w:tc>
        <w:tc>
          <w:tcPr>
            <w:tcW w:w="905" w:type="dxa"/>
            <w:vMerge/>
            <w:vAlign w:val="center"/>
          </w:tcPr>
          <w:p w:rsidR="00A12EDB" w:rsidRDefault="00A12EDB">
            <w:pPr>
              <w:pStyle w:val="af5"/>
              <w:rPr>
                <w:color w:val="000000" w:themeColor="text1"/>
              </w:rPr>
            </w:pPr>
          </w:p>
        </w:tc>
        <w:tc>
          <w:tcPr>
            <w:tcW w:w="1027" w:type="dxa"/>
            <w:vMerge/>
            <w:vAlign w:val="center"/>
          </w:tcPr>
          <w:p w:rsidR="00A12EDB" w:rsidRDefault="00A12EDB">
            <w:pPr>
              <w:pStyle w:val="af5"/>
              <w:rPr>
                <w:color w:val="000000" w:themeColor="text1"/>
              </w:rPr>
            </w:pPr>
          </w:p>
        </w:tc>
        <w:tc>
          <w:tcPr>
            <w:tcW w:w="1092" w:type="dxa"/>
            <w:vMerge/>
            <w:vAlign w:val="center"/>
          </w:tcPr>
          <w:p w:rsidR="00A12EDB" w:rsidRDefault="00A12EDB">
            <w:pPr>
              <w:pStyle w:val="af5"/>
              <w:rPr>
                <w:color w:val="000000" w:themeColor="text1"/>
              </w:rPr>
            </w:pPr>
          </w:p>
        </w:tc>
        <w:tc>
          <w:tcPr>
            <w:tcW w:w="1180" w:type="dxa"/>
            <w:vMerge/>
            <w:vAlign w:val="center"/>
          </w:tcPr>
          <w:p w:rsidR="00A12EDB" w:rsidRDefault="00A12EDB">
            <w:pPr>
              <w:pStyle w:val="af5"/>
              <w:rPr>
                <w:color w:val="000000" w:themeColor="text1"/>
              </w:rPr>
            </w:pPr>
          </w:p>
        </w:tc>
        <w:tc>
          <w:tcPr>
            <w:tcW w:w="1289" w:type="dxa"/>
            <w:vAlign w:val="center"/>
          </w:tcPr>
          <w:p w:rsidR="00A12EDB" w:rsidRDefault="00F10BCE">
            <w:pPr>
              <w:pStyle w:val="af5"/>
              <w:rPr>
                <w:color w:val="000000" w:themeColor="text1"/>
              </w:rPr>
            </w:pPr>
            <w:r>
              <w:rPr>
                <w:color w:val="000000" w:themeColor="text1"/>
              </w:rPr>
              <w:t>二级保护区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Ⅲ</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一级保护区边界外水域。</w:t>
            </w:r>
          </w:p>
        </w:tc>
        <w:tc>
          <w:tcPr>
            <w:tcW w:w="3461" w:type="dxa"/>
            <w:vAlign w:val="center"/>
          </w:tcPr>
          <w:p w:rsidR="00A12EDB" w:rsidRDefault="00F10BCE">
            <w:pPr>
              <w:pStyle w:val="af5"/>
              <w:rPr>
                <w:color w:val="000000" w:themeColor="text1"/>
              </w:rPr>
            </w:pPr>
            <w:r>
              <w:rPr>
                <w:color w:val="000000" w:themeColor="text1"/>
              </w:rPr>
              <w:t>整个流域（一级保护区陆域外区域）。</w:t>
            </w:r>
          </w:p>
        </w:tc>
      </w:tr>
      <w:tr w:rsidR="00A12EDB">
        <w:trPr>
          <w:trHeight w:val="340"/>
          <w:jc w:val="center"/>
        </w:trPr>
        <w:tc>
          <w:tcPr>
            <w:tcW w:w="561" w:type="dxa"/>
            <w:vAlign w:val="center"/>
          </w:tcPr>
          <w:p w:rsidR="00A12EDB" w:rsidRDefault="00F10BCE">
            <w:pPr>
              <w:pStyle w:val="af5"/>
              <w:rPr>
                <w:color w:val="000000" w:themeColor="text1"/>
              </w:rPr>
            </w:pPr>
            <w:r>
              <w:rPr>
                <w:rFonts w:hint="eastAsia"/>
                <w:color w:val="000000" w:themeColor="text1"/>
              </w:rPr>
              <w:t>14</w:t>
            </w:r>
          </w:p>
        </w:tc>
        <w:tc>
          <w:tcPr>
            <w:tcW w:w="905" w:type="dxa"/>
            <w:vAlign w:val="center"/>
          </w:tcPr>
          <w:p w:rsidR="00A12EDB" w:rsidRDefault="00F10BCE">
            <w:pPr>
              <w:pStyle w:val="af5"/>
              <w:rPr>
                <w:color w:val="000000" w:themeColor="text1"/>
              </w:rPr>
            </w:pPr>
            <w:r>
              <w:rPr>
                <w:color w:val="000000" w:themeColor="text1"/>
              </w:rPr>
              <w:t>梅州市</w:t>
            </w:r>
          </w:p>
        </w:tc>
        <w:tc>
          <w:tcPr>
            <w:tcW w:w="1027" w:type="dxa"/>
            <w:vAlign w:val="center"/>
          </w:tcPr>
          <w:p w:rsidR="00A12EDB" w:rsidRDefault="00F10BCE">
            <w:pPr>
              <w:pStyle w:val="af5"/>
              <w:rPr>
                <w:color w:val="000000" w:themeColor="text1"/>
              </w:rPr>
            </w:pPr>
            <w:r>
              <w:rPr>
                <w:color w:val="000000" w:themeColor="text1"/>
              </w:rPr>
              <w:t>兴宁市</w:t>
            </w:r>
          </w:p>
        </w:tc>
        <w:tc>
          <w:tcPr>
            <w:tcW w:w="1092" w:type="dxa"/>
            <w:vAlign w:val="center"/>
          </w:tcPr>
          <w:p w:rsidR="00A12EDB" w:rsidRDefault="00F10BCE">
            <w:pPr>
              <w:pStyle w:val="af5"/>
              <w:rPr>
                <w:color w:val="000000" w:themeColor="text1"/>
              </w:rPr>
            </w:pPr>
            <w:r>
              <w:rPr>
                <w:color w:val="000000" w:themeColor="text1"/>
              </w:rPr>
              <w:t>罗浮镇</w:t>
            </w:r>
          </w:p>
        </w:tc>
        <w:tc>
          <w:tcPr>
            <w:tcW w:w="1180" w:type="dxa"/>
            <w:vAlign w:val="center"/>
          </w:tcPr>
          <w:p w:rsidR="00A12EDB" w:rsidRDefault="00F10BCE">
            <w:pPr>
              <w:pStyle w:val="af5"/>
              <w:rPr>
                <w:color w:val="000000" w:themeColor="text1"/>
              </w:rPr>
            </w:pPr>
            <w:r>
              <w:rPr>
                <w:color w:val="000000" w:themeColor="text1"/>
              </w:rPr>
              <w:t>高坑村罗坑水饮用水源保护区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水域长度为高坑村罗坑取水拦水坝上游全部水域；水域宽度为</w:t>
            </w:r>
            <w:r>
              <w:rPr>
                <w:color w:val="000000" w:themeColor="text1"/>
              </w:rPr>
              <w:t>5</w:t>
            </w:r>
            <w:r>
              <w:rPr>
                <w:color w:val="000000" w:themeColor="text1"/>
              </w:rPr>
              <w:t>年一遇洪水淹没的区域。</w:t>
            </w:r>
          </w:p>
        </w:tc>
        <w:tc>
          <w:tcPr>
            <w:tcW w:w="3461" w:type="dxa"/>
            <w:vAlign w:val="center"/>
          </w:tcPr>
          <w:p w:rsidR="00A12EDB" w:rsidRDefault="00F10BCE">
            <w:pPr>
              <w:pStyle w:val="af5"/>
              <w:rPr>
                <w:color w:val="000000" w:themeColor="text1"/>
              </w:rPr>
            </w:pPr>
            <w:r>
              <w:rPr>
                <w:color w:val="000000" w:themeColor="text1"/>
              </w:rPr>
              <w:t>一级保护区水域两岸纵深</w:t>
            </w:r>
            <w:r>
              <w:rPr>
                <w:color w:val="000000" w:themeColor="text1"/>
              </w:rPr>
              <w:t>50</w:t>
            </w:r>
            <w:r>
              <w:rPr>
                <w:color w:val="000000" w:themeColor="text1"/>
              </w:rPr>
              <w:t>米或至第一重山山脊线。</w:t>
            </w:r>
          </w:p>
        </w:tc>
      </w:tr>
      <w:tr w:rsidR="00A12EDB">
        <w:trPr>
          <w:trHeight w:val="340"/>
          <w:jc w:val="center"/>
        </w:trPr>
        <w:tc>
          <w:tcPr>
            <w:tcW w:w="561" w:type="dxa"/>
            <w:vAlign w:val="center"/>
          </w:tcPr>
          <w:p w:rsidR="00A12EDB" w:rsidRDefault="00F10BCE">
            <w:pPr>
              <w:pStyle w:val="af5"/>
              <w:rPr>
                <w:color w:val="000000" w:themeColor="text1"/>
              </w:rPr>
            </w:pPr>
            <w:r>
              <w:rPr>
                <w:rFonts w:hint="eastAsia"/>
                <w:color w:val="000000" w:themeColor="text1"/>
              </w:rPr>
              <w:t>15</w:t>
            </w:r>
          </w:p>
        </w:tc>
        <w:tc>
          <w:tcPr>
            <w:tcW w:w="905" w:type="dxa"/>
            <w:vAlign w:val="center"/>
          </w:tcPr>
          <w:p w:rsidR="00A12EDB" w:rsidRDefault="00F10BCE">
            <w:pPr>
              <w:pStyle w:val="af5"/>
              <w:rPr>
                <w:color w:val="000000" w:themeColor="text1"/>
              </w:rPr>
            </w:pPr>
            <w:r>
              <w:rPr>
                <w:color w:val="000000" w:themeColor="text1"/>
              </w:rPr>
              <w:t>梅州市</w:t>
            </w:r>
          </w:p>
        </w:tc>
        <w:tc>
          <w:tcPr>
            <w:tcW w:w="1027" w:type="dxa"/>
            <w:vAlign w:val="center"/>
          </w:tcPr>
          <w:p w:rsidR="00A12EDB" w:rsidRDefault="00F10BCE">
            <w:pPr>
              <w:pStyle w:val="af5"/>
              <w:rPr>
                <w:color w:val="000000" w:themeColor="text1"/>
              </w:rPr>
            </w:pPr>
            <w:r>
              <w:rPr>
                <w:color w:val="000000" w:themeColor="text1"/>
              </w:rPr>
              <w:t>兴宁市</w:t>
            </w:r>
          </w:p>
        </w:tc>
        <w:tc>
          <w:tcPr>
            <w:tcW w:w="1092" w:type="dxa"/>
            <w:vAlign w:val="center"/>
          </w:tcPr>
          <w:p w:rsidR="00A12EDB" w:rsidRDefault="00F10BCE">
            <w:pPr>
              <w:pStyle w:val="af5"/>
              <w:rPr>
                <w:color w:val="000000" w:themeColor="text1"/>
              </w:rPr>
            </w:pPr>
            <w:r>
              <w:rPr>
                <w:color w:val="000000" w:themeColor="text1"/>
              </w:rPr>
              <w:t>石马镇</w:t>
            </w:r>
          </w:p>
        </w:tc>
        <w:tc>
          <w:tcPr>
            <w:tcW w:w="1180" w:type="dxa"/>
            <w:vAlign w:val="center"/>
          </w:tcPr>
          <w:p w:rsidR="00A12EDB" w:rsidRDefault="00F10BCE">
            <w:pPr>
              <w:pStyle w:val="af5"/>
              <w:rPr>
                <w:color w:val="000000" w:themeColor="text1"/>
              </w:rPr>
            </w:pPr>
            <w:r>
              <w:rPr>
                <w:color w:val="000000" w:themeColor="text1"/>
              </w:rPr>
              <w:t>石岌村王正坑水饮用水源保护区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水域长度为取水口上游全部水域。</w:t>
            </w:r>
          </w:p>
        </w:tc>
        <w:tc>
          <w:tcPr>
            <w:tcW w:w="3461" w:type="dxa"/>
            <w:vAlign w:val="center"/>
          </w:tcPr>
          <w:p w:rsidR="00A12EDB" w:rsidRDefault="00F10BCE">
            <w:pPr>
              <w:pStyle w:val="af5"/>
              <w:rPr>
                <w:color w:val="000000" w:themeColor="text1"/>
              </w:rPr>
            </w:pPr>
            <w:r>
              <w:rPr>
                <w:color w:val="000000" w:themeColor="text1"/>
              </w:rPr>
              <w:t>一级保护区水域两岸纵深至第一重山山脊线。</w:t>
            </w:r>
          </w:p>
        </w:tc>
      </w:tr>
      <w:tr w:rsidR="00A12EDB">
        <w:trPr>
          <w:trHeight w:val="340"/>
          <w:jc w:val="center"/>
        </w:trPr>
        <w:tc>
          <w:tcPr>
            <w:tcW w:w="561" w:type="dxa"/>
            <w:vAlign w:val="center"/>
          </w:tcPr>
          <w:p w:rsidR="00A12EDB" w:rsidRDefault="00F10BCE">
            <w:pPr>
              <w:pStyle w:val="af5"/>
              <w:rPr>
                <w:color w:val="000000" w:themeColor="text1"/>
              </w:rPr>
            </w:pPr>
            <w:r>
              <w:rPr>
                <w:rFonts w:hint="eastAsia"/>
                <w:color w:val="000000" w:themeColor="text1"/>
              </w:rPr>
              <w:t>16</w:t>
            </w:r>
          </w:p>
        </w:tc>
        <w:tc>
          <w:tcPr>
            <w:tcW w:w="905" w:type="dxa"/>
            <w:vAlign w:val="center"/>
          </w:tcPr>
          <w:p w:rsidR="00A12EDB" w:rsidRDefault="00F10BCE">
            <w:pPr>
              <w:pStyle w:val="af5"/>
              <w:rPr>
                <w:color w:val="000000" w:themeColor="text1"/>
              </w:rPr>
            </w:pPr>
            <w:r>
              <w:rPr>
                <w:color w:val="000000" w:themeColor="text1"/>
              </w:rPr>
              <w:t>梅州市</w:t>
            </w:r>
          </w:p>
        </w:tc>
        <w:tc>
          <w:tcPr>
            <w:tcW w:w="1027" w:type="dxa"/>
            <w:vAlign w:val="center"/>
          </w:tcPr>
          <w:p w:rsidR="00A12EDB" w:rsidRDefault="00F10BCE">
            <w:pPr>
              <w:pStyle w:val="af5"/>
              <w:rPr>
                <w:color w:val="000000" w:themeColor="text1"/>
              </w:rPr>
            </w:pPr>
            <w:r>
              <w:rPr>
                <w:color w:val="000000" w:themeColor="text1"/>
              </w:rPr>
              <w:t>兴宁市</w:t>
            </w:r>
          </w:p>
        </w:tc>
        <w:tc>
          <w:tcPr>
            <w:tcW w:w="1092" w:type="dxa"/>
            <w:vAlign w:val="center"/>
          </w:tcPr>
          <w:p w:rsidR="00A12EDB" w:rsidRDefault="00F10BCE">
            <w:pPr>
              <w:pStyle w:val="af5"/>
              <w:rPr>
                <w:color w:val="000000" w:themeColor="text1"/>
              </w:rPr>
            </w:pPr>
            <w:r>
              <w:rPr>
                <w:color w:val="000000" w:themeColor="text1"/>
              </w:rPr>
              <w:t>径南镇</w:t>
            </w:r>
          </w:p>
        </w:tc>
        <w:tc>
          <w:tcPr>
            <w:tcW w:w="1180" w:type="dxa"/>
            <w:vAlign w:val="center"/>
          </w:tcPr>
          <w:p w:rsidR="00A12EDB" w:rsidRDefault="00F10BCE">
            <w:pPr>
              <w:pStyle w:val="af5"/>
              <w:rPr>
                <w:color w:val="000000" w:themeColor="text1"/>
              </w:rPr>
            </w:pPr>
            <w:r>
              <w:rPr>
                <w:color w:val="000000" w:themeColor="text1"/>
              </w:rPr>
              <w:t>官亭村旱寨坑饮用水源保护区</w:t>
            </w:r>
          </w:p>
        </w:tc>
        <w:tc>
          <w:tcPr>
            <w:tcW w:w="1289" w:type="dxa"/>
            <w:vAlign w:val="center"/>
          </w:tcPr>
          <w:p w:rsidR="00A12EDB" w:rsidRDefault="00F10BCE">
            <w:pPr>
              <w:pStyle w:val="af5"/>
              <w:rPr>
                <w:color w:val="000000" w:themeColor="text1"/>
              </w:rPr>
            </w:pPr>
            <w:r>
              <w:rPr>
                <w:color w:val="000000" w:themeColor="text1"/>
              </w:rPr>
              <w:t>一级保护区</w:t>
            </w:r>
          </w:p>
        </w:tc>
        <w:tc>
          <w:tcPr>
            <w:tcW w:w="975" w:type="dxa"/>
            <w:vAlign w:val="center"/>
          </w:tcPr>
          <w:p w:rsidR="00A12EDB" w:rsidRDefault="00F10BCE">
            <w:pPr>
              <w:pStyle w:val="af5"/>
              <w:rPr>
                <w:color w:val="000000" w:themeColor="text1"/>
              </w:rPr>
            </w:pPr>
            <w:r>
              <w:rPr>
                <w:rFonts w:ascii="宋体" w:hAnsi="宋体" w:cs="宋体" w:hint="eastAsia"/>
                <w:color w:val="000000" w:themeColor="text1"/>
              </w:rPr>
              <w:t>Ⅱ</w:t>
            </w:r>
            <w:r>
              <w:rPr>
                <w:color w:val="000000" w:themeColor="text1"/>
              </w:rPr>
              <w:t>类</w:t>
            </w:r>
          </w:p>
        </w:tc>
        <w:tc>
          <w:tcPr>
            <w:tcW w:w="3728" w:type="dxa"/>
            <w:vAlign w:val="center"/>
          </w:tcPr>
          <w:p w:rsidR="00A12EDB" w:rsidRDefault="00F10BCE">
            <w:pPr>
              <w:pStyle w:val="af5"/>
              <w:rPr>
                <w:color w:val="000000" w:themeColor="text1"/>
              </w:rPr>
            </w:pPr>
            <w:r>
              <w:rPr>
                <w:color w:val="000000" w:themeColor="text1"/>
              </w:rPr>
              <w:t>水域长度为取水口上游全部水域。</w:t>
            </w:r>
          </w:p>
        </w:tc>
        <w:tc>
          <w:tcPr>
            <w:tcW w:w="3461" w:type="dxa"/>
            <w:vAlign w:val="center"/>
          </w:tcPr>
          <w:p w:rsidR="00A12EDB" w:rsidRDefault="00F10BCE">
            <w:pPr>
              <w:pStyle w:val="af5"/>
              <w:rPr>
                <w:color w:val="000000" w:themeColor="text1"/>
              </w:rPr>
            </w:pPr>
            <w:r>
              <w:rPr>
                <w:color w:val="000000" w:themeColor="text1"/>
              </w:rPr>
              <w:t>一级保护区水域两岸纵深</w:t>
            </w:r>
            <w:r>
              <w:rPr>
                <w:color w:val="000000" w:themeColor="text1"/>
              </w:rPr>
              <w:t>50</w:t>
            </w:r>
            <w:r>
              <w:rPr>
                <w:color w:val="000000" w:themeColor="text1"/>
              </w:rPr>
              <w:t>米或至第一重山山脊线集雨区。</w:t>
            </w:r>
          </w:p>
        </w:tc>
      </w:tr>
    </w:tbl>
    <w:p w:rsidR="00A12EDB" w:rsidRDefault="00A12EDB">
      <w:pPr>
        <w:rPr>
          <w:color w:val="000000" w:themeColor="text1"/>
        </w:rPr>
      </w:pPr>
    </w:p>
    <w:p w:rsidR="00A12EDB" w:rsidRDefault="00F10BCE">
      <w:pPr>
        <w:pStyle w:val="-"/>
        <w:rPr>
          <w:color w:val="000000" w:themeColor="text1"/>
          <w:sz w:val="32"/>
          <w:szCs w:val="32"/>
        </w:rPr>
      </w:pPr>
      <w:r>
        <w:rPr>
          <w:color w:val="000000" w:themeColor="text1"/>
        </w:rPr>
        <w:t>表</w:t>
      </w:r>
      <w:r>
        <w:rPr>
          <w:rFonts w:hint="eastAsia"/>
          <w:color w:val="000000" w:themeColor="text1"/>
        </w:rPr>
        <w:t>6</w:t>
      </w:r>
      <w:r>
        <w:rPr>
          <w:color w:val="000000" w:themeColor="text1"/>
        </w:rPr>
        <w:t>.3-</w:t>
      </w:r>
      <w:r>
        <w:rPr>
          <w:rFonts w:hint="eastAsia"/>
          <w:color w:val="000000" w:themeColor="text1"/>
        </w:rPr>
        <w:t>3</w:t>
      </w:r>
      <w:r>
        <w:rPr>
          <w:rFonts w:hint="eastAsia"/>
          <w:color w:val="000000" w:themeColor="text1"/>
        </w:rPr>
        <w:t>梅州</w:t>
      </w:r>
      <w:r>
        <w:rPr>
          <w:rFonts w:hint="eastAsia"/>
          <w:color w:val="000000" w:themeColor="text1"/>
        </w:rPr>
        <w:t>市</w:t>
      </w:r>
      <w:r>
        <w:rPr>
          <w:color w:val="000000" w:themeColor="text1"/>
        </w:rPr>
        <w:t>饮用水水源保护区划</w:t>
      </w:r>
      <w:r>
        <w:rPr>
          <w:rFonts w:hint="eastAsia"/>
          <w:color w:val="000000" w:themeColor="text1"/>
        </w:rPr>
        <w:t>调整</w:t>
      </w:r>
      <w:r>
        <w:rPr>
          <w:color w:val="000000" w:themeColor="text1"/>
        </w:rPr>
        <w:t>方案</w:t>
      </w:r>
      <w:r>
        <w:rPr>
          <w:rFonts w:hint="eastAsia"/>
          <w:color w:val="000000" w:themeColor="text1"/>
        </w:rPr>
        <w:t>（</w:t>
      </w:r>
      <w:r>
        <w:rPr>
          <w:rFonts w:hint="eastAsia"/>
          <w:color w:val="000000" w:themeColor="text1"/>
        </w:rPr>
        <w:t>粤府函</w:t>
      </w:r>
      <w:r>
        <w:rPr>
          <w:rFonts w:hint="eastAsia"/>
          <w:color w:val="000000" w:themeColor="text1"/>
        </w:rPr>
        <w:t>[20</w:t>
      </w:r>
      <w:r>
        <w:rPr>
          <w:rFonts w:hint="eastAsia"/>
          <w:color w:val="000000" w:themeColor="text1"/>
        </w:rPr>
        <w:t>18</w:t>
      </w:r>
      <w:r>
        <w:rPr>
          <w:rFonts w:hint="eastAsia"/>
          <w:color w:val="000000" w:themeColor="text1"/>
        </w:rPr>
        <w:t>]</w:t>
      </w:r>
      <w:r>
        <w:rPr>
          <w:rFonts w:hint="eastAsia"/>
          <w:color w:val="000000" w:themeColor="text1"/>
        </w:rPr>
        <w:t>428</w:t>
      </w:r>
      <w:r>
        <w:rPr>
          <w:rFonts w:hint="eastAsia"/>
          <w:color w:val="000000" w:themeColor="text1"/>
        </w:rPr>
        <w:t>号</w:t>
      </w:r>
      <w:r>
        <w:rPr>
          <w:rFonts w:hint="eastAsia"/>
          <w:color w:val="000000" w:themeColor="text1"/>
        </w:rPr>
        <w:t>）</w:t>
      </w:r>
    </w:p>
    <w:tbl>
      <w:tblPr>
        <w:tblW w:w="1417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01"/>
        <w:gridCol w:w="946"/>
        <w:gridCol w:w="1297"/>
        <w:gridCol w:w="1274"/>
        <w:gridCol w:w="5849"/>
        <w:gridCol w:w="4307"/>
      </w:tblGrid>
      <w:tr w:rsidR="00A12EDB">
        <w:trPr>
          <w:tblHeader/>
          <w:jc w:val="center"/>
        </w:trPr>
        <w:tc>
          <w:tcPr>
            <w:tcW w:w="501" w:type="dxa"/>
            <w:vAlign w:val="center"/>
          </w:tcPr>
          <w:p w:rsidR="00A12EDB" w:rsidRDefault="00F10BCE">
            <w:pPr>
              <w:pStyle w:val="af5"/>
              <w:rPr>
                <w:color w:val="000000" w:themeColor="text1"/>
              </w:rPr>
            </w:pPr>
            <w:r>
              <w:rPr>
                <w:color w:val="000000" w:themeColor="text1"/>
              </w:rPr>
              <w:t>序号</w:t>
            </w:r>
          </w:p>
        </w:tc>
        <w:tc>
          <w:tcPr>
            <w:tcW w:w="946" w:type="dxa"/>
            <w:vAlign w:val="center"/>
          </w:tcPr>
          <w:p w:rsidR="00A12EDB" w:rsidRDefault="00F10BCE">
            <w:pPr>
              <w:pStyle w:val="af5"/>
              <w:rPr>
                <w:color w:val="000000" w:themeColor="text1"/>
              </w:rPr>
            </w:pPr>
            <w:r>
              <w:rPr>
                <w:color w:val="000000" w:themeColor="text1"/>
              </w:rPr>
              <w:t>保护区所在地</w:t>
            </w:r>
          </w:p>
        </w:tc>
        <w:tc>
          <w:tcPr>
            <w:tcW w:w="1297" w:type="dxa"/>
            <w:vAlign w:val="center"/>
          </w:tcPr>
          <w:p w:rsidR="00A12EDB" w:rsidRDefault="00F10BCE">
            <w:pPr>
              <w:pStyle w:val="af5"/>
              <w:rPr>
                <w:color w:val="000000" w:themeColor="text1"/>
              </w:rPr>
            </w:pPr>
            <w:r>
              <w:rPr>
                <w:color w:val="000000" w:themeColor="text1"/>
              </w:rPr>
              <w:t>保护区名称</w:t>
            </w:r>
          </w:p>
        </w:tc>
        <w:tc>
          <w:tcPr>
            <w:tcW w:w="1274" w:type="dxa"/>
            <w:vAlign w:val="center"/>
          </w:tcPr>
          <w:p w:rsidR="00A12EDB" w:rsidRDefault="00F10BCE">
            <w:pPr>
              <w:pStyle w:val="af5"/>
              <w:rPr>
                <w:color w:val="000000" w:themeColor="text1"/>
              </w:rPr>
            </w:pPr>
            <w:r>
              <w:rPr>
                <w:color w:val="000000" w:themeColor="text1"/>
              </w:rPr>
              <w:t>保护区级别</w:t>
            </w:r>
          </w:p>
        </w:tc>
        <w:tc>
          <w:tcPr>
            <w:tcW w:w="5849" w:type="dxa"/>
            <w:vAlign w:val="center"/>
          </w:tcPr>
          <w:p w:rsidR="00A12EDB" w:rsidRDefault="00F10BCE">
            <w:pPr>
              <w:pStyle w:val="af5"/>
              <w:rPr>
                <w:color w:val="000000" w:themeColor="text1"/>
              </w:rPr>
            </w:pPr>
            <w:r>
              <w:rPr>
                <w:color w:val="000000" w:themeColor="text1"/>
              </w:rPr>
              <w:t>水域保护区范围与保护目标</w:t>
            </w:r>
          </w:p>
        </w:tc>
        <w:tc>
          <w:tcPr>
            <w:tcW w:w="4307" w:type="dxa"/>
            <w:vAlign w:val="center"/>
          </w:tcPr>
          <w:p w:rsidR="00A12EDB" w:rsidRDefault="00F10BCE">
            <w:pPr>
              <w:pStyle w:val="af5"/>
              <w:rPr>
                <w:color w:val="000000" w:themeColor="text1"/>
              </w:rPr>
            </w:pPr>
            <w:r>
              <w:rPr>
                <w:color w:val="000000" w:themeColor="text1"/>
              </w:rPr>
              <w:t>陆地保护范围</w:t>
            </w:r>
          </w:p>
        </w:tc>
      </w:tr>
      <w:tr w:rsidR="00A12EDB">
        <w:trPr>
          <w:trHeight w:val="921"/>
          <w:jc w:val="center"/>
        </w:trPr>
        <w:tc>
          <w:tcPr>
            <w:tcW w:w="501" w:type="dxa"/>
            <w:vMerge w:val="restart"/>
            <w:vAlign w:val="center"/>
          </w:tcPr>
          <w:p w:rsidR="00A12EDB" w:rsidRDefault="00F10BCE">
            <w:pPr>
              <w:pStyle w:val="af5"/>
              <w:rPr>
                <w:color w:val="000000" w:themeColor="text1"/>
              </w:rPr>
            </w:pPr>
            <w:r>
              <w:rPr>
                <w:color w:val="000000" w:themeColor="text1"/>
              </w:rPr>
              <w:lastRenderedPageBreak/>
              <w:t>1</w:t>
            </w:r>
          </w:p>
        </w:tc>
        <w:tc>
          <w:tcPr>
            <w:tcW w:w="946" w:type="dxa"/>
            <w:vMerge w:val="restart"/>
            <w:vAlign w:val="center"/>
          </w:tcPr>
          <w:p w:rsidR="00A12EDB" w:rsidRDefault="00F10BCE">
            <w:pPr>
              <w:pStyle w:val="af5"/>
              <w:rPr>
                <w:color w:val="000000" w:themeColor="text1"/>
              </w:rPr>
            </w:pPr>
            <w:r>
              <w:rPr>
                <w:color w:val="000000" w:themeColor="text1"/>
              </w:rPr>
              <w:t>兴宁市区</w:t>
            </w:r>
          </w:p>
        </w:tc>
        <w:tc>
          <w:tcPr>
            <w:tcW w:w="1297" w:type="dxa"/>
            <w:vMerge w:val="restart"/>
            <w:vAlign w:val="center"/>
          </w:tcPr>
          <w:p w:rsidR="00A12EDB" w:rsidRDefault="00F10BCE">
            <w:pPr>
              <w:pStyle w:val="af5"/>
              <w:rPr>
                <w:color w:val="000000" w:themeColor="text1"/>
              </w:rPr>
            </w:pPr>
            <w:r>
              <w:rPr>
                <w:color w:val="000000" w:themeColor="text1"/>
              </w:rPr>
              <w:t>宁江河水源保护区</w:t>
            </w:r>
          </w:p>
          <w:p w:rsidR="00A12EDB" w:rsidRDefault="00A12EDB">
            <w:pPr>
              <w:pStyle w:val="af5"/>
              <w:rPr>
                <w:color w:val="000000" w:themeColor="text1"/>
              </w:rPr>
            </w:pPr>
          </w:p>
        </w:tc>
        <w:tc>
          <w:tcPr>
            <w:tcW w:w="1274" w:type="dxa"/>
            <w:vAlign w:val="center"/>
          </w:tcPr>
          <w:p w:rsidR="00A12EDB" w:rsidRDefault="00F10BCE">
            <w:pPr>
              <w:pStyle w:val="af5"/>
              <w:rPr>
                <w:color w:val="000000" w:themeColor="text1"/>
              </w:rPr>
            </w:pPr>
            <w:r>
              <w:rPr>
                <w:color w:val="000000" w:themeColor="text1"/>
              </w:rPr>
              <w:t>一级保护区</w:t>
            </w:r>
          </w:p>
        </w:tc>
        <w:tc>
          <w:tcPr>
            <w:tcW w:w="5849" w:type="dxa"/>
            <w:vAlign w:val="center"/>
          </w:tcPr>
          <w:p w:rsidR="00A12EDB" w:rsidRDefault="00F10BCE">
            <w:pPr>
              <w:pStyle w:val="af5"/>
              <w:rPr>
                <w:color w:val="000000" w:themeColor="text1"/>
              </w:rPr>
            </w:pPr>
            <w:r>
              <w:rPr>
                <w:color w:val="000000" w:themeColor="text1"/>
              </w:rPr>
              <w:t>兴宁市宁江供水有限公司</w:t>
            </w:r>
            <w:r>
              <w:rPr>
                <w:color w:val="000000" w:themeColor="text1"/>
              </w:rPr>
              <w:t>宁江河取</w:t>
            </w:r>
            <w:r>
              <w:rPr>
                <w:color w:val="000000" w:themeColor="text1"/>
              </w:rPr>
              <w:t>水</w:t>
            </w:r>
            <w:r>
              <w:rPr>
                <w:color w:val="000000" w:themeColor="text1"/>
              </w:rPr>
              <w:t>口</w:t>
            </w:r>
            <w:r>
              <w:rPr>
                <w:color w:val="000000" w:themeColor="text1"/>
              </w:rPr>
              <w:t>下游</w:t>
            </w:r>
            <w:r>
              <w:rPr>
                <w:color w:val="000000" w:themeColor="text1"/>
              </w:rPr>
              <w:t>116</w:t>
            </w:r>
            <w:r>
              <w:rPr>
                <w:color w:val="000000" w:themeColor="text1"/>
              </w:rPr>
              <w:t>米至上游</w:t>
            </w:r>
            <w:r>
              <w:rPr>
                <w:color w:val="000000" w:themeColor="text1"/>
              </w:rPr>
              <w:t>350</w:t>
            </w:r>
            <w:r>
              <w:rPr>
                <w:color w:val="000000" w:themeColor="text1"/>
              </w:rPr>
              <w:t>米处（合水水库主坝处）水质保护为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color w:val="000000" w:themeColor="text1"/>
              </w:rPr>
              <w:t>相应一级保护区水域</w:t>
            </w:r>
            <w:r>
              <w:rPr>
                <w:rFonts w:hint="eastAsia"/>
                <w:color w:val="000000" w:themeColor="text1"/>
              </w:rPr>
              <w:t>两岸</w:t>
            </w:r>
            <w:r>
              <w:rPr>
                <w:color w:val="000000" w:themeColor="text1"/>
              </w:rPr>
              <w:t>向陆纵深</w:t>
            </w:r>
            <w:r>
              <w:rPr>
                <w:color w:val="000000" w:themeColor="text1"/>
              </w:rPr>
              <w:t>50</w:t>
            </w:r>
            <w:r>
              <w:rPr>
                <w:color w:val="000000" w:themeColor="text1"/>
              </w:rPr>
              <w:t>米的</w:t>
            </w:r>
            <w:r>
              <w:rPr>
                <w:rFonts w:hint="eastAsia"/>
                <w:color w:val="000000" w:themeColor="text1"/>
              </w:rPr>
              <w:t>陆域</w:t>
            </w:r>
            <w:r>
              <w:rPr>
                <w:color w:val="000000" w:themeColor="text1"/>
              </w:rPr>
              <w:t>。</w:t>
            </w:r>
          </w:p>
        </w:tc>
      </w:tr>
      <w:tr w:rsidR="00A12EDB">
        <w:trPr>
          <w:jc w:val="center"/>
        </w:trPr>
        <w:tc>
          <w:tcPr>
            <w:tcW w:w="501" w:type="dxa"/>
            <w:vMerge/>
            <w:vAlign w:val="center"/>
          </w:tcPr>
          <w:p w:rsidR="00A12EDB" w:rsidRDefault="00A12EDB">
            <w:pPr>
              <w:pStyle w:val="af5"/>
              <w:rPr>
                <w:color w:val="000000" w:themeColor="text1"/>
              </w:rPr>
            </w:pPr>
          </w:p>
        </w:tc>
        <w:tc>
          <w:tcPr>
            <w:tcW w:w="946" w:type="dxa"/>
            <w:vMerge/>
            <w:vAlign w:val="center"/>
          </w:tcPr>
          <w:p w:rsidR="00A12EDB" w:rsidRDefault="00A12EDB">
            <w:pPr>
              <w:pStyle w:val="af5"/>
              <w:rPr>
                <w:color w:val="000000" w:themeColor="text1"/>
              </w:rPr>
            </w:pPr>
          </w:p>
        </w:tc>
        <w:tc>
          <w:tcPr>
            <w:tcW w:w="1297" w:type="dxa"/>
            <w:vMerge/>
            <w:vAlign w:val="center"/>
          </w:tcPr>
          <w:p w:rsidR="00A12EDB" w:rsidRDefault="00A12EDB">
            <w:pPr>
              <w:pStyle w:val="af5"/>
              <w:rPr>
                <w:color w:val="000000" w:themeColor="text1"/>
              </w:rPr>
            </w:pPr>
          </w:p>
        </w:tc>
        <w:tc>
          <w:tcPr>
            <w:tcW w:w="1274" w:type="dxa"/>
            <w:vAlign w:val="center"/>
          </w:tcPr>
          <w:p w:rsidR="00A12EDB" w:rsidRDefault="00F10BCE">
            <w:pPr>
              <w:pStyle w:val="af5"/>
              <w:rPr>
                <w:color w:val="000000" w:themeColor="text1"/>
              </w:rPr>
            </w:pPr>
            <w:r>
              <w:rPr>
                <w:color w:val="000000" w:themeColor="text1"/>
              </w:rPr>
              <w:t>二级保护区</w:t>
            </w:r>
          </w:p>
        </w:tc>
        <w:tc>
          <w:tcPr>
            <w:tcW w:w="5849" w:type="dxa"/>
            <w:vAlign w:val="center"/>
          </w:tcPr>
          <w:p w:rsidR="00A12EDB" w:rsidRDefault="00F10BCE">
            <w:pPr>
              <w:pStyle w:val="af5"/>
              <w:rPr>
                <w:color w:val="000000" w:themeColor="text1"/>
              </w:rPr>
            </w:pPr>
            <w:r>
              <w:rPr>
                <w:color w:val="000000" w:themeColor="text1"/>
              </w:rPr>
              <w:t>宁江河一级保护区下边界下延</w:t>
            </w:r>
            <w:r>
              <w:rPr>
                <w:color w:val="000000" w:themeColor="text1"/>
              </w:rPr>
              <w:t>326</w:t>
            </w:r>
            <w:r>
              <w:rPr>
                <w:color w:val="000000" w:themeColor="text1"/>
              </w:rPr>
              <w:t>米的水域。水质保护为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color w:val="000000" w:themeColor="text1"/>
              </w:rPr>
              <w:t>相应二级水源保护区水域两岸河堤</w:t>
            </w:r>
            <w:r>
              <w:rPr>
                <w:color w:val="000000" w:themeColor="text1"/>
              </w:rPr>
              <w:t>背水坡脚</w:t>
            </w:r>
            <w:r>
              <w:rPr>
                <w:color w:val="000000" w:themeColor="text1"/>
              </w:rPr>
              <w:t>向陆纵深</w:t>
            </w:r>
            <w:r>
              <w:rPr>
                <w:color w:val="000000" w:themeColor="text1"/>
              </w:rPr>
              <w:t>1000</w:t>
            </w:r>
            <w:r>
              <w:rPr>
                <w:color w:val="000000" w:themeColor="text1"/>
              </w:rPr>
              <w:t>米集雨范围内的陆域。</w:t>
            </w:r>
          </w:p>
        </w:tc>
      </w:tr>
      <w:tr w:rsidR="00A12EDB">
        <w:trPr>
          <w:trHeight w:val="315"/>
          <w:jc w:val="center"/>
        </w:trPr>
        <w:tc>
          <w:tcPr>
            <w:tcW w:w="501" w:type="dxa"/>
            <w:vMerge w:val="restart"/>
            <w:vAlign w:val="center"/>
          </w:tcPr>
          <w:p w:rsidR="00A12EDB" w:rsidRDefault="00F10BCE">
            <w:pPr>
              <w:pStyle w:val="af5"/>
              <w:rPr>
                <w:color w:val="000000" w:themeColor="text1"/>
              </w:rPr>
            </w:pPr>
            <w:r>
              <w:rPr>
                <w:color w:val="000000" w:themeColor="text1"/>
              </w:rPr>
              <w:t>2</w:t>
            </w:r>
          </w:p>
        </w:tc>
        <w:tc>
          <w:tcPr>
            <w:tcW w:w="946" w:type="dxa"/>
            <w:vMerge w:val="restart"/>
            <w:vAlign w:val="center"/>
          </w:tcPr>
          <w:p w:rsidR="00A12EDB" w:rsidRDefault="00F10BCE">
            <w:pPr>
              <w:pStyle w:val="af5"/>
              <w:rPr>
                <w:color w:val="000000" w:themeColor="text1"/>
              </w:rPr>
            </w:pPr>
            <w:r>
              <w:rPr>
                <w:color w:val="000000" w:themeColor="text1"/>
              </w:rPr>
              <w:t>兴宁市区</w:t>
            </w:r>
          </w:p>
        </w:tc>
        <w:tc>
          <w:tcPr>
            <w:tcW w:w="1297" w:type="dxa"/>
            <w:vMerge w:val="restart"/>
            <w:vAlign w:val="center"/>
          </w:tcPr>
          <w:p w:rsidR="00A12EDB" w:rsidRDefault="00F10BCE">
            <w:pPr>
              <w:pStyle w:val="af5"/>
              <w:rPr>
                <w:color w:val="000000" w:themeColor="text1"/>
              </w:rPr>
            </w:pPr>
            <w:r>
              <w:rPr>
                <w:color w:val="000000" w:themeColor="text1"/>
              </w:rPr>
              <w:t>合水水库水源保护区</w:t>
            </w:r>
          </w:p>
        </w:tc>
        <w:tc>
          <w:tcPr>
            <w:tcW w:w="1274" w:type="dxa"/>
            <w:vAlign w:val="center"/>
          </w:tcPr>
          <w:p w:rsidR="00A12EDB" w:rsidRDefault="00F10BCE">
            <w:pPr>
              <w:pStyle w:val="af5"/>
              <w:rPr>
                <w:color w:val="000000" w:themeColor="text1"/>
              </w:rPr>
            </w:pPr>
            <w:r>
              <w:rPr>
                <w:rFonts w:hint="eastAsia"/>
                <w:color w:val="000000" w:themeColor="text1"/>
              </w:rPr>
              <w:t>一</w:t>
            </w:r>
            <w:r>
              <w:rPr>
                <w:color w:val="000000" w:themeColor="text1"/>
              </w:rPr>
              <w:t>级保护区</w:t>
            </w:r>
          </w:p>
        </w:tc>
        <w:tc>
          <w:tcPr>
            <w:tcW w:w="5849" w:type="dxa"/>
            <w:vAlign w:val="center"/>
          </w:tcPr>
          <w:p w:rsidR="00A12EDB" w:rsidRDefault="00F10BCE">
            <w:pPr>
              <w:pStyle w:val="af5"/>
              <w:rPr>
                <w:color w:val="000000" w:themeColor="text1"/>
              </w:rPr>
            </w:pPr>
            <w:r>
              <w:rPr>
                <w:color w:val="000000" w:themeColor="text1"/>
              </w:rPr>
              <w:t>合水水库以主坝泄洪口为中心点，向水库内延伸约</w:t>
            </w:r>
            <w:r>
              <w:rPr>
                <w:color w:val="000000" w:themeColor="text1"/>
              </w:rPr>
              <w:t>1150</w:t>
            </w:r>
            <w:r>
              <w:rPr>
                <w:color w:val="000000" w:themeColor="text1"/>
              </w:rPr>
              <w:t>米</w:t>
            </w:r>
            <w:r>
              <w:rPr>
                <w:rFonts w:hint="eastAsia"/>
                <w:color w:val="000000" w:themeColor="text1"/>
              </w:rPr>
              <w:t>包络</w:t>
            </w:r>
            <w:r>
              <w:rPr>
                <w:color w:val="000000" w:themeColor="text1"/>
              </w:rPr>
              <w:t>的水域</w:t>
            </w:r>
            <w:r>
              <w:rPr>
                <w:rFonts w:hint="eastAsia"/>
                <w:color w:val="000000" w:themeColor="text1"/>
              </w:rPr>
              <w:t>（西侧边界至排沙沟围堰一线；西北侧至</w:t>
            </w:r>
            <w:r>
              <w:rPr>
                <w:rFonts w:hint="eastAsia"/>
                <w:color w:val="000000" w:themeColor="text1"/>
              </w:rPr>
              <w:t>114</w:t>
            </w:r>
            <w:r>
              <w:rPr>
                <w:rFonts w:hint="eastAsia"/>
                <w:color w:val="000000" w:themeColor="text1"/>
              </w:rPr>
              <w:t>°</w:t>
            </w:r>
            <w:r>
              <w:rPr>
                <w:rFonts w:hint="eastAsia"/>
                <w:color w:val="000000" w:themeColor="text1"/>
              </w:rPr>
              <w:t>41</w:t>
            </w:r>
            <w:r>
              <w:rPr>
                <w:rFonts w:hint="eastAsia"/>
                <w:color w:val="000000" w:themeColor="text1"/>
              </w:rPr>
              <w:t>′</w:t>
            </w:r>
            <w:r>
              <w:rPr>
                <w:rFonts w:hint="eastAsia"/>
                <w:color w:val="000000" w:themeColor="text1"/>
              </w:rPr>
              <w:t>33.31</w:t>
            </w:r>
            <w:r>
              <w:rPr>
                <w:rFonts w:hint="eastAsia"/>
                <w:color w:val="000000" w:themeColor="text1"/>
              </w:rPr>
              <w:t>″，</w:t>
            </w:r>
            <w:r>
              <w:rPr>
                <w:rFonts w:hint="eastAsia"/>
                <w:color w:val="000000" w:themeColor="text1"/>
              </w:rPr>
              <w:t>24</w:t>
            </w:r>
            <w:r>
              <w:rPr>
                <w:rFonts w:hint="eastAsia"/>
                <w:color w:val="000000" w:themeColor="text1"/>
              </w:rPr>
              <w:t>°</w:t>
            </w:r>
            <w:r>
              <w:rPr>
                <w:rFonts w:hint="eastAsia"/>
                <w:color w:val="000000" w:themeColor="text1"/>
              </w:rPr>
              <w:t>15</w:t>
            </w:r>
            <w:r>
              <w:rPr>
                <w:rFonts w:hint="eastAsia"/>
                <w:color w:val="000000" w:themeColor="text1"/>
              </w:rPr>
              <w:t>′</w:t>
            </w:r>
            <w:r>
              <w:rPr>
                <w:rFonts w:hint="eastAsia"/>
                <w:color w:val="000000" w:themeColor="text1"/>
              </w:rPr>
              <w:t>31.79</w:t>
            </w:r>
            <w:r>
              <w:rPr>
                <w:rFonts w:hint="eastAsia"/>
                <w:color w:val="000000" w:themeColor="text1"/>
              </w:rPr>
              <w:t>″控制点；北侧边界为水库主坝泄洪口向水库内延伸</w:t>
            </w:r>
            <w:r>
              <w:rPr>
                <w:rFonts w:hint="eastAsia"/>
                <w:color w:val="000000" w:themeColor="text1"/>
              </w:rPr>
              <w:t>1150</w:t>
            </w:r>
            <w:r>
              <w:rPr>
                <w:rFonts w:hint="eastAsia"/>
                <w:color w:val="000000" w:themeColor="text1"/>
              </w:rPr>
              <w:t>米所涉及的一线水域；东北侧至</w:t>
            </w:r>
            <w:r>
              <w:rPr>
                <w:rFonts w:hint="eastAsia"/>
                <w:color w:val="000000" w:themeColor="text1"/>
              </w:rPr>
              <w:t>115</w:t>
            </w:r>
            <w:r>
              <w:rPr>
                <w:rFonts w:hint="eastAsia"/>
                <w:color w:val="000000" w:themeColor="text1"/>
              </w:rPr>
              <w:t>°</w:t>
            </w:r>
            <w:r>
              <w:rPr>
                <w:rFonts w:hint="eastAsia"/>
                <w:color w:val="000000" w:themeColor="text1"/>
              </w:rPr>
              <w:t>42</w:t>
            </w:r>
            <w:r>
              <w:rPr>
                <w:rFonts w:hint="eastAsia"/>
                <w:color w:val="000000" w:themeColor="text1"/>
              </w:rPr>
              <w:t>′</w:t>
            </w:r>
            <w:r>
              <w:rPr>
                <w:rFonts w:hint="eastAsia"/>
                <w:color w:val="000000" w:themeColor="text1"/>
              </w:rPr>
              <w:t>48.28</w:t>
            </w:r>
            <w:r>
              <w:rPr>
                <w:rFonts w:hint="eastAsia"/>
                <w:color w:val="000000" w:themeColor="text1"/>
              </w:rPr>
              <w:t>″，</w:t>
            </w:r>
            <w:r>
              <w:rPr>
                <w:rFonts w:hint="eastAsia"/>
                <w:color w:val="000000" w:themeColor="text1"/>
              </w:rPr>
              <w:t>24</w:t>
            </w:r>
            <w:r>
              <w:rPr>
                <w:rFonts w:hint="eastAsia"/>
                <w:color w:val="000000" w:themeColor="text1"/>
              </w:rPr>
              <w:t>°</w:t>
            </w:r>
            <w:r>
              <w:rPr>
                <w:rFonts w:hint="eastAsia"/>
                <w:color w:val="000000" w:themeColor="text1"/>
              </w:rPr>
              <w:t>15</w:t>
            </w:r>
            <w:r>
              <w:rPr>
                <w:rFonts w:hint="eastAsia"/>
                <w:color w:val="000000" w:themeColor="text1"/>
              </w:rPr>
              <w:t>′</w:t>
            </w:r>
            <w:r>
              <w:rPr>
                <w:rFonts w:hint="eastAsia"/>
                <w:color w:val="000000" w:themeColor="text1"/>
              </w:rPr>
              <w:t>58.81</w:t>
            </w:r>
            <w:r>
              <w:rPr>
                <w:rFonts w:hint="eastAsia"/>
                <w:color w:val="000000" w:themeColor="text1"/>
              </w:rPr>
              <w:t>″控制点；东侧至水库防洪应急道路一侧）</w:t>
            </w:r>
            <w:r>
              <w:rPr>
                <w:color w:val="000000" w:themeColor="text1"/>
              </w:rPr>
              <w:t>。水质保护目标为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color w:val="000000" w:themeColor="text1"/>
              </w:rPr>
              <w:t>取水口侧合水水库一级保护区水域</w:t>
            </w:r>
            <w:r>
              <w:rPr>
                <w:rFonts w:hint="eastAsia"/>
                <w:color w:val="000000" w:themeColor="text1"/>
              </w:rPr>
              <w:t>向陆</w:t>
            </w:r>
            <w:r>
              <w:rPr>
                <w:color w:val="000000" w:themeColor="text1"/>
              </w:rPr>
              <w:t>纵深</w:t>
            </w:r>
            <w:r>
              <w:rPr>
                <w:color w:val="000000" w:themeColor="text1"/>
              </w:rPr>
              <w:t>200</w:t>
            </w:r>
            <w:r>
              <w:rPr>
                <w:color w:val="000000" w:themeColor="text1"/>
              </w:rPr>
              <w:t>米范围内的陆域或至流域分水岭。</w:t>
            </w:r>
          </w:p>
        </w:tc>
      </w:tr>
      <w:tr w:rsidR="00A12EDB">
        <w:trPr>
          <w:trHeight w:val="1797"/>
          <w:jc w:val="center"/>
        </w:trPr>
        <w:tc>
          <w:tcPr>
            <w:tcW w:w="501" w:type="dxa"/>
            <w:vMerge/>
            <w:vAlign w:val="center"/>
          </w:tcPr>
          <w:p w:rsidR="00A12EDB" w:rsidRDefault="00A12EDB">
            <w:pPr>
              <w:pStyle w:val="af5"/>
              <w:rPr>
                <w:color w:val="000000" w:themeColor="text1"/>
              </w:rPr>
            </w:pPr>
          </w:p>
        </w:tc>
        <w:tc>
          <w:tcPr>
            <w:tcW w:w="946" w:type="dxa"/>
            <w:vMerge/>
            <w:vAlign w:val="center"/>
          </w:tcPr>
          <w:p w:rsidR="00A12EDB" w:rsidRDefault="00A12EDB">
            <w:pPr>
              <w:pStyle w:val="af5"/>
              <w:rPr>
                <w:color w:val="000000" w:themeColor="text1"/>
              </w:rPr>
            </w:pPr>
          </w:p>
        </w:tc>
        <w:tc>
          <w:tcPr>
            <w:tcW w:w="1297" w:type="dxa"/>
            <w:vMerge/>
            <w:vAlign w:val="center"/>
          </w:tcPr>
          <w:p w:rsidR="00A12EDB" w:rsidRDefault="00A12EDB">
            <w:pPr>
              <w:pStyle w:val="af5"/>
              <w:rPr>
                <w:color w:val="000000" w:themeColor="text1"/>
              </w:rPr>
            </w:pPr>
          </w:p>
        </w:tc>
        <w:tc>
          <w:tcPr>
            <w:tcW w:w="1274" w:type="dxa"/>
            <w:vAlign w:val="center"/>
          </w:tcPr>
          <w:p w:rsidR="00A12EDB" w:rsidRDefault="00F10BCE">
            <w:pPr>
              <w:pStyle w:val="af5"/>
              <w:rPr>
                <w:color w:val="000000" w:themeColor="text1"/>
              </w:rPr>
            </w:pPr>
            <w:r>
              <w:rPr>
                <w:color w:val="000000" w:themeColor="text1"/>
              </w:rPr>
              <w:t>二级保护区</w:t>
            </w:r>
          </w:p>
        </w:tc>
        <w:tc>
          <w:tcPr>
            <w:tcW w:w="5849" w:type="dxa"/>
            <w:vAlign w:val="center"/>
          </w:tcPr>
          <w:p w:rsidR="00A12EDB" w:rsidRDefault="00F10BCE">
            <w:pPr>
              <w:pStyle w:val="af5"/>
              <w:rPr>
                <w:color w:val="000000" w:themeColor="text1"/>
              </w:rPr>
            </w:pPr>
            <w:r>
              <w:rPr>
                <w:color w:val="000000" w:themeColor="text1"/>
              </w:rPr>
              <w:t>合水水库</w:t>
            </w:r>
            <w:r>
              <w:rPr>
                <w:rFonts w:hint="eastAsia"/>
                <w:color w:val="000000" w:themeColor="text1"/>
              </w:rPr>
              <w:t>五管区堤围与</w:t>
            </w:r>
            <w:r>
              <w:rPr>
                <w:color w:val="000000" w:themeColor="text1"/>
              </w:rPr>
              <w:t>S225</w:t>
            </w:r>
            <w:r>
              <w:rPr>
                <w:rFonts w:hint="eastAsia"/>
                <w:color w:val="000000" w:themeColor="text1"/>
              </w:rPr>
              <w:t>省道</w:t>
            </w:r>
            <w:r>
              <w:rPr>
                <w:color w:val="000000" w:themeColor="text1"/>
              </w:rPr>
              <w:t>包络的正常水位线（</w:t>
            </w:r>
            <w:r>
              <w:rPr>
                <w:color w:val="000000" w:themeColor="text1"/>
              </w:rPr>
              <w:t>138</w:t>
            </w:r>
            <w:r>
              <w:rPr>
                <w:color w:val="000000" w:themeColor="text1"/>
              </w:rPr>
              <w:t>米）内</w:t>
            </w:r>
            <w:r>
              <w:rPr>
                <w:rFonts w:hint="eastAsia"/>
                <w:color w:val="000000" w:themeColor="text1"/>
              </w:rPr>
              <w:t>的</w:t>
            </w:r>
            <w:r>
              <w:rPr>
                <w:color w:val="000000" w:themeColor="text1"/>
              </w:rPr>
              <w:t>水域</w:t>
            </w:r>
            <w:r>
              <w:rPr>
                <w:rFonts w:hint="eastAsia"/>
                <w:color w:val="000000" w:themeColor="text1"/>
              </w:rPr>
              <w:t>（一级保护区水域除外）</w:t>
            </w:r>
            <w:r>
              <w:rPr>
                <w:color w:val="000000" w:themeColor="text1"/>
              </w:rPr>
              <w:t>。水质保护目标为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rFonts w:hint="eastAsia"/>
                <w:color w:val="000000" w:themeColor="text1"/>
              </w:rPr>
              <w:t>合水水库</w:t>
            </w:r>
            <w:r>
              <w:rPr>
                <w:color w:val="000000" w:themeColor="text1"/>
              </w:rPr>
              <w:t>合水镇六管区刘屋山</w:t>
            </w:r>
            <w:r>
              <w:rPr>
                <w:rFonts w:hint="eastAsia"/>
                <w:color w:val="000000" w:themeColor="text1"/>
              </w:rPr>
              <w:t>（</w:t>
            </w:r>
            <w:r>
              <w:rPr>
                <w:rFonts w:hint="eastAsia"/>
                <w:color w:val="000000" w:themeColor="text1"/>
              </w:rPr>
              <w:t>E115.702175426</w:t>
            </w:r>
            <w:r>
              <w:rPr>
                <w:rFonts w:hint="eastAsia"/>
                <w:color w:val="000000" w:themeColor="text1"/>
              </w:rPr>
              <w:t>°，</w:t>
            </w:r>
            <w:r>
              <w:rPr>
                <w:rFonts w:hint="eastAsia"/>
                <w:color w:val="000000" w:themeColor="text1"/>
              </w:rPr>
              <w:t>N24.2809010969</w:t>
            </w:r>
            <w:r>
              <w:rPr>
                <w:rFonts w:hint="eastAsia"/>
                <w:color w:val="000000" w:themeColor="text1"/>
              </w:rPr>
              <w:t>°）</w:t>
            </w:r>
            <w:r>
              <w:rPr>
                <w:color w:val="000000" w:themeColor="text1"/>
              </w:rPr>
              <w:t>至白泡桥</w:t>
            </w:r>
            <w:r>
              <w:rPr>
                <w:rFonts w:hint="eastAsia"/>
                <w:color w:val="000000" w:themeColor="text1"/>
              </w:rPr>
              <w:t>（</w:t>
            </w:r>
            <w:r>
              <w:rPr>
                <w:rFonts w:hint="eastAsia"/>
                <w:color w:val="000000" w:themeColor="text1"/>
              </w:rPr>
              <w:t>E115.708977448</w:t>
            </w:r>
            <w:r>
              <w:rPr>
                <w:rFonts w:hint="eastAsia"/>
                <w:color w:val="000000" w:themeColor="text1"/>
              </w:rPr>
              <w:t>°，</w:t>
            </w:r>
            <w:r>
              <w:rPr>
                <w:rFonts w:hint="eastAsia"/>
                <w:color w:val="000000" w:themeColor="text1"/>
              </w:rPr>
              <w:t>N24.2861493594</w:t>
            </w:r>
            <w:r>
              <w:rPr>
                <w:rFonts w:hint="eastAsia"/>
                <w:color w:val="000000" w:themeColor="text1"/>
              </w:rPr>
              <w:t>°）</w:t>
            </w:r>
            <w:r>
              <w:rPr>
                <w:color w:val="000000" w:themeColor="text1"/>
              </w:rPr>
              <w:t>段</w:t>
            </w:r>
            <w:r>
              <w:rPr>
                <w:rFonts w:hint="eastAsia"/>
                <w:color w:val="000000" w:themeColor="text1"/>
              </w:rPr>
              <w:t>二级水域保护区</w:t>
            </w:r>
            <w:r>
              <w:rPr>
                <w:color w:val="000000" w:themeColor="text1"/>
              </w:rPr>
              <w:t>向陆纵深</w:t>
            </w:r>
            <w:r>
              <w:rPr>
                <w:color w:val="000000" w:themeColor="text1"/>
              </w:rPr>
              <w:t>100</w:t>
            </w:r>
            <w:r>
              <w:rPr>
                <w:color w:val="000000" w:themeColor="text1"/>
              </w:rPr>
              <w:t>米</w:t>
            </w:r>
            <w:r>
              <w:rPr>
                <w:rFonts w:hint="eastAsia"/>
                <w:color w:val="000000" w:themeColor="text1"/>
              </w:rPr>
              <w:t>范围</w:t>
            </w:r>
            <w:r>
              <w:rPr>
                <w:color w:val="000000" w:themeColor="text1"/>
              </w:rPr>
              <w:t>内</w:t>
            </w:r>
            <w:r>
              <w:rPr>
                <w:rFonts w:hint="eastAsia"/>
                <w:color w:val="000000" w:themeColor="text1"/>
              </w:rPr>
              <w:t>的</w:t>
            </w:r>
            <w:r>
              <w:rPr>
                <w:color w:val="000000" w:themeColor="text1"/>
              </w:rPr>
              <w:t>陆域，其余</w:t>
            </w:r>
            <w:r>
              <w:rPr>
                <w:rFonts w:hint="eastAsia"/>
                <w:color w:val="000000" w:themeColor="text1"/>
              </w:rPr>
              <w:t>段为水库</w:t>
            </w:r>
            <w:r>
              <w:rPr>
                <w:color w:val="000000" w:themeColor="text1"/>
              </w:rPr>
              <w:t>一级和二级</w:t>
            </w:r>
            <w:r>
              <w:rPr>
                <w:rFonts w:hint="eastAsia"/>
                <w:color w:val="000000" w:themeColor="text1"/>
              </w:rPr>
              <w:t>水域</w:t>
            </w:r>
            <w:r>
              <w:rPr>
                <w:color w:val="000000" w:themeColor="text1"/>
              </w:rPr>
              <w:t>保护区向陆纵深</w:t>
            </w:r>
            <w:r>
              <w:rPr>
                <w:color w:val="000000" w:themeColor="text1"/>
              </w:rPr>
              <w:t>1000</w:t>
            </w:r>
            <w:r>
              <w:rPr>
                <w:color w:val="000000" w:themeColor="text1"/>
              </w:rPr>
              <w:t>米范围内的陆域或至流域分水岭。</w:t>
            </w:r>
          </w:p>
        </w:tc>
      </w:tr>
      <w:tr w:rsidR="00A12EDB">
        <w:trPr>
          <w:jc w:val="center"/>
        </w:trPr>
        <w:tc>
          <w:tcPr>
            <w:tcW w:w="501" w:type="dxa"/>
            <w:vMerge/>
            <w:vAlign w:val="center"/>
          </w:tcPr>
          <w:p w:rsidR="00A12EDB" w:rsidRDefault="00A12EDB">
            <w:pPr>
              <w:pStyle w:val="af5"/>
              <w:rPr>
                <w:color w:val="000000" w:themeColor="text1"/>
              </w:rPr>
            </w:pPr>
          </w:p>
        </w:tc>
        <w:tc>
          <w:tcPr>
            <w:tcW w:w="946" w:type="dxa"/>
            <w:vMerge/>
            <w:vAlign w:val="center"/>
          </w:tcPr>
          <w:p w:rsidR="00A12EDB" w:rsidRDefault="00A12EDB">
            <w:pPr>
              <w:pStyle w:val="af5"/>
              <w:rPr>
                <w:color w:val="000000" w:themeColor="text1"/>
              </w:rPr>
            </w:pPr>
          </w:p>
        </w:tc>
        <w:tc>
          <w:tcPr>
            <w:tcW w:w="1297" w:type="dxa"/>
            <w:vMerge/>
            <w:vAlign w:val="center"/>
          </w:tcPr>
          <w:p w:rsidR="00A12EDB" w:rsidRDefault="00A12EDB">
            <w:pPr>
              <w:pStyle w:val="af5"/>
              <w:rPr>
                <w:color w:val="000000" w:themeColor="text1"/>
              </w:rPr>
            </w:pPr>
          </w:p>
        </w:tc>
        <w:tc>
          <w:tcPr>
            <w:tcW w:w="1274" w:type="dxa"/>
            <w:vAlign w:val="center"/>
          </w:tcPr>
          <w:p w:rsidR="00A12EDB" w:rsidRDefault="00F10BCE">
            <w:pPr>
              <w:pStyle w:val="af5"/>
              <w:rPr>
                <w:color w:val="000000" w:themeColor="text1"/>
              </w:rPr>
            </w:pPr>
            <w:r>
              <w:rPr>
                <w:color w:val="000000" w:themeColor="text1"/>
              </w:rPr>
              <w:t>准保护区</w:t>
            </w:r>
          </w:p>
        </w:tc>
        <w:tc>
          <w:tcPr>
            <w:tcW w:w="5849" w:type="dxa"/>
            <w:vAlign w:val="center"/>
          </w:tcPr>
          <w:p w:rsidR="00A12EDB" w:rsidRDefault="00F10BCE">
            <w:pPr>
              <w:pStyle w:val="af5"/>
              <w:rPr>
                <w:color w:val="000000" w:themeColor="text1"/>
              </w:rPr>
            </w:pPr>
            <w:r>
              <w:rPr>
                <w:color w:val="000000" w:themeColor="text1"/>
              </w:rPr>
              <w:t>合水水库</w:t>
            </w:r>
            <w:r>
              <w:rPr>
                <w:rFonts w:hint="eastAsia"/>
                <w:color w:val="000000" w:themeColor="text1"/>
              </w:rPr>
              <w:t>五管区</w:t>
            </w:r>
            <w:r>
              <w:rPr>
                <w:color w:val="000000" w:themeColor="text1"/>
              </w:rPr>
              <w:t>堤围</w:t>
            </w:r>
            <w:r>
              <w:rPr>
                <w:rFonts w:hint="eastAsia"/>
                <w:color w:val="000000" w:themeColor="text1"/>
              </w:rPr>
              <w:t>和</w:t>
            </w:r>
            <w:r>
              <w:rPr>
                <w:color w:val="000000" w:themeColor="text1"/>
              </w:rPr>
              <w:t>S225</w:t>
            </w:r>
            <w:r>
              <w:rPr>
                <w:rFonts w:hint="eastAsia"/>
                <w:color w:val="000000" w:themeColor="text1"/>
              </w:rPr>
              <w:t>省道</w:t>
            </w:r>
            <w:r>
              <w:rPr>
                <w:color w:val="000000" w:themeColor="text1"/>
              </w:rPr>
              <w:t>分别向上游入库河流上溯</w:t>
            </w:r>
            <w:r>
              <w:rPr>
                <w:color w:val="000000" w:themeColor="text1"/>
              </w:rPr>
              <w:t>5000</w:t>
            </w:r>
            <w:r>
              <w:rPr>
                <w:color w:val="000000" w:themeColor="text1"/>
              </w:rPr>
              <w:t>米河段的水域。水质保护目标为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color w:val="000000" w:themeColor="text1"/>
              </w:rPr>
              <w:t>相应准保护区水域两岸河堤外坡脚向陆纵深</w:t>
            </w:r>
            <w:r>
              <w:rPr>
                <w:color w:val="000000" w:themeColor="text1"/>
              </w:rPr>
              <w:t>200</w:t>
            </w:r>
            <w:r>
              <w:rPr>
                <w:color w:val="000000" w:themeColor="text1"/>
              </w:rPr>
              <w:t>米的陆域</w:t>
            </w:r>
          </w:p>
        </w:tc>
      </w:tr>
      <w:tr w:rsidR="00A12EDB">
        <w:trPr>
          <w:jc w:val="center"/>
        </w:trPr>
        <w:tc>
          <w:tcPr>
            <w:tcW w:w="501" w:type="dxa"/>
            <w:vMerge w:val="restart"/>
            <w:vAlign w:val="center"/>
          </w:tcPr>
          <w:p w:rsidR="00A12EDB" w:rsidRDefault="00F10BCE">
            <w:pPr>
              <w:pStyle w:val="af5"/>
              <w:rPr>
                <w:color w:val="000000" w:themeColor="text1"/>
              </w:rPr>
            </w:pPr>
            <w:r>
              <w:rPr>
                <w:rFonts w:hint="eastAsia"/>
                <w:color w:val="000000" w:themeColor="text1"/>
              </w:rPr>
              <w:t>3</w:t>
            </w:r>
          </w:p>
        </w:tc>
        <w:tc>
          <w:tcPr>
            <w:tcW w:w="946" w:type="dxa"/>
            <w:vMerge w:val="restart"/>
            <w:vAlign w:val="center"/>
          </w:tcPr>
          <w:p w:rsidR="00A12EDB" w:rsidRDefault="00F10BCE">
            <w:pPr>
              <w:pStyle w:val="af5"/>
              <w:rPr>
                <w:color w:val="000000" w:themeColor="text1"/>
              </w:rPr>
            </w:pPr>
            <w:r>
              <w:rPr>
                <w:color w:val="000000" w:themeColor="text1"/>
              </w:rPr>
              <w:t>兴宁市</w:t>
            </w:r>
          </w:p>
        </w:tc>
        <w:tc>
          <w:tcPr>
            <w:tcW w:w="1297" w:type="dxa"/>
            <w:vMerge w:val="restart"/>
            <w:vAlign w:val="center"/>
          </w:tcPr>
          <w:p w:rsidR="00A12EDB" w:rsidRDefault="00F10BCE">
            <w:pPr>
              <w:pStyle w:val="af5"/>
              <w:rPr>
                <w:color w:val="000000" w:themeColor="text1"/>
              </w:rPr>
            </w:pPr>
            <w:r>
              <w:rPr>
                <w:rFonts w:hint="eastAsia"/>
                <w:color w:val="000000" w:themeColor="text1"/>
              </w:rPr>
              <w:t>溜石塘溪饮用水源保护区</w:t>
            </w:r>
          </w:p>
        </w:tc>
        <w:tc>
          <w:tcPr>
            <w:tcW w:w="1274" w:type="dxa"/>
            <w:vAlign w:val="center"/>
          </w:tcPr>
          <w:p w:rsidR="00A12EDB" w:rsidRDefault="00F10BCE">
            <w:pPr>
              <w:pStyle w:val="af5"/>
              <w:rPr>
                <w:color w:val="000000" w:themeColor="text1"/>
              </w:rPr>
            </w:pPr>
            <w:r>
              <w:rPr>
                <w:color w:val="000000" w:themeColor="text1"/>
              </w:rPr>
              <w:t>一级保护区</w:t>
            </w:r>
          </w:p>
        </w:tc>
        <w:tc>
          <w:tcPr>
            <w:tcW w:w="5849" w:type="dxa"/>
            <w:vAlign w:val="center"/>
          </w:tcPr>
          <w:p w:rsidR="00A12EDB" w:rsidRDefault="00F10BCE">
            <w:pPr>
              <w:pStyle w:val="af5"/>
              <w:rPr>
                <w:color w:val="000000" w:themeColor="text1"/>
              </w:rPr>
            </w:pPr>
            <w:r>
              <w:rPr>
                <w:rFonts w:hint="eastAsia"/>
                <w:color w:val="000000" w:themeColor="text1"/>
              </w:rPr>
              <w:t>溜石塘溪吸水点下游</w:t>
            </w:r>
            <w:r>
              <w:rPr>
                <w:color w:val="000000" w:themeColor="text1"/>
              </w:rPr>
              <w:t>100</w:t>
            </w:r>
            <w:r>
              <w:rPr>
                <w:rFonts w:hint="eastAsia"/>
                <w:color w:val="000000" w:themeColor="text1"/>
              </w:rPr>
              <w:t>米起至福利水电站拦</w:t>
            </w:r>
            <w:r>
              <w:rPr>
                <w:color w:val="000000" w:themeColor="text1"/>
              </w:rPr>
              <w:t>水</w:t>
            </w:r>
            <w:r>
              <w:rPr>
                <w:rFonts w:hint="eastAsia"/>
                <w:color w:val="000000" w:themeColor="text1"/>
              </w:rPr>
              <w:t>坝的水域。面积为</w:t>
            </w:r>
            <w:r>
              <w:rPr>
                <w:color w:val="000000" w:themeColor="text1"/>
              </w:rPr>
              <w:t>0.02717</w:t>
            </w:r>
            <w:r>
              <w:rPr>
                <w:rFonts w:hint="eastAsia"/>
                <w:color w:val="000000" w:themeColor="text1"/>
              </w:rPr>
              <w:t>平方公里。</w:t>
            </w:r>
            <w:r>
              <w:rPr>
                <w:color w:val="000000" w:themeColor="text1"/>
              </w:rPr>
              <w:t>水质保护目标为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rFonts w:hint="eastAsia"/>
                <w:color w:val="000000" w:themeColor="text1"/>
              </w:rPr>
              <w:t>相应一级保护区水域两岸向</w:t>
            </w:r>
            <w:r>
              <w:rPr>
                <w:color w:val="000000" w:themeColor="text1"/>
              </w:rPr>
              <w:t>外</w:t>
            </w:r>
            <w:r>
              <w:rPr>
                <w:rFonts w:hint="eastAsia"/>
                <w:color w:val="000000" w:themeColor="text1"/>
              </w:rPr>
              <w:t>5</w:t>
            </w:r>
            <w:r>
              <w:rPr>
                <w:color w:val="000000" w:themeColor="text1"/>
              </w:rPr>
              <w:t>0m</w:t>
            </w:r>
            <w:r>
              <w:rPr>
                <w:color w:val="000000" w:themeColor="text1"/>
              </w:rPr>
              <w:t>的陆域范围</w:t>
            </w:r>
            <w:r>
              <w:rPr>
                <w:rFonts w:hint="eastAsia"/>
                <w:color w:val="000000" w:themeColor="text1"/>
              </w:rPr>
              <w:t>，面积为</w:t>
            </w:r>
            <w:r>
              <w:rPr>
                <w:color w:val="000000" w:themeColor="text1"/>
              </w:rPr>
              <w:t>0.14365</w:t>
            </w:r>
            <w:r>
              <w:rPr>
                <w:rFonts w:hint="eastAsia"/>
                <w:color w:val="000000" w:themeColor="text1"/>
              </w:rPr>
              <w:t>平方公里。</w:t>
            </w:r>
          </w:p>
        </w:tc>
      </w:tr>
      <w:tr w:rsidR="00A12EDB">
        <w:trPr>
          <w:jc w:val="center"/>
        </w:trPr>
        <w:tc>
          <w:tcPr>
            <w:tcW w:w="501" w:type="dxa"/>
            <w:vMerge/>
            <w:vAlign w:val="center"/>
          </w:tcPr>
          <w:p w:rsidR="00A12EDB" w:rsidRDefault="00A12EDB">
            <w:pPr>
              <w:pStyle w:val="af5"/>
              <w:rPr>
                <w:color w:val="000000" w:themeColor="text1"/>
              </w:rPr>
            </w:pPr>
          </w:p>
        </w:tc>
        <w:tc>
          <w:tcPr>
            <w:tcW w:w="946" w:type="dxa"/>
            <w:vMerge/>
            <w:vAlign w:val="center"/>
          </w:tcPr>
          <w:p w:rsidR="00A12EDB" w:rsidRDefault="00A12EDB">
            <w:pPr>
              <w:pStyle w:val="af5"/>
              <w:rPr>
                <w:color w:val="000000" w:themeColor="text1"/>
              </w:rPr>
            </w:pPr>
          </w:p>
        </w:tc>
        <w:tc>
          <w:tcPr>
            <w:tcW w:w="1297" w:type="dxa"/>
            <w:vMerge/>
            <w:vAlign w:val="center"/>
          </w:tcPr>
          <w:p w:rsidR="00A12EDB" w:rsidRDefault="00A12EDB">
            <w:pPr>
              <w:pStyle w:val="af5"/>
              <w:rPr>
                <w:color w:val="000000" w:themeColor="text1"/>
              </w:rPr>
            </w:pPr>
          </w:p>
        </w:tc>
        <w:tc>
          <w:tcPr>
            <w:tcW w:w="1274" w:type="dxa"/>
            <w:vAlign w:val="center"/>
          </w:tcPr>
          <w:p w:rsidR="00A12EDB" w:rsidRDefault="00F10BCE">
            <w:pPr>
              <w:pStyle w:val="af5"/>
              <w:rPr>
                <w:color w:val="000000" w:themeColor="text1"/>
              </w:rPr>
            </w:pPr>
            <w:r>
              <w:rPr>
                <w:color w:val="000000" w:themeColor="text1"/>
              </w:rPr>
              <w:t>二级保护区</w:t>
            </w:r>
          </w:p>
        </w:tc>
        <w:tc>
          <w:tcPr>
            <w:tcW w:w="5849" w:type="dxa"/>
            <w:vAlign w:val="center"/>
          </w:tcPr>
          <w:p w:rsidR="00A12EDB" w:rsidRDefault="00F10BCE">
            <w:pPr>
              <w:pStyle w:val="af5"/>
              <w:rPr>
                <w:color w:val="000000" w:themeColor="text1"/>
              </w:rPr>
            </w:pPr>
            <w:r>
              <w:rPr>
                <w:rFonts w:hint="eastAsia"/>
                <w:color w:val="000000" w:themeColor="text1"/>
              </w:rPr>
              <w:t>从一级保护区水域上边界上溯至溜石塘溪上游</w:t>
            </w:r>
            <w:r>
              <w:rPr>
                <w:color w:val="000000" w:themeColor="text1"/>
              </w:rPr>
              <w:t>两支流交汇处（</w:t>
            </w:r>
            <w:r>
              <w:rPr>
                <w:color w:val="000000" w:themeColor="text1"/>
              </w:rPr>
              <w:t>2600</w:t>
            </w:r>
            <w:r>
              <w:rPr>
                <w:rFonts w:hint="eastAsia"/>
                <w:color w:val="000000" w:themeColor="text1"/>
              </w:rPr>
              <w:t>米）、下边界下溯至福利水电站（</w:t>
            </w:r>
            <w:r>
              <w:rPr>
                <w:rFonts w:hint="eastAsia"/>
                <w:color w:val="000000" w:themeColor="text1"/>
              </w:rPr>
              <w:t>240</w:t>
            </w:r>
            <w:r>
              <w:rPr>
                <w:color w:val="000000" w:themeColor="text1"/>
              </w:rPr>
              <w:t>m</w:t>
            </w:r>
            <w:r>
              <w:rPr>
                <w:color w:val="000000" w:themeColor="text1"/>
              </w:rPr>
              <w:t>）</w:t>
            </w:r>
            <w:r>
              <w:rPr>
                <w:rFonts w:hint="eastAsia"/>
                <w:color w:val="000000" w:themeColor="text1"/>
              </w:rPr>
              <w:t>的水域范围。面积为</w:t>
            </w:r>
            <w:r>
              <w:rPr>
                <w:color w:val="000000" w:themeColor="text1"/>
              </w:rPr>
              <w:t>0.07462</w:t>
            </w:r>
            <w:r>
              <w:rPr>
                <w:rFonts w:hint="eastAsia"/>
                <w:color w:val="000000" w:themeColor="text1"/>
              </w:rPr>
              <w:t>平方公里。</w:t>
            </w:r>
            <w:r>
              <w:rPr>
                <w:color w:val="000000" w:themeColor="text1"/>
              </w:rPr>
              <w:t>水质保护目标为</w:t>
            </w:r>
            <w:r>
              <w:rPr>
                <w:rFonts w:ascii="宋体" w:hAnsi="宋体" w:cs="宋体" w:hint="eastAsia"/>
                <w:color w:val="000000" w:themeColor="text1"/>
              </w:rPr>
              <w:t>Ⅲ</w:t>
            </w:r>
            <w:r>
              <w:rPr>
                <w:color w:val="000000" w:themeColor="text1"/>
              </w:rPr>
              <w:t>类。</w:t>
            </w:r>
          </w:p>
        </w:tc>
        <w:tc>
          <w:tcPr>
            <w:tcW w:w="4307" w:type="dxa"/>
            <w:vAlign w:val="center"/>
          </w:tcPr>
          <w:p w:rsidR="00A12EDB" w:rsidRDefault="00F10BCE">
            <w:pPr>
              <w:pStyle w:val="af5"/>
              <w:rPr>
                <w:color w:val="000000" w:themeColor="text1"/>
              </w:rPr>
            </w:pPr>
            <w:r>
              <w:rPr>
                <w:rFonts w:hint="eastAsia"/>
                <w:color w:val="000000" w:themeColor="text1"/>
              </w:rPr>
              <w:t>相应一级</w:t>
            </w:r>
            <w:r>
              <w:rPr>
                <w:color w:val="000000" w:themeColor="text1"/>
              </w:rPr>
              <w:t>保护</w:t>
            </w:r>
            <w:r>
              <w:rPr>
                <w:rFonts w:hint="eastAsia"/>
                <w:color w:val="000000" w:themeColor="text1"/>
              </w:rPr>
              <w:t>水</w:t>
            </w:r>
            <w:r>
              <w:rPr>
                <w:color w:val="000000" w:themeColor="text1"/>
              </w:rPr>
              <w:t>域和</w:t>
            </w:r>
            <w:r>
              <w:rPr>
                <w:rFonts w:hint="eastAsia"/>
                <w:color w:val="000000" w:themeColor="text1"/>
              </w:rPr>
              <w:t>二级保护区水域两岸向外纵深</w:t>
            </w:r>
            <w:r>
              <w:rPr>
                <w:color w:val="000000" w:themeColor="text1"/>
              </w:rPr>
              <w:t>1000m</w:t>
            </w:r>
            <w:r>
              <w:rPr>
                <w:rFonts w:hint="eastAsia"/>
                <w:color w:val="000000" w:themeColor="text1"/>
              </w:rPr>
              <w:t>的集水范围，面积为</w:t>
            </w:r>
            <w:r>
              <w:rPr>
                <w:color w:val="000000" w:themeColor="text1"/>
              </w:rPr>
              <w:t>5.03866</w:t>
            </w:r>
            <w:r>
              <w:rPr>
                <w:rFonts w:hint="eastAsia"/>
                <w:color w:val="000000" w:themeColor="text1"/>
              </w:rPr>
              <w:t>平方公里。</w:t>
            </w:r>
          </w:p>
        </w:tc>
      </w:tr>
      <w:tr w:rsidR="00A12EDB">
        <w:trPr>
          <w:trHeight w:val="577"/>
          <w:jc w:val="center"/>
        </w:trPr>
        <w:tc>
          <w:tcPr>
            <w:tcW w:w="501" w:type="dxa"/>
            <w:vAlign w:val="center"/>
          </w:tcPr>
          <w:p w:rsidR="00A12EDB" w:rsidRDefault="00F10BCE">
            <w:pPr>
              <w:pStyle w:val="af5"/>
              <w:rPr>
                <w:color w:val="000000" w:themeColor="text1"/>
              </w:rPr>
            </w:pPr>
            <w:r>
              <w:rPr>
                <w:rFonts w:hint="eastAsia"/>
                <w:color w:val="000000" w:themeColor="text1"/>
              </w:rPr>
              <w:lastRenderedPageBreak/>
              <w:t>4</w:t>
            </w:r>
          </w:p>
        </w:tc>
        <w:tc>
          <w:tcPr>
            <w:tcW w:w="946" w:type="dxa"/>
            <w:vAlign w:val="center"/>
          </w:tcPr>
          <w:p w:rsidR="00A12EDB" w:rsidRDefault="00F10BCE">
            <w:pPr>
              <w:pStyle w:val="af5"/>
              <w:rPr>
                <w:color w:val="000000" w:themeColor="text1"/>
              </w:rPr>
            </w:pPr>
            <w:r>
              <w:rPr>
                <w:color w:val="000000" w:themeColor="text1"/>
              </w:rPr>
              <w:t>兴宁市</w:t>
            </w:r>
          </w:p>
        </w:tc>
        <w:tc>
          <w:tcPr>
            <w:tcW w:w="1297" w:type="dxa"/>
            <w:vAlign w:val="center"/>
          </w:tcPr>
          <w:p w:rsidR="00A12EDB" w:rsidRDefault="00F10BCE">
            <w:pPr>
              <w:pStyle w:val="af5"/>
              <w:rPr>
                <w:color w:val="000000" w:themeColor="text1"/>
              </w:rPr>
            </w:pPr>
            <w:r>
              <w:rPr>
                <w:rFonts w:hint="eastAsia"/>
                <w:color w:val="000000" w:themeColor="text1"/>
              </w:rPr>
              <w:t>黄坭坑水库饮用水源保护区</w:t>
            </w:r>
          </w:p>
        </w:tc>
        <w:tc>
          <w:tcPr>
            <w:tcW w:w="1274" w:type="dxa"/>
            <w:vAlign w:val="center"/>
          </w:tcPr>
          <w:p w:rsidR="00A12EDB" w:rsidRDefault="00F10BCE">
            <w:pPr>
              <w:pStyle w:val="af5"/>
              <w:rPr>
                <w:color w:val="000000" w:themeColor="text1"/>
              </w:rPr>
            </w:pPr>
            <w:r>
              <w:rPr>
                <w:color w:val="000000" w:themeColor="text1"/>
              </w:rPr>
              <w:t>一级保护区</w:t>
            </w:r>
          </w:p>
        </w:tc>
        <w:tc>
          <w:tcPr>
            <w:tcW w:w="5849" w:type="dxa"/>
            <w:vAlign w:val="center"/>
          </w:tcPr>
          <w:p w:rsidR="00A12EDB" w:rsidRDefault="00F10BCE">
            <w:pPr>
              <w:pStyle w:val="af5"/>
              <w:rPr>
                <w:color w:val="000000" w:themeColor="text1"/>
              </w:rPr>
            </w:pPr>
            <w:r>
              <w:rPr>
                <w:rFonts w:hint="eastAsia"/>
                <w:color w:val="000000" w:themeColor="text1"/>
              </w:rPr>
              <w:t>水库正常水位线以下的全部水域，面积为</w:t>
            </w:r>
            <w:r>
              <w:rPr>
                <w:color w:val="000000" w:themeColor="text1"/>
              </w:rPr>
              <w:t>0.02851</w:t>
            </w:r>
            <w:r>
              <w:rPr>
                <w:rFonts w:hint="eastAsia"/>
                <w:color w:val="000000" w:themeColor="text1"/>
              </w:rPr>
              <w:t>平方公里。</w:t>
            </w:r>
            <w:r>
              <w:rPr>
                <w:color w:val="000000" w:themeColor="text1"/>
              </w:rPr>
              <w:t>水质保护目标为</w:t>
            </w:r>
            <w:r>
              <w:rPr>
                <w:color w:val="000000" w:themeColor="text1"/>
              </w:rPr>
              <w:t>Ⅱ</w:t>
            </w:r>
            <w:r>
              <w:rPr>
                <w:color w:val="000000" w:themeColor="text1"/>
              </w:rPr>
              <w:t>类。</w:t>
            </w:r>
          </w:p>
        </w:tc>
        <w:tc>
          <w:tcPr>
            <w:tcW w:w="4307" w:type="dxa"/>
            <w:vAlign w:val="center"/>
          </w:tcPr>
          <w:p w:rsidR="00A12EDB" w:rsidRDefault="00F10BCE">
            <w:pPr>
              <w:pStyle w:val="af5"/>
              <w:rPr>
                <w:color w:val="000000" w:themeColor="text1"/>
              </w:rPr>
            </w:pPr>
            <w:r>
              <w:rPr>
                <w:rFonts w:hint="eastAsia"/>
                <w:color w:val="000000" w:themeColor="text1"/>
              </w:rPr>
              <w:t>水库正常水位线至流域分水岭的陆域范围，面积为</w:t>
            </w:r>
            <w:r>
              <w:rPr>
                <w:color w:val="000000" w:themeColor="text1"/>
              </w:rPr>
              <w:t>1.82954</w:t>
            </w:r>
            <w:r>
              <w:rPr>
                <w:rFonts w:hint="eastAsia"/>
                <w:color w:val="000000" w:themeColor="text1"/>
              </w:rPr>
              <w:t>平方公里。</w:t>
            </w:r>
          </w:p>
        </w:tc>
      </w:tr>
    </w:tbl>
    <w:p w:rsidR="00A12EDB" w:rsidRDefault="00A12EDB">
      <w:pPr>
        <w:ind w:firstLineChars="0" w:firstLine="0"/>
        <w:rPr>
          <w:color w:val="000000" w:themeColor="text1"/>
        </w:rPr>
      </w:pPr>
    </w:p>
    <w:p w:rsidR="00A12EDB" w:rsidRDefault="00F10BCE">
      <w:pPr>
        <w:ind w:firstLineChars="0" w:firstLine="0"/>
        <w:jc w:val="center"/>
        <w:rPr>
          <w:color w:val="000000" w:themeColor="text1"/>
        </w:rPr>
      </w:pPr>
      <w:r>
        <w:rPr>
          <w:color w:val="000000" w:themeColor="text1"/>
        </w:rPr>
        <w:t>表</w:t>
      </w:r>
      <w:r>
        <w:rPr>
          <w:rFonts w:hint="eastAsia"/>
          <w:color w:val="000000" w:themeColor="text1"/>
        </w:rPr>
        <w:t>6</w:t>
      </w:r>
      <w:r>
        <w:rPr>
          <w:color w:val="000000" w:themeColor="text1"/>
        </w:rPr>
        <w:t>.3-</w:t>
      </w:r>
      <w:r>
        <w:rPr>
          <w:rFonts w:hint="eastAsia"/>
          <w:color w:val="000000" w:themeColor="text1"/>
        </w:rPr>
        <w:t>4</w:t>
      </w:r>
      <w:r>
        <w:rPr>
          <w:rFonts w:hint="eastAsia"/>
          <w:color w:val="000000" w:themeColor="text1"/>
        </w:rPr>
        <w:t>梅州市梅县畲江镇饮用水源保护区范围（粤府函</w:t>
      </w:r>
      <w:r>
        <w:rPr>
          <w:rFonts w:hint="eastAsia"/>
          <w:color w:val="000000" w:themeColor="text1"/>
        </w:rPr>
        <w:t>[20</w:t>
      </w:r>
      <w:r>
        <w:rPr>
          <w:rFonts w:hint="eastAsia"/>
          <w:color w:val="000000" w:themeColor="text1"/>
        </w:rPr>
        <w:t>09</w:t>
      </w:r>
      <w:r>
        <w:rPr>
          <w:rFonts w:hint="eastAsia"/>
          <w:color w:val="000000" w:themeColor="text1"/>
        </w:rPr>
        <w:t>]</w:t>
      </w:r>
      <w:r>
        <w:rPr>
          <w:rFonts w:hint="eastAsia"/>
          <w:color w:val="000000" w:themeColor="text1"/>
        </w:rPr>
        <w:t>997</w:t>
      </w:r>
      <w:r>
        <w:rPr>
          <w:rFonts w:hint="eastAsia"/>
          <w:color w:val="000000" w:themeColor="text1"/>
        </w:rPr>
        <w:t>号）</w:t>
      </w:r>
    </w:p>
    <w:tbl>
      <w:tblPr>
        <w:tblStyle w:val="af"/>
        <w:tblW w:w="14115" w:type="dxa"/>
        <w:tblLayout w:type="fixed"/>
        <w:tblLook w:val="04A0"/>
      </w:tblPr>
      <w:tblGrid>
        <w:gridCol w:w="1315"/>
        <w:gridCol w:w="2400"/>
        <w:gridCol w:w="5065"/>
        <w:gridCol w:w="2880"/>
        <w:gridCol w:w="2455"/>
      </w:tblGrid>
      <w:tr w:rsidR="00A12EDB">
        <w:trPr>
          <w:trHeight w:val="708"/>
        </w:trPr>
        <w:tc>
          <w:tcPr>
            <w:tcW w:w="1315" w:type="dxa"/>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保护区所在地</w:t>
            </w:r>
          </w:p>
        </w:tc>
        <w:tc>
          <w:tcPr>
            <w:tcW w:w="2400" w:type="dxa"/>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保护区名称和级别</w:t>
            </w:r>
          </w:p>
        </w:tc>
        <w:tc>
          <w:tcPr>
            <w:tcW w:w="5065" w:type="dxa"/>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水域保护范围与水质保护目标</w:t>
            </w:r>
          </w:p>
        </w:tc>
        <w:tc>
          <w:tcPr>
            <w:tcW w:w="2880" w:type="dxa"/>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陆域保护范围</w:t>
            </w:r>
          </w:p>
        </w:tc>
        <w:tc>
          <w:tcPr>
            <w:tcW w:w="2455" w:type="dxa"/>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备注</w:t>
            </w:r>
          </w:p>
        </w:tc>
      </w:tr>
      <w:tr w:rsidR="00A12EDB">
        <w:trPr>
          <w:trHeight w:val="708"/>
        </w:trPr>
        <w:tc>
          <w:tcPr>
            <w:tcW w:w="1315" w:type="dxa"/>
            <w:vMerge w:val="restart"/>
            <w:noWrap/>
            <w:vAlign w:val="center"/>
          </w:tcPr>
          <w:p w:rsidR="00A12EDB" w:rsidRDefault="00F10BCE">
            <w:pPr>
              <w:ind w:firstLineChars="0" w:firstLine="0"/>
              <w:rPr>
                <w:rFonts w:cstheme="majorBidi"/>
                <w:color w:val="000000" w:themeColor="text1"/>
                <w:sz w:val="21"/>
              </w:rPr>
            </w:pPr>
            <w:r>
              <w:rPr>
                <w:rFonts w:cstheme="majorBidi" w:hint="eastAsia"/>
                <w:color w:val="000000" w:themeColor="text1"/>
                <w:sz w:val="21"/>
              </w:rPr>
              <w:t>梅县畲江镇</w:t>
            </w:r>
          </w:p>
        </w:tc>
        <w:tc>
          <w:tcPr>
            <w:tcW w:w="2400"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畲江镇饮用水源一级保护区</w:t>
            </w:r>
          </w:p>
        </w:tc>
        <w:tc>
          <w:tcPr>
            <w:tcW w:w="5065"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水口镇黎光村双全坝自然村处至松陂河汇入梅江口上游</w:t>
            </w:r>
            <w:r>
              <w:rPr>
                <w:rFonts w:cstheme="majorBidi" w:hint="eastAsia"/>
                <w:color w:val="000000" w:themeColor="text1"/>
                <w:sz w:val="21"/>
              </w:rPr>
              <w:t>400</w:t>
            </w:r>
            <w:r>
              <w:rPr>
                <w:rFonts w:cstheme="majorBidi" w:hint="eastAsia"/>
                <w:color w:val="000000" w:themeColor="text1"/>
                <w:sz w:val="21"/>
              </w:rPr>
              <w:t>米处约</w:t>
            </w:r>
            <w:r>
              <w:rPr>
                <w:rFonts w:cstheme="majorBidi" w:hint="eastAsia"/>
                <w:color w:val="000000" w:themeColor="text1"/>
                <w:sz w:val="21"/>
              </w:rPr>
              <w:t>1.1</w:t>
            </w:r>
            <w:r>
              <w:rPr>
                <w:rFonts w:cstheme="majorBidi" w:hint="eastAsia"/>
                <w:color w:val="000000" w:themeColor="text1"/>
                <w:sz w:val="21"/>
              </w:rPr>
              <w:t>公里梅江干流河段，</w:t>
            </w:r>
            <w:r>
              <w:rPr>
                <w:rFonts w:cstheme="majorBidi" w:hint="eastAsia"/>
                <w:color w:val="000000" w:themeColor="text1"/>
                <w:sz w:val="21"/>
              </w:rPr>
              <w:t>5</w:t>
            </w:r>
            <w:r>
              <w:rPr>
                <w:rFonts w:cstheme="majorBidi" w:hint="eastAsia"/>
                <w:color w:val="000000" w:themeColor="text1"/>
                <w:sz w:val="21"/>
              </w:rPr>
              <w:t>年一遇洪水所能淹没的水域，水质保护目标为Ⅱ类</w:t>
            </w:r>
          </w:p>
        </w:tc>
        <w:tc>
          <w:tcPr>
            <w:tcW w:w="2880"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相应一级保护区水域两岸河堤外坡脚向陆纵深</w:t>
            </w:r>
            <w:r>
              <w:rPr>
                <w:rFonts w:cstheme="majorBidi" w:hint="eastAsia"/>
                <w:color w:val="000000" w:themeColor="text1"/>
                <w:sz w:val="21"/>
              </w:rPr>
              <w:t>50</w:t>
            </w:r>
            <w:r>
              <w:rPr>
                <w:rFonts w:cstheme="majorBidi" w:hint="eastAsia"/>
                <w:color w:val="000000" w:themeColor="text1"/>
                <w:sz w:val="21"/>
              </w:rPr>
              <w:t>米的陆域范围（包括取水点周边半径</w:t>
            </w:r>
            <w:r>
              <w:rPr>
                <w:rFonts w:cstheme="majorBidi" w:hint="eastAsia"/>
                <w:color w:val="000000" w:themeColor="text1"/>
                <w:sz w:val="21"/>
              </w:rPr>
              <w:t>100</w:t>
            </w:r>
            <w:r>
              <w:rPr>
                <w:rFonts w:cstheme="majorBidi" w:hint="eastAsia"/>
                <w:color w:val="000000" w:themeColor="text1"/>
                <w:sz w:val="21"/>
              </w:rPr>
              <w:t>米的扇形区域）</w:t>
            </w:r>
          </w:p>
        </w:tc>
        <w:tc>
          <w:tcPr>
            <w:tcW w:w="2455" w:type="dxa"/>
            <w:vMerge w:val="restart"/>
            <w:noWrap/>
            <w:vAlign w:val="center"/>
          </w:tcPr>
          <w:p w:rsidR="00A12EDB" w:rsidRDefault="00F10BCE" w:rsidP="00C230D8">
            <w:pPr>
              <w:ind w:firstLine="420"/>
              <w:jc w:val="center"/>
              <w:rPr>
                <w:rFonts w:cstheme="majorBidi"/>
                <w:color w:val="000000" w:themeColor="text1"/>
                <w:sz w:val="21"/>
              </w:rPr>
            </w:pPr>
            <w:r>
              <w:rPr>
                <w:rFonts w:cstheme="majorBidi" w:hint="eastAsia"/>
                <w:color w:val="000000" w:themeColor="text1"/>
                <w:sz w:val="21"/>
              </w:rPr>
              <w:t>畲江</w:t>
            </w:r>
            <w:r>
              <w:rPr>
                <w:rFonts w:cstheme="majorBidi" w:hint="eastAsia"/>
                <w:color w:val="000000" w:themeColor="text1"/>
                <w:sz w:val="21"/>
              </w:rPr>
              <w:t>自来水厂取水口位于松陂河汇入梅江口上游</w:t>
            </w:r>
            <w:r>
              <w:rPr>
                <w:rFonts w:cstheme="majorBidi" w:hint="eastAsia"/>
                <w:color w:val="000000" w:themeColor="text1"/>
                <w:sz w:val="21"/>
              </w:rPr>
              <w:t>500</w:t>
            </w:r>
            <w:r>
              <w:rPr>
                <w:rFonts w:cstheme="majorBidi" w:hint="eastAsia"/>
                <w:color w:val="000000" w:themeColor="text1"/>
                <w:sz w:val="21"/>
              </w:rPr>
              <w:t>米处梅江干流右侧，经度</w:t>
            </w:r>
            <w:r>
              <w:rPr>
                <w:rFonts w:cstheme="majorBidi" w:hint="eastAsia"/>
                <w:color w:val="000000" w:themeColor="text1"/>
                <w:sz w:val="21"/>
              </w:rPr>
              <w:t>115</w:t>
            </w:r>
            <w:r>
              <w:rPr>
                <w:rFonts w:cstheme="majorBidi" w:hint="eastAsia"/>
                <w:color w:val="000000" w:themeColor="text1"/>
                <w:sz w:val="21"/>
              </w:rPr>
              <w:t>°</w:t>
            </w:r>
            <w:r>
              <w:rPr>
                <w:rFonts w:cstheme="majorBidi" w:hint="eastAsia"/>
                <w:color w:val="000000" w:themeColor="text1"/>
                <w:sz w:val="21"/>
              </w:rPr>
              <w:t>56</w:t>
            </w:r>
            <w:r>
              <w:rPr>
                <w:rFonts w:cstheme="majorBidi" w:hint="eastAsia"/>
                <w:color w:val="000000" w:themeColor="text1"/>
                <w:sz w:val="21"/>
              </w:rPr>
              <w:t>′</w:t>
            </w:r>
            <w:r>
              <w:rPr>
                <w:rFonts w:cstheme="majorBidi" w:hint="eastAsia"/>
                <w:color w:val="000000" w:themeColor="text1"/>
                <w:sz w:val="21"/>
              </w:rPr>
              <w:t>52</w:t>
            </w:r>
            <w:r>
              <w:rPr>
                <w:rFonts w:cstheme="majorBidi" w:hint="eastAsia"/>
                <w:color w:val="000000" w:themeColor="text1"/>
                <w:sz w:val="21"/>
              </w:rPr>
              <w:t>″，纬度</w:t>
            </w:r>
            <w:r>
              <w:rPr>
                <w:rFonts w:cstheme="majorBidi" w:hint="eastAsia"/>
                <w:color w:val="000000" w:themeColor="text1"/>
                <w:sz w:val="21"/>
              </w:rPr>
              <w:t>24</w:t>
            </w:r>
            <w:r>
              <w:rPr>
                <w:rFonts w:cstheme="majorBidi" w:hint="eastAsia"/>
                <w:color w:val="000000" w:themeColor="text1"/>
                <w:sz w:val="21"/>
              </w:rPr>
              <w:t>°</w:t>
            </w:r>
            <w:r>
              <w:rPr>
                <w:rFonts w:cstheme="majorBidi" w:hint="eastAsia"/>
                <w:color w:val="000000" w:themeColor="text1"/>
                <w:sz w:val="21"/>
              </w:rPr>
              <w:t>00</w:t>
            </w:r>
            <w:r>
              <w:rPr>
                <w:rFonts w:cstheme="majorBidi" w:hint="eastAsia"/>
                <w:color w:val="000000" w:themeColor="text1"/>
                <w:sz w:val="21"/>
              </w:rPr>
              <w:t>′</w:t>
            </w:r>
            <w:r>
              <w:rPr>
                <w:rFonts w:cstheme="majorBidi" w:hint="eastAsia"/>
                <w:color w:val="000000" w:themeColor="text1"/>
                <w:sz w:val="21"/>
              </w:rPr>
              <w:t>15</w:t>
            </w:r>
            <w:r>
              <w:rPr>
                <w:rFonts w:cstheme="majorBidi" w:hint="eastAsia"/>
                <w:color w:val="000000" w:themeColor="text1"/>
                <w:sz w:val="21"/>
              </w:rPr>
              <w:t>″。</w:t>
            </w:r>
          </w:p>
        </w:tc>
      </w:tr>
      <w:tr w:rsidR="00A12EDB">
        <w:trPr>
          <w:trHeight w:val="719"/>
        </w:trPr>
        <w:tc>
          <w:tcPr>
            <w:tcW w:w="1315" w:type="dxa"/>
            <w:vMerge/>
            <w:noWrap/>
            <w:vAlign w:val="center"/>
          </w:tcPr>
          <w:p w:rsidR="00A12EDB" w:rsidRDefault="00A12EDB" w:rsidP="00C230D8">
            <w:pPr>
              <w:ind w:firstLine="420"/>
              <w:jc w:val="center"/>
              <w:rPr>
                <w:rFonts w:cstheme="majorBidi"/>
                <w:color w:val="000000" w:themeColor="text1"/>
                <w:sz w:val="21"/>
              </w:rPr>
            </w:pPr>
          </w:p>
        </w:tc>
        <w:tc>
          <w:tcPr>
            <w:tcW w:w="2400"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畲江镇饮用水源二级保护区</w:t>
            </w:r>
          </w:p>
        </w:tc>
        <w:tc>
          <w:tcPr>
            <w:tcW w:w="5065"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宋声河汇入梅江口处至松陂河汇入梅江口上游</w:t>
            </w:r>
            <w:r>
              <w:rPr>
                <w:rFonts w:cstheme="majorBidi" w:hint="eastAsia"/>
                <w:color w:val="000000" w:themeColor="text1"/>
                <w:sz w:val="21"/>
              </w:rPr>
              <w:t>200</w:t>
            </w:r>
            <w:r>
              <w:rPr>
                <w:rFonts w:cstheme="majorBidi" w:hint="eastAsia"/>
                <w:color w:val="000000" w:themeColor="text1"/>
                <w:sz w:val="21"/>
              </w:rPr>
              <w:t>米处约</w:t>
            </w:r>
            <w:r>
              <w:rPr>
                <w:rFonts w:cstheme="majorBidi" w:hint="eastAsia"/>
                <w:color w:val="000000" w:themeColor="text1"/>
                <w:sz w:val="21"/>
              </w:rPr>
              <w:t>3.3</w:t>
            </w:r>
            <w:r>
              <w:rPr>
                <w:rFonts w:cstheme="majorBidi" w:hint="eastAsia"/>
                <w:color w:val="000000" w:themeColor="text1"/>
                <w:sz w:val="21"/>
              </w:rPr>
              <w:t>公里梅江干流河段，一级保护区水域边界外延至两岸</w:t>
            </w:r>
            <w:r>
              <w:rPr>
                <w:rFonts w:cstheme="majorBidi" w:hint="eastAsia"/>
                <w:color w:val="000000" w:themeColor="text1"/>
                <w:sz w:val="21"/>
              </w:rPr>
              <w:t>10</w:t>
            </w:r>
            <w:r>
              <w:rPr>
                <w:rFonts w:cstheme="majorBidi" w:hint="eastAsia"/>
                <w:color w:val="000000" w:themeColor="text1"/>
                <w:sz w:val="21"/>
              </w:rPr>
              <w:t>年一遇洪水所能淹没的水域（一级保护区水域范围除外）。水质保护目标为Ⅱ类</w:t>
            </w:r>
          </w:p>
        </w:tc>
        <w:tc>
          <w:tcPr>
            <w:tcW w:w="2880" w:type="dxa"/>
            <w:noWrap/>
            <w:vAlign w:val="center"/>
          </w:tcPr>
          <w:p w:rsidR="00A12EDB" w:rsidRDefault="00F10BCE">
            <w:pPr>
              <w:ind w:firstLineChars="0" w:firstLine="0"/>
              <w:jc w:val="center"/>
              <w:rPr>
                <w:rFonts w:cstheme="majorBidi"/>
                <w:color w:val="000000" w:themeColor="text1"/>
                <w:sz w:val="21"/>
              </w:rPr>
            </w:pPr>
            <w:r>
              <w:rPr>
                <w:rFonts w:cstheme="majorBidi" w:hint="eastAsia"/>
                <w:color w:val="000000" w:themeColor="text1"/>
                <w:sz w:val="21"/>
              </w:rPr>
              <w:t>相应一、二级保护区水域两岸河堤外坡脚向陆纵深</w:t>
            </w:r>
            <w:r>
              <w:rPr>
                <w:rFonts w:cstheme="majorBidi" w:hint="eastAsia"/>
                <w:color w:val="000000" w:themeColor="text1"/>
                <w:sz w:val="21"/>
              </w:rPr>
              <w:t>1000</w:t>
            </w:r>
            <w:r>
              <w:rPr>
                <w:rFonts w:cstheme="majorBidi" w:hint="eastAsia"/>
                <w:color w:val="000000" w:themeColor="text1"/>
                <w:sz w:val="21"/>
              </w:rPr>
              <w:t>米的陆域范围（一级保护区陆域范围除外）。</w:t>
            </w:r>
          </w:p>
        </w:tc>
        <w:tc>
          <w:tcPr>
            <w:tcW w:w="2455" w:type="dxa"/>
            <w:vMerge/>
            <w:noWrap/>
            <w:vAlign w:val="center"/>
          </w:tcPr>
          <w:p w:rsidR="00A12EDB" w:rsidRDefault="00A12EDB" w:rsidP="00C230D8">
            <w:pPr>
              <w:ind w:firstLine="420"/>
              <w:jc w:val="center"/>
              <w:rPr>
                <w:rFonts w:cstheme="majorBidi"/>
                <w:color w:val="000000" w:themeColor="text1"/>
                <w:sz w:val="21"/>
              </w:rPr>
            </w:pPr>
          </w:p>
        </w:tc>
      </w:tr>
    </w:tbl>
    <w:p w:rsidR="00A12EDB" w:rsidRDefault="00A12EDB" w:rsidP="00C230D8">
      <w:pPr>
        <w:ind w:firstLine="420"/>
        <w:rPr>
          <w:rFonts w:cstheme="majorBidi"/>
          <w:color w:val="000000" w:themeColor="text1"/>
          <w:sz w:val="21"/>
        </w:rPr>
      </w:pPr>
    </w:p>
    <w:p w:rsidR="00A12EDB" w:rsidRDefault="00A12EDB">
      <w:pPr>
        <w:ind w:firstLineChars="0" w:firstLine="0"/>
        <w:rPr>
          <w:color w:val="000000" w:themeColor="text1"/>
        </w:rPr>
        <w:sectPr w:rsidR="00A12EDB">
          <w:type w:val="continuous"/>
          <w:pgSz w:w="16838" w:h="11906" w:orient="landscape"/>
          <w:pgMar w:top="1418" w:right="1418" w:bottom="1418" w:left="1418" w:header="851" w:footer="992" w:gutter="0"/>
          <w:cols w:space="425"/>
          <w:docGrid w:type="lines" w:linePitch="326"/>
        </w:sectPr>
      </w:pPr>
    </w:p>
    <w:p w:rsidR="00A12EDB" w:rsidRDefault="00F10BCE">
      <w:pPr>
        <w:pStyle w:val="4"/>
        <w:rPr>
          <w:color w:val="000000" w:themeColor="text1"/>
        </w:rPr>
      </w:pPr>
      <w:bookmarkStart w:id="42" w:name="_Toc3743"/>
      <w:r>
        <w:rPr>
          <w:rFonts w:hint="eastAsia"/>
          <w:color w:val="000000" w:themeColor="text1"/>
        </w:rPr>
        <w:lastRenderedPageBreak/>
        <w:t>饮用水源保护区评价</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）水资源总量与地下水资源量小</w:t>
      </w:r>
    </w:p>
    <w:p w:rsidR="00A12EDB" w:rsidRDefault="00F10BCE">
      <w:pPr>
        <w:rPr>
          <w:color w:val="000000" w:themeColor="text1"/>
        </w:rPr>
      </w:pPr>
      <w:r>
        <w:rPr>
          <w:rFonts w:hint="eastAsia"/>
          <w:color w:val="000000" w:themeColor="text1"/>
        </w:rPr>
        <w:t>兴宁市地表年平均产水总量</w:t>
      </w:r>
      <w:r>
        <w:rPr>
          <w:rFonts w:hint="eastAsia"/>
          <w:color w:val="000000" w:themeColor="text1"/>
        </w:rPr>
        <w:t>31.93</w:t>
      </w:r>
      <w:r>
        <w:rPr>
          <w:rFonts w:hint="eastAsia"/>
          <w:color w:val="000000" w:themeColor="text1"/>
        </w:rPr>
        <w:t>亿立方米，地下水储量</w:t>
      </w:r>
      <w:r>
        <w:rPr>
          <w:rFonts w:hint="eastAsia"/>
          <w:color w:val="000000" w:themeColor="text1"/>
        </w:rPr>
        <w:t>6.86</w:t>
      </w:r>
      <w:r>
        <w:rPr>
          <w:rFonts w:hint="eastAsia"/>
          <w:color w:val="000000" w:themeColor="text1"/>
        </w:rPr>
        <w:t>亿立方米，地表水资源量是地下水资源量的</w:t>
      </w:r>
      <w:r>
        <w:rPr>
          <w:rFonts w:hint="eastAsia"/>
          <w:color w:val="000000" w:themeColor="text1"/>
        </w:rPr>
        <w:t>4.6</w:t>
      </w:r>
      <w:r>
        <w:rPr>
          <w:rFonts w:hint="eastAsia"/>
          <w:color w:val="000000" w:themeColor="text1"/>
        </w:rPr>
        <w:t>倍。平均产水量每平方公里</w:t>
      </w:r>
      <w:r>
        <w:rPr>
          <w:rFonts w:hint="eastAsia"/>
          <w:color w:val="000000" w:themeColor="text1"/>
        </w:rPr>
        <w:t>64.8</w:t>
      </w:r>
      <w:r>
        <w:rPr>
          <w:rFonts w:hint="eastAsia"/>
          <w:color w:val="000000" w:themeColor="text1"/>
        </w:rPr>
        <w:t>万立方米，相当于梅州地区每平方公里产水量</w:t>
      </w:r>
      <w:r>
        <w:rPr>
          <w:rFonts w:hint="eastAsia"/>
          <w:color w:val="000000" w:themeColor="text1"/>
        </w:rPr>
        <w:t>80.6</w:t>
      </w:r>
      <w:r>
        <w:rPr>
          <w:rFonts w:hint="eastAsia"/>
          <w:color w:val="000000" w:themeColor="text1"/>
        </w:rPr>
        <w:t>万立方米的</w:t>
      </w:r>
      <w:r>
        <w:rPr>
          <w:rFonts w:hint="eastAsia"/>
          <w:color w:val="000000" w:themeColor="text1"/>
        </w:rPr>
        <w:t>80.4</w:t>
      </w:r>
      <w:r>
        <w:rPr>
          <w:rFonts w:hint="eastAsia"/>
          <w:color w:val="000000" w:themeColor="text1"/>
        </w:rPr>
        <w:t>％，是梅州水量最少的地区。</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）境内大部分水环境质量较好</w:t>
      </w:r>
    </w:p>
    <w:p w:rsidR="00A12EDB" w:rsidRDefault="00F10BCE">
      <w:pPr>
        <w:rPr>
          <w:color w:val="000000" w:themeColor="text1"/>
        </w:rPr>
      </w:pPr>
      <w:r>
        <w:rPr>
          <w:rFonts w:hint="eastAsia"/>
          <w:color w:val="000000" w:themeColor="text1"/>
        </w:rPr>
        <w:t>境内河水一般属无色、无味、无臭、透明的淡水，宜作工农业供水，边缘山区可作生活用水。由于植被不良，水土流失严重，雨天河水混浊，悬浮物含量高，丰水期水质相对较差。地下水除红色岩系中深部的硫酸钙型水</w:t>
      </w:r>
      <w:r>
        <w:rPr>
          <w:rFonts w:hint="eastAsia"/>
          <w:color w:val="000000" w:themeColor="text1"/>
        </w:rPr>
        <w:t>(SO</w:t>
      </w:r>
      <w:r>
        <w:rPr>
          <w:rFonts w:hint="eastAsia"/>
          <w:color w:val="000000" w:themeColor="text1"/>
          <w:vertAlign w:val="subscript"/>
        </w:rPr>
        <w:t>4</w:t>
      </w:r>
      <w:r>
        <w:rPr>
          <w:rFonts w:hint="eastAsia"/>
          <w:color w:val="000000" w:themeColor="text1"/>
        </w:rPr>
        <w:t>—</w:t>
      </w:r>
      <w:r>
        <w:rPr>
          <w:rFonts w:hint="eastAsia"/>
          <w:color w:val="000000" w:themeColor="text1"/>
        </w:rPr>
        <w:t>Ca)</w:t>
      </w:r>
      <w:r>
        <w:rPr>
          <w:rFonts w:hint="eastAsia"/>
          <w:color w:val="000000" w:themeColor="text1"/>
        </w:rPr>
        <w:t>及部分高温热水，不宜作工业和生活用水外，一般符合生活用水及工农业供水要求，属无色、无味、无臭、透明的淡水。</w:t>
      </w:r>
    </w:p>
    <w:p w:rsidR="00A12EDB" w:rsidRDefault="00F10BCE">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）地下热水与热能资源丰富</w:t>
      </w:r>
    </w:p>
    <w:p w:rsidR="00A12EDB" w:rsidRDefault="00F10BCE">
      <w:pPr>
        <w:rPr>
          <w:color w:val="000000" w:themeColor="text1"/>
        </w:rPr>
      </w:pPr>
      <w:r>
        <w:rPr>
          <w:rFonts w:hint="eastAsia"/>
          <w:color w:val="000000" w:themeColor="text1"/>
        </w:rPr>
        <w:t>地下热水资源丰富，分布在叶南、坭陂汤湖、罗岗溪尾等地，日产流量达到</w:t>
      </w:r>
      <w:r>
        <w:rPr>
          <w:rFonts w:hint="eastAsia"/>
          <w:color w:val="000000" w:themeColor="text1"/>
        </w:rPr>
        <w:t>5963</w:t>
      </w:r>
      <w:r>
        <w:rPr>
          <w:rFonts w:hint="eastAsia"/>
          <w:color w:val="000000" w:themeColor="text1"/>
        </w:rPr>
        <w:t>立方米，温泉水质较好，能治病健身。水能蕴藏量丰富，理论蕴藏量</w:t>
      </w:r>
      <w:r>
        <w:rPr>
          <w:rFonts w:hint="eastAsia"/>
          <w:color w:val="000000" w:themeColor="text1"/>
        </w:rPr>
        <w:t>4.75</w:t>
      </w:r>
      <w:r>
        <w:rPr>
          <w:rFonts w:hint="eastAsia"/>
          <w:color w:val="000000" w:themeColor="text1"/>
        </w:rPr>
        <w:t>万千瓦，可开发利用的装机</w:t>
      </w:r>
      <w:r>
        <w:rPr>
          <w:rFonts w:hint="eastAsia"/>
          <w:color w:val="000000" w:themeColor="text1"/>
        </w:rPr>
        <w:t>容量为</w:t>
      </w:r>
      <w:r>
        <w:rPr>
          <w:rFonts w:hint="eastAsia"/>
          <w:color w:val="000000" w:themeColor="text1"/>
        </w:rPr>
        <w:t>2.86</w:t>
      </w:r>
      <w:r>
        <w:rPr>
          <w:rFonts w:hint="eastAsia"/>
          <w:color w:val="000000" w:themeColor="text1"/>
        </w:rPr>
        <w:t>千瓦，年发电量</w:t>
      </w:r>
      <w:r>
        <w:rPr>
          <w:rFonts w:hint="eastAsia"/>
          <w:color w:val="000000" w:themeColor="text1"/>
        </w:rPr>
        <w:t>7961</w:t>
      </w:r>
      <w:r>
        <w:rPr>
          <w:rFonts w:hint="eastAsia"/>
          <w:color w:val="000000" w:themeColor="text1"/>
        </w:rPr>
        <w:t>万千瓦时。</w:t>
      </w:r>
    </w:p>
    <w:p w:rsidR="00A12EDB" w:rsidRDefault="00F10BCE">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）部分地区水土流失相对严重</w:t>
      </w:r>
    </w:p>
    <w:p w:rsidR="00A12EDB" w:rsidRDefault="00F10BCE">
      <w:pPr>
        <w:rPr>
          <w:color w:val="000000" w:themeColor="text1"/>
        </w:rPr>
      </w:pPr>
      <w:r>
        <w:rPr>
          <w:rFonts w:hint="eastAsia"/>
          <w:color w:val="000000" w:themeColor="text1"/>
        </w:rPr>
        <w:t>据《</w:t>
      </w:r>
      <w:r>
        <w:rPr>
          <w:rFonts w:hint="eastAsia"/>
          <w:color w:val="000000" w:themeColor="text1"/>
        </w:rPr>
        <w:t>2006</w:t>
      </w:r>
      <w:r>
        <w:rPr>
          <w:rFonts w:hint="eastAsia"/>
          <w:color w:val="000000" w:themeColor="text1"/>
        </w:rPr>
        <w:t>年广东省土壤侵蚀遥感调查项目报告》，兴宁市水土流失面积</w:t>
      </w:r>
      <w:r>
        <w:rPr>
          <w:rFonts w:hint="eastAsia"/>
          <w:color w:val="000000" w:themeColor="text1"/>
        </w:rPr>
        <w:t>711.84</w:t>
      </w:r>
      <w:r>
        <w:rPr>
          <w:rFonts w:hint="eastAsia"/>
          <w:color w:val="000000" w:themeColor="text1"/>
        </w:rPr>
        <w:t>平方公里，占国土面积</w:t>
      </w:r>
      <w:r>
        <w:rPr>
          <w:rFonts w:hint="eastAsia"/>
          <w:color w:val="000000" w:themeColor="text1"/>
        </w:rPr>
        <w:t>34.30%</w:t>
      </w:r>
      <w:r>
        <w:rPr>
          <w:rFonts w:hint="eastAsia"/>
          <w:color w:val="000000" w:themeColor="text1"/>
        </w:rPr>
        <w:t>，其中自然侵蚀面积</w:t>
      </w:r>
      <w:r>
        <w:rPr>
          <w:rFonts w:hint="eastAsia"/>
          <w:color w:val="000000" w:themeColor="text1"/>
        </w:rPr>
        <w:t>473.64</w:t>
      </w:r>
      <w:r>
        <w:rPr>
          <w:rFonts w:hint="eastAsia"/>
          <w:color w:val="000000" w:themeColor="text1"/>
        </w:rPr>
        <w:t>平方公里，人为侵蚀面积</w:t>
      </w:r>
      <w:r>
        <w:rPr>
          <w:rFonts w:hint="eastAsia"/>
          <w:color w:val="000000" w:themeColor="text1"/>
        </w:rPr>
        <w:t>238.20</w:t>
      </w:r>
      <w:r>
        <w:rPr>
          <w:rFonts w:hint="eastAsia"/>
          <w:color w:val="000000" w:themeColor="text1"/>
        </w:rPr>
        <w:t>平方公里。</w:t>
      </w:r>
    </w:p>
    <w:p w:rsidR="00A12EDB" w:rsidRDefault="00F10BCE">
      <w:pPr>
        <w:rPr>
          <w:color w:val="000000" w:themeColor="text1"/>
        </w:rPr>
      </w:pPr>
      <w:r>
        <w:rPr>
          <w:rFonts w:hint="eastAsia"/>
          <w:color w:val="000000" w:themeColor="text1"/>
        </w:rPr>
        <w:t>从侵蚀强度分，中度和强度侵蚀面积分别占总侵蚀面积的</w:t>
      </w:r>
      <w:r>
        <w:rPr>
          <w:rFonts w:hint="eastAsia"/>
          <w:color w:val="000000" w:themeColor="text1"/>
        </w:rPr>
        <w:t>38.99%</w:t>
      </w:r>
      <w:r>
        <w:rPr>
          <w:rFonts w:hint="eastAsia"/>
          <w:color w:val="000000" w:themeColor="text1"/>
        </w:rPr>
        <w:t>、</w:t>
      </w:r>
      <w:r>
        <w:rPr>
          <w:rFonts w:hint="eastAsia"/>
          <w:color w:val="000000" w:themeColor="text1"/>
        </w:rPr>
        <w:t>22.10%</w:t>
      </w:r>
      <w:r>
        <w:rPr>
          <w:rFonts w:hint="eastAsia"/>
          <w:color w:val="000000" w:themeColor="text1"/>
        </w:rPr>
        <w:t>，说明侵蚀强度以中度至强度为主；从侵蚀类型分，各类人为土壤侵蚀中，火烧迹地造成的水土流失面积</w:t>
      </w:r>
      <w:r>
        <w:rPr>
          <w:rFonts w:hint="eastAsia"/>
          <w:color w:val="000000" w:themeColor="text1"/>
        </w:rPr>
        <w:t>177.87</w:t>
      </w:r>
      <w:r>
        <w:rPr>
          <w:rFonts w:hint="eastAsia"/>
          <w:color w:val="000000" w:themeColor="text1"/>
        </w:rPr>
        <w:t>平方公里，占人为侵蚀面积的</w:t>
      </w:r>
      <w:r>
        <w:rPr>
          <w:rFonts w:hint="eastAsia"/>
          <w:color w:val="000000" w:themeColor="text1"/>
        </w:rPr>
        <w:t>74.67%</w:t>
      </w:r>
      <w:r>
        <w:rPr>
          <w:rFonts w:hint="eastAsia"/>
          <w:color w:val="000000" w:themeColor="text1"/>
        </w:rPr>
        <w:t>，是人为侵蚀的主要形式。</w:t>
      </w:r>
    </w:p>
    <w:p w:rsidR="00A12EDB" w:rsidRDefault="00F10BCE">
      <w:pPr>
        <w:pStyle w:val="3"/>
        <w:spacing w:before="156" w:after="156"/>
        <w:rPr>
          <w:color w:val="000000" w:themeColor="text1"/>
        </w:rPr>
      </w:pPr>
      <w:r>
        <w:rPr>
          <w:rFonts w:hint="eastAsia"/>
          <w:color w:val="000000" w:themeColor="text1"/>
        </w:rPr>
        <w:t>森</w:t>
      </w:r>
      <w:r>
        <w:rPr>
          <w:rFonts w:hint="eastAsia"/>
          <w:color w:val="000000" w:themeColor="text1"/>
        </w:rPr>
        <w:t>林公园保护区</w:t>
      </w:r>
    </w:p>
    <w:p w:rsidR="00A12EDB" w:rsidRDefault="00F10BCE">
      <w:pPr>
        <w:rPr>
          <w:color w:val="000000" w:themeColor="text1"/>
        </w:rPr>
      </w:pPr>
      <w:r>
        <w:rPr>
          <w:rFonts w:hint="eastAsia"/>
          <w:color w:val="000000" w:themeColor="text1"/>
        </w:rPr>
        <w:t>目前兴宁市共有森林公园</w:t>
      </w:r>
      <w:r>
        <w:rPr>
          <w:rFonts w:hint="eastAsia"/>
          <w:color w:val="000000" w:themeColor="text1"/>
        </w:rPr>
        <w:t>10</w:t>
      </w:r>
      <w:r>
        <w:rPr>
          <w:rFonts w:hint="eastAsia"/>
          <w:color w:val="000000" w:themeColor="text1"/>
        </w:rPr>
        <w:t>个。</w:t>
      </w:r>
    </w:p>
    <w:p w:rsidR="00A12EDB" w:rsidRDefault="00F10BCE">
      <w:pPr>
        <w:pStyle w:val="-"/>
        <w:rPr>
          <w:color w:val="000000" w:themeColor="text1"/>
        </w:rPr>
      </w:pPr>
      <w:r>
        <w:rPr>
          <w:rFonts w:hint="eastAsia"/>
          <w:color w:val="000000" w:themeColor="text1"/>
        </w:rPr>
        <w:t>表</w:t>
      </w:r>
      <w:r>
        <w:rPr>
          <w:rFonts w:hint="eastAsia"/>
          <w:color w:val="000000" w:themeColor="text1"/>
        </w:rPr>
        <w:t>6.3-</w:t>
      </w:r>
      <w:r>
        <w:rPr>
          <w:rFonts w:hint="eastAsia"/>
          <w:color w:val="000000" w:themeColor="text1"/>
        </w:rPr>
        <w:t>5</w:t>
      </w:r>
      <w:r>
        <w:rPr>
          <w:rFonts w:hint="eastAsia"/>
          <w:color w:val="000000" w:themeColor="text1"/>
        </w:rPr>
        <w:t xml:space="preserve">   </w:t>
      </w:r>
      <w:r>
        <w:rPr>
          <w:rFonts w:hint="eastAsia"/>
          <w:color w:val="000000" w:themeColor="text1"/>
        </w:rPr>
        <w:t>兴宁市现有森林公园一览表</w:t>
      </w:r>
    </w:p>
    <w:tbl>
      <w:tblPr>
        <w:tblW w:w="928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817"/>
        <w:gridCol w:w="3544"/>
        <w:gridCol w:w="2126"/>
        <w:gridCol w:w="1418"/>
        <w:gridCol w:w="1381"/>
      </w:tblGrid>
      <w:tr w:rsidR="00A12EDB">
        <w:trPr>
          <w:trHeight w:val="340"/>
          <w:tblHeader/>
          <w:jc w:val="center"/>
        </w:trPr>
        <w:tc>
          <w:tcPr>
            <w:tcW w:w="817" w:type="dxa"/>
          </w:tcPr>
          <w:p w:rsidR="00A12EDB" w:rsidRDefault="00F10BCE">
            <w:pPr>
              <w:pStyle w:val="af5"/>
              <w:rPr>
                <w:color w:val="000000" w:themeColor="text1"/>
              </w:rPr>
            </w:pPr>
            <w:r>
              <w:rPr>
                <w:rFonts w:hint="eastAsia"/>
                <w:color w:val="000000" w:themeColor="text1"/>
              </w:rPr>
              <w:t>序号</w:t>
            </w:r>
          </w:p>
        </w:tc>
        <w:tc>
          <w:tcPr>
            <w:tcW w:w="3544" w:type="dxa"/>
          </w:tcPr>
          <w:p w:rsidR="00A12EDB" w:rsidRDefault="00F10BCE">
            <w:pPr>
              <w:pStyle w:val="af5"/>
              <w:rPr>
                <w:color w:val="000000" w:themeColor="text1"/>
              </w:rPr>
            </w:pPr>
            <w:r>
              <w:rPr>
                <w:rFonts w:hint="eastAsia"/>
                <w:color w:val="000000" w:themeColor="text1"/>
              </w:rPr>
              <w:t>名称</w:t>
            </w:r>
          </w:p>
        </w:tc>
        <w:tc>
          <w:tcPr>
            <w:tcW w:w="2126" w:type="dxa"/>
          </w:tcPr>
          <w:p w:rsidR="00A12EDB" w:rsidRDefault="00F10BCE">
            <w:pPr>
              <w:pStyle w:val="af5"/>
              <w:rPr>
                <w:color w:val="000000" w:themeColor="text1"/>
              </w:rPr>
            </w:pPr>
            <w:r>
              <w:rPr>
                <w:rFonts w:hint="eastAsia"/>
                <w:color w:val="000000" w:themeColor="text1"/>
              </w:rPr>
              <w:t>所在行政区域</w:t>
            </w:r>
          </w:p>
        </w:tc>
        <w:tc>
          <w:tcPr>
            <w:tcW w:w="1418" w:type="dxa"/>
          </w:tcPr>
          <w:p w:rsidR="00A12EDB" w:rsidRDefault="00F10BCE">
            <w:pPr>
              <w:pStyle w:val="af5"/>
              <w:rPr>
                <w:color w:val="000000" w:themeColor="text1"/>
              </w:rPr>
            </w:pPr>
            <w:r>
              <w:rPr>
                <w:rFonts w:hint="eastAsia"/>
                <w:color w:val="000000" w:themeColor="text1"/>
              </w:rPr>
              <w:t>级别</w:t>
            </w:r>
          </w:p>
        </w:tc>
        <w:tc>
          <w:tcPr>
            <w:tcW w:w="1381" w:type="dxa"/>
          </w:tcPr>
          <w:p w:rsidR="00A12EDB" w:rsidRDefault="00F10BCE">
            <w:pPr>
              <w:pStyle w:val="af5"/>
              <w:rPr>
                <w:color w:val="000000" w:themeColor="text1"/>
              </w:rPr>
            </w:pPr>
            <w:r>
              <w:rPr>
                <w:rFonts w:hint="eastAsia"/>
                <w:color w:val="000000" w:themeColor="text1"/>
              </w:rPr>
              <w:t>面积（</w:t>
            </w:r>
            <w:r>
              <w:rPr>
                <w:rFonts w:hint="eastAsia"/>
                <w:color w:val="000000" w:themeColor="text1"/>
              </w:rPr>
              <w:t>km</w:t>
            </w:r>
            <w:r>
              <w:rPr>
                <w:rFonts w:hint="eastAsia"/>
                <w:color w:val="000000" w:themeColor="text1"/>
                <w:vertAlign w:val="superscript"/>
              </w:rPr>
              <w:t>2</w:t>
            </w:r>
            <w:r>
              <w:rPr>
                <w:rFonts w:hint="eastAsia"/>
                <w:color w:val="000000" w:themeColor="text1"/>
              </w:rPr>
              <w:t>）</w:t>
            </w:r>
          </w:p>
        </w:tc>
      </w:tr>
      <w:tr w:rsidR="00A12EDB">
        <w:trPr>
          <w:trHeight w:val="340"/>
          <w:jc w:val="center"/>
        </w:trPr>
        <w:tc>
          <w:tcPr>
            <w:tcW w:w="817" w:type="dxa"/>
          </w:tcPr>
          <w:p w:rsidR="00A12EDB" w:rsidRDefault="00F10BCE">
            <w:pPr>
              <w:pStyle w:val="af5"/>
              <w:rPr>
                <w:color w:val="000000" w:themeColor="text1"/>
              </w:rPr>
            </w:pPr>
            <w:r>
              <w:rPr>
                <w:color w:val="000000" w:themeColor="text1"/>
              </w:rPr>
              <w:t>1</w:t>
            </w:r>
          </w:p>
        </w:tc>
        <w:tc>
          <w:tcPr>
            <w:tcW w:w="3544" w:type="dxa"/>
          </w:tcPr>
          <w:p w:rsidR="00A12EDB" w:rsidRDefault="00F10BCE">
            <w:pPr>
              <w:pStyle w:val="af5"/>
              <w:rPr>
                <w:color w:val="000000" w:themeColor="text1"/>
              </w:rPr>
            </w:pPr>
            <w:r>
              <w:rPr>
                <w:rFonts w:hint="eastAsia"/>
                <w:color w:val="000000" w:themeColor="text1"/>
              </w:rPr>
              <w:t>神光山国家森林公园</w:t>
            </w:r>
          </w:p>
        </w:tc>
        <w:tc>
          <w:tcPr>
            <w:tcW w:w="2126" w:type="dxa"/>
          </w:tcPr>
          <w:p w:rsidR="00A12EDB" w:rsidRDefault="00F10BCE">
            <w:pPr>
              <w:pStyle w:val="af5"/>
              <w:rPr>
                <w:color w:val="000000" w:themeColor="text1"/>
              </w:rPr>
            </w:pPr>
            <w:r>
              <w:rPr>
                <w:rFonts w:hint="eastAsia"/>
                <w:color w:val="000000" w:themeColor="text1"/>
              </w:rPr>
              <w:t>兴宁市</w:t>
            </w:r>
          </w:p>
        </w:tc>
        <w:tc>
          <w:tcPr>
            <w:tcW w:w="1418" w:type="dxa"/>
          </w:tcPr>
          <w:p w:rsidR="00A12EDB" w:rsidRDefault="00F10BCE">
            <w:pPr>
              <w:pStyle w:val="af5"/>
              <w:rPr>
                <w:color w:val="000000" w:themeColor="text1"/>
              </w:rPr>
            </w:pPr>
            <w:r>
              <w:rPr>
                <w:rFonts w:hint="eastAsia"/>
                <w:color w:val="000000" w:themeColor="text1"/>
              </w:rPr>
              <w:t>国家级</w:t>
            </w:r>
          </w:p>
        </w:tc>
        <w:tc>
          <w:tcPr>
            <w:tcW w:w="1381" w:type="dxa"/>
          </w:tcPr>
          <w:p w:rsidR="00A12EDB" w:rsidRDefault="00F10BCE">
            <w:pPr>
              <w:pStyle w:val="af5"/>
              <w:rPr>
                <w:color w:val="000000" w:themeColor="text1"/>
              </w:rPr>
            </w:pPr>
            <w:r>
              <w:rPr>
                <w:rFonts w:hint="eastAsia"/>
                <w:color w:val="000000" w:themeColor="text1"/>
              </w:rPr>
              <w:t>6.75</w:t>
            </w:r>
          </w:p>
        </w:tc>
      </w:tr>
      <w:tr w:rsidR="00A12EDB">
        <w:trPr>
          <w:trHeight w:val="340"/>
          <w:jc w:val="center"/>
        </w:trPr>
        <w:tc>
          <w:tcPr>
            <w:tcW w:w="817" w:type="dxa"/>
          </w:tcPr>
          <w:p w:rsidR="00A12EDB" w:rsidRDefault="00F10BCE">
            <w:pPr>
              <w:pStyle w:val="af5"/>
              <w:rPr>
                <w:color w:val="000000" w:themeColor="text1"/>
              </w:rPr>
            </w:pPr>
            <w:r>
              <w:rPr>
                <w:color w:val="000000" w:themeColor="text1"/>
              </w:rPr>
              <w:t>2</w:t>
            </w:r>
          </w:p>
        </w:tc>
        <w:tc>
          <w:tcPr>
            <w:tcW w:w="3544" w:type="dxa"/>
          </w:tcPr>
          <w:p w:rsidR="00A12EDB" w:rsidRDefault="00F10BCE">
            <w:pPr>
              <w:pStyle w:val="af5"/>
              <w:rPr>
                <w:color w:val="000000" w:themeColor="text1"/>
              </w:rPr>
            </w:pPr>
            <w:r>
              <w:rPr>
                <w:rFonts w:hint="eastAsia"/>
                <w:color w:val="000000" w:themeColor="text1"/>
              </w:rPr>
              <w:t>兴宁和山岩森林公园</w:t>
            </w:r>
          </w:p>
        </w:tc>
        <w:tc>
          <w:tcPr>
            <w:tcW w:w="2126" w:type="dxa"/>
          </w:tcPr>
          <w:p w:rsidR="00A12EDB" w:rsidRDefault="00F10BCE">
            <w:pPr>
              <w:pStyle w:val="af5"/>
              <w:rPr>
                <w:color w:val="000000" w:themeColor="text1"/>
              </w:rPr>
            </w:pPr>
            <w:r>
              <w:rPr>
                <w:rFonts w:hint="eastAsia"/>
                <w:color w:val="000000" w:themeColor="text1"/>
              </w:rPr>
              <w:t>兴宁市宁塘镇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20</w:t>
            </w:r>
          </w:p>
        </w:tc>
      </w:tr>
      <w:tr w:rsidR="00A12EDB">
        <w:trPr>
          <w:trHeight w:val="340"/>
          <w:jc w:val="center"/>
        </w:trPr>
        <w:tc>
          <w:tcPr>
            <w:tcW w:w="817" w:type="dxa"/>
          </w:tcPr>
          <w:p w:rsidR="00A12EDB" w:rsidRDefault="00F10BCE">
            <w:pPr>
              <w:pStyle w:val="af5"/>
              <w:rPr>
                <w:color w:val="000000" w:themeColor="text1"/>
              </w:rPr>
            </w:pPr>
            <w:r>
              <w:rPr>
                <w:color w:val="000000" w:themeColor="text1"/>
              </w:rPr>
              <w:t>3</w:t>
            </w:r>
          </w:p>
        </w:tc>
        <w:tc>
          <w:tcPr>
            <w:tcW w:w="3544" w:type="dxa"/>
          </w:tcPr>
          <w:p w:rsidR="00A12EDB" w:rsidRDefault="00F10BCE">
            <w:pPr>
              <w:pStyle w:val="af5"/>
              <w:rPr>
                <w:color w:val="000000" w:themeColor="text1"/>
              </w:rPr>
            </w:pPr>
            <w:r>
              <w:rPr>
                <w:rFonts w:hint="eastAsia"/>
                <w:color w:val="000000" w:themeColor="text1"/>
              </w:rPr>
              <w:t>兴宁鸡鸣山森林公园</w:t>
            </w:r>
          </w:p>
        </w:tc>
        <w:tc>
          <w:tcPr>
            <w:tcW w:w="2126" w:type="dxa"/>
          </w:tcPr>
          <w:p w:rsidR="00A12EDB" w:rsidRDefault="00F10BCE">
            <w:pPr>
              <w:pStyle w:val="af5"/>
              <w:rPr>
                <w:color w:val="000000" w:themeColor="text1"/>
              </w:rPr>
            </w:pPr>
            <w:r>
              <w:rPr>
                <w:rFonts w:hint="eastAsia"/>
                <w:color w:val="000000" w:themeColor="text1"/>
              </w:rPr>
              <w:t>兴宁市永和镇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2</w:t>
            </w:r>
            <w:r>
              <w:rPr>
                <w:rFonts w:hint="eastAsia"/>
                <w:color w:val="000000" w:themeColor="text1"/>
              </w:rPr>
              <w:t>0</w:t>
            </w:r>
          </w:p>
        </w:tc>
      </w:tr>
      <w:tr w:rsidR="00A12EDB">
        <w:trPr>
          <w:trHeight w:val="340"/>
          <w:jc w:val="center"/>
        </w:trPr>
        <w:tc>
          <w:tcPr>
            <w:tcW w:w="817" w:type="dxa"/>
          </w:tcPr>
          <w:p w:rsidR="00A12EDB" w:rsidRDefault="00F10BCE">
            <w:pPr>
              <w:pStyle w:val="af5"/>
              <w:rPr>
                <w:color w:val="000000" w:themeColor="text1"/>
              </w:rPr>
            </w:pPr>
            <w:r>
              <w:rPr>
                <w:color w:val="000000" w:themeColor="text1"/>
              </w:rPr>
              <w:t>4</w:t>
            </w:r>
          </w:p>
        </w:tc>
        <w:tc>
          <w:tcPr>
            <w:tcW w:w="3544" w:type="dxa"/>
          </w:tcPr>
          <w:p w:rsidR="00A12EDB" w:rsidRDefault="00F10BCE">
            <w:pPr>
              <w:pStyle w:val="af5"/>
              <w:rPr>
                <w:color w:val="000000" w:themeColor="text1"/>
              </w:rPr>
            </w:pPr>
            <w:r>
              <w:rPr>
                <w:rFonts w:hint="eastAsia"/>
                <w:color w:val="000000" w:themeColor="text1"/>
              </w:rPr>
              <w:t>兴宁武仙岩森林公园</w:t>
            </w:r>
          </w:p>
        </w:tc>
        <w:tc>
          <w:tcPr>
            <w:tcW w:w="2126" w:type="dxa"/>
          </w:tcPr>
          <w:p w:rsidR="00A12EDB" w:rsidRDefault="00F10BCE">
            <w:pPr>
              <w:pStyle w:val="af5"/>
              <w:rPr>
                <w:color w:val="000000" w:themeColor="text1"/>
              </w:rPr>
            </w:pPr>
            <w:r>
              <w:rPr>
                <w:rFonts w:hint="eastAsia"/>
                <w:color w:val="000000" w:themeColor="text1"/>
              </w:rPr>
              <w:t>兴宁市龙田镇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10</w:t>
            </w:r>
          </w:p>
        </w:tc>
      </w:tr>
      <w:tr w:rsidR="00A12EDB">
        <w:trPr>
          <w:trHeight w:val="340"/>
          <w:jc w:val="center"/>
        </w:trPr>
        <w:tc>
          <w:tcPr>
            <w:tcW w:w="817" w:type="dxa"/>
          </w:tcPr>
          <w:p w:rsidR="00A12EDB" w:rsidRDefault="00F10BCE">
            <w:pPr>
              <w:pStyle w:val="af5"/>
              <w:rPr>
                <w:color w:val="000000" w:themeColor="text1"/>
              </w:rPr>
            </w:pPr>
            <w:r>
              <w:rPr>
                <w:color w:val="000000" w:themeColor="text1"/>
              </w:rPr>
              <w:lastRenderedPageBreak/>
              <w:t>5</w:t>
            </w:r>
          </w:p>
        </w:tc>
        <w:tc>
          <w:tcPr>
            <w:tcW w:w="3544" w:type="dxa"/>
          </w:tcPr>
          <w:p w:rsidR="00A12EDB" w:rsidRDefault="00F10BCE">
            <w:pPr>
              <w:pStyle w:val="af5"/>
              <w:rPr>
                <w:color w:val="000000" w:themeColor="text1"/>
              </w:rPr>
            </w:pPr>
            <w:r>
              <w:rPr>
                <w:rFonts w:hint="eastAsia"/>
                <w:color w:val="000000" w:themeColor="text1"/>
              </w:rPr>
              <w:t>兴宁狮子岩森林公园</w:t>
            </w:r>
          </w:p>
        </w:tc>
        <w:tc>
          <w:tcPr>
            <w:tcW w:w="2126" w:type="dxa"/>
          </w:tcPr>
          <w:p w:rsidR="00A12EDB" w:rsidRDefault="00F10BCE">
            <w:pPr>
              <w:pStyle w:val="af5"/>
              <w:rPr>
                <w:color w:val="000000" w:themeColor="text1"/>
              </w:rPr>
            </w:pPr>
            <w:r>
              <w:rPr>
                <w:rFonts w:hint="eastAsia"/>
                <w:color w:val="000000" w:themeColor="text1"/>
              </w:rPr>
              <w:t>兴宁市水口镇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18</w:t>
            </w:r>
          </w:p>
        </w:tc>
      </w:tr>
      <w:tr w:rsidR="00A12EDB">
        <w:trPr>
          <w:trHeight w:val="340"/>
          <w:jc w:val="center"/>
        </w:trPr>
        <w:tc>
          <w:tcPr>
            <w:tcW w:w="817" w:type="dxa"/>
          </w:tcPr>
          <w:p w:rsidR="00A12EDB" w:rsidRDefault="00F10BCE">
            <w:pPr>
              <w:pStyle w:val="af5"/>
              <w:rPr>
                <w:color w:val="000000" w:themeColor="text1"/>
              </w:rPr>
            </w:pPr>
            <w:r>
              <w:rPr>
                <w:color w:val="000000" w:themeColor="text1"/>
              </w:rPr>
              <w:t>6</w:t>
            </w:r>
          </w:p>
        </w:tc>
        <w:tc>
          <w:tcPr>
            <w:tcW w:w="3544" w:type="dxa"/>
          </w:tcPr>
          <w:p w:rsidR="00A12EDB" w:rsidRDefault="00F10BCE">
            <w:pPr>
              <w:pStyle w:val="af5"/>
              <w:rPr>
                <w:color w:val="000000" w:themeColor="text1"/>
              </w:rPr>
            </w:pPr>
            <w:r>
              <w:rPr>
                <w:rFonts w:hint="eastAsia"/>
                <w:color w:val="000000" w:themeColor="text1"/>
              </w:rPr>
              <w:t>兴宁龙母嶂森林公园</w:t>
            </w:r>
          </w:p>
        </w:tc>
        <w:tc>
          <w:tcPr>
            <w:tcW w:w="2126" w:type="dxa"/>
          </w:tcPr>
          <w:p w:rsidR="00A12EDB" w:rsidRDefault="00F10BCE">
            <w:pPr>
              <w:pStyle w:val="af5"/>
              <w:rPr>
                <w:color w:val="000000" w:themeColor="text1"/>
              </w:rPr>
            </w:pPr>
            <w:r>
              <w:rPr>
                <w:rFonts w:hint="eastAsia"/>
                <w:color w:val="000000" w:themeColor="text1"/>
              </w:rPr>
              <w:t>兴宁市罗岗镇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15</w:t>
            </w:r>
          </w:p>
        </w:tc>
      </w:tr>
      <w:tr w:rsidR="00A12EDB">
        <w:trPr>
          <w:trHeight w:val="340"/>
          <w:jc w:val="center"/>
        </w:trPr>
        <w:tc>
          <w:tcPr>
            <w:tcW w:w="817" w:type="dxa"/>
          </w:tcPr>
          <w:p w:rsidR="00A12EDB" w:rsidRDefault="00F10BCE">
            <w:pPr>
              <w:pStyle w:val="af5"/>
              <w:rPr>
                <w:color w:val="000000" w:themeColor="text1"/>
              </w:rPr>
            </w:pPr>
            <w:r>
              <w:rPr>
                <w:color w:val="000000" w:themeColor="text1"/>
              </w:rPr>
              <w:t>7</w:t>
            </w:r>
          </w:p>
        </w:tc>
        <w:tc>
          <w:tcPr>
            <w:tcW w:w="3544" w:type="dxa"/>
          </w:tcPr>
          <w:p w:rsidR="00A12EDB" w:rsidRDefault="00F10BCE">
            <w:pPr>
              <w:pStyle w:val="af5"/>
              <w:rPr>
                <w:color w:val="000000" w:themeColor="text1"/>
              </w:rPr>
            </w:pPr>
            <w:r>
              <w:rPr>
                <w:rFonts w:hint="eastAsia"/>
                <w:color w:val="000000" w:themeColor="text1"/>
              </w:rPr>
              <w:t>兴宁白沙宫森林公园</w:t>
            </w:r>
          </w:p>
        </w:tc>
        <w:tc>
          <w:tcPr>
            <w:tcW w:w="2126" w:type="dxa"/>
          </w:tcPr>
          <w:p w:rsidR="00A12EDB" w:rsidRDefault="00F10BCE">
            <w:pPr>
              <w:pStyle w:val="af5"/>
              <w:rPr>
                <w:color w:val="000000" w:themeColor="text1"/>
              </w:rPr>
            </w:pPr>
            <w:r>
              <w:rPr>
                <w:rFonts w:hint="eastAsia"/>
                <w:color w:val="000000" w:themeColor="text1"/>
              </w:rPr>
              <w:t>兴宁市罗浮镇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18</w:t>
            </w:r>
          </w:p>
        </w:tc>
      </w:tr>
      <w:tr w:rsidR="00A12EDB">
        <w:trPr>
          <w:trHeight w:val="340"/>
          <w:jc w:val="center"/>
        </w:trPr>
        <w:tc>
          <w:tcPr>
            <w:tcW w:w="817" w:type="dxa"/>
          </w:tcPr>
          <w:p w:rsidR="00A12EDB" w:rsidRDefault="00F10BCE">
            <w:pPr>
              <w:pStyle w:val="af5"/>
              <w:rPr>
                <w:color w:val="000000" w:themeColor="text1"/>
              </w:rPr>
            </w:pPr>
            <w:r>
              <w:rPr>
                <w:color w:val="000000" w:themeColor="text1"/>
              </w:rPr>
              <w:t>8</w:t>
            </w:r>
          </w:p>
        </w:tc>
        <w:tc>
          <w:tcPr>
            <w:tcW w:w="3544" w:type="dxa"/>
          </w:tcPr>
          <w:p w:rsidR="00A12EDB" w:rsidRDefault="00F10BCE">
            <w:pPr>
              <w:pStyle w:val="af5"/>
              <w:rPr>
                <w:color w:val="000000" w:themeColor="text1"/>
              </w:rPr>
            </w:pPr>
            <w:r>
              <w:rPr>
                <w:rFonts w:hint="eastAsia"/>
                <w:color w:val="000000" w:themeColor="text1"/>
              </w:rPr>
              <w:t>兴宁乐仙森林公园</w:t>
            </w:r>
          </w:p>
        </w:tc>
        <w:tc>
          <w:tcPr>
            <w:tcW w:w="2126" w:type="dxa"/>
          </w:tcPr>
          <w:p w:rsidR="00A12EDB" w:rsidRDefault="00F10BCE">
            <w:pPr>
              <w:pStyle w:val="af5"/>
              <w:rPr>
                <w:color w:val="000000" w:themeColor="text1"/>
              </w:rPr>
            </w:pPr>
            <w:r>
              <w:rPr>
                <w:rFonts w:hint="eastAsia"/>
                <w:color w:val="000000" w:themeColor="text1"/>
              </w:rPr>
              <w:t>兴宁市新陂镇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10</w:t>
            </w:r>
          </w:p>
        </w:tc>
      </w:tr>
      <w:tr w:rsidR="00A12EDB">
        <w:trPr>
          <w:trHeight w:val="340"/>
          <w:jc w:val="center"/>
        </w:trPr>
        <w:tc>
          <w:tcPr>
            <w:tcW w:w="817" w:type="dxa"/>
          </w:tcPr>
          <w:p w:rsidR="00A12EDB" w:rsidRDefault="00F10BCE">
            <w:pPr>
              <w:pStyle w:val="af5"/>
              <w:rPr>
                <w:color w:val="000000" w:themeColor="text1"/>
              </w:rPr>
            </w:pPr>
            <w:r>
              <w:rPr>
                <w:color w:val="000000" w:themeColor="text1"/>
              </w:rPr>
              <w:t>9</w:t>
            </w:r>
          </w:p>
        </w:tc>
        <w:tc>
          <w:tcPr>
            <w:tcW w:w="3544" w:type="dxa"/>
          </w:tcPr>
          <w:p w:rsidR="00A12EDB" w:rsidRDefault="00F10BCE">
            <w:pPr>
              <w:pStyle w:val="af5"/>
              <w:rPr>
                <w:color w:val="000000" w:themeColor="text1"/>
              </w:rPr>
            </w:pPr>
            <w:r>
              <w:rPr>
                <w:rFonts w:hint="eastAsia"/>
                <w:color w:val="000000" w:themeColor="text1"/>
              </w:rPr>
              <w:t>兴宁温公森林公园</w:t>
            </w:r>
          </w:p>
        </w:tc>
        <w:tc>
          <w:tcPr>
            <w:tcW w:w="2126" w:type="dxa"/>
          </w:tcPr>
          <w:p w:rsidR="00A12EDB" w:rsidRDefault="00F10BCE">
            <w:pPr>
              <w:pStyle w:val="af5"/>
              <w:rPr>
                <w:color w:val="000000" w:themeColor="text1"/>
              </w:rPr>
            </w:pPr>
            <w:r>
              <w:rPr>
                <w:rFonts w:hint="eastAsia"/>
                <w:color w:val="000000" w:themeColor="text1"/>
              </w:rPr>
              <w:t>兴宁市黄陂镇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15</w:t>
            </w:r>
          </w:p>
        </w:tc>
      </w:tr>
      <w:tr w:rsidR="00A12EDB">
        <w:trPr>
          <w:trHeight w:val="340"/>
          <w:jc w:val="center"/>
        </w:trPr>
        <w:tc>
          <w:tcPr>
            <w:tcW w:w="817" w:type="dxa"/>
          </w:tcPr>
          <w:p w:rsidR="00A12EDB" w:rsidRDefault="00F10BCE">
            <w:pPr>
              <w:pStyle w:val="af5"/>
              <w:rPr>
                <w:color w:val="000000" w:themeColor="text1"/>
              </w:rPr>
            </w:pPr>
            <w:r>
              <w:rPr>
                <w:rFonts w:hint="eastAsia"/>
                <w:color w:val="000000" w:themeColor="text1"/>
              </w:rPr>
              <w:t>10</w:t>
            </w:r>
          </w:p>
        </w:tc>
        <w:tc>
          <w:tcPr>
            <w:tcW w:w="3544" w:type="dxa"/>
          </w:tcPr>
          <w:p w:rsidR="00A12EDB" w:rsidRDefault="00F10BCE">
            <w:pPr>
              <w:pStyle w:val="af5"/>
              <w:rPr>
                <w:color w:val="000000" w:themeColor="text1"/>
              </w:rPr>
            </w:pPr>
            <w:r>
              <w:rPr>
                <w:rFonts w:hint="eastAsia"/>
                <w:color w:val="000000" w:themeColor="text1"/>
              </w:rPr>
              <w:t>兴宁宝山森林公园</w:t>
            </w:r>
          </w:p>
        </w:tc>
        <w:tc>
          <w:tcPr>
            <w:tcW w:w="2126" w:type="dxa"/>
          </w:tcPr>
          <w:p w:rsidR="00A12EDB" w:rsidRDefault="00F10BCE">
            <w:pPr>
              <w:pStyle w:val="af5"/>
              <w:rPr>
                <w:color w:val="000000" w:themeColor="text1"/>
              </w:rPr>
            </w:pPr>
            <w:r>
              <w:rPr>
                <w:rFonts w:hint="eastAsia"/>
                <w:color w:val="000000" w:themeColor="text1"/>
              </w:rPr>
              <w:t>兴宁市径南镇</w:t>
            </w:r>
          </w:p>
        </w:tc>
        <w:tc>
          <w:tcPr>
            <w:tcW w:w="1418" w:type="dxa"/>
          </w:tcPr>
          <w:p w:rsidR="00A12EDB" w:rsidRDefault="00F10BCE">
            <w:pPr>
              <w:pStyle w:val="af5"/>
              <w:rPr>
                <w:color w:val="000000" w:themeColor="text1"/>
              </w:rPr>
            </w:pPr>
            <w:r>
              <w:rPr>
                <w:rFonts w:hint="eastAsia"/>
                <w:color w:val="000000" w:themeColor="text1"/>
              </w:rPr>
              <w:t>县级</w:t>
            </w:r>
          </w:p>
        </w:tc>
        <w:tc>
          <w:tcPr>
            <w:tcW w:w="1381" w:type="dxa"/>
          </w:tcPr>
          <w:p w:rsidR="00A12EDB" w:rsidRDefault="00F10BCE">
            <w:pPr>
              <w:pStyle w:val="af5"/>
              <w:rPr>
                <w:color w:val="000000" w:themeColor="text1"/>
              </w:rPr>
            </w:pPr>
            <w:r>
              <w:rPr>
                <w:color w:val="000000" w:themeColor="text1"/>
              </w:rPr>
              <w:t>12</w:t>
            </w:r>
          </w:p>
        </w:tc>
      </w:tr>
    </w:tbl>
    <w:p w:rsidR="00A12EDB" w:rsidRDefault="00A12EDB">
      <w:pPr>
        <w:rPr>
          <w:color w:val="000000" w:themeColor="text1"/>
        </w:rPr>
      </w:pPr>
    </w:p>
    <w:p w:rsidR="00A12EDB" w:rsidRDefault="00F10BCE">
      <w:pPr>
        <w:pStyle w:val="3"/>
        <w:spacing w:before="156" w:after="156"/>
        <w:rPr>
          <w:color w:val="000000" w:themeColor="text1"/>
        </w:rPr>
      </w:pPr>
      <w:r>
        <w:rPr>
          <w:rFonts w:hint="eastAsia"/>
          <w:color w:val="000000" w:themeColor="text1"/>
        </w:rPr>
        <w:t>山林资源</w:t>
      </w:r>
    </w:p>
    <w:p w:rsidR="00A12EDB" w:rsidRDefault="00F10BCE">
      <w:pPr>
        <w:pStyle w:val="4"/>
        <w:rPr>
          <w:color w:val="000000" w:themeColor="text1"/>
        </w:rPr>
      </w:pPr>
      <w:r>
        <w:rPr>
          <w:rFonts w:hint="eastAsia"/>
          <w:color w:val="000000" w:themeColor="text1"/>
        </w:rPr>
        <w:t>山地资源</w:t>
      </w:r>
    </w:p>
    <w:p w:rsidR="00A12EDB" w:rsidRDefault="00F10BCE">
      <w:pPr>
        <w:rPr>
          <w:color w:val="000000" w:themeColor="text1"/>
        </w:rPr>
      </w:pPr>
      <w:r>
        <w:rPr>
          <w:rFonts w:hint="eastAsia"/>
          <w:color w:val="000000" w:themeColor="text1"/>
        </w:rPr>
        <w:t>兴宁市内山地</w:t>
      </w:r>
      <w:r>
        <w:rPr>
          <w:rFonts w:hint="eastAsia"/>
          <w:color w:val="000000" w:themeColor="text1"/>
        </w:rPr>
        <w:t>254.43</w:t>
      </w:r>
      <w:r>
        <w:rPr>
          <w:rFonts w:hint="eastAsia"/>
          <w:color w:val="000000" w:themeColor="text1"/>
        </w:rPr>
        <w:t>平方公里，占总面积的</w:t>
      </w:r>
      <w:r>
        <w:rPr>
          <w:rFonts w:hint="eastAsia"/>
          <w:color w:val="000000" w:themeColor="text1"/>
        </w:rPr>
        <w:t>12.1</w:t>
      </w:r>
      <w:r>
        <w:rPr>
          <w:rFonts w:hint="eastAsia"/>
          <w:color w:val="000000" w:themeColor="text1"/>
        </w:rPr>
        <w:t>％。绝大部分是海拔</w:t>
      </w:r>
      <w:r>
        <w:rPr>
          <w:rFonts w:hint="eastAsia"/>
          <w:color w:val="000000" w:themeColor="text1"/>
        </w:rPr>
        <w:t>400</w:t>
      </w:r>
      <w:r>
        <w:rPr>
          <w:rFonts w:hint="eastAsia"/>
          <w:color w:val="000000" w:themeColor="text1"/>
        </w:rPr>
        <w:t>至</w:t>
      </w:r>
      <w:r>
        <w:rPr>
          <w:rFonts w:hint="eastAsia"/>
          <w:color w:val="000000" w:themeColor="text1"/>
        </w:rPr>
        <w:t>800</w:t>
      </w:r>
      <w:r>
        <w:rPr>
          <w:rFonts w:hint="eastAsia"/>
          <w:color w:val="000000" w:themeColor="text1"/>
        </w:rPr>
        <w:t>米的低山，海拔</w:t>
      </w:r>
      <w:r>
        <w:rPr>
          <w:rFonts w:hint="eastAsia"/>
          <w:color w:val="000000" w:themeColor="text1"/>
        </w:rPr>
        <w:t>800</w:t>
      </w:r>
      <w:r>
        <w:rPr>
          <w:rFonts w:hint="eastAsia"/>
          <w:color w:val="000000" w:themeColor="text1"/>
        </w:rPr>
        <w:t>米以上的山仅</w:t>
      </w:r>
      <w:r>
        <w:rPr>
          <w:rFonts w:hint="eastAsia"/>
          <w:color w:val="000000" w:themeColor="text1"/>
        </w:rPr>
        <w:t>1.4</w:t>
      </w:r>
      <w:r>
        <w:rPr>
          <w:rFonts w:hint="eastAsia"/>
          <w:color w:val="000000" w:themeColor="text1"/>
        </w:rPr>
        <w:t>平方公里。主要分布于罗浮、罗岗、大坪、黄陂、黄槐、石马、径南、径心、水口等地，构成县区分界岭。市域范围内高程在</w:t>
      </w:r>
      <w:r>
        <w:rPr>
          <w:rFonts w:hint="eastAsia"/>
          <w:color w:val="000000" w:themeColor="text1"/>
        </w:rPr>
        <w:t>800</w:t>
      </w:r>
      <w:r>
        <w:rPr>
          <w:rFonts w:hint="eastAsia"/>
          <w:color w:val="000000" w:themeColor="text1"/>
        </w:rPr>
        <w:t>米以上山峰</w:t>
      </w:r>
      <w:r>
        <w:rPr>
          <w:rFonts w:hint="eastAsia"/>
          <w:color w:val="000000" w:themeColor="text1"/>
        </w:rPr>
        <w:t>12</w:t>
      </w:r>
      <w:r>
        <w:rPr>
          <w:rFonts w:hint="eastAsia"/>
          <w:color w:val="000000" w:themeColor="text1"/>
        </w:rPr>
        <w:t>座，最高峰阳天嶂（海拔</w:t>
      </w:r>
      <w:r>
        <w:rPr>
          <w:rFonts w:hint="eastAsia"/>
          <w:color w:val="000000" w:themeColor="text1"/>
        </w:rPr>
        <w:t>1017</w:t>
      </w:r>
      <w:r>
        <w:rPr>
          <w:rFonts w:hint="eastAsia"/>
          <w:color w:val="000000" w:themeColor="text1"/>
        </w:rPr>
        <w:t>米）。莲花山脉：铁牛牯、狮子岩；武夷山南脉：阳天嶂、黄茅嶂、嶂顶上、莲花寨、四望嶂、马子山、冬瓜嶂、铁山嶂、宝山、鸡鸣山、南蛇岗、和山岩、狐子嶂、龙母嶂、神光山等。</w:t>
      </w:r>
    </w:p>
    <w:p w:rsidR="00A12EDB" w:rsidRDefault="00F10BCE">
      <w:pPr>
        <w:pStyle w:val="4"/>
        <w:rPr>
          <w:color w:val="000000" w:themeColor="text1"/>
        </w:rPr>
      </w:pPr>
      <w:r>
        <w:rPr>
          <w:rFonts w:hint="eastAsia"/>
          <w:color w:val="000000" w:themeColor="text1"/>
        </w:rPr>
        <w:t>林地资源</w:t>
      </w:r>
    </w:p>
    <w:p w:rsidR="00A12EDB" w:rsidRDefault="00F10BCE">
      <w:pPr>
        <w:rPr>
          <w:color w:val="000000" w:themeColor="text1"/>
        </w:rPr>
      </w:pPr>
      <w:r>
        <w:rPr>
          <w:rFonts w:hint="eastAsia"/>
          <w:color w:val="000000" w:themeColor="text1"/>
        </w:rPr>
        <w:t>兴宁市现有林业用地面积</w:t>
      </w:r>
      <w:r>
        <w:rPr>
          <w:rFonts w:hint="eastAsia"/>
          <w:color w:val="000000" w:themeColor="text1"/>
        </w:rPr>
        <w:t>1365.12</w:t>
      </w:r>
      <w:r>
        <w:rPr>
          <w:rFonts w:hint="eastAsia"/>
          <w:color w:val="000000" w:themeColor="text1"/>
        </w:rPr>
        <w:t>平方公里，占全市国土总面积的</w:t>
      </w:r>
      <w:r>
        <w:rPr>
          <w:rFonts w:hint="eastAsia"/>
          <w:color w:val="000000" w:themeColor="text1"/>
        </w:rPr>
        <w:t>65.87%</w:t>
      </w:r>
      <w:r>
        <w:rPr>
          <w:rFonts w:hint="eastAsia"/>
          <w:color w:val="000000" w:themeColor="text1"/>
        </w:rPr>
        <w:t>。森林覆盖率</w:t>
      </w:r>
      <w:r>
        <w:rPr>
          <w:rFonts w:hint="eastAsia"/>
          <w:color w:val="000000" w:themeColor="text1"/>
        </w:rPr>
        <w:t>65.78%</w:t>
      </w:r>
      <w:r>
        <w:rPr>
          <w:rFonts w:hint="eastAsia"/>
          <w:color w:val="000000" w:themeColor="text1"/>
        </w:rPr>
        <w:t>，林木绿化率</w:t>
      </w:r>
      <w:r>
        <w:rPr>
          <w:rFonts w:hint="eastAsia"/>
          <w:color w:val="000000" w:themeColor="text1"/>
        </w:rPr>
        <w:t>71.15</w:t>
      </w:r>
      <w:r>
        <w:rPr>
          <w:rFonts w:hint="eastAsia"/>
          <w:color w:val="000000" w:themeColor="text1"/>
        </w:rPr>
        <w:t>％。植物资源丰富，种类繁多，计约</w:t>
      </w:r>
      <w:r>
        <w:rPr>
          <w:rFonts w:hint="eastAsia"/>
          <w:color w:val="000000" w:themeColor="text1"/>
        </w:rPr>
        <w:t>600</w:t>
      </w:r>
      <w:r>
        <w:rPr>
          <w:rFonts w:hint="eastAsia"/>
          <w:color w:val="000000" w:themeColor="text1"/>
        </w:rPr>
        <w:t>多种。</w:t>
      </w:r>
    </w:p>
    <w:p w:rsidR="00A12EDB" w:rsidRDefault="00F10BCE">
      <w:pPr>
        <w:pStyle w:val="4"/>
        <w:rPr>
          <w:color w:val="000000" w:themeColor="text1"/>
        </w:rPr>
      </w:pPr>
      <w:r>
        <w:rPr>
          <w:rFonts w:hint="eastAsia"/>
          <w:color w:val="000000" w:themeColor="text1"/>
        </w:rPr>
        <w:t>山林资源评价</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）林业保存面积较大，植被覆盖度较高。</w:t>
      </w:r>
    </w:p>
    <w:p w:rsidR="00A12EDB" w:rsidRDefault="00F10BCE">
      <w:pPr>
        <w:rPr>
          <w:color w:val="000000" w:themeColor="text1"/>
        </w:rPr>
      </w:pPr>
      <w:r>
        <w:rPr>
          <w:rFonts w:hint="eastAsia"/>
          <w:color w:val="000000" w:themeColor="text1"/>
        </w:rPr>
        <w:t>现全市林业用地面积</w:t>
      </w:r>
      <w:r>
        <w:rPr>
          <w:rFonts w:hint="eastAsia"/>
          <w:color w:val="000000" w:themeColor="text1"/>
        </w:rPr>
        <w:t>1365.12</w:t>
      </w:r>
      <w:r>
        <w:rPr>
          <w:rFonts w:hint="eastAsia"/>
          <w:color w:val="000000" w:themeColor="text1"/>
        </w:rPr>
        <w:t>平方公里，森林覆盖率达</w:t>
      </w:r>
      <w:r>
        <w:rPr>
          <w:rFonts w:hint="eastAsia"/>
          <w:color w:val="000000" w:themeColor="text1"/>
        </w:rPr>
        <w:t>65.78%</w:t>
      </w:r>
      <w:r>
        <w:rPr>
          <w:rFonts w:hint="eastAsia"/>
          <w:color w:val="000000" w:themeColor="text1"/>
        </w:rPr>
        <w:t>。</w:t>
      </w:r>
    </w:p>
    <w:p w:rsidR="00A12EDB" w:rsidRDefault="00F10BCE">
      <w:pPr>
        <w:rPr>
          <w:color w:val="000000" w:themeColor="text1"/>
        </w:rPr>
      </w:pPr>
      <w:r>
        <w:rPr>
          <w:rFonts w:hint="eastAsia"/>
          <w:color w:val="000000" w:themeColor="text1"/>
        </w:rPr>
        <w:t>建有自然保护区</w:t>
      </w:r>
      <w:r>
        <w:rPr>
          <w:rFonts w:hint="eastAsia"/>
          <w:color w:val="000000" w:themeColor="text1"/>
        </w:rPr>
        <w:t>7</w:t>
      </w:r>
      <w:r>
        <w:rPr>
          <w:rFonts w:hint="eastAsia"/>
          <w:color w:val="000000" w:themeColor="text1"/>
        </w:rPr>
        <w:t>个（其中省级</w:t>
      </w:r>
      <w:r>
        <w:rPr>
          <w:rFonts w:hint="eastAsia"/>
          <w:color w:val="000000" w:themeColor="text1"/>
        </w:rPr>
        <w:t>1</w:t>
      </w:r>
      <w:r>
        <w:rPr>
          <w:rFonts w:hint="eastAsia"/>
          <w:color w:val="000000" w:themeColor="text1"/>
        </w:rPr>
        <w:t>个，市级</w:t>
      </w:r>
      <w:r>
        <w:rPr>
          <w:rFonts w:hint="eastAsia"/>
          <w:color w:val="000000" w:themeColor="text1"/>
        </w:rPr>
        <w:t>5</w:t>
      </w:r>
      <w:r>
        <w:rPr>
          <w:rFonts w:hint="eastAsia"/>
          <w:color w:val="000000" w:themeColor="text1"/>
        </w:rPr>
        <w:t>个，县级</w:t>
      </w:r>
      <w:r>
        <w:rPr>
          <w:rFonts w:hint="eastAsia"/>
          <w:color w:val="000000" w:themeColor="text1"/>
        </w:rPr>
        <w:t>1</w:t>
      </w:r>
      <w:r>
        <w:rPr>
          <w:rFonts w:hint="eastAsia"/>
          <w:color w:val="000000" w:themeColor="text1"/>
        </w:rPr>
        <w:t>个），森林保护区</w:t>
      </w:r>
      <w:r>
        <w:rPr>
          <w:rFonts w:hint="eastAsia"/>
          <w:color w:val="000000" w:themeColor="text1"/>
        </w:rPr>
        <w:t>10</w:t>
      </w:r>
      <w:r>
        <w:rPr>
          <w:rFonts w:hint="eastAsia"/>
          <w:color w:val="000000" w:themeColor="text1"/>
        </w:rPr>
        <w:t>个（其中国家级</w:t>
      </w:r>
      <w:r>
        <w:rPr>
          <w:rFonts w:hint="eastAsia"/>
          <w:color w:val="000000" w:themeColor="text1"/>
        </w:rPr>
        <w:t>1</w:t>
      </w:r>
      <w:r>
        <w:rPr>
          <w:rFonts w:hint="eastAsia"/>
          <w:color w:val="000000" w:themeColor="text1"/>
        </w:rPr>
        <w:t>个，县级</w:t>
      </w:r>
      <w:r>
        <w:rPr>
          <w:rFonts w:hint="eastAsia"/>
          <w:color w:val="000000" w:themeColor="text1"/>
        </w:rPr>
        <w:t>9</w:t>
      </w:r>
      <w:r>
        <w:rPr>
          <w:rFonts w:hint="eastAsia"/>
          <w:color w:val="000000" w:themeColor="text1"/>
        </w:rPr>
        <w:t>处），总生物资源面积</w:t>
      </w:r>
      <w:r>
        <w:rPr>
          <w:rFonts w:hint="eastAsia"/>
          <w:color w:val="000000" w:themeColor="text1"/>
        </w:rPr>
        <w:t>260.27</w:t>
      </w:r>
      <w:r>
        <w:rPr>
          <w:rFonts w:hint="eastAsia"/>
          <w:color w:val="000000" w:themeColor="text1"/>
        </w:rPr>
        <w:t>平方公里。</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）林业资源比重较大，形成城市建设用地自然边界。</w:t>
      </w:r>
    </w:p>
    <w:p w:rsidR="00A12EDB" w:rsidRDefault="00F10BCE">
      <w:pPr>
        <w:rPr>
          <w:color w:val="000000" w:themeColor="text1"/>
        </w:rPr>
      </w:pPr>
      <w:r>
        <w:rPr>
          <w:rFonts w:hint="eastAsia"/>
          <w:color w:val="000000" w:themeColor="text1"/>
        </w:rPr>
        <w:t>全市林地比重大，可开发为建</w:t>
      </w:r>
      <w:r>
        <w:rPr>
          <w:rFonts w:hint="eastAsia"/>
          <w:color w:val="000000" w:themeColor="text1"/>
        </w:rPr>
        <w:t>设用地的土地十分有限，且山区有相对丰富的水源和野生动植物资源，当经济社会发展向山区蔓延时，因涉及到水源林保护、水土流失防治、泥石流灾害防治等问题，开发成本相对较大，林地资源成为城市无序蔓延的天然屏障，成为城市建设用地的绿色边界。</w:t>
      </w:r>
    </w:p>
    <w:p w:rsidR="00A12EDB" w:rsidRDefault="00F10BCE">
      <w:pPr>
        <w:pStyle w:val="3"/>
        <w:spacing w:before="156" w:after="156"/>
        <w:rPr>
          <w:color w:val="000000" w:themeColor="text1"/>
        </w:rPr>
      </w:pPr>
      <w:r>
        <w:rPr>
          <w:rFonts w:hint="eastAsia"/>
          <w:color w:val="000000" w:themeColor="text1"/>
        </w:rPr>
        <w:lastRenderedPageBreak/>
        <w:t>生物资料</w:t>
      </w:r>
    </w:p>
    <w:p w:rsidR="00A12EDB" w:rsidRDefault="00F10BCE">
      <w:pPr>
        <w:pStyle w:val="4"/>
        <w:rPr>
          <w:color w:val="000000" w:themeColor="text1"/>
        </w:rPr>
      </w:pPr>
      <w:r>
        <w:rPr>
          <w:rFonts w:hint="eastAsia"/>
          <w:color w:val="000000" w:themeColor="text1"/>
        </w:rPr>
        <w:t>生物资料现状</w:t>
      </w:r>
    </w:p>
    <w:p w:rsidR="00A12EDB" w:rsidRDefault="00F10BCE">
      <w:pPr>
        <w:rPr>
          <w:color w:val="000000" w:themeColor="text1"/>
        </w:rPr>
      </w:pPr>
      <w:r>
        <w:rPr>
          <w:rFonts w:hint="eastAsia"/>
          <w:color w:val="000000" w:themeColor="text1"/>
        </w:rPr>
        <w:t>兴宁市动物资源丰富，主要动物有</w:t>
      </w:r>
      <w:r>
        <w:rPr>
          <w:rFonts w:hint="eastAsia"/>
          <w:color w:val="000000" w:themeColor="text1"/>
        </w:rPr>
        <w:t>100</w:t>
      </w:r>
      <w:r>
        <w:rPr>
          <w:rFonts w:hint="eastAsia"/>
          <w:color w:val="000000" w:themeColor="text1"/>
        </w:rPr>
        <w:t>多种，包括兽、禽、爬行类软体动物、鱼、昆虫等</w:t>
      </w:r>
      <w:r>
        <w:rPr>
          <w:rFonts w:hint="eastAsia"/>
          <w:color w:val="000000" w:themeColor="text1"/>
        </w:rPr>
        <w:t>5</w:t>
      </w:r>
      <w:r>
        <w:rPr>
          <w:rFonts w:hint="eastAsia"/>
          <w:color w:val="000000" w:themeColor="text1"/>
        </w:rPr>
        <w:t>类。</w:t>
      </w:r>
    </w:p>
    <w:p w:rsidR="00A12EDB" w:rsidRDefault="00F10BCE">
      <w:pPr>
        <w:rPr>
          <w:color w:val="000000" w:themeColor="text1"/>
        </w:rPr>
      </w:pPr>
      <w:r>
        <w:rPr>
          <w:rFonts w:hint="eastAsia"/>
          <w:color w:val="000000" w:themeColor="text1"/>
        </w:rPr>
        <w:t>植物种类繁多，计有</w:t>
      </w:r>
      <w:r>
        <w:rPr>
          <w:rFonts w:hint="eastAsia"/>
          <w:color w:val="000000" w:themeColor="text1"/>
        </w:rPr>
        <w:t>600</w:t>
      </w:r>
      <w:r>
        <w:rPr>
          <w:rFonts w:hint="eastAsia"/>
          <w:color w:val="000000" w:themeColor="text1"/>
        </w:rPr>
        <w:t>多种，其中草药</w:t>
      </w:r>
      <w:r>
        <w:rPr>
          <w:rFonts w:hint="eastAsia"/>
          <w:color w:val="000000" w:themeColor="text1"/>
        </w:rPr>
        <w:t>300</w:t>
      </w:r>
      <w:r>
        <w:rPr>
          <w:rFonts w:hint="eastAsia"/>
          <w:color w:val="000000" w:themeColor="text1"/>
        </w:rPr>
        <w:t>多种，包括：乔木、灌木</w:t>
      </w:r>
      <w:r>
        <w:rPr>
          <w:rFonts w:hint="eastAsia"/>
          <w:color w:val="000000" w:themeColor="text1"/>
        </w:rPr>
        <w:t>206</w:t>
      </w:r>
      <w:r>
        <w:rPr>
          <w:rFonts w:hint="eastAsia"/>
          <w:color w:val="000000" w:themeColor="text1"/>
        </w:rPr>
        <w:t>种，主要中草药</w:t>
      </w:r>
      <w:r>
        <w:rPr>
          <w:rFonts w:hint="eastAsia"/>
          <w:color w:val="000000" w:themeColor="text1"/>
        </w:rPr>
        <w:t>157</w:t>
      </w:r>
      <w:r>
        <w:rPr>
          <w:rFonts w:hint="eastAsia"/>
          <w:color w:val="000000" w:themeColor="text1"/>
        </w:rPr>
        <w:t>种，另有野生中草药</w:t>
      </w:r>
      <w:r>
        <w:rPr>
          <w:rFonts w:hint="eastAsia"/>
          <w:color w:val="000000" w:themeColor="text1"/>
        </w:rPr>
        <w:t>300</w:t>
      </w:r>
      <w:r>
        <w:rPr>
          <w:rFonts w:hint="eastAsia"/>
          <w:color w:val="000000" w:themeColor="text1"/>
        </w:rPr>
        <w:t>多种，农作物，花卉，其他属一级保护的珍稀树种有香檀等。</w:t>
      </w:r>
    </w:p>
    <w:p w:rsidR="00A12EDB" w:rsidRDefault="00F10BCE">
      <w:pPr>
        <w:rPr>
          <w:color w:val="000000" w:themeColor="text1"/>
        </w:rPr>
      </w:pPr>
      <w:r>
        <w:rPr>
          <w:rFonts w:hint="eastAsia"/>
          <w:color w:val="000000" w:themeColor="text1"/>
        </w:rPr>
        <w:t>主要经济作物包括水稻、甘薯</w:t>
      </w:r>
      <w:r>
        <w:rPr>
          <w:rFonts w:hint="eastAsia"/>
          <w:color w:val="000000" w:themeColor="text1"/>
        </w:rPr>
        <w:t>(</w:t>
      </w:r>
      <w:r>
        <w:rPr>
          <w:rFonts w:hint="eastAsia"/>
          <w:color w:val="000000" w:themeColor="text1"/>
        </w:rPr>
        <w:t>红薯</w:t>
      </w:r>
      <w:r>
        <w:rPr>
          <w:rFonts w:hint="eastAsia"/>
          <w:color w:val="000000" w:themeColor="text1"/>
        </w:rPr>
        <w:t>)</w:t>
      </w:r>
      <w:r>
        <w:rPr>
          <w:rFonts w:hint="eastAsia"/>
          <w:color w:val="000000" w:themeColor="text1"/>
        </w:rPr>
        <w:t>、小麦、大麦、油茶、密味和山枇杷、石马咸味花生、清甜宝山柿、龙田龙眼、合水柑橙、龙北板栗、黄陂姜、铁山及黄蜂窝单丛、奇兰茶等，在全省乃至全国都具有较高知名度。</w:t>
      </w:r>
    </w:p>
    <w:p w:rsidR="00A12EDB" w:rsidRDefault="00F10BCE">
      <w:pPr>
        <w:pStyle w:val="4"/>
        <w:rPr>
          <w:color w:val="000000" w:themeColor="text1"/>
        </w:rPr>
      </w:pPr>
      <w:r>
        <w:rPr>
          <w:rFonts w:hint="eastAsia"/>
          <w:color w:val="000000" w:themeColor="text1"/>
        </w:rPr>
        <w:t>生物资源评价</w:t>
      </w:r>
    </w:p>
    <w:p w:rsidR="00A12EDB" w:rsidRDefault="00F10BCE">
      <w:pPr>
        <w:rPr>
          <w:color w:val="000000" w:themeColor="text1"/>
        </w:rPr>
      </w:pPr>
      <w:r>
        <w:rPr>
          <w:rFonts w:hint="eastAsia"/>
          <w:color w:val="000000" w:themeColor="text1"/>
        </w:rPr>
        <w:t>森林保育良好，植物种类丰富。兴宁市内大面积的森林是生物多样性保护和恢复的庇护所，有很多没有人工雕琢痕迹的原生态的自然环境，是天然“氧吧”，具备有建立森林及珍稀动物自然保护区的自然条件。</w:t>
      </w:r>
    </w:p>
    <w:p w:rsidR="00A12EDB" w:rsidRDefault="00F10BCE">
      <w:pPr>
        <w:pStyle w:val="2"/>
        <w:spacing w:before="156" w:after="156"/>
        <w:rPr>
          <w:color w:val="000000" w:themeColor="text1"/>
        </w:rPr>
      </w:pPr>
      <w:bookmarkStart w:id="43" w:name="_Toc8844"/>
      <w:bookmarkStart w:id="44" w:name="_Toc459110726"/>
      <w:r>
        <w:rPr>
          <w:rFonts w:hint="eastAsia"/>
          <w:color w:val="000000" w:themeColor="text1"/>
        </w:rPr>
        <w:t>主要生态问题</w:t>
      </w:r>
      <w:bookmarkEnd w:id="42"/>
      <w:bookmarkEnd w:id="43"/>
      <w:bookmarkEnd w:id="44"/>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）饮水保护区</w:t>
      </w:r>
    </w:p>
    <w:p w:rsidR="00A12EDB" w:rsidRDefault="00F10BCE">
      <w:pPr>
        <w:rPr>
          <w:color w:val="000000" w:themeColor="text1"/>
        </w:rPr>
      </w:pPr>
      <w:r>
        <w:rPr>
          <w:rFonts w:hint="eastAsia"/>
          <w:color w:val="000000" w:themeColor="text1"/>
        </w:rPr>
        <w:t>目前兴宁市兴田街道办、合水镇、龙田镇、叶塘镇、新陂镇、福兴镇、宁新镇、宁中镇、刁坊镇</w:t>
      </w:r>
      <w:r>
        <w:rPr>
          <w:rFonts w:hint="eastAsia"/>
          <w:color w:val="000000" w:themeColor="text1"/>
        </w:rPr>
        <w:t>、永和镇及坭陂镇以合水水库作为为</w:t>
      </w:r>
      <w:r>
        <w:rPr>
          <w:color w:val="000000" w:themeColor="text1"/>
        </w:rPr>
        <w:t>兴宁市城区主要水源，和山岩水库作为应急水源</w:t>
      </w:r>
      <w:r>
        <w:rPr>
          <w:rFonts w:hint="eastAsia"/>
          <w:color w:val="000000" w:themeColor="text1"/>
        </w:rPr>
        <w:t>，其他镇、村大部分以水库、地表水为饮用水源。</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）“三废”排放情况</w:t>
      </w:r>
    </w:p>
    <w:p w:rsidR="00A12EDB" w:rsidRDefault="00F10BCE">
      <w:pPr>
        <w:rPr>
          <w:color w:val="000000" w:themeColor="text1"/>
        </w:rPr>
      </w:pPr>
      <w:r>
        <w:rPr>
          <w:rFonts w:hint="eastAsia"/>
          <w:color w:val="000000" w:themeColor="text1"/>
        </w:rPr>
        <w:t>环境统计资料表明，</w:t>
      </w:r>
      <w:r>
        <w:rPr>
          <w:color w:val="000000" w:themeColor="text1"/>
        </w:rPr>
        <w:t>201</w:t>
      </w:r>
      <w:r>
        <w:rPr>
          <w:rFonts w:hint="eastAsia"/>
          <w:color w:val="000000" w:themeColor="text1"/>
        </w:rPr>
        <w:t>6</w:t>
      </w:r>
      <w:r>
        <w:rPr>
          <w:rFonts w:hint="eastAsia"/>
          <w:color w:val="000000" w:themeColor="text1"/>
        </w:rPr>
        <w:t>年兴宁市工业废水处理设施处理量为</w:t>
      </w:r>
      <w:r>
        <w:rPr>
          <w:rFonts w:hint="eastAsia"/>
          <w:color w:val="000000" w:themeColor="text1"/>
        </w:rPr>
        <w:t>397.71</w:t>
      </w:r>
      <w:r>
        <w:rPr>
          <w:rFonts w:hint="eastAsia"/>
          <w:color w:val="000000" w:themeColor="text1"/>
        </w:rPr>
        <w:t>万</w:t>
      </w:r>
      <w:r>
        <w:rPr>
          <w:color w:val="000000" w:themeColor="text1"/>
        </w:rPr>
        <w:t>t/a</w:t>
      </w:r>
      <w:r>
        <w:rPr>
          <w:rFonts w:hint="eastAsia"/>
          <w:color w:val="000000" w:themeColor="text1"/>
        </w:rPr>
        <w:t>，工业废水排放总量为</w:t>
      </w:r>
      <w:r>
        <w:rPr>
          <w:rFonts w:hint="eastAsia"/>
          <w:color w:val="000000" w:themeColor="text1"/>
        </w:rPr>
        <w:t>904.74</w:t>
      </w:r>
      <w:r>
        <w:rPr>
          <w:rFonts w:hint="eastAsia"/>
          <w:color w:val="000000" w:themeColor="text1"/>
        </w:rPr>
        <w:t>万</w:t>
      </w:r>
      <w:r>
        <w:rPr>
          <w:color w:val="000000" w:themeColor="text1"/>
        </w:rPr>
        <w:t>t/a</w:t>
      </w:r>
      <w:r>
        <w:rPr>
          <w:rFonts w:hint="eastAsia"/>
          <w:color w:val="000000" w:themeColor="text1"/>
        </w:rPr>
        <w:t>，城镇生活污水排放量为</w:t>
      </w:r>
      <w:r>
        <w:rPr>
          <w:rFonts w:hint="eastAsia"/>
          <w:color w:val="000000" w:themeColor="text1"/>
        </w:rPr>
        <w:t>1763.31</w:t>
      </w:r>
      <w:r>
        <w:rPr>
          <w:rFonts w:hint="eastAsia"/>
          <w:color w:val="000000" w:themeColor="text1"/>
        </w:rPr>
        <w:t>万吨；目前，兴宁市建成城镇污水处理厂处理能力为</w:t>
      </w:r>
      <w:r>
        <w:rPr>
          <w:color w:val="000000" w:themeColor="text1"/>
        </w:rPr>
        <w:t>5</w:t>
      </w:r>
      <w:r>
        <w:rPr>
          <w:rFonts w:hint="eastAsia"/>
          <w:color w:val="000000" w:themeColor="text1"/>
        </w:rPr>
        <w:t>万</w:t>
      </w:r>
      <w:r>
        <w:rPr>
          <w:color w:val="000000" w:themeColor="text1"/>
        </w:rPr>
        <w:t>t/d</w:t>
      </w:r>
      <w:r>
        <w:rPr>
          <w:rFonts w:hint="eastAsia"/>
          <w:color w:val="000000" w:themeColor="text1"/>
        </w:rPr>
        <w:t>，兴宁市工业园污水处理厂处理能力为</w:t>
      </w:r>
      <w:r>
        <w:rPr>
          <w:color w:val="000000" w:themeColor="text1"/>
        </w:rPr>
        <w:t>1</w:t>
      </w:r>
      <w:r>
        <w:rPr>
          <w:rFonts w:hint="eastAsia"/>
          <w:color w:val="000000" w:themeColor="text1"/>
        </w:rPr>
        <w:t>万</w:t>
      </w:r>
      <w:r>
        <w:rPr>
          <w:color w:val="000000" w:themeColor="text1"/>
        </w:rPr>
        <w:t>t/d</w:t>
      </w:r>
      <w:r>
        <w:rPr>
          <w:rFonts w:hint="eastAsia"/>
          <w:color w:val="000000" w:themeColor="text1"/>
        </w:rPr>
        <w:t>，与现实生活污水处理率仍有较大距离；畜禽养殖是农业污染源的重要来源之一，发达的禽畜养殖业产生数量巨大的禽畜粪便，成了重要的污染源。化肥、农药及类激素等农用化学物质的大量使用，使水体、土壤受污染的情况进一步加重。另外，城市污水管网配套设施滞后，城市雨污分流率、污水收集率较低，进一步造成水体的污染。</w:t>
      </w:r>
    </w:p>
    <w:p w:rsidR="00A12EDB" w:rsidRDefault="00F10BCE">
      <w:pPr>
        <w:rPr>
          <w:color w:val="000000" w:themeColor="text1"/>
        </w:rPr>
      </w:pPr>
      <w:r>
        <w:rPr>
          <w:rFonts w:hint="eastAsia"/>
          <w:color w:val="000000" w:themeColor="text1"/>
        </w:rPr>
        <w:lastRenderedPageBreak/>
        <w:t>兴宁市工业固体废物综合利用水平和生活垃圾、污水处理厂污泥等的无害化处理处置能力较低。一般工业固体废物综合利用率年际变化较大，危险废物综合利用率较低。目前兴宁市建成</w:t>
      </w:r>
      <w:r>
        <w:rPr>
          <w:rFonts w:hint="eastAsia"/>
          <w:color w:val="000000" w:themeColor="text1"/>
        </w:rPr>
        <w:t>垃</w:t>
      </w:r>
      <w:r>
        <w:rPr>
          <w:rFonts w:hint="eastAsia"/>
          <w:color w:val="000000" w:themeColor="text1"/>
        </w:rPr>
        <w:t>圾填埋场仅</w:t>
      </w:r>
      <w:r>
        <w:rPr>
          <w:rFonts w:hint="eastAsia"/>
          <w:color w:val="000000" w:themeColor="text1"/>
        </w:rPr>
        <w:t>1</w:t>
      </w:r>
      <w:r>
        <w:rPr>
          <w:rFonts w:hint="eastAsia"/>
          <w:color w:val="000000" w:themeColor="text1"/>
        </w:rPr>
        <w:t>个，日收集垃圾量超过</w:t>
      </w:r>
      <w:r>
        <w:rPr>
          <w:rFonts w:hint="eastAsia"/>
          <w:color w:val="000000" w:themeColor="text1"/>
        </w:rPr>
        <w:t>4</w:t>
      </w:r>
      <w:r>
        <w:rPr>
          <w:color w:val="000000" w:themeColor="text1"/>
        </w:rPr>
        <w:t>00t</w:t>
      </w:r>
      <w:r>
        <w:rPr>
          <w:rFonts w:hint="eastAsia"/>
          <w:color w:val="000000" w:themeColor="text1"/>
        </w:rPr>
        <w:t>，仅黄泥坑</w:t>
      </w:r>
      <w:r>
        <w:rPr>
          <w:rFonts w:hint="eastAsia"/>
          <w:color w:val="000000" w:themeColor="text1"/>
        </w:rPr>
        <w:t>垃圾填埋场符合无害化填埋场的建设标准，但已达到设计库容，已不能满足使用需求。环卫基础设施的处理能力和水平明显滞后于社会经济的发展需求。目前污水处理厂污泥主要通过简易填埋的方式进行处置，未能达到无害化处理要求。</w:t>
      </w:r>
    </w:p>
    <w:p w:rsidR="00A12EDB" w:rsidRDefault="00F10BCE">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）森林生态系统</w:t>
      </w:r>
    </w:p>
    <w:p w:rsidR="00A12EDB" w:rsidRDefault="00F10BCE">
      <w:pPr>
        <w:rPr>
          <w:color w:val="000000" w:themeColor="text1"/>
        </w:rPr>
      </w:pPr>
      <w:r>
        <w:rPr>
          <w:rFonts w:hint="eastAsia"/>
          <w:color w:val="000000" w:themeColor="text1"/>
        </w:rPr>
        <w:t>森林生态系统方面，尽管兴宁市森林覆盖率达到</w:t>
      </w:r>
      <w:r>
        <w:rPr>
          <w:rFonts w:hint="eastAsia"/>
          <w:color w:val="000000" w:themeColor="text1"/>
        </w:rPr>
        <w:t>65.78%</w:t>
      </w:r>
      <w:r>
        <w:rPr>
          <w:rFonts w:hint="eastAsia"/>
          <w:color w:val="000000" w:themeColor="text1"/>
        </w:rPr>
        <w:t>，但由于人工林的林种、树种结构简单，林地面积、森林覆盖率、木材蓄积量的大幅度增加并没有从根本上遏制森林资源整体质量低下、生态效益偏低及局部地区水土流失严重的趋势，造成森林生态系统抗干扰、抗病虫害、抗灾能力较弱，森林生态系统较为脆</w:t>
      </w:r>
      <w:r>
        <w:rPr>
          <w:rFonts w:hint="eastAsia"/>
          <w:color w:val="000000" w:themeColor="text1"/>
        </w:rPr>
        <w:t>弱。</w:t>
      </w:r>
    </w:p>
    <w:p w:rsidR="00A12EDB" w:rsidRDefault="00F10BCE">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）水土保持</w:t>
      </w:r>
    </w:p>
    <w:p w:rsidR="00A12EDB" w:rsidRDefault="00F10BCE">
      <w:pPr>
        <w:rPr>
          <w:color w:val="000000" w:themeColor="text1"/>
        </w:rPr>
      </w:pPr>
      <w:r>
        <w:rPr>
          <w:rFonts w:hint="eastAsia"/>
          <w:color w:val="000000" w:themeColor="text1"/>
        </w:rPr>
        <w:t>水土保持方面，水土流失依然严重。根据广东省水利厅最新遥感遥测数据表明兴宁市自然侵蚀水土流失面积为</w:t>
      </w:r>
      <w:r>
        <w:rPr>
          <w:rFonts w:hint="eastAsia"/>
          <w:color w:val="000000" w:themeColor="text1"/>
        </w:rPr>
        <w:t>473.64</w:t>
      </w:r>
      <w:r>
        <w:rPr>
          <w:rFonts w:hint="eastAsia"/>
          <w:color w:val="000000" w:themeColor="text1"/>
        </w:rPr>
        <w:t>平方公里，占全市总面积的</w:t>
      </w:r>
      <w:r>
        <w:rPr>
          <w:rFonts w:hint="eastAsia"/>
          <w:color w:val="000000" w:themeColor="text1"/>
        </w:rPr>
        <w:t>22.50%</w:t>
      </w:r>
      <w:r>
        <w:rPr>
          <w:rFonts w:hint="eastAsia"/>
          <w:color w:val="000000" w:themeColor="text1"/>
        </w:rPr>
        <w:t>。兴宁市是地质灾害易发区，梅州市历史上三次较大规模的泥石</w:t>
      </w:r>
      <w:r>
        <w:rPr>
          <w:rFonts w:hint="eastAsia"/>
          <w:color w:val="000000" w:themeColor="text1"/>
        </w:rPr>
        <w:t>流</w:t>
      </w:r>
      <w:r>
        <w:rPr>
          <w:rFonts w:hint="eastAsia"/>
          <w:color w:val="000000" w:themeColor="text1"/>
        </w:rPr>
        <w:t>灾害，有两次发生在兴宁，分布在径南和石马镇，其中径南泥石流规模为中型，石马为小型。</w:t>
      </w:r>
    </w:p>
    <w:p w:rsidR="00A12EDB" w:rsidRDefault="00F10BCE">
      <w:pP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）环境管理与监管</w:t>
      </w:r>
    </w:p>
    <w:p w:rsidR="00A12EDB" w:rsidRDefault="00F10BCE">
      <w:pPr>
        <w:rPr>
          <w:rFonts w:ascii="宋体" w:hAnsi="宋体"/>
          <w:color w:val="000000" w:themeColor="text1"/>
        </w:rPr>
      </w:pPr>
      <w:r>
        <w:rPr>
          <w:rFonts w:hint="eastAsia"/>
          <w:color w:val="000000" w:themeColor="text1"/>
        </w:rPr>
        <w:t>兴宁市环境监管能力实现了较大提升，</w:t>
      </w:r>
      <w:r>
        <w:rPr>
          <w:color w:val="000000" w:themeColor="text1"/>
        </w:rPr>
        <w:t>2013</w:t>
      </w:r>
      <w:r>
        <w:rPr>
          <w:rFonts w:hint="eastAsia"/>
          <w:color w:val="000000" w:themeColor="text1"/>
        </w:rPr>
        <w:t>年</w:t>
      </w:r>
      <w:r>
        <w:rPr>
          <w:color w:val="000000" w:themeColor="text1"/>
        </w:rPr>
        <w:t>11</w:t>
      </w:r>
      <w:r>
        <w:rPr>
          <w:rFonts w:hint="eastAsia"/>
          <w:color w:val="000000" w:themeColor="text1"/>
        </w:rPr>
        <w:t>月兴宁市环境监测站顺利通过省环境保护厅标准化建设达标验收；</w:t>
      </w:r>
      <w:r>
        <w:rPr>
          <w:rFonts w:hint="eastAsia"/>
          <w:color w:val="000000" w:themeColor="text1"/>
        </w:rPr>
        <w:t>2016</w:t>
      </w:r>
      <w:r>
        <w:rPr>
          <w:rFonts w:hint="eastAsia"/>
          <w:color w:val="000000" w:themeColor="text1"/>
        </w:rPr>
        <w:t>年</w:t>
      </w:r>
      <w:r>
        <w:rPr>
          <w:rFonts w:hint="eastAsia"/>
          <w:color w:val="000000" w:themeColor="text1"/>
        </w:rPr>
        <w:t>6</w:t>
      </w:r>
      <w:r>
        <w:rPr>
          <w:rFonts w:hint="eastAsia"/>
          <w:color w:val="000000" w:themeColor="text1"/>
        </w:rPr>
        <w:t>月兴宁市环境保护局环境监察分局顺利通过环境监察标准化建设二级达标</w:t>
      </w:r>
      <w:r>
        <w:rPr>
          <w:rFonts w:hint="eastAsia"/>
          <w:color w:val="000000" w:themeColor="text1"/>
        </w:rPr>
        <w:t>验收。但</w:t>
      </w:r>
      <w:r>
        <w:rPr>
          <w:rFonts w:ascii="宋体" w:hAnsi="宋体"/>
          <w:color w:val="000000" w:themeColor="text1"/>
        </w:rPr>
        <w:t>环境监测设备、环保执法及取证等方面的能力建设薄弱，应对突发环境污染的能力不足，不能适应形势发展需要。</w:t>
      </w:r>
      <w:r>
        <w:rPr>
          <w:rFonts w:hint="eastAsia"/>
          <w:color w:val="000000" w:themeColor="text1"/>
        </w:rPr>
        <w:t>环境监察</w:t>
      </w:r>
      <w:r>
        <w:rPr>
          <w:rFonts w:hint="eastAsia"/>
          <w:color w:val="000000" w:themeColor="text1"/>
        </w:rPr>
        <w:t>执法</w:t>
      </w:r>
      <w:r>
        <w:rPr>
          <w:rFonts w:hint="eastAsia"/>
          <w:color w:val="000000" w:themeColor="text1"/>
        </w:rPr>
        <w:t>人员编制仅</w:t>
      </w:r>
      <w:r>
        <w:rPr>
          <w:rFonts w:hint="eastAsia"/>
          <w:color w:val="000000" w:themeColor="text1"/>
        </w:rPr>
        <w:t>11</w:t>
      </w:r>
      <w:r>
        <w:rPr>
          <w:rFonts w:hint="eastAsia"/>
          <w:color w:val="000000" w:themeColor="text1"/>
        </w:rPr>
        <w:t>名，难以对全市工业污染源进行有效监管。目前，兴宁市环境保护局临时设置</w:t>
      </w:r>
      <w:r>
        <w:rPr>
          <w:rFonts w:hint="eastAsia"/>
          <w:color w:val="000000" w:themeColor="text1"/>
        </w:rPr>
        <w:t>了</w:t>
      </w:r>
      <w:r>
        <w:rPr>
          <w:rFonts w:hint="eastAsia"/>
          <w:color w:val="000000" w:themeColor="text1"/>
        </w:rPr>
        <w:t>环境信息中心和环境宣教中心</w:t>
      </w:r>
      <w:r>
        <w:rPr>
          <w:rFonts w:ascii="宋体" w:hAnsi="宋体" w:hint="eastAsia"/>
          <w:color w:val="000000" w:themeColor="text1"/>
        </w:rPr>
        <w:t>。</w:t>
      </w:r>
    </w:p>
    <w:p w:rsidR="00A12EDB" w:rsidRDefault="00F10BCE">
      <w:pPr>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）水土流失</w:t>
      </w:r>
    </w:p>
    <w:p w:rsidR="00A12EDB" w:rsidRDefault="00F10BCE">
      <w:pPr>
        <w:rPr>
          <w:color w:val="000000" w:themeColor="text1"/>
        </w:rPr>
      </w:pPr>
      <w:r>
        <w:rPr>
          <w:rFonts w:hint="eastAsia"/>
          <w:color w:val="000000" w:themeColor="text1"/>
        </w:rPr>
        <w:t>兴宁市整体生态环境状况较好，但局部地区水土流失依然严重。水土流失以崩岗为主。长期以来由于受自然与人为因素的影响，水土流失严重，尤其是人为干扰如土地开发和基础设施项目建设等引发水土流失的危害比单纯的自然因素严重。针对这种状况，需要从构建良好的区域生态体系、保护森林资源和生物多样性、搞好区域绿化等方面着手，通过技术的、工程和政策措施维持良好的生态系统。</w:t>
      </w:r>
    </w:p>
    <w:p w:rsidR="00A12EDB" w:rsidRDefault="00F10BCE">
      <w:pPr>
        <w:rPr>
          <w:color w:val="000000" w:themeColor="text1"/>
        </w:rPr>
      </w:pPr>
      <w:r>
        <w:rPr>
          <w:rFonts w:hint="eastAsia"/>
          <w:color w:val="000000" w:themeColor="text1"/>
        </w:rPr>
        <w:lastRenderedPageBreak/>
        <w:t>（</w:t>
      </w:r>
      <w:r>
        <w:rPr>
          <w:rFonts w:hint="eastAsia"/>
          <w:color w:val="000000" w:themeColor="text1"/>
        </w:rPr>
        <w:t>7</w:t>
      </w:r>
      <w:r>
        <w:rPr>
          <w:rFonts w:hint="eastAsia"/>
          <w:color w:val="000000" w:themeColor="text1"/>
        </w:rPr>
        <w:t>）小结</w:t>
      </w:r>
    </w:p>
    <w:p w:rsidR="00A12EDB" w:rsidRDefault="00F10BCE">
      <w:pPr>
        <w:rPr>
          <w:color w:val="000000" w:themeColor="text1"/>
        </w:rPr>
      </w:pPr>
      <w:r>
        <w:rPr>
          <w:rFonts w:hint="eastAsia"/>
          <w:color w:val="000000" w:themeColor="text1"/>
        </w:rPr>
        <w:t>总体上看，兴宁市整体生态环境较好。但长期以来，受自然与人为因素的综合影响，特别是矿产资源开发和基础设施项目建设等人为干扰，导致局部地区地质灾害形势依</w:t>
      </w:r>
      <w:r>
        <w:rPr>
          <w:rFonts w:hint="eastAsia"/>
          <w:color w:val="000000" w:themeColor="text1"/>
        </w:rPr>
        <w:t>然严峻。发展模式粗放，建设用地高度分散，主导性发展空间缺乏，空间利用低效。水资源总量与地下水资源量小，境内大部分水环境质量较好，地下热水与热能资源丰富，部分地区水土流失相对严重，兴宁市部分河段由于开发不当受到一定影响，水系受到局部污染。林业保存面积较大，植被覆盖度较高，林业资源比重较大，形成城市建设用地自然边界。森林保育良好，植物种类丰富。</w:t>
      </w:r>
    </w:p>
    <w:p w:rsidR="00A12EDB" w:rsidRDefault="00F10BCE">
      <w:pPr>
        <w:ind w:firstLineChars="0" w:firstLine="0"/>
        <w:rPr>
          <w:color w:val="000000" w:themeColor="text1"/>
          <w:spacing w:val="-1"/>
        </w:rPr>
      </w:pPr>
      <w:r>
        <w:rPr>
          <w:color w:val="000000" w:themeColor="text1"/>
          <w:spacing w:val="-1"/>
        </w:rPr>
        <w:br w:type="page"/>
      </w:r>
    </w:p>
    <w:p w:rsidR="00A12EDB" w:rsidRDefault="00F10BCE">
      <w:pPr>
        <w:pStyle w:val="1"/>
        <w:rPr>
          <w:color w:val="000000" w:themeColor="text1"/>
        </w:rPr>
      </w:pPr>
      <w:bookmarkStart w:id="45" w:name="_Toc1234"/>
      <w:bookmarkStart w:id="46" w:name="_Toc527706828"/>
      <w:r>
        <w:rPr>
          <w:rFonts w:hint="eastAsia"/>
          <w:color w:val="000000" w:themeColor="text1"/>
        </w:rPr>
        <w:lastRenderedPageBreak/>
        <w:t>划分类型</w:t>
      </w:r>
      <w:bookmarkEnd w:id="45"/>
      <w:bookmarkEnd w:id="46"/>
    </w:p>
    <w:p w:rsidR="00A12EDB" w:rsidRDefault="00F10BCE">
      <w:pPr>
        <w:rPr>
          <w:color w:val="000000" w:themeColor="text1"/>
        </w:rPr>
      </w:pPr>
      <w:r>
        <w:rPr>
          <w:rFonts w:hint="eastAsia"/>
          <w:color w:val="000000" w:themeColor="text1"/>
        </w:rPr>
        <w:t>全市</w:t>
      </w:r>
      <w:r>
        <w:rPr>
          <w:color w:val="000000" w:themeColor="text1"/>
        </w:rPr>
        <w:t>畜禽养殖区划分为禁止养殖区、限制养殖区和适宜养殖区。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7.1-1   </w:t>
      </w:r>
      <w:r>
        <w:rPr>
          <w:rFonts w:hint="eastAsia"/>
          <w:color w:val="000000" w:themeColor="text1"/>
        </w:rPr>
        <w:t>禁养区划分类型一览表</w:t>
      </w:r>
    </w:p>
    <w:tbl>
      <w:tblPr>
        <w:tblStyle w:val="af"/>
        <w:tblW w:w="9286" w:type="dxa"/>
        <w:tblLayout w:type="fixed"/>
        <w:tblLook w:val="04A0"/>
      </w:tblPr>
      <w:tblGrid>
        <w:gridCol w:w="1101"/>
        <w:gridCol w:w="3402"/>
        <w:gridCol w:w="4783"/>
      </w:tblGrid>
      <w:tr w:rsidR="00A12EDB">
        <w:tc>
          <w:tcPr>
            <w:tcW w:w="1101" w:type="dxa"/>
            <w:vAlign w:val="center"/>
          </w:tcPr>
          <w:p w:rsidR="00A12EDB" w:rsidRDefault="00F10BCE">
            <w:pPr>
              <w:pStyle w:val="af5"/>
              <w:rPr>
                <w:b/>
                <w:color w:val="000000" w:themeColor="text1"/>
              </w:rPr>
            </w:pPr>
            <w:r>
              <w:rPr>
                <w:rFonts w:hint="eastAsia"/>
                <w:b/>
                <w:color w:val="000000" w:themeColor="text1"/>
              </w:rPr>
              <w:t>项目</w:t>
            </w:r>
          </w:p>
        </w:tc>
        <w:tc>
          <w:tcPr>
            <w:tcW w:w="3402" w:type="dxa"/>
            <w:vAlign w:val="center"/>
          </w:tcPr>
          <w:p w:rsidR="00A12EDB" w:rsidRDefault="00F10BCE">
            <w:pPr>
              <w:pStyle w:val="af5"/>
              <w:rPr>
                <w:b/>
                <w:color w:val="000000" w:themeColor="text1"/>
              </w:rPr>
            </w:pPr>
            <w:r>
              <w:rPr>
                <w:rFonts w:hint="eastAsia"/>
                <w:b/>
                <w:color w:val="000000" w:themeColor="text1"/>
              </w:rPr>
              <w:t>划定范围</w:t>
            </w:r>
          </w:p>
        </w:tc>
        <w:tc>
          <w:tcPr>
            <w:tcW w:w="4783" w:type="dxa"/>
            <w:vAlign w:val="center"/>
          </w:tcPr>
          <w:p w:rsidR="00A12EDB" w:rsidRDefault="00F10BCE">
            <w:pPr>
              <w:pStyle w:val="af5"/>
              <w:rPr>
                <w:b/>
                <w:color w:val="000000" w:themeColor="text1"/>
              </w:rPr>
            </w:pPr>
            <w:r>
              <w:rPr>
                <w:rFonts w:hint="eastAsia"/>
                <w:b/>
                <w:color w:val="000000" w:themeColor="text1"/>
              </w:rPr>
              <w:t>划定法律、法规依据</w:t>
            </w:r>
          </w:p>
        </w:tc>
      </w:tr>
      <w:tr w:rsidR="00A12EDB">
        <w:tc>
          <w:tcPr>
            <w:tcW w:w="1101" w:type="dxa"/>
            <w:vMerge w:val="restart"/>
            <w:vAlign w:val="center"/>
          </w:tcPr>
          <w:p w:rsidR="00A12EDB" w:rsidRDefault="00F10BCE">
            <w:pPr>
              <w:pStyle w:val="af5"/>
              <w:rPr>
                <w:color w:val="000000" w:themeColor="text1"/>
              </w:rPr>
            </w:pPr>
            <w:r>
              <w:rPr>
                <w:rFonts w:hint="eastAsia"/>
                <w:color w:val="000000" w:themeColor="text1"/>
              </w:rPr>
              <w:t>禁养区</w:t>
            </w:r>
          </w:p>
        </w:tc>
        <w:tc>
          <w:tcPr>
            <w:tcW w:w="3402" w:type="dxa"/>
            <w:vAlign w:val="center"/>
          </w:tcPr>
          <w:p w:rsidR="00A12EDB" w:rsidRDefault="00F10BCE">
            <w:pPr>
              <w:pStyle w:val="af5"/>
              <w:rPr>
                <w:color w:val="000000" w:themeColor="text1"/>
              </w:rPr>
            </w:pPr>
            <w:r>
              <w:rPr>
                <w:rFonts w:hint="eastAsia"/>
                <w:color w:val="000000" w:themeColor="text1"/>
              </w:rPr>
              <w:t>饮用水源保护区，以及执行Ⅰ类、Ⅱ类水质标准的水域和纳入全国江河湖泊生态环境保护试点的水域、陆域保护范围。</w:t>
            </w:r>
          </w:p>
        </w:tc>
        <w:tc>
          <w:tcPr>
            <w:tcW w:w="4783" w:type="dxa"/>
            <w:vMerge w:val="restart"/>
            <w:vAlign w:val="center"/>
          </w:tcPr>
          <w:p w:rsidR="00A12EDB" w:rsidRDefault="00F10BCE">
            <w:pPr>
              <w:pStyle w:val="af5"/>
              <w:rPr>
                <w:color w:val="000000" w:themeColor="text1"/>
              </w:rPr>
            </w:pPr>
            <w:r>
              <w:rPr>
                <w:rFonts w:hint="eastAsia"/>
                <w:color w:val="000000" w:themeColor="text1"/>
              </w:rPr>
              <w:t>《饮用水源保护区划分技术规范》、《中华人民共和国畜牧法》、《畜禽规模养殖污染防治条例》、《畜禽养殖禁养区划定技术指南》</w:t>
            </w:r>
            <w:r>
              <w:rPr>
                <w:rFonts w:hint="eastAsia"/>
                <w:color w:val="000000" w:themeColor="text1"/>
              </w:rPr>
              <w:t>、</w:t>
            </w:r>
            <w:r>
              <w:rPr>
                <w:rFonts w:hint="eastAsia"/>
                <w:color w:val="000000" w:themeColor="text1"/>
              </w:rPr>
              <w:t>《兴宁市畜禽养殖禁养区划分方案》等</w:t>
            </w:r>
          </w:p>
        </w:tc>
      </w:tr>
      <w:tr w:rsidR="00A12EDB">
        <w:tc>
          <w:tcPr>
            <w:tcW w:w="1101" w:type="dxa"/>
            <w:vMerge/>
            <w:vAlign w:val="center"/>
          </w:tcPr>
          <w:p w:rsidR="00A12EDB" w:rsidRDefault="00A12EDB">
            <w:pPr>
              <w:pStyle w:val="af5"/>
              <w:rPr>
                <w:color w:val="000000" w:themeColor="text1"/>
              </w:rPr>
            </w:pPr>
          </w:p>
        </w:tc>
        <w:tc>
          <w:tcPr>
            <w:tcW w:w="3402" w:type="dxa"/>
            <w:vAlign w:val="center"/>
          </w:tcPr>
          <w:p w:rsidR="00A12EDB" w:rsidRDefault="00F10BCE">
            <w:pPr>
              <w:pStyle w:val="af5"/>
              <w:rPr>
                <w:color w:val="000000" w:themeColor="text1"/>
              </w:rPr>
            </w:pPr>
            <w:r>
              <w:rPr>
                <w:rFonts w:hint="eastAsia"/>
                <w:color w:val="000000" w:themeColor="text1"/>
              </w:rPr>
              <w:t>各级自然保护区核心区和缓冲区，各级风景名胜区、森林公园、湿地公园、文物保护单位等区域</w:t>
            </w:r>
          </w:p>
        </w:tc>
        <w:tc>
          <w:tcPr>
            <w:tcW w:w="4783" w:type="dxa"/>
            <w:vMerge/>
            <w:vAlign w:val="center"/>
          </w:tcPr>
          <w:p w:rsidR="00A12EDB" w:rsidRDefault="00A12EDB">
            <w:pPr>
              <w:pStyle w:val="af5"/>
              <w:rPr>
                <w:color w:val="000000" w:themeColor="text1"/>
              </w:rPr>
            </w:pPr>
          </w:p>
        </w:tc>
      </w:tr>
      <w:tr w:rsidR="00A12EDB">
        <w:tc>
          <w:tcPr>
            <w:tcW w:w="1101" w:type="dxa"/>
            <w:vMerge/>
            <w:vAlign w:val="center"/>
          </w:tcPr>
          <w:p w:rsidR="00A12EDB" w:rsidRDefault="00A12EDB">
            <w:pPr>
              <w:pStyle w:val="af5"/>
              <w:rPr>
                <w:color w:val="000000" w:themeColor="text1"/>
              </w:rPr>
            </w:pPr>
          </w:p>
        </w:tc>
        <w:tc>
          <w:tcPr>
            <w:tcW w:w="3402" w:type="dxa"/>
            <w:vAlign w:val="center"/>
          </w:tcPr>
          <w:p w:rsidR="00A12EDB" w:rsidRDefault="00F10BCE">
            <w:pPr>
              <w:pStyle w:val="af5"/>
              <w:rPr>
                <w:color w:val="000000" w:themeColor="text1"/>
              </w:rPr>
            </w:pPr>
            <w:r>
              <w:rPr>
                <w:rFonts w:hint="eastAsia"/>
                <w:color w:val="000000" w:themeColor="text1"/>
              </w:rPr>
              <w:t>城市建成区及其建成区以外的居民集中区、医疗区、文教科研区、工业区等人口集中区域及向外延伸</w:t>
            </w:r>
            <w:r>
              <w:rPr>
                <w:rFonts w:hint="eastAsia"/>
                <w:color w:val="000000" w:themeColor="text1"/>
              </w:rPr>
              <w:t>500</w:t>
            </w:r>
            <w:r>
              <w:rPr>
                <w:rFonts w:hint="eastAsia"/>
                <w:color w:val="000000" w:themeColor="text1"/>
              </w:rPr>
              <w:t>米的区域范围</w:t>
            </w:r>
          </w:p>
        </w:tc>
        <w:tc>
          <w:tcPr>
            <w:tcW w:w="4783" w:type="dxa"/>
            <w:vMerge/>
            <w:vAlign w:val="center"/>
          </w:tcPr>
          <w:p w:rsidR="00A12EDB" w:rsidRDefault="00A12EDB">
            <w:pPr>
              <w:pStyle w:val="af5"/>
              <w:rPr>
                <w:color w:val="000000" w:themeColor="text1"/>
              </w:rPr>
            </w:pPr>
          </w:p>
        </w:tc>
      </w:tr>
      <w:tr w:rsidR="00A12EDB">
        <w:tc>
          <w:tcPr>
            <w:tcW w:w="1101" w:type="dxa"/>
            <w:vMerge/>
            <w:vAlign w:val="center"/>
          </w:tcPr>
          <w:p w:rsidR="00A12EDB" w:rsidRDefault="00A12EDB">
            <w:pPr>
              <w:pStyle w:val="af5"/>
              <w:rPr>
                <w:color w:val="000000" w:themeColor="text1"/>
              </w:rPr>
            </w:pPr>
          </w:p>
        </w:tc>
        <w:tc>
          <w:tcPr>
            <w:tcW w:w="3402" w:type="dxa"/>
          </w:tcPr>
          <w:p w:rsidR="00A12EDB" w:rsidRDefault="00F10BCE">
            <w:pPr>
              <w:widowControl w:val="0"/>
              <w:adjustRightInd w:val="0"/>
              <w:snapToGrid w:val="0"/>
              <w:spacing w:line="300" w:lineRule="exact"/>
              <w:ind w:firstLineChars="0" w:firstLine="0"/>
              <w:rPr>
                <w:color w:val="000000" w:themeColor="text1"/>
              </w:rPr>
            </w:pPr>
            <w:r>
              <w:rPr>
                <w:rFonts w:cstheme="majorBidi" w:hint="eastAsia"/>
                <w:color w:val="000000" w:themeColor="text1"/>
                <w:sz w:val="21"/>
              </w:rPr>
              <w:t>高速公路两侧三十米，国道两侧二十米，省道两侧十五米；铁路两侧</w:t>
            </w:r>
            <w:r>
              <w:rPr>
                <w:rFonts w:cstheme="majorBidi" w:hint="eastAsia"/>
                <w:color w:val="000000" w:themeColor="text1"/>
                <w:sz w:val="21"/>
              </w:rPr>
              <w:t>12</w:t>
            </w:r>
            <w:r>
              <w:rPr>
                <w:rFonts w:cstheme="majorBidi" w:hint="eastAsia"/>
                <w:color w:val="000000" w:themeColor="text1"/>
                <w:sz w:val="21"/>
              </w:rPr>
              <w:t>米；</w:t>
            </w:r>
          </w:p>
        </w:tc>
        <w:tc>
          <w:tcPr>
            <w:tcW w:w="4783" w:type="dxa"/>
          </w:tcPr>
          <w:p w:rsidR="00A12EDB" w:rsidRDefault="00F10BCE">
            <w:pPr>
              <w:widowControl w:val="0"/>
              <w:adjustRightInd w:val="0"/>
              <w:snapToGrid w:val="0"/>
              <w:spacing w:line="300" w:lineRule="exact"/>
              <w:ind w:firstLineChars="0" w:firstLine="0"/>
              <w:rPr>
                <w:rFonts w:cstheme="majorBidi"/>
                <w:color w:val="000000" w:themeColor="text1"/>
                <w:sz w:val="21"/>
              </w:rPr>
            </w:pPr>
            <w:r>
              <w:rPr>
                <w:rFonts w:cstheme="majorBidi" w:hint="eastAsia"/>
                <w:color w:val="000000" w:themeColor="text1"/>
                <w:sz w:val="21"/>
              </w:rPr>
              <w:t>《中华人民共和国公路法》、《公路安全保护条例》、《铁路安全管理条例》</w:t>
            </w:r>
            <w:r>
              <w:rPr>
                <w:rFonts w:cstheme="majorBidi" w:hint="eastAsia"/>
                <w:color w:val="000000" w:themeColor="text1"/>
                <w:sz w:val="21"/>
              </w:rPr>
              <w:t xml:space="preserve">  </w:t>
            </w:r>
          </w:p>
        </w:tc>
      </w:tr>
      <w:tr w:rsidR="00A12EDB">
        <w:tc>
          <w:tcPr>
            <w:tcW w:w="1101" w:type="dxa"/>
            <w:vMerge/>
            <w:vAlign w:val="center"/>
          </w:tcPr>
          <w:p w:rsidR="00A12EDB" w:rsidRDefault="00A12EDB">
            <w:pPr>
              <w:pStyle w:val="af5"/>
              <w:rPr>
                <w:color w:val="000000" w:themeColor="text1"/>
              </w:rPr>
            </w:pPr>
          </w:p>
        </w:tc>
        <w:tc>
          <w:tcPr>
            <w:tcW w:w="3402" w:type="dxa"/>
            <w:vAlign w:val="center"/>
          </w:tcPr>
          <w:p w:rsidR="00A12EDB" w:rsidRDefault="00F10BCE">
            <w:pPr>
              <w:pStyle w:val="af5"/>
              <w:rPr>
                <w:color w:val="000000" w:themeColor="text1"/>
              </w:rPr>
            </w:pPr>
            <w:r>
              <w:rPr>
                <w:rFonts w:hint="eastAsia"/>
                <w:color w:val="000000" w:themeColor="text1"/>
              </w:rPr>
              <w:t>主要河流</w:t>
            </w:r>
            <w:r>
              <w:rPr>
                <w:rFonts w:hint="eastAsia"/>
                <w:color w:val="000000" w:themeColor="text1"/>
              </w:rPr>
              <w:t>水库</w:t>
            </w:r>
            <w:r>
              <w:rPr>
                <w:rFonts w:hint="eastAsia"/>
                <w:color w:val="000000" w:themeColor="text1"/>
              </w:rPr>
              <w:t>常年水位线或常年洪水淹没线沿岸两侧</w:t>
            </w:r>
            <w:r>
              <w:rPr>
                <w:rFonts w:hint="eastAsia"/>
                <w:color w:val="000000" w:themeColor="text1"/>
              </w:rPr>
              <w:t>2</w:t>
            </w:r>
            <w:r>
              <w:rPr>
                <w:rFonts w:hint="eastAsia"/>
                <w:color w:val="000000" w:themeColor="text1"/>
              </w:rPr>
              <w:t>00</w:t>
            </w:r>
            <w:r>
              <w:rPr>
                <w:rFonts w:hint="eastAsia"/>
                <w:color w:val="000000" w:themeColor="text1"/>
              </w:rPr>
              <w:t>米范围</w:t>
            </w:r>
          </w:p>
        </w:tc>
        <w:tc>
          <w:tcPr>
            <w:tcW w:w="4783" w:type="dxa"/>
            <w:vAlign w:val="center"/>
          </w:tcPr>
          <w:p w:rsidR="00A12EDB" w:rsidRDefault="00F10BCE">
            <w:pPr>
              <w:widowControl w:val="0"/>
              <w:adjustRightInd w:val="0"/>
              <w:snapToGrid w:val="0"/>
              <w:spacing w:line="420" w:lineRule="exact"/>
              <w:ind w:leftChars="166" w:left="398" w:firstLineChars="0" w:firstLine="0"/>
              <w:rPr>
                <w:rFonts w:cstheme="majorBidi"/>
                <w:color w:val="000000" w:themeColor="text1"/>
                <w:sz w:val="21"/>
              </w:rPr>
            </w:pPr>
            <w:r>
              <w:rPr>
                <w:rFonts w:cstheme="majorBidi" w:hint="eastAsia"/>
                <w:color w:val="000000" w:themeColor="text1"/>
                <w:sz w:val="21"/>
              </w:rPr>
              <w:t>依据《梅州市打好污染防治攻坚战三年行动计划（</w:t>
            </w:r>
            <w:r>
              <w:rPr>
                <w:rFonts w:cstheme="majorBidi" w:hint="eastAsia"/>
                <w:color w:val="000000" w:themeColor="text1"/>
                <w:sz w:val="21"/>
              </w:rPr>
              <w:t>2018-2020</w:t>
            </w:r>
            <w:r>
              <w:rPr>
                <w:rFonts w:cstheme="majorBidi" w:hint="eastAsia"/>
                <w:color w:val="000000" w:themeColor="text1"/>
                <w:sz w:val="21"/>
              </w:rPr>
              <w:t>年）》</w:t>
            </w:r>
          </w:p>
          <w:p w:rsidR="00A12EDB" w:rsidRDefault="00F10BCE">
            <w:pPr>
              <w:widowControl w:val="0"/>
              <w:adjustRightInd w:val="0"/>
              <w:snapToGrid w:val="0"/>
              <w:spacing w:line="420" w:lineRule="exact"/>
              <w:ind w:firstLine="420"/>
              <w:rPr>
                <w:rFonts w:cstheme="majorBidi"/>
                <w:color w:val="000000" w:themeColor="text1"/>
                <w:sz w:val="21"/>
              </w:rPr>
            </w:pPr>
            <w:r>
              <w:rPr>
                <w:rFonts w:cstheme="majorBidi" w:hint="eastAsia"/>
                <w:color w:val="000000" w:themeColor="text1"/>
                <w:sz w:val="21"/>
              </w:rPr>
              <w:t>依据《梅州市水污染防治工作方案》</w:t>
            </w:r>
          </w:p>
          <w:p w:rsidR="00A12EDB" w:rsidRDefault="00F10BCE">
            <w:pPr>
              <w:ind w:firstLine="420"/>
              <w:rPr>
                <w:rFonts w:cstheme="majorBidi"/>
                <w:color w:val="000000" w:themeColor="text1"/>
                <w:sz w:val="21"/>
              </w:rPr>
            </w:pPr>
            <w:r>
              <w:rPr>
                <w:rFonts w:cstheme="majorBidi" w:hint="eastAsia"/>
                <w:color w:val="000000" w:themeColor="text1"/>
                <w:sz w:val="21"/>
              </w:rPr>
              <w:t>依据《广东省韩江流域水质保护条例》</w:t>
            </w:r>
          </w:p>
          <w:p w:rsidR="00A12EDB" w:rsidRDefault="00F10BCE">
            <w:pPr>
              <w:pStyle w:val="af5"/>
              <w:rPr>
                <w:color w:val="000000" w:themeColor="text1"/>
              </w:rPr>
            </w:pPr>
            <w:r>
              <w:rPr>
                <w:rFonts w:hint="eastAsia"/>
                <w:color w:val="000000" w:themeColor="text1"/>
              </w:rPr>
              <w:t>征求各部门的意见及参照各县区的划分方案</w:t>
            </w:r>
          </w:p>
        </w:tc>
      </w:tr>
      <w:tr w:rsidR="00A12EDB">
        <w:tc>
          <w:tcPr>
            <w:tcW w:w="1101" w:type="dxa"/>
            <w:vMerge/>
            <w:vAlign w:val="center"/>
          </w:tcPr>
          <w:p w:rsidR="00A12EDB" w:rsidRDefault="00A12EDB">
            <w:pPr>
              <w:pStyle w:val="af5"/>
              <w:rPr>
                <w:color w:val="000000" w:themeColor="text1"/>
              </w:rPr>
            </w:pPr>
          </w:p>
        </w:tc>
        <w:tc>
          <w:tcPr>
            <w:tcW w:w="3402" w:type="dxa"/>
            <w:vAlign w:val="center"/>
          </w:tcPr>
          <w:p w:rsidR="00A12EDB" w:rsidRDefault="00F10BCE">
            <w:pPr>
              <w:pStyle w:val="af5"/>
              <w:rPr>
                <w:color w:val="000000" w:themeColor="text1"/>
              </w:rPr>
            </w:pPr>
            <w:r>
              <w:rPr>
                <w:rFonts w:hint="eastAsia"/>
                <w:color w:val="000000" w:themeColor="text1"/>
              </w:rPr>
              <w:t>法律、法规、行政规章规定的其他禁止畜禽养殖的区域（森林公园、基本农田等）</w:t>
            </w:r>
          </w:p>
        </w:tc>
        <w:tc>
          <w:tcPr>
            <w:tcW w:w="4783" w:type="dxa"/>
            <w:vAlign w:val="center"/>
          </w:tcPr>
          <w:p w:rsidR="00A12EDB" w:rsidRDefault="00F10BCE">
            <w:pPr>
              <w:pStyle w:val="af5"/>
              <w:rPr>
                <w:color w:val="000000" w:themeColor="text1"/>
              </w:rPr>
            </w:pPr>
            <w:r>
              <w:rPr>
                <w:rFonts w:hint="eastAsia"/>
                <w:color w:val="000000" w:themeColor="text1"/>
              </w:rPr>
              <w:t>《畜禽养殖禁养区划定技术指南》等</w:t>
            </w:r>
          </w:p>
        </w:tc>
      </w:tr>
      <w:tr w:rsidR="00A12EDB">
        <w:tc>
          <w:tcPr>
            <w:tcW w:w="1101" w:type="dxa"/>
            <w:vMerge w:val="restart"/>
            <w:vAlign w:val="center"/>
          </w:tcPr>
          <w:p w:rsidR="00A12EDB" w:rsidRDefault="00F10BCE">
            <w:pPr>
              <w:pStyle w:val="af5"/>
              <w:rPr>
                <w:color w:val="000000" w:themeColor="text1"/>
              </w:rPr>
            </w:pPr>
            <w:r>
              <w:rPr>
                <w:rFonts w:hint="eastAsia"/>
                <w:color w:val="000000" w:themeColor="text1"/>
              </w:rPr>
              <w:t>限养区</w:t>
            </w:r>
          </w:p>
        </w:tc>
        <w:tc>
          <w:tcPr>
            <w:tcW w:w="3402" w:type="dxa"/>
            <w:vAlign w:val="center"/>
          </w:tcPr>
          <w:p w:rsidR="00A12EDB" w:rsidRDefault="00F10BCE">
            <w:pPr>
              <w:pStyle w:val="af5"/>
              <w:rPr>
                <w:color w:val="000000" w:themeColor="text1"/>
              </w:rPr>
            </w:pPr>
            <w:r>
              <w:rPr>
                <w:rFonts w:hint="eastAsia"/>
                <w:color w:val="000000" w:themeColor="text1"/>
              </w:rPr>
              <w:t>禁养区外延</w:t>
            </w:r>
            <w:r>
              <w:rPr>
                <w:rFonts w:hint="eastAsia"/>
                <w:color w:val="000000" w:themeColor="text1"/>
              </w:rPr>
              <w:t>500</w:t>
            </w:r>
            <w:r>
              <w:rPr>
                <w:rFonts w:hint="eastAsia"/>
                <w:color w:val="000000" w:themeColor="text1"/>
              </w:rPr>
              <w:t>米范围</w:t>
            </w:r>
            <w:r>
              <w:rPr>
                <w:rFonts w:hint="eastAsia"/>
                <w:color w:val="000000" w:themeColor="text1"/>
              </w:rPr>
              <w:t>（基本农田除外，交通干线以边界外延</w:t>
            </w:r>
            <w:r>
              <w:rPr>
                <w:rFonts w:hint="eastAsia"/>
                <w:color w:val="000000" w:themeColor="text1"/>
              </w:rPr>
              <w:t>500</w:t>
            </w:r>
            <w:r>
              <w:rPr>
                <w:rFonts w:hint="eastAsia"/>
                <w:color w:val="000000" w:themeColor="text1"/>
              </w:rPr>
              <w:t>米内范围（与禁养区重合的，除去该区域内禁养区范围））</w:t>
            </w:r>
          </w:p>
        </w:tc>
        <w:tc>
          <w:tcPr>
            <w:tcW w:w="4783" w:type="dxa"/>
            <w:vAlign w:val="center"/>
          </w:tcPr>
          <w:p w:rsidR="00A12EDB" w:rsidRDefault="00F10BCE">
            <w:pPr>
              <w:pStyle w:val="af5"/>
              <w:rPr>
                <w:color w:val="000000" w:themeColor="text1"/>
              </w:rPr>
            </w:pPr>
            <w:r>
              <w:rPr>
                <w:rFonts w:hint="eastAsia"/>
                <w:color w:val="000000" w:themeColor="text1"/>
              </w:rPr>
              <w:t>《中华人民共和国畜牧法》、《畜禽规模养殖污染防治条例》、《畜禽养殖禁养区划定技术指南》、《动物防疫条件审查办法》</w:t>
            </w:r>
            <w:r>
              <w:rPr>
                <w:rFonts w:hint="eastAsia"/>
                <w:color w:val="000000" w:themeColor="text1"/>
              </w:rPr>
              <w:t>、</w:t>
            </w:r>
            <w:r>
              <w:rPr>
                <w:rFonts w:hint="eastAsia"/>
                <w:color w:val="000000" w:themeColor="text1"/>
              </w:rPr>
              <w:t>《兴宁市畜禽养殖禁养区划分方案》等</w:t>
            </w:r>
          </w:p>
        </w:tc>
      </w:tr>
      <w:tr w:rsidR="00A12EDB">
        <w:tc>
          <w:tcPr>
            <w:tcW w:w="1101" w:type="dxa"/>
            <w:vMerge/>
            <w:vAlign w:val="center"/>
          </w:tcPr>
          <w:p w:rsidR="00A12EDB" w:rsidRDefault="00A12EDB">
            <w:pPr>
              <w:pStyle w:val="af5"/>
              <w:rPr>
                <w:color w:val="000000" w:themeColor="text1"/>
              </w:rPr>
            </w:pPr>
          </w:p>
        </w:tc>
        <w:tc>
          <w:tcPr>
            <w:tcW w:w="3402" w:type="dxa"/>
            <w:vAlign w:val="center"/>
          </w:tcPr>
          <w:p w:rsidR="00A12EDB" w:rsidRDefault="00F10BCE">
            <w:pPr>
              <w:pStyle w:val="af5"/>
              <w:rPr>
                <w:color w:val="000000" w:themeColor="text1"/>
              </w:rPr>
            </w:pPr>
            <w:r>
              <w:rPr>
                <w:rFonts w:hint="eastAsia"/>
                <w:color w:val="000000" w:themeColor="text1"/>
              </w:rPr>
              <w:t>根据城乡发展规划和区域污染物排放总量控制要求应当限制养殖的区域（合水镇、黄陂镇、黄槐镇、罗岗镇、大坪镇）</w:t>
            </w:r>
          </w:p>
        </w:tc>
        <w:tc>
          <w:tcPr>
            <w:tcW w:w="4783" w:type="dxa"/>
            <w:vAlign w:val="center"/>
          </w:tcPr>
          <w:p w:rsidR="00A12EDB" w:rsidRDefault="00F10BCE">
            <w:pPr>
              <w:pStyle w:val="af5"/>
              <w:rPr>
                <w:color w:val="000000" w:themeColor="text1"/>
              </w:rPr>
            </w:pPr>
            <w:r>
              <w:rPr>
                <w:rFonts w:hint="eastAsia"/>
                <w:color w:val="000000" w:themeColor="text1"/>
              </w:rPr>
              <w:t>“兴宁市人民政府关于印发兴宁市合水水库饮用水源水质保护工作实施方案的通知”</w:t>
            </w:r>
          </w:p>
        </w:tc>
      </w:tr>
      <w:tr w:rsidR="00A12EDB">
        <w:tc>
          <w:tcPr>
            <w:tcW w:w="1101" w:type="dxa"/>
            <w:vAlign w:val="center"/>
          </w:tcPr>
          <w:p w:rsidR="00A12EDB" w:rsidRDefault="00F10BCE">
            <w:pPr>
              <w:pStyle w:val="af5"/>
              <w:rPr>
                <w:color w:val="000000" w:themeColor="text1"/>
              </w:rPr>
            </w:pPr>
            <w:r>
              <w:rPr>
                <w:rFonts w:hint="eastAsia"/>
                <w:color w:val="000000" w:themeColor="text1"/>
              </w:rPr>
              <w:t>适养区</w:t>
            </w:r>
          </w:p>
        </w:tc>
        <w:tc>
          <w:tcPr>
            <w:tcW w:w="3402" w:type="dxa"/>
            <w:vAlign w:val="center"/>
          </w:tcPr>
          <w:p w:rsidR="00A12EDB" w:rsidRDefault="00F10BCE">
            <w:pPr>
              <w:pStyle w:val="af5"/>
              <w:rPr>
                <w:color w:val="000000" w:themeColor="text1"/>
              </w:rPr>
            </w:pPr>
            <w:r>
              <w:rPr>
                <w:color w:val="000000" w:themeColor="text1"/>
              </w:rPr>
              <w:t>禁止养殖区、限制养殖区以外的区域，原则上作为</w:t>
            </w:r>
            <w:r>
              <w:rPr>
                <w:color w:val="000000" w:themeColor="text1"/>
                <w:spacing w:val="-3"/>
              </w:rPr>
              <w:t>适</w:t>
            </w:r>
            <w:r>
              <w:rPr>
                <w:color w:val="000000" w:themeColor="text1"/>
              </w:rPr>
              <w:t>宜养</w:t>
            </w:r>
            <w:r>
              <w:rPr>
                <w:color w:val="000000" w:themeColor="text1"/>
                <w:spacing w:val="-3"/>
              </w:rPr>
              <w:t>殖区</w:t>
            </w:r>
            <w:r>
              <w:rPr>
                <w:color w:val="000000" w:themeColor="text1"/>
                <w:spacing w:val="-44"/>
              </w:rPr>
              <w:t>。</w:t>
            </w:r>
          </w:p>
        </w:tc>
        <w:tc>
          <w:tcPr>
            <w:tcW w:w="4783" w:type="dxa"/>
            <w:vAlign w:val="center"/>
          </w:tcPr>
          <w:p w:rsidR="00A12EDB" w:rsidRDefault="00F10BCE">
            <w:pPr>
              <w:pStyle w:val="af5"/>
              <w:rPr>
                <w:color w:val="000000" w:themeColor="text1"/>
              </w:rPr>
            </w:pPr>
            <w:r>
              <w:rPr>
                <w:rFonts w:hint="eastAsia"/>
                <w:color w:val="000000" w:themeColor="text1"/>
              </w:rPr>
              <w:t>/</w:t>
            </w:r>
          </w:p>
        </w:tc>
      </w:tr>
    </w:tbl>
    <w:p w:rsidR="00A12EDB" w:rsidRDefault="00A12EDB">
      <w:pPr>
        <w:ind w:firstLine="476"/>
        <w:jc w:val="left"/>
        <w:rPr>
          <w:color w:val="000000" w:themeColor="text1"/>
          <w:spacing w:val="-1"/>
        </w:rPr>
      </w:pPr>
    </w:p>
    <w:p w:rsidR="00A12EDB" w:rsidRDefault="00F10BCE">
      <w:pPr>
        <w:pStyle w:val="1"/>
        <w:rPr>
          <w:color w:val="000000" w:themeColor="text1"/>
        </w:rPr>
      </w:pPr>
      <w:bookmarkStart w:id="47" w:name="_Toc8884"/>
      <w:r>
        <w:rPr>
          <w:rFonts w:hint="eastAsia"/>
          <w:color w:val="000000" w:themeColor="text1"/>
        </w:rPr>
        <w:lastRenderedPageBreak/>
        <w:t>工作流程</w:t>
      </w:r>
      <w:bookmarkEnd w:id="47"/>
    </w:p>
    <w:p w:rsidR="00A12EDB" w:rsidRDefault="00F10BCE">
      <w:pPr>
        <w:pStyle w:val="2"/>
        <w:spacing w:before="156" w:after="156"/>
        <w:rPr>
          <w:color w:val="000000" w:themeColor="text1"/>
        </w:rPr>
      </w:pPr>
      <w:bookmarkStart w:id="48" w:name="_Toc1821"/>
      <w:r>
        <w:rPr>
          <w:rFonts w:hint="eastAsia"/>
          <w:color w:val="000000" w:themeColor="text1"/>
        </w:rPr>
        <w:t>摸清</w:t>
      </w:r>
      <w:r>
        <w:rPr>
          <w:rFonts w:ascii="宋体" w:hAnsi="宋体" w:cs="宋体" w:hint="eastAsia"/>
          <w:color w:val="000000" w:themeColor="text1"/>
        </w:rPr>
        <w:t>底</w:t>
      </w:r>
      <w:r>
        <w:rPr>
          <w:rFonts w:ascii="Z@R2FE.tmp" w:eastAsia="Z@R2FE.tmp" w:hAnsi="Z@R2FE.tmp" w:cs="Z@R2FE.tmp" w:hint="eastAsia"/>
          <w:color w:val="000000" w:themeColor="text1"/>
        </w:rPr>
        <w:t>数</w:t>
      </w:r>
      <w:bookmarkEnd w:id="48"/>
    </w:p>
    <w:p w:rsidR="00A12EDB" w:rsidRDefault="00F10BCE">
      <w:pPr>
        <w:rPr>
          <w:rFonts w:ascii="仿宋" w:eastAsia="仿宋" w:hAnsiTheme="minorHAnsi" w:cs="仿宋"/>
          <w:color w:val="000000" w:themeColor="text1"/>
        </w:rPr>
      </w:pPr>
      <w:r>
        <w:rPr>
          <w:rFonts w:hint="eastAsia"/>
          <w:color w:val="000000" w:themeColor="text1"/>
        </w:rPr>
        <w:t>由环保部门、</w:t>
      </w:r>
      <w:r>
        <w:rPr>
          <w:rFonts w:hint="eastAsia"/>
          <w:color w:val="000000" w:themeColor="text1"/>
        </w:rPr>
        <w:t>农业农村</w:t>
      </w:r>
      <w:r>
        <w:rPr>
          <w:rFonts w:hint="eastAsia"/>
          <w:color w:val="000000" w:themeColor="text1"/>
        </w:rPr>
        <w:t>部门会同有关部门依据国家和地方法律、法规、规章等，结合当地经济社会发展规划、生态环境保护规划、畜牧业发展规划等，识别和初步确定禁养区划定范围。</w:t>
      </w:r>
    </w:p>
    <w:p w:rsidR="00A12EDB" w:rsidRDefault="00F10BCE">
      <w:pPr>
        <w:pStyle w:val="2"/>
        <w:spacing w:before="156" w:after="156"/>
        <w:rPr>
          <w:color w:val="000000" w:themeColor="text1"/>
        </w:rPr>
      </w:pPr>
      <w:bookmarkStart w:id="49" w:name="_Toc15140"/>
      <w:r>
        <w:rPr>
          <w:rFonts w:hint="eastAsia"/>
          <w:color w:val="000000" w:themeColor="text1"/>
        </w:rPr>
        <w:t>核定边界</w:t>
      </w:r>
      <w:bookmarkEnd w:id="49"/>
    </w:p>
    <w:p w:rsidR="00A12EDB" w:rsidRDefault="00F10BCE">
      <w:pPr>
        <w:rPr>
          <w:color w:val="000000" w:themeColor="text1"/>
        </w:rPr>
      </w:pPr>
      <w:r>
        <w:rPr>
          <w:rFonts w:hint="eastAsia"/>
          <w:color w:val="000000" w:themeColor="text1"/>
        </w:rPr>
        <w:t>在初步确定划定范围的基础上，组织开展实地勘察，调查禁养区划定相关基础信息（包括有关地物信息，养殖场分布、养殖规模等），明确拟划定禁养区范围边界拐点，形成禁养区划定初步方案，包括比例尺一般不低于</w:t>
      </w:r>
      <w:r>
        <w:rPr>
          <w:color w:val="000000" w:themeColor="text1"/>
        </w:rPr>
        <w:t>1</w:t>
      </w:r>
      <w:r>
        <w:rPr>
          <w:rFonts w:hint="eastAsia"/>
          <w:color w:val="000000" w:themeColor="text1"/>
        </w:rPr>
        <w:t>：</w:t>
      </w:r>
      <w:r>
        <w:rPr>
          <w:color w:val="000000" w:themeColor="text1"/>
        </w:rPr>
        <w:t>50000</w:t>
      </w:r>
      <w:r>
        <w:rPr>
          <w:rFonts w:hint="eastAsia"/>
          <w:color w:val="000000" w:themeColor="text1"/>
        </w:rPr>
        <w:t>的畜禽禁养区分布图，以及禁养区划定范围的文字描述等。</w:t>
      </w:r>
    </w:p>
    <w:p w:rsidR="00A12EDB" w:rsidRDefault="00F10BCE">
      <w:pPr>
        <w:pStyle w:val="2"/>
        <w:spacing w:before="156" w:after="156"/>
        <w:rPr>
          <w:color w:val="000000" w:themeColor="text1"/>
        </w:rPr>
      </w:pPr>
      <w:bookmarkStart w:id="50" w:name="_Toc26879"/>
      <w:r>
        <w:rPr>
          <w:rFonts w:hint="eastAsia"/>
          <w:color w:val="000000" w:themeColor="text1"/>
        </w:rPr>
        <w:t>征求意见</w:t>
      </w:r>
      <w:bookmarkEnd w:id="50"/>
    </w:p>
    <w:p w:rsidR="00A12EDB" w:rsidRDefault="00F10BCE">
      <w:pPr>
        <w:rPr>
          <w:color w:val="000000" w:themeColor="text1"/>
        </w:rPr>
      </w:pPr>
      <w:r>
        <w:rPr>
          <w:rFonts w:hint="eastAsia"/>
          <w:color w:val="000000" w:themeColor="text1"/>
        </w:rPr>
        <w:t>禁养区划定初步方案应当征求同级有</w:t>
      </w:r>
      <w:r>
        <w:rPr>
          <w:rFonts w:hint="eastAsia"/>
          <w:color w:val="000000" w:themeColor="text1"/>
        </w:rPr>
        <w:t>关部门意见，并向社会公开征求意见。根据反馈意见进行修正，必要的应当进行现场勘核，形成禁养区划定方案（送审稿）。</w:t>
      </w:r>
    </w:p>
    <w:p w:rsidR="00A12EDB" w:rsidRDefault="00F10BCE">
      <w:pPr>
        <w:pStyle w:val="2"/>
        <w:spacing w:before="156" w:after="156"/>
        <w:rPr>
          <w:color w:val="000000" w:themeColor="text1"/>
        </w:rPr>
      </w:pPr>
      <w:bookmarkStart w:id="51" w:name="_Toc30860"/>
      <w:r>
        <w:rPr>
          <w:rFonts w:hint="eastAsia"/>
          <w:color w:val="000000" w:themeColor="text1"/>
        </w:rPr>
        <w:t>报批公布</w:t>
      </w:r>
      <w:bookmarkEnd w:id="51"/>
    </w:p>
    <w:p w:rsidR="00A12EDB" w:rsidRDefault="00F10BCE">
      <w:pPr>
        <w:rPr>
          <w:color w:val="000000" w:themeColor="text1"/>
        </w:rPr>
      </w:pPr>
      <w:r>
        <w:rPr>
          <w:rFonts w:hint="eastAsia"/>
          <w:color w:val="000000" w:themeColor="text1"/>
        </w:rPr>
        <w:t>由环保部门、</w:t>
      </w:r>
      <w:r>
        <w:rPr>
          <w:rFonts w:hint="eastAsia"/>
          <w:color w:val="000000" w:themeColor="text1"/>
        </w:rPr>
        <w:t>农业农村</w:t>
      </w:r>
      <w:r>
        <w:rPr>
          <w:rFonts w:hint="eastAsia"/>
          <w:color w:val="000000" w:themeColor="text1"/>
        </w:rPr>
        <w:t>部门将禁养区划定方案（送审稿）报上一级地方环保部门、</w:t>
      </w:r>
      <w:r>
        <w:rPr>
          <w:rFonts w:hint="eastAsia"/>
          <w:color w:val="000000" w:themeColor="text1"/>
        </w:rPr>
        <w:t>农业农村</w:t>
      </w:r>
      <w:r>
        <w:rPr>
          <w:rFonts w:hint="eastAsia"/>
          <w:color w:val="000000" w:themeColor="text1"/>
        </w:rPr>
        <w:t>部门进行技术审核后，报请同级人民政府批准并向社会公布。上级环保部门、农业部门应当及时掌握本行政区域禁养区划定情况，并定期向环境保护部、农业部报送工作进展情况。</w:t>
      </w:r>
    </w:p>
    <w:p w:rsidR="00A12EDB" w:rsidRDefault="00F10BCE">
      <w:pPr>
        <w:pStyle w:val="2"/>
        <w:spacing w:before="156" w:after="156"/>
        <w:rPr>
          <w:color w:val="000000" w:themeColor="text1"/>
        </w:rPr>
      </w:pPr>
      <w:bookmarkStart w:id="52" w:name="_Toc22973"/>
      <w:r>
        <w:rPr>
          <w:rFonts w:hint="eastAsia"/>
          <w:color w:val="000000" w:themeColor="text1"/>
        </w:rPr>
        <w:t>其他</w:t>
      </w:r>
      <w:bookmarkEnd w:id="52"/>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）依据兴宁市畜禽养殖禁养区划分方案兴市府办〔</w:t>
      </w:r>
      <w:r>
        <w:rPr>
          <w:rFonts w:hint="eastAsia"/>
          <w:color w:val="000000" w:themeColor="text1"/>
        </w:rPr>
        <w:t>2010</w:t>
      </w:r>
      <w:r>
        <w:rPr>
          <w:rFonts w:hint="eastAsia"/>
          <w:color w:val="000000" w:themeColor="text1"/>
        </w:rPr>
        <w:t>〕</w:t>
      </w:r>
      <w:r>
        <w:rPr>
          <w:rFonts w:hint="eastAsia"/>
          <w:color w:val="000000" w:themeColor="text1"/>
        </w:rPr>
        <w:t>58</w:t>
      </w:r>
      <w:r>
        <w:rPr>
          <w:rFonts w:hint="eastAsia"/>
          <w:color w:val="000000" w:themeColor="text1"/>
        </w:rPr>
        <w:t>号文的基础上进行修订编制，本次禁养区划定后原则上</w:t>
      </w:r>
      <w:r>
        <w:rPr>
          <w:color w:val="000000" w:themeColor="text1"/>
        </w:rPr>
        <w:t>5</w:t>
      </w:r>
      <w:r>
        <w:rPr>
          <w:rFonts w:hint="eastAsia"/>
          <w:color w:val="000000" w:themeColor="text1"/>
        </w:rPr>
        <w:t>年内不做调整；需要调整的，根据《</w:t>
      </w:r>
      <w:r>
        <w:rPr>
          <w:rFonts w:hint="eastAsia"/>
          <w:color w:val="000000" w:themeColor="text1"/>
        </w:rPr>
        <w:t>畜禽养殖禁养区划定技术指南》开展工作。</w:t>
      </w:r>
    </w:p>
    <w:p w:rsidR="00A12EDB" w:rsidRDefault="00F10BCE">
      <w:pPr>
        <w:rPr>
          <w:color w:val="000000" w:themeColor="text1"/>
        </w:rPr>
      </w:pPr>
      <w:r>
        <w:rPr>
          <w:rFonts w:hint="eastAsia"/>
          <w:color w:val="000000" w:themeColor="text1"/>
        </w:rPr>
        <w:lastRenderedPageBreak/>
        <w:t>（</w:t>
      </w:r>
      <w:r>
        <w:rPr>
          <w:rFonts w:hint="eastAsia"/>
          <w:color w:val="000000" w:themeColor="text1"/>
        </w:rPr>
        <w:t>2</w:t>
      </w:r>
      <w:r>
        <w:rPr>
          <w:rFonts w:hint="eastAsia"/>
          <w:color w:val="000000" w:themeColor="text1"/>
        </w:rPr>
        <w:t>）已完成禁养区划定的、已形成禁养区划定初步方案的，但划定范围与《畜禽养殖禁养区划定技术指南》要求不符的，本次划定时，已根据《畜禽养殖禁养区划定技术指南》进行了调整。</w:t>
      </w:r>
    </w:p>
    <w:p w:rsidR="00A12EDB" w:rsidRDefault="00F10BCE">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）本次禁养区划定完成后，地方环保、</w:t>
      </w:r>
      <w:r>
        <w:rPr>
          <w:rFonts w:hint="eastAsia"/>
          <w:color w:val="000000" w:themeColor="text1"/>
        </w:rPr>
        <w:t>农业农村</w:t>
      </w:r>
      <w:r>
        <w:rPr>
          <w:rFonts w:hint="eastAsia"/>
          <w:color w:val="000000" w:themeColor="text1"/>
        </w:rPr>
        <w:t>部门要按照地方政府统一部署，积极配合有关部门，依据《水污染防治法》第五十八条、第五十九条和《畜禽规模养殖污染防治条例》第二十五条等有关法律法规的规定，协助做好禁养区内确需关闭或搬迁的已有养殖场关闭或搬迁工作。</w:t>
      </w:r>
    </w:p>
    <w:p w:rsidR="00A12EDB" w:rsidRDefault="00F10BCE">
      <w:pPr>
        <w:rPr>
          <w:rFonts w:asciiTheme="minorEastAsia" w:eastAsiaTheme="minorEastAsia" w:hAnsiTheme="minorEastAsia" w:cstheme="minorEastAsia"/>
          <w:color w:val="000000" w:themeColor="text1"/>
          <w:spacing w:val="-1"/>
        </w:rPr>
      </w:pPr>
      <w:r>
        <w:rPr>
          <w:rFonts w:ascii="宋体" w:hAnsi="宋体" w:hint="eastAsia"/>
          <w:color w:val="000000" w:themeColor="text1"/>
        </w:rPr>
        <w:t>根据农业农村局数据，</w:t>
      </w:r>
      <w:r>
        <w:rPr>
          <w:rFonts w:ascii="宋体" w:hAnsi="宋体" w:hint="eastAsia"/>
          <w:color w:val="000000" w:themeColor="text1"/>
        </w:rPr>
        <w:t>2015</w:t>
      </w:r>
      <w:r>
        <w:rPr>
          <w:rFonts w:ascii="仿宋_GB2312" w:eastAsia="仿宋_GB2312" w:hAnsi="仿宋_GB2312" w:cs="仿宋_GB2312" w:hint="eastAsia"/>
          <w:color w:val="000000" w:themeColor="text1"/>
        </w:rPr>
        <w:t>～</w:t>
      </w:r>
      <w:r>
        <w:rPr>
          <w:rFonts w:ascii="宋体" w:hAnsi="宋体" w:hint="eastAsia"/>
          <w:color w:val="000000" w:themeColor="text1"/>
        </w:rPr>
        <w:t>2018</w:t>
      </w:r>
      <w:r>
        <w:rPr>
          <w:rFonts w:ascii="宋体" w:hAnsi="宋体" w:hint="eastAsia"/>
          <w:color w:val="000000" w:themeColor="text1"/>
        </w:rPr>
        <w:t>年四年间，共关闭、搬迁禁养区内畜禽养殖场和专业户、散养户共</w:t>
      </w:r>
      <w:r>
        <w:rPr>
          <w:rFonts w:ascii="宋体" w:hAnsi="宋体" w:hint="eastAsia"/>
          <w:color w:val="000000" w:themeColor="text1"/>
        </w:rPr>
        <w:t>1019</w:t>
      </w:r>
      <w:r>
        <w:rPr>
          <w:rFonts w:ascii="宋体" w:hAnsi="宋体" w:hint="eastAsia"/>
          <w:color w:val="000000" w:themeColor="text1"/>
        </w:rPr>
        <w:t>家，其中规模养殖场和专业户</w:t>
      </w:r>
      <w:r>
        <w:rPr>
          <w:rFonts w:ascii="宋体" w:hAnsi="宋体" w:hint="eastAsia"/>
          <w:color w:val="000000" w:themeColor="text1"/>
        </w:rPr>
        <w:t>207</w:t>
      </w:r>
      <w:r>
        <w:rPr>
          <w:rFonts w:ascii="宋体" w:hAnsi="宋体" w:hint="eastAsia"/>
          <w:color w:val="000000" w:themeColor="text1"/>
        </w:rPr>
        <w:t>家，整治生猪头数</w:t>
      </w:r>
      <w:r>
        <w:rPr>
          <w:rFonts w:ascii="宋体" w:hAnsi="宋体" w:hint="eastAsia"/>
          <w:color w:val="000000" w:themeColor="text1"/>
        </w:rPr>
        <w:t>125834</w:t>
      </w:r>
      <w:r>
        <w:rPr>
          <w:rFonts w:ascii="宋体" w:hAnsi="宋体" w:hint="eastAsia"/>
          <w:color w:val="000000" w:themeColor="text1"/>
        </w:rPr>
        <w:t>头（折算猪当量），拆除栏舍面积</w:t>
      </w:r>
      <w:r>
        <w:rPr>
          <w:rFonts w:ascii="宋体" w:hAnsi="宋体" w:hint="eastAsia"/>
          <w:color w:val="000000" w:themeColor="text1"/>
        </w:rPr>
        <w:t>33.74</w:t>
      </w:r>
      <w:r>
        <w:rPr>
          <w:rFonts w:ascii="宋体" w:hAnsi="宋体" w:hint="eastAsia"/>
          <w:color w:val="000000" w:themeColor="text1"/>
        </w:rPr>
        <w:t>万平方米，后续继续清理整治禁养区、限养区的畜禽养殖场和专业户。</w:t>
      </w:r>
    </w:p>
    <w:p w:rsidR="00A12EDB" w:rsidRDefault="00F10BCE">
      <w:pPr>
        <w:rPr>
          <w:color w:val="000000" w:themeColor="text1"/>
        </w:rPr>
      </w:pPr>
      <w:r>
        <w:rPr>
          <w:rFonts w:hint="eastAsia"/>
          <w:color w:val="000000" w:themeColor="text1"/>
        </w:rPr>
        <w:t>依据广东省农业农村厅发布《广东省生猪生产发展总体规划和区域布局</w:t>
      </w:r>
      <w:r>
        <w:rPr>
          <w:rFonts w:hint="eastAsia"/>
          <w:color w:val="000000" w:themeColor="text1"/>
        </w:rPr>
        <w:t>(2018-2020</w:t>
      </w:r>
      <w:r>
        <w:rPr>
          <w:rFonts w:hint="eastAsia"/>
          <w:color w:val="000000" w:themeColor="text1"/>
        </w:rPr>
        <w:t>年</w:t>
      </w:r>
      <w:r>
        <w:rPr>
          <w:rFonts w:hint="eastAsia"/>
          <w:color w:val="000000" w:themeColor="text1"/>
        </w:rPr>
        <w:t>)</w:t>
      </w:r>
      <w:r>
        <w:rPr>
          <w:rFonts w:hint="eastAsia"/>
          <w:color w:val="000000" w:themeColor="text1"/>
        </w:rPr>
        <w:t>》</w:t>
      </w:r>
      <w:r>
        <w:rPr>
          <w:rFonts w:hint="eastAsia"/>
          <w:color w:val="000000" w:themeColor="text1"/>
        </w:rPr>
        <w:t>(</w:t>
      </w:r>
      <w:r>
        <w:rPr>
          <w:rFonts w:hint="eastAsia"/>
          <w:color w:val="000000" w:themeColor="text1"/>
        </w:rPr>
        <w:t>修订版</w:t>
      </w:r>
      <w:r>
        <w:rPr>
          <w:rFonts w:hint="eastAsia"/>
          <w:color w:val="000000" w:themeColor="text1"/>
        </w:rPr>
        <w:t>)</w:t>
      </w:r>
      <w:r>
        <w:rPr>
          <w:rFonts w:hint="eastAsia"/>
          <w:color w:val="000000" w:themeColor="text1"/>
        </w:rPr>
        <w:t>，梅州市生猪出栏量，</w:t>
      </w:r>
      <w:r>
        <w:rPr>
          <w:rFonts w:hint="eastAsia"/>
          <w:color w:val="000000" w:themeColor="text1"/>
        </w:rPr>
        <w:t>2018</w:t>
      </w:r>
      <w:r>
        <w:rPr>
          <w:rFonts w:hint="eastAsia"/>
          <w:color w:val="000000" w:themeColor="text1"/>
        </w:rPr>
        <w:t>年规划目标</w:t>
      </w:r>
      <w:r>
        <w:rPr>
          <w:rFonts w:hint="eastAsia"/>
          <w:color w:val="000000" w:themeColor="text1"/>
        </w:rPr>
        <w:t>238</w:t>
      </w:r>
      <w:r>
        <w:rPr>
          <w:rFonts w:hint="eastAsia"/>
          <w:color w:val="000000" w:themeColor="text1"/>
        </w:rPr>
        <w:t>万头，</w:t>
      </w:r>
      <w:r>
        <w:rPr>
          <w:rFonts w:hint="eastAsia"/>
          <w:color w:val="000000" w:themeColor="text1"/>
        </w:rPr>
        <w:t>2019</w:t>
      </w:r>
      <w:r>
        <w:rPr>
          <w:rFonts w:hint="eastAsia"/>
          <w:color w:val="000000" w:themeColor="text1"/>
        </w:rPr>
        <w:t>年规划目标</w:t>
      </w:r>
      <w:r>
        <w:rPr>
          <w:rFonts w:hint="eastAsia"/>
          <w:color w:val="000000" w:themeColor="text1"/>
        </w:rPr>
        <w:t>235</w:t>
      </w:r>
      <w:r>
        <w:rPr>
          <w:rFonts w:hint="eastAsia"/>
          <w:color w:val="000000" w:themeColor="text1"/>
        </w:rPr>
        <w:t>万头，到</w:t>
      </w:r>
      <w:r>
        <w:rPr>
          <w:rFonts w:hint="eastAsia"/>
          <w:color w:val="000000" w:themeColor="text1"/>
        </w:rPr>
        <w:t>2020</w:t>
      </w:r>
      <w:r>
        <w:rPr>
          <w:rFonts w:hint="eastAsia"/>
          <w:color w:val="000000" w:themeColor="text1"/>
        </w:rPr>
        <w:t>年全梅州市生猪出栏量规划目标</w:t>
      </w:r>
      <w:r>
        <w:rPr>
          <w:rFonts w:hint="eastAsia"/>
          <w:color w:val="000000" w:themeColor="text1"/>
        </w:rPr>
        <w:t>215</w:t>
      </w:r>
      <w:r>
        <w:rPr>
          <w:rFonts w:hint="eastAsia"/>
          <w:color w:val="000000" w:themeColor="text1"/>
        </w:rPr>
        <w:t>万头</w:t>
      </w:r>
      <w:r>
        <w:rPr>
          <w:rFonts w:hint="eastAsia"/>
          <w:color w:val="000000" w:themeColor="text1"/>
        </w:rPr>
        <w:t>。</w:t>
      </w:r>
    </w:p>
    <w:p w:rsidR="00A12EDB" w:rsidRDefault="00F10BCE">
      <w:pPr>
        <w:rPr>
          <w:rFonts w:ascii="宋体" w:hAnsi="宋体"/>
          <w:color w:val="000000" w:themeColor="text1"/>
        </w:rPr>
      </w:pPr>
      <w:r>
        <w:rPr>
          <w:rFonts w:ascii="宋体" w:hAnsi="宋体" w:hint="eastAsia"/>
          <w:color w:val="000000" w:themeColor="text1"/>
        </w:rPr>
        <w:t>备注说明：</w:t>
      </w:r>
    </w:p>
    <w:p w:rsidR="00A12EDB" w:rsidRDefault="00F10BCE">
      <w:pPr>
        <w:rPr>
          <w:rFonts w:ascii="宋体" w:hAnsi="宋体"/>
          <w:color w:val="000000" w:themeColor="text1"/>
        </w:rPr>
      </w:pPr>
      <w:r>
        <w:rPr>
          <w:rFonts w:ascii="宋体" w:hAnsi="宋体" w:hint="eastAsia"/>
          <w:color w:val="000000" w:themeColor="text1"/>
        </w:rPr>
        <w:t>1.</w:t>
      </w:r>
      <w:r>
        <w:rPr>
          <w:rFonts w:ascii="宋体" w:hAnsi="宋体" w:hint="eastAsia"/>
          <w:color w:val="000000" w:themeColor="text1"/>
        </w:rPr>
        <w:t>禁养区限养区以饮用水水源保护区、自然保护区的核心区和缓冲区、风景名胜区、城镇居民区、文化教育科学研究区等区域为重点，兼顾江河源头区、重要河流岸带、重要湖库周边等以最新文件的调整而相应调整保护范围。</w:t>
      </w:r>
    </w:p>
    <w:p w:rsidR="00A12EDB" w:rsidRDefault="00F10BCE">
      <w:pPr>
        <w:rPr>
          <w:rFonts w:ascii="宋体" w:hAnsi="宋体"/>
          <w:color w:val="000000" w:themeColor="text1"/>
        </w:rPr>
      </w:pPr>
      <w:r>
        <w:rPr>
          <w:rFonts w:ascii="宋体" w:hAnsi="宋体" w:hint="eastAsia"/>
          <w:color w:val="000000" w:themeColor="text1"/>
        </w:rPr>
        <w:t>2.</w:t>
      </w:r>
      <w:r>
        <w:rPr>
          <w:rFonts w:ascii="宋体" w:hAnsi="宋体" w:hint="eastAsia"/>
          <w:color w:val="000000" w:themeColor="text1"/>
        </w:rPr>
        <w:t>本方案图形与文字不相符的，以文字为准。</w:t>
      </w:r>
    </w:p>
    <w:p w:rsidR="00A12EDB" w:rsidRDefault="00F10BCE">
      <w:pPr>
        <w:rPr>
          <w:rFonts w:ascii="宋体" w:hAnsi="宋体"/>
          <w:color w:val="000000" w:themeColor="text1"/>
        </w:rPr>
      </w:pPr>
      <w:r>
        <w:rPr>
          <w:rFonts w:ascii="宋体" w:hAnsi="宋体" w:hint="eastAsia"/>
          <w:color w:val="000000" w:themeColor="text1"/>
        </w:rPr>
        <w:t>3.</w:t>
      </w:r>
      <w:r>
        <w:rPr>
          <w:rFonts w:ascii="宋体" w:hAnsi="宋体" w:hint="eastAsia"/>
          <w:color w:val="000000" w:themeColor="text1"/>
        </w:rPr>
        <w:t>有些已列入保护范围不再重复体现</w:t>
      </w:r>
      <w:r>
        <w:rPr>
          <w:rFonts w:ascii="宋体" w:hAnsi="宋体" w:hint="eastAsia"/>
          <w:color w:val="000000" w:themeColor="text1"/>
        </w:rPr>
        <w:t>,</w:t>
      </w:r>
      <w:r>
        <w:rPr>
          <w:rFonts w:ascii="宋体" w:hAnsi="宋体" w:hint="eastAsia"/>
          <w:color w:val="000000" w:themeColor="text1"/>
        </w:rPr>
        <w:t>例如：</w:t>
      </w:r>
      <w:r>
        <w:rPr>
          <w:rFonts w:ascii="宋体" w:hAnsi="宋体" w:hint="eastAsia"/>
          <w:color w:val="000000" w:themeColor="text1"/>
        </w:rPr>
        <w:t>乐仙村仙人座石水库</w:t>
      </w:r>
      <w:r>
        <w:rPr>
          <w:rFonts w:ascii="宋体" w:hAnsi="宋体" w:hint="eastAsia"/>
          <w:color w:val="000000" w:themeColor="text1"/>
        </w:rPr>
        <w:t>、神光一号、东江河已列入森林公园保护范围不再重复体现。</w:t>
      </w:r>
    </w:p>
    <w:p w:rsidR="00A12EDB" w:rsidRDefault="00F10BCE">
      <w:pPr>
        <w:rPr>
          <w:rFonts w:ascii="宋体" w:hAnsi="宋体"/>
          <w:color w:val="000000" w:themeColor="text1"/>
        </w:rPr>
      </w:pPr>
      <w:r>
        <w:rPr>
          <w:rFonts w:ascii="宋体" w:hAnsi="宋体" w:hint="eastAsia"/>
          <w:color w:val="000000" w:themeColor="text1"/>
        </w:rPr>
        <w:t>4.</w:t>
      </w:r>
      <w:r>
        <w:rPr>
          <w:rFonts w:ascii="宋体" w:hAnsi="宋体" w:hint="eastAsia"/>
          <w:color w:val="000000" w:themeColor="text1"/>
        </w:rPr>
        <w:t>禁养区、限养区边界有差异、争议以各主管部门现场核实为准。</w:t>
      </w:r>
    </w:p>
    <w:p w:rsidR="00A12EDB" w:rsidRDefault="00F10BCE">
      <w:pPr>
        <w:rPr>
          <w:rFonts w:ascii="宋体" w:hAnsi="宋体"/>
          <w:color w:val="000000" w:themeColor="text1"/>
        </w:rPr>
        <w:sectPr w:rsidR="00A12EDB">
          <w:pgSz w:w="11906" w:h="16838"/>
          <w:pgMar w:top="1418" w:right="1418" w:bottom="1418" w:left="1418" w:header="851" w:footer="992" w:gutter="0"/>
          <w:cols w:space="425"/>
          <w:docGrid w:type="lines" w:linePitch="312"/>
        </w:sectPr>
      </w:pPr>
      <w:r>
        <w:rPr>
          <w:rFonts w:ascii="宋体" w:hAnsi="宋体" w:hint="eastAsia"/>
          <w:color w:val="000000" w:themeColor="text1"/>
        </w:rPr>
        <w:t>5.</w:t>
      </w:r>
      <w:r>
        <w:rPr>
          <w:rFonts w:ascii="宋体" w:hAnsi="宋体" w:hint="eastAsia"/>
          <w:color w:val="000000" w:themeColor="text1"/>
        </w:rPr>
        <w:t>涉及到各划分区的地理位置依据，有差异、争议</w:t>
      </w:r>
      <w:r>
        <w:rPr>
          <w:rFonts w:ascii="宋体" w:hAnsi="宋体" w:hint="eastAsia"/>
          <w:color w:val="000000" w:themeColor="text1"/>
        </w:rPr>
        <w:t>以各主管部门依据及核实为准。</w:t>
      </w:r>
    </w:p>
    <w:p w:rsidR="00A12EDB" w:rsidRDefault="00F10BCE">
      <w:pPr>
        <w:pStyle w:val="1"/>
        <w:rPr>
          <w:color w:val="000000" w:themeColor="text1"/>
        </w:rPr>
      </w:pPr>
      <w:bookmarkStart w:id="53" w:name="_Toc13582"/>
      <w:r>
        <w:rPr>
          <w:rFonts w:hint="eastAsia"/>
          <w:color w:val="000000" w:themeColor="text1"/>
        </w:rPr>
        <w:lastRenderedPageBreak/>
        <w:t>划分范围</w:t>
      </w:r>
      <w:bookmarkEnd w:id="53"/>
    </w:p>
    <w:p w:rsidR="00A12EDB" w:rsidRDefault="00F10BCE">
      <w:pPr>
        <w:widowControl w:val="0"/>
        <w:spacing w:line="460" w:lineRule="exact"/>
        <w:rPr>
          <w:color w:val="000000" w:themeColor="text1"/>
        </w:rPr>
      </w:pPr>
      <w:r>
        <w:rPr>
          <w:rFonts w:hint="eastAsia"/>
          <w:color w:val="000000" w:themeColor="text1"/>
        </w:rPr>
        <w:t>本次畜禽养殖区域的划分范围为兴宁市所辖全部镇（街道），共涵盖</w:t>
      </w:r>
      <w:r>
        <w:rPr>
          <w:rFonts w:hint="eastAsia"/>
          <w:color w:val="000000" w:themeColor="text1"/>
        </w:rPr>
        <w:t>17</w:t>
      </w:r>
      <w:r>
        <w:rPr>
          <w:rFonts w:hint="eastAsia"/>
          <w:color w:val="000000" w:themeColor="text1"/>
        </w:rPr>
        <w:t>个镇（含</w:t>
      </w:r>
      <w:r>
        <w:rPr>
          <w:color w:val="000000" w:themeColor="text1"/>
        </w:rPr>
        <w:t>455</w:t>
      </w:r>
      <w:r>
        <w:rPr>
          <w:color w:val="000000" w:themeColor="text1"/>
        </w:rPr>
        <w:t>个</w:t>
      </w:r>
      <w:r>
        <w:rPr>
          <w:rFonts w:hint="eastAsia"/>
          <w:color w:val="000000" w:themeColor="text1"/>
        </w:rPr>
        <w:t>村和</w:t>
      </w:r>
      <w:r>
        <w:rPr>
          <w:rFonts w:hint="eastAsia"/>
          <w:color w:val="000000" w:themeColor="text1"/>
        </w:rPr>
        <w:t>36</w:t>
      </w:r>
      <w:r>
        <w:rPr>
          <w:rFonts w:hint="eastAsia"/>
          <w:color w:val="000000" w:themeColor="text1"/>
        </w:rPr>
        <w:t>个社区居委会）、</w:t>
      </w:r>
      <w:r>
        <w:rPr>
          <w:rFonts w:hint="eastAsia"/>
          <w:color w:val="000000" w:themeColor="text1"/>
        </w:rPr>
        <w:t>3</w:t>
      </w:r>
      <w:r>
        <w:rPr>
          <w:rFonts w:hint="eastAsia"/>
          <w:color w:val="000000" w:themeColor="text1"/>
        </w:rPr>
        <w:t>个街道。根据本次调整，</w:t>
      </w:r>
      <w:r>
        <w:rPr>
          <w:rFonts w:hint="eastAsia"/>
          <w:color w:val="000000" w:themeColor="text1"/>
        </w:rPr>
        <w:t>兴宁市总面积为</w:t>
      </w:r>
      <w:r>
        <w:rPr>
          <w:rFonts w:hint="eastAsia"/>
          <w:color w:val="000000" w:themeColor="text1"/>
        </w:rPr>
        <w:t>2076.16km</w:t>
      </w:r>
      <w:r>
        <w:rPr>
          <w:rFonts w:hint="eastAsia"/>
          <w:color w:val="000000" w:themeColor="text1"/>
          <w:vertAlign w:val="superscript"/>
        </w:rPr>
        <w:t>2</w:t>
      </w:r>
      <w:r>
        <w:rPr>
          <w:rFonts w:hint="eastAsia"/>
          <w:color w:val="000000" w:themeColor="text1"/>
        </w:rPr>
        <w:t>，禁养区面积为</w:t>
      </w:r>
      <w:r>
        <w:rPr>
          <w:rFonts w:hint="eastAsia"/>
          <w:color w:val="000000" w:themeColor="text1"/>
        </w:rPr>
        <w:t>733.64km</w:t>
      </w:r>
      <w:r>
        <w:rPr>
          <w:rFonts w:hint="eastAsia"/>
          <w:color w:val="000000" w:themeColor="text1"/>
          <w:vertAlign w:val="superscript"/>
        </w:rPr>
        <w:t>2</w:t>
      </w:r>
      <w:r>
        <w:rPr>
          <w:rFonts w:hint="eastAsia"/>
          <w:color w:val="000000" w:themeColor="text1"/>
        </w:rPr>
        <w:t>占全市总面积的</w:t>
      </w:r>
      <w:r>
        <w:rPr>
          <w:rFonts w:hint="eastAsia"/>
          <w:color w:val="000000" w:themeColor="text1"/>
        </w:rPr>
        <w:t>35.3%</w:t>
      </w:r>
      <w:r>
        <w:rPr>
          <w:rFonts w:hint="eastAsia"/>
          <w:color w:val="000000" w:themeColor="text1"/>
        </w:rPr>
        <w:t>，限养区面积</w:t>
      </w:r>
      <w:r>
        <w:rPr>
          <w:rFonts w:hint="eastAsia"/>
          <w:color w:val="000000" w:themeColor="text1"/>
        </w:rPr>
        <w:t>530.73km</w:t>
      </w:r>
      <w:r>
        <w:rPr>
          <w:rFonts w:hint="eastAsia"/>
          <w:color w:val="000000" w:themeColor="text1"/>
          <w:vertAlign w:val="superscript"/>
        </w:rPr>
        <w:t>2</w:t>
      </w:r>
      <w:r>
        <w:rPr>
          <w:rFonts w:hint="eastAsia"/>
          <w:color w:val="000000" w:themeColor="text1"/>
        </w:rPr>
        <w:t>占全市总面积的</w:t>
      </w:r>
      <w:r>
        <w:rPr>
          <w:rFonts w:hint="eastAsia"/>
          <w:color w:val="000000" w:themeColor="text1"/>
        </w:rPr>
        <w:t xml:space="preserve">25.5%, </w:t>
      </w:r>
      <w:r>
        <w:rPr>
          <w:rFonts w:hint="eastAsia"/>
          <w:color w:val="000000" w:themeColor="text1"/>
        </w:rPr>
        <w:t>具体划分情况如下文所示。</w:t>
      </w:r>
    </w:p>
    <w:p w:rsidR="00A12EDB" w:rsidRDefault="00F10BCE">
      <w:pPr>
        <w:pStyle w:val="2"/>
        <w:spacing w:before="163" w:after="163"/>
        <w:rPr>
          <w:color w:val="000000" w:themeColor="text1"/>
        </w:rPr>
      </w:pPr>
      <w:bookmarkStart w:id="54" w:name="_Toc23325"/>
      <w:r>
        <w:rPr>
          <w:rFonts w:hint="eastAsia"/>
          <w:color w:val="000000" w:themeColor="text1"/>
        </w:rPr>
        <w:t>禁止养殖区</w:t>
      </w:r>
      <w:bookmarkEnd w:id="54"/>
    </w:p>
    <w:p w:rsidR="00A12EDB" w:rsidRDefault="00F10BCE">
      <w:pPr>
        <w:pStyle w:val="3"/>
        <w:spacing w:before="163" w:after="163"/>
        <w:rPr>
          <w:color w:val="000000" w:themeColor="text1"/>
        </w:rPr>
      </w:pPr>
      <w:r>
        <w:rPr>
          <w:rFonts w:hint="eastAsia"/>
          <w:color w:val="000000" w:themeColor="text1"/>
        </w:rPr>
        <w:t>饮用水源地保护区</w:t>
      </w:r>
    </w:p>
    <w:p w:rsidR="00A12EDB" w:rsidRDefault="00F10BCE">
      <w:pPr>
        <w:rPr>
          <w:color w:val="000000" w:themeColor="text1"/>
        </w:rPr>
      </w:pPr>
      <w:r>
        <w:rPr>
          <w:rFonts w:hint="eastAsia"/>
          <w:color w:val="000000" w:themeColor="text1"/>
        </w:rPr>
        <w:t>根据《畜禽养殖禁养区划定技术指南》，将集中式饮用水源地确定的一、二级保护区以及准保护区区域陆域范围划定为禁养区。</w:t>
      </w:r>
    </w:p>
    <w:p w:rsidR="00A12EDB" w:rsidRDefault="00F10BCE" w:rsidP="00C230D8">
      <w:pPr>
        <w:ind w:firstLine="482"/>
        <w:jc w:val="center"/>
        <w:rPr>
          <w:b/>
          <w:bCs/>
          <w:color w:val="000000" w:themeColor="text1"/>
        </w:rPr>
      </w:pPr>
      <w:r>
        <w:rPr>
          <w:rFonts w:hint="eastAsia"/>
          <w:b/>
          <w:bCs/>
          <w:color w:val="000000" w:themeColor="text1"/>
        </w:rPr>
        <w:t>表</w:t>
      </w:r>
      <w:r>
        <w:rPr>
          <w:rFonts w:hint="eastAsia"/>
          <w:b/>
          <w:bCs/>
          <w:color w:val="000000" w:themeColor="text1"/>
        </w:rPr>
        <w:t xml:space="preserve">9.1-1   </w:t>
      </w:r>
      <w:r>
        <w:rPr>
          <w:rFonts w:hint="eastAsia"/>
          <w:b/>
          <w:bCs/>
          <w:color w:val="000000" w:themeColor="text1"/>
        </w:rPr>
        <w:t>乡镇饮用水源地禁养区</w:t>
      </w:r>
    </w:p>
    <w:tbl>
      <w:tblPr>
        <w:tblW w:w="9300" w:type="dxa"/>
        <w:tblBorders>
          <w:top w:val="single" w:sz="12" w:space="0" w:color="auto"/>
          <w:bottom w:val="single" w:sz="12" w:space="0" w:color="auto"/>
          <w:insideH w:val="single" w:sz="6" w:space="0" w:color="auto"/>
          <w:insideV w:val="single" w:sz="6" w:space="0" w:color="auto"/>
        </w:tblBorders>
        <w:tblLayout w:type="fixed"/>
        <w:tblLook w:val="04A0"/>
      </w:tblPr>
      <w:tblGrid>
        <w:gridCol w:w="3525"/>
        <w:gridCol w:w="5775"/>
      </w:tblGrid>
      <w:tr w:rsidR="00A12EDB">
        <w:trPr>
          <w:trHeight w:val="340"/>
          <w:tblHeader/>
        </w:trPr>
        <w:tc>
          <w:tcPr>
            <w:tcW w:w="3525" w:type="dxa"/>
            <w:vMerge w:val="restart"/>
            <w:vAlign w:val="center"/>
          </w:tcPr>
          <w:p w:rsidR="00A12EDB" w:rsidRDefault="00F10BCE">
            <w:pPr>
              <w:pStyle w:val="af5"/>
              <w:rPr>
                <w:b/>
                <w:color w:val="000000" w:themeColor="text1"/>
              </w:rPr>
            </w:pPr>
            <w:r>
              <w:rPr>
                <w:rFonts w:hint="eastAsia"/>
                <w:b/>
                <w:color w:val="000000" w:themeColor="text1"/>
              </w:rPr>
              <w:t>名称</w:t>
            </w:r>
          </w:p>
        </w:tc>
        <w:tc>
          <w:tcPr>
            <w:tcW w:w="5775" w:type="dxa"/>
            <w:vMerge w:val="restart"/>
            <w:vAlign w:val="center"/>
          </w:tcPr>
          <w:p w:rsidR="00A12EDB" w:rsidRDefault="00F10BCE">
            <w:pPr>
              <w:pStyle w:val="af5"/>
              <w:rPr>
                <w:b/>
                <w:color w:val="000000" w:themeColor="text1"/>
              </w:rPr>
            </w:pPr>
            <w:r>
              <w:rPr>
                <w:rFonts w:hint="eastAsia"/>
                <w:b/>
                <w:color w:val="000000" w:themeColor="text1"/>
              </w:rPr>
              <w:t>保护区范围</w:t>
            </w:r>
          </w:p>
        </w:tc>
      </w:tr>
      <w:tr w:rsidR="00A12EDB">
        <w:trPr>
          <w:trHeight w:val="340"/>
          <w:tblHeader/>
        </w:trPr>
        <w:tc>
          <w:tcPr>
            <w:tcW w:w="3525" w:type="dxa"/>
            <w:vMerge/>
            <w:vAlign w:val="center"/>
          </w:tcPr>
          <w:p w:rsidR="00A12EDB" w:rsidRDefault="00A12EDB">
            <w:pPr>
              <w:pStyle w:val="af5"/>
              <w:rPr>
                <w:color w:val="000000" w:themeColor="text1"/>
              </w:rPr>
            </w:pPr>
          </w:p>
        </w:tc>
        <w:tc>
          <w:tcPr>
            <w:tcW w:w="5775" w:type="dxa"/>
            <w:vMerge/>
            <w:vAlign w:val="center"/>
          </w:tcPr>
          <w:p w:rsidR="00A12EDB" w:rsidRDefault="00A12EDB">
            <w:pPr>
              <w:pStyle w:val="af5"/>
              <w:rPr>
                <w:color w:val="000000" w:themeColor="text1"/>
              </w:rPr>
            </w:pP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建民村建新水库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kern w:val="2"/>
                <w:szCs w:val="21"/>
              </w:rPr>
              <w:t>饮用水源准保护区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和山岩水库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龙岗村老虎石水库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黄溪村班基坪水库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后山村石崆里山塘</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溪庄村热水水库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兰塘村钳口陂水库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苏京村九莱口水库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汤一村红湖水库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lastRenderedPageBreak/>
              <w:t>林场村童子排山塘</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大新村九子坑上库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新丰村大草坝水库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Align w:val="center"/>
          </w:tcPr>
          <w:p w:rsidR="00A12EDB" w:rsidRDefault="00F10BCE">
            <w:pPr>
              <w:pStyle w:val="af5"/>
              <w:rPr>
                <w:color w:val="000000" w:themeColor="text1"/>
              </w:rPr>
            </w:pPr>
            <w:r>
              <w:rPr>
                <w:rFonts w:hint="eastAsia"/>
                <w:color w:val="000000" w:themeColor="text1"/>
              </w:rPr>
              <w:t>高坑村罗坑水</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Align w:val="center"/>
          </w:tcPr>
          <w:p w:rsidR="00A12EDB" w:rsidRDefault="00F10BCE">
            <w:pPr>
              <w:pStyle w:val="af5"/>
              <w:rPr>
                <w:color w:val="000000" w:themeColor="text1"/>
              </w:rPr>
            </w:pPr>
            <w:r>
              <w:rPr>
                <w:rFonts w:hint="eastAsia"/>
                <w:color w:val="000000" w:themeColor="text1"/>
              </w:rPr>
              <w:t>石岌村王正坑水</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Align w:val="center"/>
          </w:tcPr>
          <w:p w:rsidR="00A12EDB" w:rsidRDefault="00F10BCE">
            <w:pPr>
              <w:pStyle w:val="af5"/>
              <w:rPr>
                <w:color w:val="000000" w:themeColor="text1"/>
              </w:rPr>
            </w:pPr>
            <w:r>
              <w:rPr>
                <w:rFonts w:hint="eastAsia"/>
                <w:color w:val="000000" w:themeColor="text1"/>
              </w:rPr>
              <w:t>官亭村旱寨坑</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洋田村炉背坑</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restart"/>
            <w:vAlign w:val="center"/>
          </w:tcPr>
          <w:p w:rsidR="00A12EDB" w:rsidRDefault="00F10BCE">
            <w:pPr>
              <w:pStyle w:val="af5"/>
              <w:rPr>
                <w:color w:val="000000" w:themeColor="text1"/>
              </w:rPr>
            </w:pPr>
            <w:r>
              <w:rPr>
                <w:rFonts w:hint="eastAsia"/>
                <w:color w:val="000000" w:themeColor="text1"/>
              </w:rPr>
              <w:t>合水水库</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340"/>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kern w:val="2"/>
                <w:szCs w:val="21"/>
              </w:rPr>
              <w:t>饮用水源准保护区</w:t>
            </w:r>
          </w:p>
        </w:tc>
      </w:tr>
      <w:tr w:rsidR="00A12EDB">
        <w:trPr>
          <w:trHeight w:val="431"/>
        </w:trPr>
        <w:tc>
          <w:tcPr>
            <w:tcW w:w="3525" w:type="dxa"/>
            <w:vAlign w:val="center"/>
          </w:tcPr>
          <w:p w:rsidR="00A12EDB" w:rsidRDefault="00F10BCE">
            <w:pPr>
              <w:pStyle w:val="af5"/>
              <w:rPr>
                <w:color w:val="000000" w:themeColor="text1"/>
              </w:rPr>
            </w:pPr>
            <w:r>
              <w:rPr>
                <w:rFonts w:hint="eastAsia"/>
                <w:color w:val="000000" w:themeColor="text1"/>
              </w:rPr>
              <w:t>黄坭坑水库饮用水源保护区</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473"/>
        </w:trPr>
        <w:tc>
          <w:tcPr>
            <w:tcW w:w="3525" w:type="dxa"/>
            <w:vMerge w:val="restart"/>
            <w:vAlign w:val="center"/>
          </w:tcPr>
          <w:p w:rsidR="00A12EDB" w:rsidRDefault="00F10BCE">
            <w:pPr>
              <w:pStyle w:val="af5"/>
              <w:rPr>
                <w:color w:val="000000" w:themeColor="text1"/>
              </w:rPr>
            </w:pPr>
            <w:r>
              <w:rPr>
                <w:rFonts w:hint="eastAsia"/>
                <w:color w:val="000000" w:themeColor="text1"/>
              </w:rPr>
              <w:t>溜石塘溪饮用水源保护区</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438"/>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r w:rsidR="00A12EDB">
        <w:trPr>
          <w:trHeight w:val="438"/>
        </w:trPr>
        <w:tc>
          <w:tcPr>
            <w:tcW w:w="3525" w:type="dxa"/>
            <w:vMerge w:val="restart"/>
            <w:vAlign w:val="center"/>
          </w:tcPr>
          <w:p w:rsidR="00A12EDB" w:rsidRDefault="00F10BCE">
            <w:pPr>
              <w:pStyle w:val="af5"/>
              <w:rPr>
                <w:color w:val="000000" w:themeColor="text1"/>
              </w:rPr>
            </w:pPr>
            <w:r>
              <w:rPr>
                <w:rFonts w:hint="eastAsia"/>
                <w:color w:val="000000" w:themeColor="text1"/>
              </w:rPr>
              <w:t>畲江镇饮用水源保护区</w:t>
            </w:r>
          </w:p>
        </w:tc>
        <w:tc>
          <w:tcPr>
            <w:tcW w:w="5775" w:type="dxa"/>
            <w:vAlign w:val="center"/>
          </w:tcPr>
          <w:p w:rsidR="00A12EDB" w:rsidRDefault="00F10BCE">
            <w:pPr>
              <w:pStyle w:val="af5"/>
              <w:rPr>
                <w:color w:val="000000" w:themeColor="text1"/>
              </w:rPr>
            </w:pPr>
            <w:r>
              <w:rPr>
                <w:rFonts w:hint="eastAsia"/>
                <w:color w:val="000000" w:themeColor="text1"/>
              </w:rPr>
              <w:t>一级饮用水源保护区</w:t>
            </w:r>
          </w:p>
        </w:tc>
      </w:tr>
      <w:tr w:rsidR="00A12EDB">
        <w:trPr>
          <w:trHeight w:val="438"/>
        </w:trPr>
        <w:tc>
          <w:tcPr>
            <w:tcW w:w="3525" w:type="dxa"/>
            <w:vMerge/>
            <w:vAlign w:val="center"/>
          </w:tcPr>
          <w:p w:rsidR="00A12EDB" w:rsidRDefault="00A12EDB">
            <w:pPr>
              <w:pStyle w:val="af5"/>
              <w:rPr>
                <w:color w:val="000000" w:themeColor="text1"/>
              </w:rPr>
            </w:pPr>
          </w:p>
        </w:tc>
        <w:tc>
          <w:tcPr>
            <w:tcW w:w="5775" w:type="dxa"/>
            <w:vAlign w:val="center"/>
          </w:tcPr>
          <w:p w:rsidR="00A12EDB" w:rsidRDefault="00F10BCE">
            <w:pPr>
              <w:pStyle w:val="af5"/>
              <w:rPr>
                <w:color w:val="000000" w:themeColor="text1"/>
              </w:rPr>
            </w:pPr>
            <w:r>
              <w:rPr>
                <w:rFonts w:hint="eastAsia"/>
                <w:color w:val="000000" w:themeColor="text1"/>
              </w:rPr>
              <w:t>二级饮用水源保护区</w:t>
            </w:r>
          </w:p>
        </w:tc>
      </w:tr>
    </w:tbl>
    <w:p w:rsidR="00A12EDB" w:rsidRDefault="00F10BCE">
      <w:pPr>
        <w:pStyle w:val="11"/>
        <w:ind w:firstLine="630"/>
        <w:rPr>
          <w:color w:val="000000" w:themeColor="text1"/>
        </w:rPr>
      </w:pPr>
      <w:r>
        <w:rPr>
          <w:rFonts w:hint="eastAsia"/>
          <w:color w:val="000000" w:themeColor="text1"/>
        </w:rPr>
        <w:t>注</w:t>
      </w:r>
      <w:r>
        <w:rPr>
          <w:rFonts w:hint="eastAsia"/>
          <w:color w:val="000000" w:themeColor="text1"/>
        </w:rPr>
        <w:t>1</w:t>
      </w:r>
      <w:r>
        <w:rPr>
          <w:rFonts w:hint="eastAsia"/>
          <w:color w:val="000000" w:themeColor="text1"/>
        </w:rPr>
        <w:t>：兴宁市城区饮用水源保护区、溜石塘溪饮用水源保护区、黄坭坑水库饮用水源保护区调整方案己通过</w:t>
      </w:r>
      <w:r>
        <w:rPr>
          <w:rFonts w:hint="eastAsia"/>
          <w:color w:val="000000" w:themeColor="text1"/>
        </w:rPr>
        <w:t>粤府函</w:t>
      </w:r>
      <w:r>
        <w:rPr>
          <w:rFonts w:ascii="仿宋" w:eastAsia="仿宋" w:hAnsi="仿宋" w:cs="仿宋" w:hint="eastAsia"/>
          <w:color w:val="000000" w:themeColor="text1"/>
        </w:rPr>
        <w:t>〔</w:t>
      </w:r>
      <w:r>
        <w:rPr>
          <w:rFonts w:hint="eastAsia"/>
          <w:color w:val="000000" w:themeColor="text1"/>
        </w:rPr>
        <w:t>2018</w:t>
      </w:r>
      <w:r>
        <w:rPr>
          <w:rFonts w:ascii="仿宋" w:eastAsia="仿宋" w:hAnsi="仿宋" w:cs="仿宋" w:hint="eastAsia"/>
          <w:color w:val="000000" w:themeColor="text1"/>
        </w:rPr>
        <w:t>〕</w:t>
      </w:r>
      <w:r>
        <w:rPr>
          <w:rFonts w:hint="eastAsia"/>
          <w:color w:val="000000" w:themeColor="text1"/>
        </w:rPr>
        <w:t>428</w:t>
      </w:r>
      <w:r>
        <w:rPr>
          <w:rFonts w:hint="eastAsia"/>
          <w:color w:val="000000" w:themeColor="text1"/>
        </w:rPr>
        <w:t>号批复</w:t>
      </w:r>
      <w:r>
        <w:rPr>
          <w:rFonts w:hint="eastAsia"/>
          <w:color w:val="000000" w:themeColor="text1"/>
        </w:rPr>
        <w:t>进行划分。</w:t>
      </w:r>
    </w:p>
    <w:p w:rsidR="00A12EDB" w:rsidRDefault="00A12EDB">
      <w:pPr>
        <w:rPr>
          <w:color w:val="000000" w:themeColor="text1"/>
        </w:rPr>
      </w:pPr>
    </w:p>
    <w:p w:rsidR="00A12EDB" w:rsidRDefault="00F10BCE">
      <w:pPr>
        <w:pStyle w:val="3"/>
        <w:spacing w:before="163" w:after="163"/>
        <w:rPr>
          <w:color w:val="000000" w:themeColor="text1"/>
        </w:rPr>
      </w:pPr>
      <w:r>
        <w:rPr>
          <w:rFonts w:hint="eastAsia"/>
          <w:color w:val="000000" w:themeColor="text1"/>
        </w:rPr>
        <w:t>自然保护区</w:t>
      </w:r>
    </w:p>
    <w:p w:rsidR="00A12EDB" w:rsidRDefault="00F10BCE">
      <w:pPr>
        <w:rPr>
          <w:b/>
          <w:color w:val="000000" w:themeColor="text1"/>
        </w:rPr>
      </w:pPr>
      <w:r>
        <w:rPr>
          <w:rFonts w:hint="eastAsia"/>
          <w:color w:val="000000" w:themeColor="text1"/>
        </w:rPr>
        <w:t>主要所在地为铁山渡田河省级自然保护区、白鹤仙师自然保护区、兴宁和山岩自然保护区、兴宁合水自然保护区等自然保护区的核心区和缓冲区域及其边界范围全部划定为禁止养殖区。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9.1-2   </w:t>
      </w:r>
      <w:r>
        <w:rPr>
          <w:rFonts w:hint="eastAsia"/>
          <w:color w:val="000000" w:themeColor="text1"/>
        </w:rPr>
        <w:t>生态功能区禁养区——自然保护区</w:t>
      </w:r>
    </w:p>
    <w:tbl>
      <w:tblPr>
        <w:tblStyle w:val="TableNormal5"/>
        <w:tblW w:w="9009"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479"/>
        <w:gridCol w:w="2813"/>
        <w:gridCol w:w="1213"/>
        <w:gridCol w:w="4504"/>
      </w:tblGrid>
      <w:tr w:rsidR="00A12EDB">
        <w:trPr>
          <w:trHeight w:val="340"/>
          <w:tblHeader/>
          <w:jc w:val="center"/>
        </w:trPr>
        <w:tc>
          <w:tcPr>
            <w:tcW w:w="479"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813"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1213" w:type="dxa"/>
            <w:vAlign w:val="center"/>
          </w:tcPr>
          <w:p w:rsidR="00A12EDB" w:rsidRDefault="00F10BCE">
            <w:pPr>
              <w:pStyle w:val="af5"/>
              <w:rPr>
                <w:b/>
                <w:color w:val="000000" w:themeColor="text1"/>
                <w:lang w:eastAsia="en-US"/>
              </w:rPr>
            </w:pPr>
            <w:r>
              <w:rPr>
                <w:rFonts w:hint="eastAsia"/>
                <w:b/>
                <w:color w:val="000000" w:themeColor="text1"/>
                <w:lang w:eastAsia="en-US"/>
              </w:rPr>
              <w:t>面积（</w:t>
            </w:r>
            <w:r>
              <w:rPr>
                <w:rFonts w:hint="eastAsia"/>
                <w:b/>
                <w:color w:val="000000" w:themeColor="text1"/>
                <w:lang w:eastAsia="en-US"/>
              </w:rPr>
              <w:t>km</w:t>
            </w:r>
            <w:r>
              <w:rPr>
                <w:rFonts w:hint="eastAsia"/>
                <w:b/>
                <w:color w:val="000000" w:themeColor="text1"/>
                <w:vertAlign w:val="superscript"/>
                <w:lang w:eastAsia="en-US"/>
              </w:rPr>
              <w:t>2</w:t>
            </w:r>
            <w:r>
              <w:rPr>
                <w:rFonts w:hint="eastAsia"/>
                <w:b/>
                <w:color w:val="000000" w:themeColor="text1"/>
                <w:lang w:eastAsia="en-US"/>
              </w:rPr>
              <w:t>）</w:t>
            </w:r>
          </w:p>
        </w:tc>
        <w:tc>
          <w:tcPr>
            <w:tcW w:w="4504" w:type="dxa"/>
            <w:vAlign w:val="center"/>
          </w:tcPr>
          <w:p w:rsidR="00A12EDB" w:rsidRDefault="00F10BCE">
            <w:pPr>
              <w:pStyle w:val="af5"/>
              <w:rPr>
                <w:b/>
                <w:color w:val="000000" w:themeColor="text1"/>
                <w:lang w:eastAsia="en-US"/>
              </w:rPr>
            </w:pPr>
            <w:r>
              <w:rPr>
                <w:rFonts w:hint="eastAsia"/>
                <w:b/>
                <w:color w:val="000000" w:themeColor="text1"/>
                <w:lang w:eastAsia="en-US"/>
              </w:rPr>
              <w:t>禁养区范围</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1</w:t>
            </w:r>
          </w:p>
        </w:tc>
        <w:tc>
          <w:tcPr>
            <w:tcW w:w="2813" w:type="dxa"/>
            <w:vAlign w:val="center"/>
          </w:tcPr>
          <w:p w:rsidR="00A12EDB" w:rsidRDefault="00F10BCE">
            <w:pPr>
              <w:pStyle w:val="af5"/>
              <w:rPr>
                <w:color w:val="000000" w:themeColor="text1"/>
              </w:rPr>
            </w:pPr>
            <w:r>
              <w:rPr>
                <w:rFonts w:hint="eastAsia"/>
                <w:color w:val="000000" w:themeColor="text1"/>
              </w:rPr>
              <w:t>铁山渡田河省级自然保护区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178.27</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2</w:t>
            </w:r>
          </w:p>
        </w:tc>
        <w:tc>
          <w:tcPr>
            <w:tcW w:w="2813" w:type="dxa"/>
            <w:vAlign w:val="center"/>
          </w:tcPr>
          <w:p w:rsidR="00A12EDB" w:rsidRDefault="00F10BCE">
            <w:pPr>
              <w:pStyle w:val="af5"/>
              <w:rPr>
                <w:color w:val="000000" w:themeColor="text1"/>
                <w:lang w:eastAsia="en-US"/>
              </w:rPr>
            </w:pPr>
            <w:r>
              <w:rPr>
                <w:rFonts w:hint="eastAsia"/>
                <w:color w:val="000000" w:themeColor="text1"/>
                <w:lang w:eastAsia="en-US"/>
              </w:rPr>
              <w:t>白鹤仙师自然保护区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12.00</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3</w:t>
            </w:r>
          </w:p>
        </w:tc>
        <w:tc>
          <w:tcPr>
            <w:tcW w:w="2813" w:type="dxa"/>
            <w:vAlign w:val="center"/>
          </w:tcPr>
          <w:p w:rsidR="00A12EDB" w:rsidRDefault="00F10BCE">
            <w:pPr>
              <w:pStyle w:val="af5"/>
              <w:rPr>
                <w:color w:val="000000" w:themeColor="text1"/>
              </w:rPr>
            </w:pPr>
            <w:r>
              <w:rPr>
                <w:rFonts w:hint="eastAsia"/>
                <w:color w:val="000000" w:themeColor="text1"/>
              </w:rPr>
              <w:t>兴宁和山岩自然保护区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6.67</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2813" w:type="dxa"/>
            <w:vAlign w:val="center"/>
          </w:tcPr>
          <w:p w:rsidR="00A12EDB" w:rsidRDefault="00F10BCE">
            <w:pPr>
              <w:pStyle w:val="af5"/>
              <w:rPr>
                <w:color w:val="000000" w:themeColor="text1"/>
                <w:lang w:eastAsia="en-US"/>
              </w:rPr>
            </w:pPr>
            <w:r>
              <w:rPr>
                <w:rFonts w:hint="eastAsia"/>
                <w:color w:val="000000" w:themeColor="text1"/>
                <w:lang w:eastAsia="en-US"/>
              </w:rPr>
              <w:t>兴宁合水自然保护区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20.00</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lastRenderedPageBreak/>
              <w:t>5</w:t>
            </w:r>
          </w:p>
        </w:tc>
        <w:tc>
          <w:tcPr>
            <w:tcW w:w="2813" w:type="dxa"/>
            <w:vAlign w:val="center"/>
          </w:tcPr>
          <w:p w:rsidR="00A12EDB" w:rsidRDefault="00F10BCE">
            <w:pPr>
              <w:pStyle w:val="af5"/>
              <w:rPr>
                <w:color w:val="000000" w:themeColor="text1"/>
                <w:lang w:eastAsia="en-US"/>
              </w:rPr>
            </w:pPr>
            <w:r>
              <w:rPr>
                <w:rFonts w:hint="eastAsia"/>
                <w:color w:val="000000" w:themeColor="text1"/>
                <w:lang w:eastAsia="en-US"/>
              </w:rPr>
              <w:t>兴宁石壁自然保护区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13.33</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6</w:t>
            </w:r>
          </w:p>
        </w:tc>
        <w:tc>
          <w:tcPr>
            <w:tcW w:w="2813" w:type="dxa"/>
            <w:vAlign w:val="center"/>
          </w:tcPr>
          <w:p w:rsidR="00A12EDB" w:rsidRDefault="00F10BCE">
            <w:pPr>
              <w:pStyle w:val="af5"/>
              <w:rPr>
                <w:color w:val="000000" w:themeColor="text1"/>
              </w:rPr>
            </w:pPr>
            <w:r>
              <w:rPr>
                <w:rFonts w:hint="eastAsia"/>
                <w:color w:val="000000" w:themeColor="text1"/>
              </w:rPr>
              <w:t>兴宁四望嶂自然保护区</w:t>
            </w:r>
          </w:p>
        </w:tc>
        <w:tc>
          <w:tcPr>
            <w:tcW w:w="1213" w:type="dxa"/>
            <w:vAlign w:val="center"/>
          </w:tcPr>
          <w:p w:rsidR="00A12EDB" w:rsidRDefault="00F10BCE">
            <w:pPr>
              <w:pStyle w:val="af5"/>
              <w:rPr>
                <w:color w:val="000000" w:themeColor="text1"/>
                <w:lang w:eastAsia="en-US"/>
              </w:rPr>
            </w:pPr>
            <w:r>
              <w:rPr>
                <w:color w:val="000000" w:themeColor="text1"/>
                <w:lang w:eastAsia="en-US"/>
              </w:rPr>
              <w:t>20.00</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7</w:t>
            </w:r>
          </w:p>
        </w:tc>
        <w:tc>
          <w:tcPr>
            <w:tcW w:w="2813" w:type="dxa"/>
            <w:vAlign w:val="center"/>
          </w:tcPr>
          <w:p w:rsidR="00A12EDB" w:rsidRDefault="00F10BCE">
            <w:pPr>
              <w:pStyle w:val="af5"/>
              <w:rPr>
                <w:color w:val="000000" w:themeColor="text1"/>
                <w:lang w:eastAsia="en-US"/>
              </w:rPr>
            </w:pPr>
            <w:r>
              <w:rPr>
                <w:rFonts w:hint="eastAsia"/>
                <w:color w:val="000000" w:themeColor="text1"/>
                <w:lang w:eastAsia="en-US"/>
              </w:rPr>
              <w:t>神光山自然保护区</w:t>
            </w:r>
          </w:p>
        </w:tc>
        <w:tc>
          <w:tcPr>
            <w:tcW w:w="1213" w:type="dxa"/>
            <w:vAlign w:val="center"/>
          </w:tcPr>
          <w:p w:rsidR="00A12EDB" w:rsidRDefault="00F10BCE">
            <w:pPr>
              <w:pStyle w:val="af5"/>
              <w:rPr>
                <w:color w:val="000000" w:themeColor="text1"/>
                <w:lang w:eastAsia="en-US"/>
              </w:rPr>
            </w:pPr>
            <w:r>
              <w:rPr>
                <w:rFonts w:hint="eastAsia"/>
                <w:color w:val="000000" w:themeColor="text1"/>
                <w:lang w:eastAsia="en-US"/>
              </w:rPr>
              <w:t>5.0</w:t>
            </w:r>
          </w:p>
        </w:tc>
        <w:tc>
          <w:tcPr>
            <w:tcW w:w="4504" w:type="dxa"/>
            <w:vAlign w:val="center"/>
          </w:tcPr>
          <w:p w:rsidR="00A12EDB" w:rsidRDefault="00F10BCE">
            <w:pPr>
              <w:pStyle w:val="af5"/>
              <w:rPr>
                <w:color w:val="000000" w:themeColor="text1"/>
              </w:rPr>
            </w:pPr>
            <w:r>
              <w:rPr>
                <w:rFonts w:hint="eastAsia"/>
                <w:color w:val="000000" w:themeColor="text1"/>
              </w:rPr>
              <w:t>自然保护区的核心区和缓冲</w:t>
            </w:r>
            <w:r>
              <w:rPr>
                <w:color w:val="000000" w:themeColor="text1"/>
              </w:rPr>
              <w:t>区域及其边界</w:t>
            </w:r>
          </w:p>
        </w:tc>
      </w:tr>
    </w:tbl>
    <w:p w:rsidR="00A12EDB" w:rsidRDefault="00A12EDB">
      <w:pPr>
        <w:spacing w:line="240" w:lineRule="auto"/>
        <w:rPr>
          <w:color w:val="000000" w:themeColor="text1"/>
        </w:rPr>
      </w:pPr>
    </w:p>
    <w:p w:rsidR="00A12EDB" w:rsidRDefault="00F10BCE">
      <w:pPr>
        <w:pStyle w:val="3"/>
        <w:spacing w:before="163" w:after="163"/>
        <w:rPr>
          <w:color w:val="000000" w:themeColor="text1"/>
        </w:rPr>
      </w:pPr>
      <w:r>
        <w:rPr>
          <w:rFonts w:hint="eastAsia"/>
          <w:color w:val="000000" w:themeColor="text1"/>
        </w:rPr>
        <w:t>城镇居民区和文化教育研究区</w:t>
      </w:r>
    </w:p>
    <w:p w:rsidR="00A12EDB" w:rsidRDefault="00F10BCE">
      <w:pPr>
        <w:rPr>
          <w:color w:val="000000" w:themeColor="text1"/>
        </w:rPr>
      </w:pPr>
      <w:r>
        <w:rPr>
          <w:rFonts w:hint="eastAsia"/>
          <w:color w:val="000000" w:themeColor="text1"/>
        </w:rPr>
        <w:t>城市建成区及其建成区以外的居民集中区、医疗区、文教科研区、工业区等人口集中区域及向外延伸</w:t>
      </w:r>
      <w:r>
        <w:rPr>
          <w:rFonts w:hint="eastAsia"/>
          <w:color w:val="000000" w:themeColor="text1"/>
        </w:rPr>
        <w:t>500</w:t>
      </w:r>
      <w:r>
        <w:rPr>
          <w:rFonts w:hint="eastAsia"/>
          <w:color w:val="000000" w:themeColor="text1"/>
        </w:rPr>
        <w:t>米的区域范围。</w:t>
      </w:r>
    </w:p>
    <w:p w:rsidR="00A12EDB" w:rsidRDefault="00F10BCE">
      <w:pPr>
        <w:rPr>
          <w:color w:val="000000" w:themeColor="text1"/>
        </w:rPr>
      </w:pPr>
      <w:r>
        <w:rPr>
          <w:rFonts w:hint="eastAsia"/>
          <w:color w:val="000000" w:themeColor="text1"/>
        </w:rPr>
        <w:t>具体所在地：罗浮镇、黄槐镇、罗岗镇、黄陂镇、大坪镇、合水镇、石马镇、龙田镇、叶塘镇、新陂镇、宁中镇、永和镇、径南镇、刁坊镇、坭陂镇、新圩镇、水口镇和兴田街道、宁新街道、福兴街道的城镇建成区，以及不在城镇建成区内的机关、学校、医院、疗养院、敬老院、科研以及文化体育场馆等人口集中的区域，以及这些区域边界向外延伸</w:t>
      </w:r>
      <w:r>
        <w:rPr>
          <w:rFonts w:hint="eastAsia"/>
          <w:color w:val="000000" w:themeColor="text1"/>
        </w:rPr>
        <w:t>500</w:t>
      </w:r>
      <w:r>
        <w:rPr>
          <w:rFonts w:hint="eastAsia"/>
          <w:color w:val="000000" w:themeColor="text1"/>
        </w:rPr>
        <w:t>米范围内的区域全部划定为禁止养殖区。（注：学校、医院列表在附表中）</w:t>
      </w:r>
    </w:p>
    <w:p w:rsidR="00A12EDB" w:rsidRDefault="00F10BCE">
      <w:pPr>
        <w:pStyle w:val="4"/>
        <w:rPr>
          <w:color w:val="000000" w:themeColor="text1"/>
        </w:rPr>
      </w:pPr>
      <w:r>
        <w:rPr>
          <w:rFonts w:hint="eastAsia"/>
          <w:color w:val="000000" w:themeColor="text1"/>
        </w:rPr>
        <w:t>城市建成区及居民集中区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9.1-3   </w:t>
      </w:r>
      <w:r>
        <w:rPr>
          <w:rFonts w:hint="eastAsia"/>
          <w:color w:val="000000" w:themeColor="text1"/>
        </w:rPr>
        <w:t>城镇居民区和文化教育研究区禁止养殖区——城市建成区及居民集中区</w:t>
      </w:r>
    </w:p>
    <w:tbl>
      <w:tblPr>
        <w:tblStyle w:val="TableNormal6"/>
        <w:tblW w:w="9017" w:type="dxa"/>
        <w:jc w:val="center"/>
        <w:tblInd w:w="-2924"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1384"/>
        <w:gridCol w:w="2600"/>
        <w:gridCol w:w="5033"/>
      </w:tblGrid>
      <w:tr w:rsidR="00A12EDB">
        <w:trPr>
          <w:trHeight w:val="340"/>
          <w:tblHeader/>
          <w:jc w:val="center"/>
        </w:trPr>
        <w:tc>
          <w:tcPr>
            <w:tcW w:w="1384"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600" w:type="dxa"/>
            <w:vAlign w:val="center"/>
          </w:tcPr>
          <w:p w:rsidR="00A12EDB" w:rsidRDefault="00F10BCE">
            <w:pPr>
              <w:pStyle w:val="af5"/>
              <w:rPr>
                <w:b/>
                <w:color w:val="000000" w:themeColor="text1"/>
                <w:lang w:eastAsia="en-US"/>
              </w:rPr>
            </w:pPr>
            <w:r>
              <w:rPr>
                <w:rFonts w:hint="eastAsia"/>
                <w:b/>
                <w:color w:val="000000" w:themeColor="text1"/>
                <w:spacing w:val="-1"/>
                <w:lang w:eastAsia="en-US"/>
              </w:rPr>
              <w:t>城镇</w:t>
            </w:r>
          </w:p>
        </w:tc>
        <w:tc>
          <w:tcPr>
            <w:tcW w:w="5033" w:type="dxa"/>
            <w:vAlign w:val="center"/>
          </w:tcPr>
          <w:p w:rsidR="00A12EDB" w:rsidRDefault="00F10BCE">
            <w:pPr>
              <w:pStyle w:val="af5"/>
              <w:rPr>
                <w:b/>
                <w:color w:val="000000" w:themeColor="text1"/>
                <w:lang w:eastAsia="en-US"/>
              </w:rPr>
            </w:pPr>
            <w:r>
              <w:rPr>
                <w:rFonts w:hint="eastAsia"/>
                <w:b/>
                <w:color w:val="000000" w:themeColor="text1"/>
                <w:lang w:eastAsia="en-US"/>
              </w:rPr>
              <w:t>禁养区范围</w:t>
            </w:r>
          </w:p>
        </w:tc>
      </w:tr>
      <w:tr w:rsidR="00A12EDB">
        <w:trPr>
          <w:trHeight w:val="340"/>
          <w:jc w:val="center"/>
        </w:trPr>
        <w:tc>
          <w:tcPr>
            <w:tcW w:w="1384" w:type="dxa"/>
            <w:vAlign w:val="center"/>
          </w:tcPr>
          <w:p w:rsidR="00A12EDB" w:rsidRDefault="00F10BCE">
            <w:pPr>
              <w:pStyle w:val="af5"/>
              <w:rPr>
                <w:color w:val="000000" w:themeColor="text1"/>
                <w:lang w:eastAsia="en-US"/>
              </w:rPr>
            </w:pPr>
            <w:r>
              <w:rPr>
                <w:rFonts w:hint="eastAsia"/>
                <w:color w:val="000000" w:themeColor="text1"/>
                <w:lang w:eastAsia="en-US"/>
              </w:rPr>
              <w:t>1</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罗浮镇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黄槐镇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罗岗镇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4</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黄陂镇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5</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大坪镇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6</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合水镇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7</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石马镇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8</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龙田镇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9</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叶塘镇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10</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新陂镇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11</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宁中镇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12</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永和镇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13</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径南镇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14</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刁坊镇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15</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坭陂镇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16</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新圩镇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17</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水口镇</w:t>
            </w:r>
          </w:p>
        </w:tc>
        <w:tc>
          <w:tcPr>
            <w:tcW w:w="5033"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18</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兴田街道</w:t>
            </w:r>
          </w:p>
        </w:tc>
        <w:tc>
          <w:tcPr>
            <w:tcW w:w="5033" w:type="dxa"/>
            <w:vAlign w:val="center"/>
          </w:tcPr>
          <w:p w:rsidR="00A12EDB" w:rsidRDefault="00F10BCE">
            <w:pPr>
              <w:pStyle w:val="af5"/>
              <w:rPr>
                <w:color w:val="000000" w:themeColor="text1"/>
              </w:rPr>
            </w:pPr>
            <w:r>
              <w:rPr>
                <w:rFonts w:hint="eastAsia"/>
                <w:color w:val="000000" w:themeColor="text1"/>
              </w:rPr>
              <w:t>所在区域及建成区向外延伸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lastRenderedPageBreak/>
              <w:t>19</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宁新街道</w:t>
            </w:r>
          </w:p>
        </w:tc>
        <w:tc>
          <w:tcPr>
            <w:tcW w:w="5033" w:type="dxa"/>
            <w:vAlign w:val="center"/>
          </w:tcPr>
          <w:p w:rsidR="00A12EDB" w:rsidRDefault="00F10BCE">
            <w:pPr>
              <w:pStyle w:val="af5"/>
              <w:rPr>
                <w:color w:val="000000" w:themeColor="text1"/>
              </w:rPr>
            </w:pPr>
            <w:r>
              <w:rPr>
                <w:rFonts w:hint="eastAsia"/>
                <w:color w:val="000000" w:themeColor="text1"/>
              </w:rPr>
              <w:t>所在区域及建成区向外延伸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1384"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20</w:t>
            </w:r>
          </w:p>
        </w:tc>
        <w:tc>
          <w:tcPr>
            <w:tcW w:w="2600" w:type="dxa"/>
            <w:vAlign w:val="center"/>
          </w:tcPr>
          <w:p w:rsidR="00A12EDB" w:rsidRDefault="00F10BCE">
            <w:pPr>
              <w:pStyle w:val="af5"/>
              <w:rPr>
                <w:color w:val="000000" w:themeColor="text1"/>
                <w:lang w:eastAsia="en-US"/>
              </w:rPr>
            </w:pPr>
            <w:r>
              <w:rPr>
                <w:rFonts w:hint="eastAsia"/>
                <w:color w:val="000000" w:themeColor="text1"/>
                <w:lang w:eastAsia="en-US"/>
              </w:rPr>
              <w:t>福兴街道</w:t>
            </w:r>
          </w:p>
        </w:tc>
        <w:tc>
          <w:tcPr>
            <w:tcW w:w="5033" w:type="dxa"/>
            <w:vAlign w:val="center"/>
          </w:tcPr>
          <w:p w:rsidR="00A12EDB" w:rsidRDefault="00F10BCE">
            <w:pPr>
              <w:pStyle w:val="af5"/>
              <w:rPr>
                <w:color w:val="000000" w:themeColor="text1"/>
              </w:rPr>
            </w:pPr>
            <w:r>
              <w:rPr>
                <w:rFonts w:hint="eastAsia"/>
                <w:color w:val="000000" w:themeColor="text1"/>
              </w:rPr>
              <w:t>所在区域及建成区向外延伸</w:t>
            </w:r>
            <w:r>
              <w:rPr>
                <w:rFonts w:hint="eastAsia"/>
                <w:color w:val="000000" w:themeColor="text1"/>
              </w:rPr>
              <w:t>500</w:t>
            </w:r>
            <w:r>
              <w:rPr>
                <w:rFonts w:hint="eastAsia"/>
                <w:color w:val="000000" w:themeColor="text1"/>
              </w:rPr>
              <w:t>米的区域范围</w:t>
            </w:r>
          </w:p>
        </w:tc>
      </w:tr>
    </w:tbl>
    <w:p w:rsidR="00A12EDB" w:rsidRDefault="00A12EDB">
      <w:pPr>
        <w:rPr>
          <w:color w:val="000000" w:themeColor="text1"/>
        </w:rPr>
      </w:pPr>
    </w:p>
    <w:p w:rsidR="00A12EDB" w:rsidRDefault="00F10BCE">
      <w:pPr>
        <w:pStyle w:val="4"/>
        <w:rPr>
          <w:color w:val="000000" w:themeColor="text1"/>
        </w:rPr>
      </w:pPr>
      <w:r>
        <w:rPr>
          <w:rFonts w:hint="eastAsia"/>
          <w:color w:val="000000" w:themeColor="text1"/>
        </w:rPr>
        <w:t>旅游景点</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9.1-4   </w:t>
      </w:r>
      <w:r>
        <w:rPr>
          <w:rFonts w:hint="eastAsia"/>
          <w:color w:val="000000" w:themeColor="text1"/>
        </w:rPr>
        <w:t>生态功能区禁养区——旅游景点</w:t>
      </w:r>
    </w:p>
    <w:tbl>
      <w:tblPr>
        <w:tblStyle w:val="TableNormal5"/>
        <w:tblW w:w="9046" w:type="dxa"/>
        <w:jc w:val="center"/>
        <w:tblInd w:w="-1455"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1435"/>
        <w:gridCol w:w="3100"/>
        <w:gridCol w:w="4511"/>
      </w:tblGrid>
      <w:tr w:rsidR="00A12EDB">
        <w:trPr>
          <w:trHeight w:val="340"/>
          <w:tblHeader/>
          <w:jc w:val="center"/>
        </w:trPr>
        <w:tc>
          <w:tcPr>
            <w:tcW w:w="1435"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3100"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4511" w:type="dxa"/>
            <w:vAlign w:val="center"/>
          </w:tcPr>
          <w:p w:rsidR="00A12EDB" w:rsidRDefault="00F10BCE">
            <w:pPr>
              <w:pStyle w:val="af5"/>
              <w:rPr>
                <w:b/>
                <w:color w:val="000000" w:themeColor="text1"/>
                <w:lang w:eastAsia="en-US"/>
              </w:rPr>
            </w:pPr>
            <w:r>
              <w:rPr>
                <w:rFonts w:hint="eastAsia"/>
                <w:b/>
                <w:color w:val="000000" w:themeColor="text1"/>
                <w:lang w:eastAsia="en-US"/>
              </w:rPr>
              <w:t>禁养区范围</w:t>
            </w:r>
          </w:p>
        </w:tc>
      </w:tr>
      <w:tr w:rsidR="00A12EDB">
        <w:trPr>
          <w:trHeight w:val="340"/>
          <w:jc w:val="center"/>
        </w:trPr>
        <w:tc>
          <w:tcPr>
            <w:tcW w:w="1435" w:type="dxa"/>
            <w:vAlign w:val="center"/>
          </w:tcPr>
          <w:p w:rsidR="00A12EDB" w:rsidRDefault="00F10BCE">
            <w:pPr>
              <w:pStyle w:val="af5"/>
              <w:rPr>
                <w:rFonts w:hAnsi="宋体" w:cs="宋体"/>
                <w:color w:val="000000" w:themeColor="text1"/>
                <w:lang w:eastAsia="en-US"/>
              </w:rPr>
            </w:pPr>
            <w:r>
              <w:rPr>
                <w:color w:val="000000" w:themeColor="text1"/>
                <w:lang w:eastAsia="en-US"/>
              </w:rPr>
              <w:t>1</w:t>
            </w:r>
          </w:p>
        </w:tc>
        <w:tc>
          <w:tcPr>
            <w:tcW w:w="3100" w:type="dxa"/>
            <w:vAlign w:val="center"/>
          </w:tcPr>
          <w:p w:rsidR="00A12EDB" w:rsidRDefault="00F10BCE">
            <w:pPr>
              <w:pStyle w:val="af5"/>
              <w:rPr>
                <w:color w:val="000000" w:themeColor="text1"/>
              </w:rPr>
            </w:pPr>
            <w:r>
              <w:rPr>
                <w:rFonts w:hint="eastAsia"/>
                <w:color w:val="000000" w:themeColor="text1"/>
              </w:rPr>
              <w:t>熙和湾客乡文化旅游产业园</w:t>
            </w:r>
          </w:p>
        </w:tc>
        <w:tc>
          <w:tcPr>
            <w:tcW w:w="4511" w:type="dxa"/>
            <w:vAlign w:val="center"/>
          </w:tcPr>
          <w:p w:rsidR="00A12EDB" w:rsidRDefault="00F10BCE">
            <w:pPr>
              <w:pStyle w:val="af5"/>
              <w:rPr>
                <w:color w:val="000000" w:themeColor="text1"/>
              </w:rPr>
            </w:pPr>
            <w:r>
              <w:rPr>
                <w:rFonts w:hint="eastAsia"/>
                <w:color w:val="000000" w:themeColor="text1"/>
              </w:rPr>
              <w:t>旅游景点</w:t>
            </w:r>
            <w:r>
              <w:rPr>
                <w:color w:val="000000" w:themeColor="text1"/>
              </w:rPr>
              <w:t>区域及其边界</w:t>
            </w:r>
          </w:p>
        </w:tc>
      </w:tr>
      <w:tr w:rsidR="00A12EDB">
        <w:trPr>
          <w:trHeight w:val="340"/>
          <w:jc w:val="center"/>
        </w:trPr>
        <w:tc>
          <w:tcPr>
            <w:tcW w:w="1435"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3100" w:type="dxa"/>
            <w:vAlign w:val="center"/>
          </w:tcPr>
          <w:p w:rsidR="00A12EDB" w:rsidRDefault="00F10BCE">
            <w:pPr>
              <w:pStyle w:val="af5"/>
              <w:rPr>
                <w:color w:val="000000" w:themeColor="text1"/>
                <w:lang w:eastAsia="en-US"/>
              </w:rPr>
            </w:pPr>
            <w:r>
              <w:rPr>
                <w:rFonts w:hint="eastAsia"/>
                <w:color w:val="000000" w:themeColor="text1"/>
                <w:lang w:eastAsia="en-US"/>
              </w:rPr>
              <w:t>神光山皇家</w:t>
            </w:r>
            <w:r>
              <w:rPr>
                <w:rFonts w:hint="eastAsia"/>
                <w:color w:val="000000" w:themeColor="text1"/>
              </w:rPr>
              <w:t>金煦</w:t>
            </w:r>
            <w:r>
              <w:rPr>
                <w:rFonts w:hint="eastAsia"/>
                <w:color w:val="000000" w:themeColor="text1"/>
                <w:lang w:eastAsia="en-US"/>
              </w:rPr>
              <w:t>度假村</w:t>
            </w:r>
          </w:p>
        </w:tc>
        <w:tc>
          <w:tcPr>
            <w:tcW w:w="4511" w:type="dxa"/>
            <w:vAlign w:val="center"/>
          </w:tcPr>
          <w:p w:rsidR="00A12EDB" w:rsidRDefault="00F10BCE">
            <w:pPr>
              <w:pStyle w:val="af5"/>
              <w:rPr>
                <w:color w:val="000000" w:themeColor="text1"/>
              </w:rPr>
            </w:pPr>
            <w:r>
              <w:rPr>
                <w:rFonts w:hint="eastAsia"/>
                <w:color w:val="000000" w:themeColor="text1"/>
              </w:rPr>
              <w:t>旅游景点</w:t>
            </w:r>
            <w:r>
              <w:rPr>
                <w:color w:val="000000" w:themeColor="text1"/>
              </w:rPr>
              <w:t>区域及其边界</w:t>
            </w:r>
          </w:p>
        </w:tc>
      </w:tr>
      <w:tr w:rsidR="00A12EDB">
        <w:trPr>
          <w:trHeight w:val="340"/>
          <w:jc w:val="center"/>
        </w:trPr>
        <w:tc>
          <w:tcPr>
            <w:tcW w:w="1435"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3100" w:type="dxa"/>
            <w:vAlign w:val="center"/>
          </w:tcPr>
          <w:p w:rsidR="00A12EDB" w:rsidRDefault="00F10BCE">
            <w:pPr>
              <w:pStyle w:val="af5"/>
              <w:rPr>
                <w:color w:val="000000" w:themeColor="text1"/>
                <w:lang w:eastAsia="en-US"/>
              </w:rPr>
            </w:pPr>
            <w:r>
              <w:rPr>
                <w:rFonts w:hint="eastAsia"/>
                <w:color w:val="000000" w:themeColor="text1"/>
                <w:lang w:eastAsia="en-US"/>
              </w:rPr>
              <w:t>宋声农业生态旅游区</w:t>
            </w:r>
          </w:p>
        </w:tc>
        <w:tc>
          <w:tcPr>
            <w:tcW w:w="4511" w:type="dxa"/>
            <w:vAlign w:val="center"/>
          </w:tcPr>
          <w:p w:rsidR="00A12EDB" w:rsidRDefault="00F10BCE">
            <w:pPr>
              <w:pStyle w:val="af5"/>
              <w:rPr>
                <w:color w:val="000000" w:themeColor="text1"/>
              </w:rPr>
            </w:pPr>
            <w:r>
              <w:rPr>
                <w:rFonts w:hint="eastAsia"/>
                <w:color w:val="000000" w:themeColor="text1"/>
              </w:rPr>
              <w:t>旅游景点</w:t>
            </w:r>
            <w:r>
              <w:rPr>
                <w:color w:val="000000" w:themeColor="text1"/>
              </w:rPr>
              <w:t>区域及其边界</w:t>
            </w:r>
          </w:p>
        </w:tc>
      </w:tr>
      <w:tr w:rsidR="00A12EDB">
        <w:trPr>
          <w:trHeight w:val="340"/>
          <w:jc w:val="center"/>
        </w:trPr>
        <w:tc>
          <w:tcPr>
            <w:tcW w:w="1435"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3100" w:type="dxa"/>
            <w:vAlign w:val="center"/>
          </w:tcPr>
          <w:p w:rsidR="00A12EDB" w:rsidRDefault="00F10BCE">
            <w:pPr>
              <w:pStyle w:val="af5"/>
              <w:rPr>
                <w:color w:val="000000" w:themeColor="text1"/>
              </w:rPr>
            </w:pPr>
            <w:r>
              <w:rPr>
                <w:rFonts w:hint="eastAsia"/>
                <w:color w:val="000000" w:themeColor="text1"/>
              </w:rPr>
              <w:t>永和明珠养生城旅游区</w:t>
            </w:r>
          </w:p>
        </w:tc>
        <w:tc>
          <w:tcPr>
            <w:tcW w:w="4511" w:type="dxa"/>
            <w:vAlign w:val="center"/>
          </w:tcPr>
          <w:p w:rsidR="00A12EDB" w:rsidRDefault="00F10BCE">
            <w:pPr>
              <w:pStyle w:val="af5"/>
              <w:rPr>
                <w:color w:val="000000" w:themeColor="text1"/>
              </w:rPr>
            </w:pPr>
            <w:r>
              <w:rPr>
                <w:rFonts w:hint="eastAsia"/>
                <w:color w:val="000000" w:themeColor="text1"/>
              </w:rPr>
              <w:t>旅游景点</w:t>
            </w:r>
            <w:r>
              <w:rPr>
                <w:color w:val="000000" w:themeColor="text1"/>
              </w:rPr>
              <w:t>区域及其边界</w:t>
            </w:r>
          </w:p>
        </w:tc>
      </w:tr>
      <w:tr w:rsidR="00A12EDB">
        <w:trPr>
          <w:trHeight w:val="340"/>
          <w:jc w:val="center"/>
        </w:trPr>
        <w:tc>
          <w:tcPr>
            <w:tcW w:w="1435" w:type="dxa"/>
            <w:vAlign w:val="center"/>
          </w:tcPr>
          <w:p w:rsidR="00A12EDB" w:rsidRDefault="00F10BCE">
            <w:pPr>
              <w:pStyle w:val="af5"/>
              <w:rPr>
                <w:color w:val="000000" w:themeColor="text1"/>
                <w:lang w:eastAsia="en-US"/>
              </w:rPr>
            </w:pPr>
            <w:r>
              <w:rPr>
                <w:rFonts w:hAnsi="Calibri" w:hint="eastAsia"/>
                <w:color w:val="000000" w:themeColor="text1"/>
                <w:szCs w:val="22"/>
              </w:rPr>
              <w:t>5</w:t>
            </w:r>
          </w:p>
        </w:tc>
        <w:tc>
          <w:tcPr>
            <w:tcW w:w="3100" w:type="dxa"/>
            <w:vAlign w:val="center"/>
          </w:tcPr>
          <w:p w:rsidR="00A12EDB" w:rsidRDefault="00F10BCE">
            <w:pPr>
              <w:pStyle w:val="af5"/>
              <w:rPr>
                <w:color w:val="000000" w:themeColor="text1"/>
                <w:lang w:eastAsia="en-US"/>
              </w:rPr>
            </w:pPr>
            <w:r>
              <w:rPr>
                <w:rFonts w:hint="eastAsia"/>
                <w:color w:val="000000" w:themeColor="text1"/>
                <w:lang w:eastAsia="en-US"/>
              </w:rPr>
              <w:t>蚨蜞塘旅游产业园</w:t>
            </w:r>
          </w:p>
        </w:tc>
        <w:tc>
          <w:tcPr>
            <w:tcW w:w="4511" w:type="dxa"/>
            <w:vAlign w:val="center"/>
          </w:tcPr>
          <w:p w:rsidR="00A12EDB" w:rsidRDefault="00F10BCE">
            <w:pPr>
              <w:pStyle w:val="af5"/>
              <w:rPr>
                <w:color w:val="000000" w:themeColor="text1"/>
              </w:rPr>
            </w:pPr>
            <w:r>
              <w:rPr>
                <w:rFonts w:hint="eastAsia"/>
                <w:color w:val="000000" w:themeColor="text1"/>
              </w:rPr>
              <w:t>旅游景点</w:t>
            </w:r>
            <w:r>
              <w:rPr>
                <w:color w:val="000000" w:themeColor="text1"/>
              </w:rPr>
              <w:t>区域及其边界</w:t>
            </w:r>
          </w:p>
        </w:tc>
      </w:tr>
    </w:tbl>
    <w:p w:rsidR="00A12EDB" w:rsidRDefault="00F10BCE">
      <w:pPr>
        <w:pStyle w:val="4"/>
        <w:rPr>
          <w:color w:val="000000" w:themeColor="text1"/>
        </w:rPr>
      </w:pPr>
      <w:r>
        <w:rPr>
          <w:rFonts w:hint="eastAsia"/>
          <w:color w:val="000000" w:themeColor="text1"/>
        </w:rPr>
        <w:t>工业集中区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9.1-5   </w:t>
      </w:r>
      <w:r>
        <w:rPr>
          <w:rFonts w:hint="eastAsia"/>
          <w:color w:val="000000" w:themeColor="text1"/>
        </w:rPr>
        <w:t>城镇居民区和文化教育研究区禁止养殖区——工业集中区</w:t>
      </w:r>
    </w:p>
    <w:tbl>
      <w:tblPr>
        <w:tblStyle w:val="TableNormal6"/>
        <w:tblW w:w="8962"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695"/>
        <w:gridCol w:w="3686"/>
        <w:gridCol w:w="4518"/>
        <w:gridCol w:w="63"/>
      </w:tblGrid>
      <w:tr w:rsidR="00A12EDB">
        <w:trPr>
          <w:trHeight w:val="340"/>
          <w:tblHeader/>
          <w:jc w:val="center"/>
        </w:trPr>
        <w:tc>
          <w:tcPr>
            <w:tcW w:w="695"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3686" w:type="dxa"/>
            <w:vAlign w:val="center"/>
          </w:tcPr>
          <w:p w:rsidR="00A12EDB" w:rsidRDefault="00F10BCE">
            <w:pPr>
              <w:pStyle w:val="af5"/>
              <w:rPr>
                <w:b/>
                <w:color w:val="000000" w:themeColor="text1"/>
                <w:lang w:eastAsia="en-US"/>
              </w:rPr>
            </w:pPr>
            <w:r>
              <w:rPr>
                <w:rFonts w:hint="eastAsia"/>
                <w:b/>
                <w:color w:val="000000" w:themeColor="text1"/>
                <w:spacing w:val="-1"/>
                <w:lang w:eastAsia="en-US"/>
              </w:rPr>
              <w:t>工业园名称</w:t>
            </w:r>
          </w:p>
        </w:tc>
        <w:tc>
          <w:tcPr>
            <w:tcW w:w="4581" w:type="dxa"/>
            <w:gridSpan w:val="2"/>
            <w:vAlign w:val="center"/>
          </w:tcPr>
          <w:p w:rsidR="00A12EDB" w:rsidRDefault="00F10BCE">
            <w:pPr>
              <w:pStyle w:val="af5"/>
              <w:rPr>
                <w:b/>
                <w:color w:val="000000" w:themeColor="text1"/>
                <w:lang w:eastAsia="en-US"/>
              </w:rPr>
            </w:pPr>
            <w:r>
              <w:rPr>
                <w:rFonts w:hint="eastAsia"/>
                <w:b/>
                <w:color w:val="000000" w:themeColor="text1"/>
              </w:rPr>
              <w:t>禁</w:t>
            </w:r>
            <w:r>
              <w:rPr>
                <w:rFonts w:hint="eastAsia"/>
                <w:b/>
                <w:color w:val="000000" w:themeColor="text1"/>
                <w:lang w:eastAsia="en-US"/>
              </w:rPr>
              <w:t>养区范围</w:t>
            </w:r>
          </w:p>
        </w:tc>
      </w:tr>
      <w:tr w:rsidR="00A12EDB">
        <w:trPr>
          <w:gridAfter w:val="1"/>
          <w:wAfter w:w="63" w:type="dxa"/>
          <w:trHeight w:val="340"/>
          <w:jc w:val="center"/>
        </w:trPr>
        <w:tc>
          <w:tcPr>
            <w:tcW w:w="695" w:type="dxa"/>
            <w:vAlign w:val="center"/>
          </w:tcPr>
          <w:p w:rsidR="00A12EDB" w:rsidRDefault="00F10BCE">
            <w:pPr>
              <w:pStyle w:val="af5"/>
              <w:rPr>
                <w:color w:val="000000" w:themeColor="text1"/>
                <w:lang w:eastAsia="en-US"/>
              </w:rPr>
            </w:pPr>
            <w:r>
              <w:rPr>
                <w:rFonts w:hAnsi="Calibri"/>
                <w:color w:val="000000" w:themeColor="text1"/>
                <w:szCs w:val="22"/>
                <w:lang w:eastAsia="en-US"/>
              </w:rPr>
              <w:t>1</w:t>
            </w:r>
          </w:p>
        </w:tc>
        <w:tc>
          <w:tcPr>
            <w:tcW w:w="3686" w:type="dxa"/>
            <w:vAlign w:val="center"/>
          </w:tcPr>
          <w:p w:rsidR="00A12EDB" w:rsidRDefault="00F10BCE">
            <w:pPr>
              <w:pStyle w:val="af5"/>
              <w:rPr>
                <w:color w:val="000000" w:themeColor="text1"/>
              </w:rPr>
            </w:pPr>
            <w:r>
              <w:rPr>
                <w:rFonts w:hint="eastAsia"/>
                <w:color w:val="000000" w:themeColor="text1"/>
              </w:rPr>
              <w:t>梅兴华丰（水口工业园区）</w:t>
            </w:r>
          </w:p>
        </w:tc>
        <w:tc>
          <w:tcPr>
            <w:tcW w:w="4518"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gridAfter w:val="1"/>
          <w:wAfter w:w="63" w:type="dxa"/>
          <w:trHeight w:val="340"/>
          <w:jc w:val="center"/>
        </w:trPr>
        <w:tc>
          <w:tcPr>
            <w:tcW w:w="695" w:type="dxa"/>
            <w:vAlign w:val="center"/>
          </w:tcPr>
          <w:p w:rsidR="00A12EDB" w:rsidRDefault="00F10BCE">
            <w:pPr>
              <w:pStyle w:val="af5"/>
              <w:rPr>
                <w:color w:val="000000" w:themeColor="text1"/>
                <w:lang w:eastAsia="en-US"/>
              </w:rPr>
            </w:pPr>
            <w:r>
              <w:rPr>
                <w:rFonts w:hAnsi="Calibri"/>
                <w:color w:val="000000" w:themeColor="text1"/>
                <w:szCs w:val="22"/>
                <w:lang w:eastAsia="en-US"/>
              </w:rPr>
              <w:t>2</w:t>
            </w:r>
          </w:p>
        </w:tc>
        <w:tc>
          <w:tcPr>
            <w:tcW w:w="3686" w:type="dxa"/>
            <w:vAlign w:val="center"/>
          </w:tcPr>
          <w:p w:rsidR="00A12EDB" w:rsidRDefault="00F10BCE">
            <w:pPr>
              <w:pStyle w:val="af5"/>
              <w:rPr>
                <w:color w:val="000000" w:themeColor="text1"/>
              </w:rPr>
            </w:pPr>
            <w:r>
              <w:rPr>
                <w:rFonts w:hint="eastAsia"/>
                <w:color w:val="000000" w:themeColor="text1"/>
              </w:rPr>
              <w:t>东莞石碣（兴宁）产业转移工业园</w:t>
            </w:r>
          </w:p>
        </w:tc>
        <w:tc>
          <w:tcPr>
            <w:tcW w:w="4518"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r w:rsidR="00A12EDB">
        <w:trPr>
          <w:gridAfter w:val="1"/>
          <w:wAfter w:w="63" w:type="dxa"/>
          <w:trHeight w:val="340"/>
          <w:jc w:val="center"/>
        </w:trPr>
        <w:tc>
          <w:tcPr>
            <w:tcW w:w="695"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rPr>
              <w:t>3</w:t>
            </w:r>
          </w:p>
        </w:tc>
        <w:tc>
          <w:tcPr>
            <w:tcW w:w="3686" w:type="dxa"/>
            <w:vAlign w:val="center"/>
          </w:tcPr>
          <w:p w:rsidR="00A12EDB" w:rsidRDefault="00F10BCE">
            <w:pPr>
              <w:pStyle w:val="af5"/>
              <w:rPr>
                <w:color w:val="000000" w:themeColor="text1"/>
              </w:rPr>
            </w:pPr>
            <w:r>
              <w:rPr>
                <w:rFonts w:hint="eastAsia"/>
                <w:color w:val="000000" w:themeColor="text1"/>
              </w:rPr>
              <w:t>东莞石碣（兴宁）产业转移工业园北区</w:t>
            </w:r>
          </w:p>
        </w:tc>
        <w:tc>
          <w:tcPr>
            <w:tcW w:w="4518" w:type="dxa"/>
            <w:vAlign w:val="center"/>
          </w:tcPr>
          <w:p w:rsidR="00A12EDB" w:rsidRDefault="00F10BCE">
            <w:pPr>
              <w:pStyle w:val="af5"/>
              <w:rPr>
                <w:color w:val="000000" w:themeColor="text1"/>
              </w:rPr>
            </w:pPr>
            <w:r>
              <w:rPr>
                <w:rFonts w:hint="eastAsia"/>
                <w:color w:val="000000" w:themeColor="text1"/>
              </w:rPr>
              <w:t>所在区域及向外延伸</w:t>
            </w:r>
            <w:r>
              <w:rPr>
                <w:rFonts w:hint="eastAsia"/>
                <w:color w:val="000000" w:themeColor="text1"/>
              </w:rPr>
              <w:t>500</w:t>
            </w:r>
            <w:r>
              <w:rPr>
                <w:rFonts w:hint="eastAsia"/>
                <w:color w:val="000000" w:themeColor="text1"/>
              </w:rPr>
              <w:t>米的区域范围</w:t>
            </w:r>
          </w:p>
        </w:tc>
      </w:tr>
    </w:tbl>
    <w:p w:rsidR="00A12EDB" w:rsidRDefault="00A12EDB">
      <w:pPr>
        <w:rPr>
          <w:color w:val="000000" w:themeColor="text1"/>
        </w:rPr>
      </w:pPr>
    </w:p>
    <w:p w:rsidR="00A12EDB" w:rsidRDefault="00F10BCE">
      <w:pPr>
        <w:pStyle w:val="3"/>
        <w:spacing w:before="163" w:after="163"/>
        <w:rPr>
          <w:color w:val="000000" w:themeColor="text1"/>
        </w:rPr>
      </w:pPr>
      <w:r>
        <w:rPr>
          <w:rFonts w:hint="eastAsia"/>
          <w:color w:val="000000" w:themeColor="text1"/>
        </w:rPr>
        <w:t>法律法规规定应当划定的区域</w:t>
      </w:r>
    </w:p>
    <w:p w:rsidR="00A12EDB" w:rsidRDefault="00F10BCE">
      <w:pPr>
        <w:pStyle w:val="4"/>
        <w:rPr>
          <w:color w:val="000000" w:themeColor="text1"/>
        </w:rPr>
      </w:pPr>
      <w:r>
        <w:rPr>
          <w:rFonts w:hint="eastAsia"/>
          <w:color w:val="000000" w:themeColor="text1"/>
        </w:rPr>
        <w:t>森林公园</w:t>
      </w:r>
    </w:p>
    <w:p w:rsidR="00A12EDB" w:rsidRDefault="00F10BCE">
      <w:pPr>
        <w:rPr>
          <w:color w:val="000000" w:themeColor="text1"/>
        </w:rPr>
      </w:pPr>
      <w:r>
        <w:rPr>
          <w:rFonts w:hint="eastAsia"/>
          <w:color w:val="000000" w:themeColor="text1"/>
        </w:rPr>
        <w:t>主要所在地为神光山国家森林公园、兴宁和山岩森林公园、兴宁鸡鸣山森林公园、兴宁武仙岩森林公园等区域及其边界范围全部划定为禁止养殖区。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9.1-6   </w:t>
      </w:r>
      <w:r>
        <w:rPr>
          <w:rFonts w:hint="eastAsia"/>
          <w:color w:val="000000" w:themeColor="text1"/>
        </w:rPr>
        <w:t>生态功能区禁养区——森林公园</w:t>
      </w:r>
    </w:p>
    <w:tbl>
      <w:tblPr>
        <w:tblStyle w:val="TableNormal5"/>
        <w:tblW w:w="8944"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479"/>
        <w:gridCol w:w="2205"/>
        <w:gridCol w:w="1663"/>
        <w:gridCol w:w="4597"/>
      </w:tblGrid>
      <w:tr w:rsidR="00A12EDB">
        <w:trPr>
          <w:trHeight w:val="340"/>
          <w:tblHeader/>
          <w:jc w:val="center"/>
        </w:trPr>
        <w:tc>
          <w:tcPr>
            <w:tcW w:w="479"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205"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1663" w:type="dxa"/>
            <w:vAlign w:val="center"/>
          </w:tcPr>
          <w:p w:rsidR="00A12EDB" w:rsidRDefault="00F10BCE">
            <w:pPr>
              <w:pStyle w:val="af5"/>
              <w:rPr>
                <w:b/>
                <w:color w:val="000000" w:themeColor="text1"/>
                <w:lang w:eastAsia="en-US"/>
              </w:rPr>
            </w:pPr>
            <w:r>
              <w:rPr>
                <w:rFonts w:hint="eastAsia"/>
                <w:b/>
                <w:color w:val="000000" w:themeColor="text1"/>
                <w:lang w:eastAsia="en-US"/>
              </w:rPr>
              <w:t>面积（</w:t>
            </w:r>
            <w:r>
              <w:rPr>
                <w:rFonts w:hint="eastAsia"/>
                <w:b/>
                <w:color w:val="000000" w:themeColor="text1"/>
                <w:lang w:eastAsia="en-US"/>
              </w:rPr>
              <w:t>km</w:t>
            </w:r>
            <w:r>
              <w:rPr>
                <w:rFonts w:hint="eastAsia"/>
                <w:b/>
                <w:color w:val="000000" w:themeColor="text1"/>
                <w:vertAlign w:val="superscript"/>
                <w:lang w:eastAsia="en-US"/>
              </w:rPr>
              <w:t>2</w:t>
            </w:r>
            <w:r>
              <w:rPr>
                <w:rFonts w:hint="eastAsia"/>
                <w:b/>
                <w:color w:val="000000" w:themeColor="text1"/>
                <w:lang w:eastAsia="en-US"/>
              </w:rPr>
              <w:t>）</w:t>
            </w:r>
          </w:p>
        </w:tc>
        <w:tc>
          <w:tcPr>
            <w:tcW w:w="4597" w:type="dxa"/>
            <w:vAlign w:val="center"/>
          </w:tcPr>
          <w:p w:rsidR="00A12EDB" w:rsidRDefault="00F10BCE">
            <w:pPr>
              <w:pStyle w:val="af5"/>
              <w:rPr>
                <w:b/>
                <w:color w:val="000000" w:themeColor="text1"/>
                <w:lang w:eastAsia="en-US"/>
              </w:rPr>
            </w:pPr>
            <w:r>
              <w:rPr>
                <w:rFonts w:hint="eastAsia"/>
                <w:b/>
                <w:color w:val="000000" w:themeColor="text1"/>
                <w:lang w:eastAsia="en-US"/>
              </w:rPr>
              <w:t>禁养区范围</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color w:val="000000" w:themeColor="text1"/>
                <w:lang w:eastAsia="en-US"/>
              </w:rPr>
              <w:t>1</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神光山国家森林公园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6.75</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color w:val="000000" w:themeColor="text1"/>
                <w:lang w:eastAsia="en-US"/>
              </w:rPr>
              <w:t>2</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兴宁和山岩森林公园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20.00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兴宁鸡鸣山森林公园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20.00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兴宁武仙岩森林公园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10.00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5</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兴宁狮子岩森林公园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18.00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6</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兴宁龙母嶂森林公园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15.00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7</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兴宁白沙宫森林公园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18.00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8</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兴宁乐仙森林公园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10.00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9</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兴宁温公森林公园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15.00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lastRenderedPageBreak/>
              <w:t>10</w:t>
            </w:r>
          </w:p>
        </w:tc>
        <w:tc>
          <w:tcPr>
            <w:tcW w:w="2205" w:type="dxa"/>
            <w:vAlign w:val="center"/>
          </w:tcPr>
          <w:p w:rsidR="00A12EDB" w:rsidRDefault="00F10BCE">
            <w:pPr>
              <w:pStyle w:val="af5"/>
              <w:rPr>
                <w:color w:val="000000" w:themeColor="text1"/>
                <w:lang w:eastAsia="en-US"/>
              </w:rPr>
            </w:pPr>
            <w:r>
              <w:rPr>
                <w:rFonts w:hint="eastAsia"/>
                <w:color w:val="000000" w:themeColor="text1"/>
                <w:lang w:eastAsia="en-US"/>
              </w:rPr>
              <w:t>兴宁宝山森林公园</w:t>
            </w:r>
          </w:p>
        </w:tc>
        <w:tc>
          <w:tcPr>
            <w:tcW w:w="1663" w:type="dxa"/>
            <w:vAlign w:val="center"/>
          </w:tcPr>
          <w:p w:rsidR="00A12EDB" w:rsidRDefault="00F10BCE">
            <w:pPr>
              <w:pStyle w:val="af5"/>
              <w:rPr>
                <w:color w:val="000000" w:themeColor="text1"/>
                <w:lang w:eastAsia="en-US"/>
              </w:rPr>
            </w:pPr>
            <w:r>
              <w:rPr>
                <w:color w:val="000000" w:themeColor="text1"/>
                <w:lang w:eastAsia="en-US"/>
              </w:rPr>
              <w:t>12.00</w:t>
            </w:r>
          </w:p>
        </w:tc>
        <w:tc>
          <w:tcPr>
            <w:tcW w:w="4597" w:type="dxa"/>
            <w:vAlign w:val="center"/>
          </w:tcPr>
          <w:p w:rsidR="00A12EDB" w:rsidRDefault="00F10BCE">
            <w:pPr>
              <w:pStyle w:val="af5"/>
              <w:rPr>
                <w:color w:val="000000" w:themeColor="text1"/>
              </w:rPr>
            </w:pPr>
            <w:r>
              <w:rPr>
                <w:rFonts w:hint="eastAsia"/>
                <w:color w:val="000000" w:themeColor="text1"/>
              </w:rPr>
              <w:t>森林公园</w:t>
            </w:r>
            <w:r>
              <w:rPr>
                <w:color w:val="000000" w:themeColor="text1"/>
              </w:rPr>
              <w:t>区域及其边界</w:t>
            </w:r>
          </w:p>
        </w:tc>
      </w:tr>
    </w:tbl>
    <w:p w:rsidR="00A12EDB" w:rsidRDefault="00A12EDB">
      <w:pPr>
        <w:rPr>
          <w:color w:val="000000" w:themeColor="text1"/>
        </w:rPr>
      </w:pPr>
    </w:p>
    <w:p w:rsidR="00A12EDB" w:rsidRDefault="00F10BCE">
      <w:pPr>
        <w:pStyle w:val="4"/>
        <w:rPr>
          <w:color w:val="000000" w:themeColor="text1"/>
        </w:rPr>
      </w:pPr>
      <w:r>
        <w:rPr>
          <w:rFonts w:hint="eastAsia"/>
          <w:color w:val="000000" w:themeColor="text1"/>
        </w:rPr>
        <w:t>重要河流水库</w:t>
      </w:r>
    </w:p>
    <w:p w:rsidR="00A12EDB" w:rsidRDefault="00F10BCE">
      <w:pPr>
        <w:rPr>
          <w:color w:val="000000" w:themeColor="text1"/>
        </w:rPr>
      </w:pPr>
      <w:r>
        <w:rPr>
          <w:rFonts w:hint="eastAsia"/>
          <w:color w:val="000000" w:themeColor="text1"/>
        </w:rPr>
        <w:t>执行Ⅰ类、Ⅱ类水质标准的水域，以及纳入全国江河湖泊生态环境保护试点的水域水体及水域最高控制水位线向外延伸</w:t>
      </w:r>
      <w:r>
        <w:rPr>
          <w:rFonts w:hint="eastAsia"/>
          <w:color w:val="000000" w:themeColor="text1"/>
        </w:rPr>
        <w:t>2</w:t>
      </w:r>
      <w:r>
        <w:rPr>
          <w:rFonts w:hint="eastAsia"/>
          <w:color w:val="000000" w:themeColor="text1"/>
        </w:rPr>
        <w:t>00</w:t>
      </w:r>
      <w:r>
        <w:rPr>
          <w:rFonts w:hint="eastAsia"/>
          <w:color w:val="000000" w:themeColor="text1"/>
        </w:rPr>
        <w:t>米的陆域的集雨区范围。兴宁市地区尚无被列入全国江河湖泊生态环境保护试点的水域水体，因此使用流域水体及水域最高控制水位线向外延伸</w:t>
      </w:r>
      <w:r>
        <w:rPr>
          <w:rFonts w:hint="eastAsia"/>
          <w:color w:val="000000" w:themeColor="text1"/>
        </w:rPr>
        <w:t>2</w:t>
      </w:r>
      <w:r>
        <w:rPr>
          <w:rFonts w:hint="eastAsia"/>
          <w:color w:val="000000" w:themeColor="text1"/>
        </w:rPr>
        <w:t>00</w:t>
      </w:r>
      <w:r>
        <w:rPr>
          <w:rFonts w:hint="eastAsia"/>
          <w:color w:val="000000" w:themeColor="text1"/>
        </w:rPr>
        <w:t>米的陆域范围作为禁养区划定的基本标准。</w:t>
      </w:r>
    </w:p>
    <w:p w:rsidR="00A12EDB" w:rsidRDefault="00F10BCE">
      <w:pPr>
        <w:rPr>
          <w:color w:val="000000" w:themeColor="text1"/>
        </w:rPr>
      </w:pPr>
      <w:r>
        <w:rPr>
          <w:rFonts w:hint="eastAsia"/>
          <w:color w:val="000000" w:themeColor="text1"/>
        </w:rPr>
        <w:t>具体所在地：宁江、梅江、罗岗河、黄陂河、石马河、永和水、荷泗水最高控制水位线向外延伸</w:t>
      </w:r>
      <w:r>
        <w:rPr>
          <w:rFonts w:hint="eastAsia"/>
          <w:color w:val="000000" w:themeColor="text1"/>
        </w:rPr>
        <w:t>2</w:t>
      </w:r>
      <w:r>
        <w:rPr>
          <w:rFonts w:hint="eastAsia"/>
          <w:color w:val="000000" w:themeColor="text1"/>
        </w:rPr>
        <w:t>00m</w:t>
      </w:r>
      <w:r>
        <w:rPr>
          <w:rFonts w:hint="eastAsia"/>
          <w:color w:val="000000" w:themeColor="text1"/>
        </w:rPr>
        <w:t>范围内陆域范围。</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9.1-7   </w:t>
      </w:r>
      <w:r>
        <w:rPr>
          <w:rFonts w:hint="eastAsia"/>
          <w:color w:val="000000" w:themeColor="text1"/>
        </w:rPr>
        <w:t>重要河流水库</w:t>
      </w:r>
      <w:r>
        <w:rPr>
          <w:rFonts w:hint="eastAsia"/>
          <w:color w:val="000000" w:themeColor="text1"/>
        </w:rPr>
        <w:t>禁养区</w:t>
      </w:r>
    </w:p>
    <w:tbl>
      <w:tblPr>
        <w:tblStyle w:val="TableNormal4"/>
        <w:tblW w:w="8918" w:type="dxa"/>
        <w:jc w:val="center"/>
        <w:tblInd w:w="-3661"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1934"/>
        <w:gridCol w:w="2250"/>
        <w:gridCol w:w="4734"/>
      </w:tblGrid>
      <w:tr w:rsidR="00A12EDB">
        <w:trPr>
          <w:trHeight w:val="340"/>
          <w:tblHeader/>
          <w:jc w:val="center"/>
        </w:trPr>
        <w:tc>
          <w:tcPr>
            <w:tcW w:w="1934"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250" w:type="dxa"/>
          </w:tcPr>
          <w:p w:rsidR="00A12EDB" w:rsidRDefault="00F10BCE">
            <w:pPr>
              <w:pStyle w:val="af5"/>
              <w:rPr>
                <w:b/>
                <w:color w:val="000000" w:themeColor="text1"/>
                <w:lang w:eastAsia="en-US"/>
              </w:rPr>
            </w:pPr>
            <w:r>
              <w:rPr>
                <w:rFonts w:hint="eastAsia"/>
                <w:b/>
                <w:color w:val="000000" w:themeColor="text1"/>
                <w:lang w:eastAsia="en-US"/>
              </w:rPr>
              <w:t>流域名称</w:t>
            </w:r>
          </w:p>
        </w:tc>
        <w:tc>
          <w:tcPr>
            <w:tcW w:w="4734" w:type="dxa"/>
            <w:vAlign w:val="center"/>
          </w:tcPr>
          <w:p w:rsidR="00A12EDB" w:rsidRDefault="00F10BCE">
            <w:pPr>
              <w:pStyle w:val="af5"/>
              <w:rPr>
                <w:b/>
                <w:color w:val="000000" w:themeColor="text1"/>
                <w:lang w:eastAsia="en-US"/>
              </w:rPr>
            </w:pPr>
            <w:r>
              <w:rPr>
                <w:rFonts w:hint="eastAsia"/>
                <w:b/>
                <w:color w:val="000000" w:themeColor="text1"/>
                <w:lang w:eastAsia="en-US"/>
              </w:rPr>
              <w:t>禁止养殖区范围</w:t>
            </w:r>
          </w:p>
        </w:tc>
      </w:tr>
      <w:tr w:rsidR="00A12EDB">
        <w:trPr>
          <w:trHeight w:val="340"/>
          <w:jc w:val="center"/>
        </w:trPr>
        <w:tc>
          <w:tcPr>
            <w:tcW w:w="1934" w:type="dxa"/>
            <w:vAlign w:val="center"/>
          </w:tcPr>
          <w:p w:rsidR="00A12EDB" w:rsidRDefault="00F10BCE">
            <w:pPr>
              <w:pStyle w:val="af5"/>
              <w:rPr>
                <w:color w:val="000000" w:themeColor="text1"/>
                <w:lang w:eastAsia="en-US"/>
              </w:rPr>
            </w:pPr>
            <w:r>
              <w:rPr>
                <w:rFonts w:hint="eastAsia"/>
                <w:color w:val="000000" w:themeColor="text1"/>
                <w:lang w:eastAsia="en-US"/>
              </w:rPr>
              <w:t>1</w:t>
            </w:r>
          </w:p>
        </w:tc>
        <w:tc>
          <w:tcPr>
            <w:tcW w:w="2250" w:type="dxa"/>
            <w:vAlign w:val="center"/>
          </w:tcPr>
          <w:p w:rsidR="00A12EDB" w:rsidRDefault="00F10BCE">
            <w:pPr>
              <w:pStyle w:val="af5"/>
              <w:rPr>
                <w:rFonts w:ascii="宋体" w:hAnsi="宋体" w:cs="宋体"/>
                <w:color w:val="000000" w:themeColor="text1"/>
                <w:lang w:eastAsia="en-US"/>
              </w:rPr>
            </w:pPr>
            <w:r>
              <w:rPr>
                <w:rFonts w:ascii="宋体" w:hAnsi="宋体" w:cs="宋体" w:hint="eastAsia"/>
                <w:color w:val="000000" w:themeColor="text1"/>
                <w:lang w:eastAsia="en-US"/>
              </w:rPr>
              <w:t>宁江</w:t>
            </w:r>
          </w:p>
        </w:tc>
        <w:tc>
          <w:tcPr>
            <w:tcW w:w="4734" w:type="dxa"/>
            <w:vAlign w:val="center"/>
          </w:tcPr>
          <w:p w:rsidR="00A12EDB" w:rsidRDefault="00F10BCE">
            <w:pPr>
              <w:pStyle w:val="af5"/>
              <w:rPr>
                <w:color w:val="000000" w:themeColor="text1"/>
              </w:rPr>
            </w:pPr>
            <w:r>
              <w:rPr>
                <w:color w:val="000000" w:themeColor="text1"/>
              </w:rPr>
              <w:t>水域最高控制水位线向外延伸</w:t>
            </w:r>
            <w:r>
              <w:rPr>
                <w:rFonts w:hint="eastAsia"/>
                <w:color w:val="000000" w:themeColor="text1"/>
              </w:rPr>
              <w:t>200</w:t>
            </w:r>
            <w:r>
              <w:rPr>
                <w:color w:val="000000" w:themeColor="text1"/>
              </w:rPr>
              <w:t>m</w:t>
            </w:r>
            <w:r>
              <w:rPr>
                <w:color w:val="000000" w:themeColor="text1"/>
              </w:rPr>
              <w:t>范围内</w:t>
            </w:r>
          </w:p>
        </w:tc>
      </w:tr>
      <w:tr w:rsidR="00A12EDB">
        <w:trPr>
          <w:trHeight w:val="340"/>
          <w:jc w:val="center"/>
        </w:trPr>
        <w:tc>
          <w:tcPr>
            <w:tcW w:w="1934"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2250" w:type="dxa"/>
            <w:vAlign w:val="center"/>
          </w:tcPr>
          <w:p w:rsidR="00A12EDB" w:rsidRDefault="00F10BCE">
            <w:pPr>
              <w:pStyle w:val="af5"/>
              <w:rPr>
                <w:rFonts w:ascii="宋体" w:hAnsi="宋体" w:cs="宋体"/>
                <w:color w:val="000000" w:themeColor="text1"/>
                <w:lang w:eastAsia="en-US"/>
              </w:rPr>
            </w:pPr>
            <w:r>
              <w:rPr>
                <w:rFonts w:ascii="宋体" w:hAnsi="宋体" w:cs="宋体" w:hint="eastAsia"/>
                <w:color w:val="000000" w:themeColor="text1"/>
                <w:lang w:eastAsia="en-US"/>
              </w:rPr>
              <w:t>梅江</w:t>
            </w:r>
          </w:p>
        </w:tc>
        <w:tc>
          <w:tcPr>
            <w:tcW w:w="4734" w:type="dxa"/>
            <w:vAlign w:val="center"/>
          </w:tcPr>
          <w:p w:rsidR="00A12EDB" w:rsidRDefault="00F10BCE">
            <w:pPr>
              <w:pStyle w:val="af5"/>
              <w:rPr>
                <w:rFonts w:ascii="宋体" w:hAnsi="宋体" w:cs="宋体"/>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r w:rsidR="00A12EDB">
        <w:trPr>
          <w:trHeight w:val="340"/>
          <w:jc w:val="center"/>
        </w:trPr>
        <w:tc>
          <w:tcPr>
            <w:tcW w:w="1934"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250" w:type="dxa"/>
            <w:vAlign w:val="center"/>
          </w:tcPr>
          <w:p w:rsidR="00A12EDB" w:rsidRDefault="00F10BCE">
            <w:pPr>
              <w:pStyle w:val="af5"/>
              <w:rPr>
                <w:rFonts w:ascii="宋体" w:hAnsi="宋体" w:cs="宋体"/>
                <w:color w:val="000000" w:themeColor="text1"/>
                <w:lang w:eastAsia="en-US"/>
              </w:rPr>
            </w:pPr>
            <w:r>
              <w:rPr>
                <w:rFonts w:hint="eastAsia"/>
                <w:color w:val="000000" w:themeColor="text1"/>
                <w:lang w:eastAsia="en-US"/>
              </w:rPr>
              <w:t>罗岗河</w:t>
            </w:r>
          </w:p>
        </w:tc>
        <w:tc>
          <w:tcPr>
            <w:tcW w:w="4734" w:type="dxa"/>
            <w:vAlign w:val="center"/>
          </w:tcPr>
          <w:p w:rsidR="00A12EDB" w:rsidRDefault="00F10BCE">
            <w:pPr>
              <w:pStyle w:val="af5"/>
              <w:rPr>
                <w:rFonts w:ascii="宋体" w:hAnsi="宋体" w:cs="宋体"/>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r w:rsidR="00A12EDB">
        <w:trPr>
          <w:trHeight w:val="340"/>
          <w:jc w:val="center"/>
        </w:trPr>
        <w:tc>
          <w:tcPr>
            <w:tcW w:w="1934"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4</w:t>
            </w:r>
          </w:p>
        </w:tc>
        <w:tc>
          <w:tcPr>
            <w:tcW w:w="2250" w:type="dxa"/>
            <w:vAlign w:val="center"/>
          </w:tcPr>
          <w:p w:rsidR="00A12EDB" w:rsidRDefault="00F10BCE">
            <w:pPr>
              <w:pStyle w:val="af5"/>
              <w:rPr>
                <w:rFonts w:ascii="宋体" w:hAnsi="宋体" w:cs="宋体"/>
                <w:color w:val="000000" w:themeColor="text1"/>
                <w:lang w:eastAsia="en-US"/>
              </w:rPr>
            </w:pPr>
            <w:r>
              <w:rPr>
                <w:rFonts w:hint="eastAsia"/>
                <w:color w:val="000000" w:themeColor="text1"/>
                <w:lang w:eastAsia="en-US"/>
              </w:rPr>
              <w:t>黄陂河</w:t>
            </w:r>
          </w:p>
        </w:tc>
        <w:tc>
          <w:tcPr>
            <w:tcW w:w="4734" w:type="dxa"/>
            <w:vAlign w:val="center"/>
          </w:tcPr>
          <w:p w:rsidR="00A12EDB" w:rsidRDefault="00F10BCE">
            <w:pPr>
              <w:pStyle w:val="af5"/>
              <w:rPr>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r w:rsidR="00A12EDB">
        <w:trPr>
          <w:trHeight w:val="340"/>
          <w:jc w:val="center"/>
        </w:trPr>
        <w:tc>
          <w:tcPr>
            <w:tcW w:w="1934"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5</w:t>
            </w:r>
          </w:p>
        </w:tc>
        <w:tc>
          <w:tcPr>
            <w:tcW w:w="2250"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石马河</w:t>
            </w:r>
          </w:p>
        </w:tc>
        <w:tc>
          <w:tcPr>
            <w:tcW w:w="4734" w:type="dxa"/>
            <w:vAlign w:val="center"/>
          </w:tcPr>
          <w:p w:rsidR="00A12EDB" w:rsidRDefault="00F10BCE">
            <w:pPr>
              <w:pStyle w:val="af5"/>
              <w:rPr>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r w:rsidR="00A12EDB">
        <w:trPr>
          <w:trHeight w:val="340"/>
          <w:jc w:val="center"/>
        </w:trPr>
        <w:tc>
          <w:tcPr>
            <w:tcW w:w="1934" w:type="dxa"/>
            <w:vAlign w:val="center"/>
          </w:tcPr>
          <w:p w:rsidR="00A12EDB" w:rsidRDefault="00F10BCE">
            <w:pPr>
              <w:pStyle w:val="af5"/>
              <w:rPr>
                <w:rFonts w:ascii="宋体" w:hAnsi="宋体" w:cs="宋体"/>
                <w:color w:val="000000" w:themeColor="text1"/>
                <w:sz w:val="24"/>
              </w:rPr>
            </w:pPr>
            <w:r>
              <w:rPr>
                <w:rFonts w:hint="eastAsia"/>
                <w:color w:val="000000" w:themeColor="text1"/>
              </w:rPr>
              <w:t>6</w:t>
            </w:r>
          </w:p>
        </w:tc>
        <w:tc>
          <w:tcPr>
            <w:tcW w:w="2250"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荷泗水</w:t>
            </w:r>
          </w:p>
        </w:tc>
        <w:tc>
          <w:tcPr>
            <w:tcW w:w="4734" w:type="dxa"/>
          </w:tcPr>
          <w:p w:rsidR="00A12EDB" w:rsidRDefault="00F10BCE">
            <w:pPr>
              <w:pStyle w:val="af5"/>
              <w:rPr>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r w:rsidR="00A12EDB">
        <w:trPr>
          <w:trHeight w:val="340"/>
          <w:jc w:val="center"/>
        </w:trPr>
        <w:tc>
          <w:tcPr>
            <w:tcW w:w="1934"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rPr>
              <w:t>7</w:t>
            </w:r>
          </w:p>
        </w:tc>
        <w:tc>
          <w:tcPr>
            <w:tcW w:w="2250"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永和水</w:t>
            </w:r>
          </w:p>
        </w:tc>
        <w:tc>
          <w:tcPr>
            <w:tcW w:w="4734" w:type="dxa"/>
          </w:tcPr>
          <w:p w:rsidR="00A12EDB" w:rsidRDefault="00F10BCE">
            <w:pPr>
              <w:pStyle w:val="af5"/>
              <w:rPr>
                <w:color w:val="000000" w:themeColor="text1"/>
              </w:rPr>
            </w:pPr>
            <w:r>
              <w:rPr>
                <w:color w:val="000000" w:themeColor="text1"/>
              </w:rPr>
              <w:t>水域最高控制水位线向外延伸</w:t>
            </w:r>
            <w:r>
              <w:rPr>
                <w:rFonts w:hint="eastAsia"/>
                <w:color w:val="000000" w:themeColor="text1"/>
                <w:spacing w:val="-1"/>
              </w:rPr>
              <w:t>200</w:t>
            </w:r>
            <w:r>
              <w:rPr>
                <w:color w:val="000000" w:themeColor="text1"/>
                <w:spacing w:val="-1"/>
              </w:rPr>
              <w:t>m</w:t>
            </w:r>
            <w:r>
              <w:rPr>
                <w:color w:val="000000" w:themeColor="text1"/>
                <w:spacing w:val="-1"/>
              </w:rPr>
              <w:t>范围内</w:t>
            </w:r>
          </w:p>
        </w:tc>
      </w:tr>
    </w:tbl>
    <w:p w:rsidR="00A12EDB" w:rsidRDefault="00F10BCE">
      <w:pPr>
        <w:pStyle w:val="4"/>
        <w:rPr>
          <w:color w:val="000000" w:themeColor="text1"/>
        </w:rPr>
      </w:pPr>
      <w:r>
        <w:rPr>
          <w:rFonts w:hint="eastAsia"/>
          <w:color w:val="000000" w:themeColor="text1"/>
        </w:rPr>
        <w:t>基本农田</w:t>
      </w:r>
    </w:p>
    <w:p w:rsidR="00A12EDB" w:rsidRDefault="00F10BCE">
      <w:pPr>
        <w:rPr>
          <w:color w:val="000000" w:themeColor="text1"/>
        </w:rPr>
      </w:pPr>
      <w:r>
        <w:rPr>
          <w:rFonts w:hint="eastAsia"/>
          <w:color w:val="000000" w:themeColor="text1"/>
        </w:rPr>
        <w:t>法律、法规、行政规章规定禁止畜禽养殖的区域，具体所在地：兴宁市内基本农田保护区域内。</w:t>
      </w:r>
    </w:p>
    <w:p w:rsidR="00A12EDB" w:rsidRDefault="00F10BCE" w:rsidP="00C230D8">
      <w:pPr>
        <w:pStyle w:val="-"/>
        <w:spacing w:beforeLines="50"/>
        <w:rPr>
          <w:color w:val="000000" w:themeColor="text1"/>
        </w:rPr>
      </w:pPr>
      <w:r>
        <w:rPr>
          <w:rFonts w:hint="eastAsia"/>
          <w:color w:val="000000" w:themeColor="text1"/>
        </w:rPr>
        <w:t>表</w:t>
      </w:r>
      <w:r>
        <w:rPr>
          <w:rFonts w:hint="eastAsia"/>
          <w:color w:val="000000" w:themeColor="text1"/>
        </w:rPr>
        <w:t>9.</w:t>
      </w:r>
      <w:r>
        <w:rPr>
          <w:color w:val="000000" w:themeColor="text1"/>
        </w:rPr>
        <w:t>1</w:t>
      </w:r>
      <w:r>
        <w:rPr>
          <w:rFonts w:hint="eastAsia"/>
          <w:color w:val="000000" w:themeColor="text1"/>
        </w:rPr>
        <w:t xml:space="preserve">-8   </w:t>
      </w:r>
      <w:r>
        <w:rPr>
          <w:rFonts w:hint="eastAsia"/>
          <w:color w:val="000000" w:themeColor="text1"/>
        </w:rPr>
        <w:t>其他生态功能区禁养区——基本农田</w:t>
      </w:r>
    </w:p>
    <w:tbl>
      <w:tblPr>
        <w:tblStyle w:val="TableNormal6"/>
        <w:tblW w:w="8972" w:type="dxa"/>
        <w:jc w:val="center"/>
        <w:tblInd w:w="-3257"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1848"/>
        <w:gridCol w:w="2388"/>
        <w:gridCol w:w="4736"/>
      </w:tblGrid>
      <w:tr w:rsidR="00A12EDB">
        <w:trPr>
          <w:trHeight w:val="198"/>
          <w:tblHeader/>
          <w:jc w:val="center"/>
        </w:trPr>
        <w:tc>
          <w:tcPr>
            <w:tcW w:w="1848"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388" w:type="dxa"/>
            <w:vAlign w:val="center"/>
          </w:tcPr>
          <w:p w:rsidR="00A12EDB" w:rsidRDefault="00F10BCE">
            <w:pPr>
              <w:pStyle w:val="af5"/>
              <w:rPr>
                <w:b/>
                <w:color w:val="000000" w:themeColor="text1"/>
                <w:lang w:eastAsia="en-US"/>
              </w:rPr>
            </w:pPr>
            <w:r>
              <w:rPr>
                <w:rFonts w:hint="eastAsia"/>
                <w:b/>
                <w:color w:val="000000" w:themeColor="text1"/>
                <w:spacing w:val="-1"/>
                <w:lang w:eastAsia="en-US"/>
              </w:rPr>
              <w:t>所属城镇</w:t>
            </w:r>
          </w:p>
        </w:tc>
        <w:tc>
          <w:tcPr>
            <w:tcW w:w="4736" w:type="dxa"/>
            <w:vAlign w:val="center"/>
          </w:tcPr>
          <w:p w:rsidR="00A12EDB" w:rsidRDefault="00F10BCE">
            <w:pPr>
              <w:pStyle w:val="af5"/>
              <w:rPr>
                <w:b/>
                <w:color w:val="000000" w:themeColor="text1"/>
                <w:lang w:eastAsia="en-US"/>
              </w:rPr>
            </w:pPr>
            <w:r>
              <w:rPr>
                <w:rFonts w:hint="eastAsia"/>
                <w:b/>
                <w:color w:val="000000" w:themeColor="text1"/>
              </w:rPr>
              <w:t>禁</w:t>
            </w:r>
            <w:r>
              <w:rPr>
                <w:rFonts w:hint="eastAsia"/>
                <w:b/>
                <w:color w:val="000000" w:themeColor="text1"/>
                <w:lang w:eastAsia="en-US"/>
              </w:rPr>
              <w:t>养区范围</w:t>
            </w:r>
          </w:p>
        </w:tc>
      </w:tr>
      <w:tr w:rsidR="00A12EDB">
        <w:trPr>
          <w:trHeight w:val="340"/>
          <w:jc w:val="center"/>
        </w:trPr>
        <w:tc>
          <w:tcPr>
            <w:tcW w:w="1848" w:type="dxa"/>
            <w:vAlign w:val="center"/>
          </w:tcPr>
          <w:p w:rsidR="00A12EDB" w:rsidRDefault="00F10BCE">
            <w:pPr>
              <w:pStyle w:val="af5"/>
              <w:rPr>
                <w:color w:val="000000" w:themeColor="text1"/>
                <w:lang w:eastAsia="en-US"/>
              </w:rPr>
            </w:pPr>
            <w:r>
              <w:rPr>
                <w:rFonts w:hint="eastAsia"/>
                <w:color w:val="000000" w:themeColor="text1"/>
                <w:lang w:eastAsia="en-US"/>
              </w:rPr>
              <w:t>1</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罗浮镇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黄槐镇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罗岗镇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4</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黄陂镇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5</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大坪镇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6</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合水镇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7</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石马镇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8</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龙田镇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9</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叶塘镇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lastRenderedPageBreak/>
              <w:t>10</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新陂镇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11</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宁中镇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12</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永和镇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13</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径南镇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14</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刁坊镇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15</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坭陂镇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16</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新圩镇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17</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水口镇</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18</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兴田街道</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19</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宁新街道</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r w:rsidR="00A12EDB">
        <w:trPr>
          <w:trHeight w:val="340"/>
          <w:jc w:val="center"/>
        </w:trPr>
        <w:tc>
          <w:tcPr>
            <w:tcW w:w="1848"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20</w:t>
            </w:r>
          </w:p>
        </w:tc>
        <w:tc>
          <w:tcPr>
            <w:tcW w:w="2388" w:type="dxa"/>
            <w:vAlign w:val="center"/>
          </w:tcPr>
          <w:p w:rsidR="00A12EDB" w:rsidRDefault="00F10BCE">
            <w:pPr>
              <w:pStyle w:val="af5"/>
              <w:rPr>
                <w:color w:val="000000" w:themeColor="text1"/>
                <w:lang w:eastAsia="en-US"/>
              </w:rPr>
            </w:pPr>
            <w:r>
              <w:rPr>
                <w:rFonts w:hint="eastAsia"/>
                <w:color w:val="000000" w:themeColor="text1"/>
                <w:lang w:eastAsia="en-US"/>
              </w:rPr>
              <w:t>福兴街道</w:t>
            </w:r>
          </w:p>
        </w:tc>
        <w:tc>
          <w:tcPr>
            <w:tcW w:w="4736" w:type="dxa"/>
            <w:vAlign w:val="center"/>
          </w:tcPr>
          <w:p w:rsidR="00A12EDB" w:rsidRDefault="00F10BCE">
            <w:pPr>
              <w:pStyle w:val="af5"/>
              <w:rPr>
                <w:color w:val="000000" w:themeColor="text1"/>
                <w:lang w:eastAsia="en-US"/>
              </w:rPr>
            </w:pPr>
            <w:r>
              <w:rPr>
                <w:rFonts w:hint="eastAsia"/>
                <w:color w:val="000000" w:themeColor="text1"/>
                <w:lang w:eastAsia="en-US"/>
              </w:rPr>
              <w:t>基本农田保护区域内</w:t>
            </w:r>
          </w:p>
        </w:tc>
      </w:tr>
    </w:tbl>
    <w:p w:rsidR="00A12EDB" w:rsidRDefault="00F10BCE">
      <w:pPr>
        <w:pStyle w:val="4"/>
        <w:rPr>
          <w:color w:val="000000" w:themeColor="text1"/>
        </w:rPr>
      </w:pPr>
      <w:r>
        <w:rPr>
          <w:rFonts w:hint="eastAsia"/>
          <w:color w:val="000000" w:themeColor="text1"/>
        </w:rPr>
        <w:t>交通要道</w:t>
      </w:r>
    </w:p>
    <w:p w:rsidR="00A12EDB" w:rsidRDefault="00F10BCE">
      <w:pPr>
        <w:rPr>
          <w:color w:val="000000" w:themeColor="text1"/>
          <w:highlight w:val="yellow"/>
        </w:rPr>
      </w:pPr>
      <w:r>
        <w:rPr>
          <w:rFonts w:hint="eastAsia"/>
          <w:color w:val="000000" w:themeColor="text1"/>
        </w:rPr>
        <w:t>已建、在建的主要交通干线</w:t>
      </w:r>
      <w:r>
        <w:rPr>
          <w:rFonts w:hint="eastAsia"/>
          <w:color w:val="000000" w:themeColor="text1"/>
        </w:rPr>
        <w:t>（高速公路两侧三十米，</w:t>
      </w:r>
      <w:r>
        <w:rPr>
          <w:rFonts w:hint="eastAsia"/>
          <w:color w:val="000000" w:themeColor="text1"/>
        </w:rPr>
        <w:t>国道两侧二十米，省道两侧十五米；建议铁路两侧</w:t>
      </w:r>
      <w:r>
        <w:rPr>
          <w:rFonts w:hint="eastAsia"/>
          <w:color w:val="000000" w:themeColor="text1"/>
        </w:rPr>
        <w:t>12</w:t>
      </w:r>
      <w:r>
        <w:rPr>
          <w:rFonts w:hint="eastAsia"/>
          <w:color w:val="000000" w:themeColor="text1"/>
        </w:rPr>
        <w:t>米</w:t>
      </w:r>
      <w:r>
        <w:rPr>
          <w:rFonts w:hint="eastAsia"/>
          <w:color w:val="000000" w:themeColor="text1"/>
        </w:rPr>
        <w:t>）</w:t>
      </w:r>
      <w:r>
        <w:rPr>
          <w:rFonts w:hint="eastAsia"/>
          <w:color w:val="000000" w:themeColor="text1"/>
        </w:rPr>
        <w:t>12~30</w:t>
      </w:r>
      <w:r>
        <w:rPr>
          <w:rFonts w:hint="eastAsia"/>
          <w:color w:val="000000" w:themeColor="text1"/>
        </w:rPr>
        <w:t>米</w:t>
      </w:r>
      <w:r>
        <w:rPr>
          <w:rFonts w:hint="eastAsia"/>
          <w:color w:val="000000" w:themeColor="text1"/>
        </w:rPr>
        <w:t>的范围。</w:t>
      </w:r>
      <w:r>
        <w:rPr>
          <w:rFonts w:hint="eastAsia"/>
          <w:color w:val="000000" w:themeColor="text1"/>
        </w:rPr>
        <w:t>高速公路两侧三十米，国道两侧二十米，省道两侧十五米；铁路两侧</w:t>
      </w:r>
      <w:r>
        <w:rPr>
          <w:rFonts w:hint="eastAsia"/>
          <w:color w:val="000000" w:themeColor="text1"/>
        </w:rPr>
        <w:t>12</w:t>
      </w:r>
      <w:r>
        <w:rPr>
          <w:rFonts w:hint="eastAsia"/>
          <w:color w:val="000000" w:themeColor="text1"/>
        </w:rPr>
        <w:t>米</w:t>
      </w:r>
      <w:r>
        <w:rPr>
          <w:rFonts w:hint="eastAsia"/>
          <w:color w:val="000000" w:themeColor="text1"/>
        </w:rPr>
        <w:t>的区域范围为</w:t>
      </w:r>
      <w:r>
        <w:rPr>
          <w:rFonts w:hint="eastAsia"/>
          <w:color w:val="000000" w:themeColor="text1"/>
        </w:rPr>
        <w:t>禁</w:t>
      </w:r>
      <w:r>
        <w:rPr>
          <w:rFonts w:hint="eastAsia"/>
          <w:color w:val="000000" w:themeColor="text1"/>
        </w:rPr>
        <w:t>养区。</w:t>
      </w:r>
    </w:p>
    <w:p w:rsidR="00A12EDB" w:rsidRDefault="00F10BCE">
      <w:pPr>
        <w:pStyle w:val="-"/>
        <w:rPr>
          <w:color w:val="000000" w:themeColor="text1"/>
        </w:rPr>
      </w:pPr>
      <w:r>
        <w:rPr>
          <w:rFonts w:hint="eastAsia"/>
          <w:color w:val="000000" w:themeColor="text1"/>
        </w:rPr>
        <w:t>表</w:t>
      </w:r>
      <w:r>
        <w:rPr>
          <w:rFonts w:hint="eastAsia"/>
          <w:color w:val="000000" w:themeColor="text1"/>
        </w:rPr>
        <w:t>9.</w:t>
      </w:r>
      <w:r>
        <w:rPr>
          <w:rFonts w:hint="eastAsia"/>
          <w:color w:val="000000" w:themeColor="text1"/>
        </w:rPr>
        <w:t>1</w:t>
      </w:r>
      <w:r>
        <w:rPr>
          <w:rFonts w:hint="eastAsia"/>
          <w:color w:val="000000" w:themeColor="text1"/>
        </w:rPr>
        <w:t>-</w:t>
      </w:r>
      <w:r>
        <w:rPr>
          <w:rFonts w:hint="eastAsia"/>
          <w:color w:val="000000" w:themeColor="text1"/>
        </w:rPr>
        <w:t>9</w:t>
      </w:r>
      <w:r>
        <w:rPr>
          <w:rFonts w:hint="eastAsia"/>
          <w:color w:val="000000" w:themeColor="text1"/>
        </w:rPr>
        <w:t xml:space="preserve">   </w:t>
      </w:r>
      <w:r>
        <w:rPr>
          <w:rFonts w:hint="eastAsia"/>
          <w:color w:val="000000" w:themeColor="text1"/>
        </w:rPr>
        <w:t>兴宁市主要交通干线</w:t>
      </w:r>
    </w:p>
    <w:tbl>
      <w:tblPr>
        <w:tblW w:w="9099" w:type="dxa"/>
        <w:jc w:val="center"/>
        <w:tblBorders>
          <w:top w:val="single" w:sz="4" w:space="0" w:color="auto"/>
          <w:bottom w:val="single" w:sz="4" w:space="0" w:color="auto"/>
          <w:insideH w:val="single" w:sz="6" w:space="0" w:color="auto"/>
          <w:insideV w:val="single" w:sz="6" w:space="0" w:color="auto"/>
        </w:tblBorders>
        <w:tblLayout w:type="fixed"/>
        <w:tblCellMar>
          <w:left w:w="0" w:type="dxa"/>
          <w:right w:w="0" w:type="dxa"/>
        </w:tblCellMar>
        <w:tblLook w:val="04A0"/>
      </w:tblPr>
      <w:tblGrid>
        <w:gridCol w:w="1850"/>
        <w:gridCol w:w="7249"/>
      </w:tblGrid>
      <w:tr w:rsidR="00A12EDB">
        <w:trPr>
          <w:trHeight w:val="312"/>
          <w:tblHeader/>
          <w:jc w:val="center"/>
        </w:trPr>
        <w:tc>
          <w:tcPr>
            <w:tcW w:w="1850" w:type="dxa"/>
            <w:tcBorders>
              <w:bottom w:val="single" w:sz="4" w:space="0" w:color="auto"/>
            </w:tcBorders>
            <w:vAlign w:val="center"/>
          </w:tcPr>
          <w:p w:rsidR="00A12EDB" w:rsidRDefault="00F10BCE">
            <w:pPr>
              <w:pStyle w:val="af5"/>
              <w:rPr>
                <w:b/>
                <w:color w:val="000000" w:themeColor="text1"/>
              </w:rPr>
            </w:pPr>
            <w:r>
              <w:rPr>
                <w:rFonts w:hint="eastAsia"/>
                <w:b/>
                <w:color w:val="000000" w:themeColor="text1"/>
              </w:rPr>
              <w:t>项目名称</w:t>
            </w:r>
          </w:p>
        </w:tc>
        <w:tc>
          <w:tcPr>
            <w:tcW w:w="7249" w:type="dxa"/>
            <w:tcBorders>
              <w:bottom w:val="single" w:sz="4" w:space="0" w:color="auto"/>
            </w:tcBorders>
            <w:vAlign w:val="center"/>
          </w:tcPr>
          <w:p w:rsidR="00A12EDB" w:rsidRDefault="00F10BCE">
            <w:pPr>
              <w:pStyle w:val="af5"/>
              <w:rPr>
                <w:color w:val="000000" w:themeColor="text1"/>
              </w:rPr>
            </w:pPr>
            <w:r>
              <w:rPr>
                <w:rFonts w:hint="eastAsia"/>
                <w:b/>
                <w:color w:val="000000" w:themeColor="text1"/>
              </w:rPr>
              <w:t>禁</w:t>
            </w:r>
            <w:r>
              <w:rPr>
                <w:rFonts w:hint="eastAsia"/>
                <w:b/>
                <w:color w:val="000000" w:themeColor="text1"/>
              </w:rPr>
              <w:t>养区范围</w:t>
            </w:r>
          </w:p>
        </w:tc>
      </w:tr>
      <w:tr w:rsidR="00A12EDB">
        <w:trPr>
          <w:trHeight w:val="312"/>
          <w:jc w:val="center"/>
        </w:trPr>
        <w:tc>
          <w:tcPr>
            <w:tcW w:w="1850"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梅汕铁路</w:t>
            </w:r>
          </w:p>
        </w:tc>
        <w:tc>
          <w:tcPr>
            <w:tcW w:w="7249"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12</w:t>
            </w:r>
            <w:r>
              <w:rPr>
                <w:rFonts w:hint="eastAsia"/>
                <w:color w:val="000000" w:themeColor="text1"/>
              </w:rPr>
              <w:t>米的区域范围</w:t>
            </w:r>
          </w:p>
        </w:tc>
      </w:tr>
      <w:tr w:rsidR="00A12EDB">
        <w:trPr>
          <w:trHeight w:val="312"/>
          <w:jc w:val="center"/>
        </w:trPr>
        <w:tc>
          <w:tcPr>
            <w:tcW w:w="1850"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济广高速</w:t>
            </w:r>
          </w:p>
        </w:tc>
        <w:tc>
          <w:tcPr>
            <w:tcW w:w="7249"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30</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畲华高速</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30</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汕昆高速</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30</w:t>
            </w:r>
            <w:r>
              <w:rPr>
                <w:rFonts w:hint="eastAsia"/>
                <w:color w:val="000000" w:themeColor="text1"/>
              </w:rPr>
              <w:t>米的区域范围</w:t>
            </w:r>
          </w:p>
        </w:tc>
      </w:tr>
      <w:tr w:rsidR="00A12EDB">
        <w:trPr>
          <w:trHeight w:val="374"/>
          <w:jc w:val="center"/>
        </w:trPr>
        <w:tc>
          <w:tcPr>
            <w:tcW w:w="1850" w:type="dxa"/>
            <w:vAlign w:val="center"/>
          </w:tcPr>
          <w:p w:rsidR="00A12EDB" w:rsidRDefault="00F10BCE">
            <w:pPr>
              <w:pStyle w:val="af5"/>
              <w:rPr>
                <w:color w:val="000000" w:themeColor="text1"/>
              </w:rPr>
            </w:pPr>
            <w:r>
              <w:rPr>
                <w:rFonts w:hint="eastAsia"/>
                <w:color w:val="000000" w:themeColor="text1"/>
              </w:rPr>
              <w:t>长深高速</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30</w:t>
            </w:r>
            <w:r>
              <w:rPr>
                <w:rFonts w:hint="eastAsia"/>
                <w:color w:val="000000" w:themeColor="text1"/>
              </w:rPr>
              <w:t>米的区域范围</w:t>
            </w:r>
          </w:p>
        </w:tc>
      </w:tr>
      <w:tr w:rsidR="00A12EDB">
        <w:trPr>
          <w:trHeight w:val="274"/>
          <w:jc w:val="center"/>
        </w:trPr>
        <w:tc>
          <w:tcPr>
            <w:tcW w:w="1850" w:type="dxa"/>
            <w:vAlign w:val="center"/>
          </w:tcPr>
          <w:p w:rsidR="00A12EDB" w:rsidRDefault="00F10BCE">
            <w:pPr>
              <w:pStyle w:val="af5"/>
              <w:rPr>
                <w:color w:val="000000" w:themeColor="text1"/>
              </w:rPr>
            </w:pPr>
            <w:r>
              <w:rPr>
                <w:rFonts w:hint="eastAsia"/>
                <w:color w:val="000000" w:themeColor="text1"/>
              </w:rPr>
              <w:t>205</w:t>
            </w:r>
            <w:r>
              <w:rPr>
                <w:rFonts w:hint="eastAsia"/>
                <w:color w:val="000000" w:themeColor="text1"/>
              </w:rPr>
              <w:t>国道</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20</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206</w:t>
            </w:r>
            <w:r>
              <w:rPr>
                <w:rFonts w:hint="eastAsia"/>
                <w:color w:val="000000" w:themeColor="text1"/>
              </w:rPr>
              <w:t>国道</w:t>
            </w:r>
            <w:r>
              <w:rPr>
                <w:rFonts w:hint="eastAsia"/>
                <w:color w:val="000000" w:themeColor="text1"/>
              </w:rPr>
              <w:t xml:space="preserve"> </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20</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226</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15</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225</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15</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120</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15</w:t>
            </w:r>
            <w:r>
              <w:rPr>
                <w:rFonts w:hint="eastAsia"/>
                <w:color w:val="000000" w:themeColor="text1"/>
              </w:rPr>
              <w:t>米的区域范围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339</w:t>
            </w:r>
          </w:p>
        </w:tc>
        <w:tc>
          <w:tcPr>
            <w:tcW w:w="7249" w:type="dxa"/>
            <w:vAlign w:val="center"/>
          </w:tcPr>
          <w:p w:rsidR="00A12EDB" w:rsidRDefault="00F10BCE">
            <w:pPr>
              <w:pStyle w:val="af5"/>
              <w:rPr>
                <w:color w:val="000000" w:themeColor="text1"/>
              </w:rPr>
            </w:pPr>
            <w:r>
              <w:rPr>
                <w:rFonts w:hint="eastAsia"/>
                <w:color w:val="000000" w:themeColor="text1"/>
              </w:rPr>
              <w:t>道路两侧起外延伸</w:t>
            </w:r>
            <w:r>
              <w:rPr>
                <w:rFonts w:hint="eastAsia"/>
                <w:color w:val="000000" w:themeColor="text1"/>
              </w:rPr>
              <w:t>15</w:t>
            </w:r>
            <w:r>
              <w:rPr>
                <w:rFonts w:hint="eastAsia"/>
                <w:color w:val="000000" w:themeColor="text1"/>
              </w:rPr>
              <w:t>米的区域范围</w:t>
            </w:r>
          </w:p>
        </w:tc>
      </w:tr>
    </w:tbl>
    <w:p w:rsidR="00A12EDB" w:rsidRDefault="00A12EDB">
      <w:pPr>
        <w:ind w:firstLineChars="0" w:firstLine="0"/>
        <w:rPr>
          <w:color w:val="000000" w:themeColor="text1"/>
        </w:rPr>
      </w:pPr>
    </w:p>
    <w:p w:rsidR="00A12EDB" w:rsidRDefault="00A12EDB">
      <w:pPr>
        <w:ind w:firstLineChars="0" w:firstLine="0"/>
        <w:rPr>
          <w:color w:val="000000" w:themeColor="text1"/>
        </w:rPr>
      </w:pPr>
    </w:p>
    <w:p w:rsidR="00A12EDB" w:rsidRDefault="00A12EDB">
      <w:pPr>
        <w:ind w:firstLineChars="0" w:firstLine="0"/>
        <w:rPr>
          <w:color w:val="000000" w:themeColor="text1"/>
        </w:rPr>
      </w:pPr>
    </w:p>
    <w:p w:rsidR="00A12EDB" w:rsidRDefault="00A12EDB">
      <w:pPr>
        <w:ind w:firstLineChars="0" w:firstLine="0"/>
        <w:rPr>
          <w:color w:val="000000" w:themeColor="text1"/>
        </w:rPr>
      </w:pPr>
    </w:p>
    <w:p w:rsidR="00A12EDB" w:rsidRDefault="00A12EDB">
      <w:pPr>
        <w:ind w:firstLineChars="0" w:firstLine="0"/>
        <w:rPr>
          <w:color w:val="000000" w:themeColor="text1"/>
        </w:rPr>
      </w:pPr>
    </w:p>
    <w:p w:rsidR="00A12EDB" w:rsidRDefault="00F10BCE">
      <w:pPr>
        <w:pStyle w:val="2"/>
        <w:spacing w:before="163" w:after="163"/>
        <w:rPr>
          <w:color w:val="000000" w:themeColor="text1"/>
        </w:rPr>
      </w:pPr>
      <w:bookmarkStart w:id="55" w:name="_Toc25312"/>
      <w:r>
        <w:rPr>
          <w:rFonts w:hint="eastAsia"/>
          <w:color w:val="000000" w:themeColor="text1"/>
        </w:rPr>
        <w:lastRenderedPageBreak/>
        <w:t>限制养殖区</w:t>
      </w:r>
      <w:bookmarkEnd w:id="55"/>
    </w:p>
    <w:p w:rsidR="00A12EDB" w:rsidRDefault="00F10BCE">
      <w:pPr>
        <w:pStyle w:val="3"/>
        <w:spacing w:before="163" w:after="163"/>
        <w:rPr>
          <w:color w:val="000000" w:themeColor="text1"/>
        </w:rPr>
      </w:pPr>
      <w:r>
        <w:rPr>
          <w:rFonts w:hint="eastAsia"/>
          <w:color w:val="000000" w:themeColor="text1"/>
        </w:rPr>
        <w:t>饮用水源保护区</w:t>
      </w:r>
    </w:p>
    <w:p w:rsidR="00A12EDB" w:rsidRDefault="00F10BCE">
      <w:pPr>
        <w:rPr>
          <w:color w:val="000000" w:themeColor="text1"/>
        </w:rPr>
      </w:pPr>
      <w:r>
        <w:rPr>
          <w:rFonts w:hint="eastAsia"/>
          <w:color w:val="000000" w:themeColor="text1"/>
        </w:rPr>
        <w:t>饮用水源保护区以及《兴宁市</w:t>
      </w:r>
      <w:r>
        <w:rPr>
          <w:color w:val="000000" w:themeColor="text1"/>
        </w:rPr>
        <w:t>饮用水水源保护区划调整方案》</w:t>
      </w:r>
      <w:r>
        <w:rPr>
          <w:rFonts w:hint="eastAsia"/>
          <w:color w:val="000000" w:themeColor="text1"/>
        </w:rPr>
        <w:t>的相对应的水域保护范围、陆域保护范围禁养区基础上向外延伸</w:t>
      </w:r>
      <w:r>
        <w:rPr>
          <w:rFonts w:hint="eastAsia"/>
          <w:color w:val="000000" w:themeColor="text1"/>
        </w:rPr>
        <w:t>500</w:t>
      </w:r>
      <w:r>
        <w:rPr>
          <w:rFonts w:hint="eastAsia"/>
          <w:color w:val="000000" w:themeColor="text1"/>
        </w:rPr>
        <w:t>米范围。</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9.2-1   </w:t>
      </w:r>
      <w:r>
        <w:rPr>
          <w:rFonts w:hint="eastAsia"/>
          <w:color w:val="000000" w:themeColor="text1"/>
        </w:rPr>
        <w:t>饮用水源保护区</w:t>
      </w:r>
      <w:r>
        <w:rPr>
          <w:rFonts w:hint="eastAsia"/>
          <w:color w:val="000000" w:themeColor="text1"/>
        </w:rPr>
        <w:t>限养区</w:t>
      </w:r>
    </w:p>
    <w:tbl>
      <w:tblPr>
        <w:tblW w:w="9724" w:type="dxa"/>
        <w:jc w:val="center"/>
        <w:tblInd w:w="-127" w:type="dxa"/>
        <w:tblBorders>
          <w:top w:val="single" w:sz="12" w:space="0" w:color="auto"/>
          <w:bottom w:val="single" w:sz="12" w:space="0" w:color="auto"/>
          <w:insideH w:val="single" w:sz="6" w:space="0" w:color="auto"/>
          <w:insideV w:val="single" w:sz="6" w:space="0" w:color="auto"/>
        </w:tblBorders>
        <w:tblLayout w:type="fixed"/>
        <w:tblLook w:val="04A0"/>
      </w:tblPr>
      <w:tblGrid>
        <w:gridCol w:w="2774"/>
        <w:gridCol w:w="2136"/>
        <w:gridCol w:w="4814"/>
      </w:tblGrid>
      <w:tr w:rsidR="00A12EDB">
        <w:trPr>
          <w:trHeight w:val="710"/>
          <w:tblHeader/>
          <w:jc w:val="center"/>
        </w:trPr>
        <w:tc>
          <w:tcPr>
            <w:tcW w:w="2774" w:type="dxa"/>
            <w:vAlign w:val="center"/>
          </w:tcPr>
          <w:p w:rsidR="00A12EDB" w:rsidRDefault="00F10BCE">
            <w:pPr>
              <w:pStyle w:val="af5"/>
              <w:rPr>
                <w:b/>
                <w:color w:val="000000" w:themeColor="text1"/>
              </w:rPr>
            </w:pPr>
            <w:r>
              <w:rPr>
                <w:rFonts w:hint="eastAsia"/>
                <w:b/>
                <w:color w:val="000000" w:themeColor="text1"/>
              </w:rPr>
              <w:t>名称</w:t>
            </w:r>
          </w:p>
        </w:tc>
        <w:tc>
          <w:tcPr>
            <w:tcW w:w="2136" w:type="dxa"/>
            <w:vAlign w:val="center"/>
          </w:tcPr>
          <w:p w:rsidR="00A12EDB" w:rsidRDefault="00F10BCE">
            <w:pPr>
              <w:pStyle w:val="af5"/>
              <w:rPr>
                <w:b/>
                <w:color w:val="000000" w:themeColor="text1"/>
              </w:rPr>
            </w:pPr>
            <w:r>
              <w:rPr>
                <w:rFonts w:hint="eastAsia"/>
                <w:b/>
                <w:color w:val="000000" w:themeColor="text1"/>
              </w:rPr>
              <w:t>保护区范围</w:t>
            </w:r>
          </w:p>
        </w:tc>
        <w:tc>
          <w:tcPr>
            <w:tcW w:w="4814" w:type="dxa"/>
            <w:vAlign w:val="center"/>
          </w:tcPr>
          <w:p w:rsidR="00A12EDB" w:rsidRDefault="00F10BCE">
            <w:pPr>
              <w:pStyle w:val="af5"/>
              <w:rPr>
                <w:b/>
                <w:color w:val="000000" w:themeColor="text1"/>
              </w:rPr>
            </w:pPr>
            <w:r>
              <w:rPr>
                <w:rFonts w:hint="eastAsia"/>
                <w:b/>
                <w:color w:val="000000" w:themeColor="text1"/>
              </w:rPr>
              <w:t>限养区范围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建民村建新水库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kern w:val="2"/>
                <w:szCs w:val="21"/>
              </w:rPr>
              <w:t>饮用水源准保护区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和山岩水库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龙岗村老虎石水库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黄溪村班基坪水库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后山村石崆里山塘</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溪庄村热水水库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兰塘村钳口陂水库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苏京村九莱口水库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汤一村红湖水库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林场村童子排山塘</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大新村九子坑上库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新丰村大草坝水库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Align w:val="center"/>
          </w:tcPr>
          <w:p w:rsidR="00A12EDB" w:rsidRDefault="00F10BCE">
            <w:pPr>
              <w:pStyle w:val="af5"/>
              <w:rPr>
                <w:color w:val="000000" w:themeColor="text1"/>
              </w:rPr>
            </w:pPr>
            <w:r>
              <w:rPr>
                <w:rFonts w:hint="eastAsia"/>
                <w:color w:val="000000" w:themeColor="text1"/>
              </w:rPr>
              <w:t>高坑村罗坑水</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Align w:val="center"/>
          </w:tcPr>
          <w:p w:rsidR="00A12EDB" w:rsidRDefault="00F10BCE">
            <w:pPr>
              <w:pStyle w:val="af5"/>
              <w:rPr>
                <w:color w:val="000000" w:themeColor="text1"/>
              </w:rPr>
            </w:pPr>
            <w:r>
              <w:rPr>
                <w:rFonts w:hint="eastAsia"/>
                <w:color w:val="000000" w:themeColor="text1"/>
              </w:rPr>
              <w:t>石岌村王正坑水</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Align w:val="center"/>
          </w:tcPr>
          <w:p w:rsidR="00A12EDB" w:rsidRDefault="00F10BCE">
            <w:pPr>
              <w:pStyle w:val="af5"/>
              <w:rPr>
                <w:color w:val="000000" w:themeColor="text1"/>
              </w:rPr>
            </w:pPr>
            <w:r>
              <w:rPr>
                <w:rFonts w:hint="eastAsia"/>
                <w:color w:val="000000" w:themeColor="text1"/>
              </w:rPr>
              <w:t>官亭村旱寨坑</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洋田村炉背坑</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合水水库</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kern w:val="2"/>
                <w:szCs w:val="21"/>
              </w:rPr>
              <w:t>饮用水源准保护区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77"/>
          <w:jc w:val="center"/>
        </w:trPr>
        <w:tc>
          <w:tcPr>
            <w:tcW w:w="2774" w:type="dxa"/>
            <w:vAlign w:val="center"/>
          </w:tcPr>
          <w:p w:rsidR="00A12EDB" w:rsidRDefault="00F10BCE">
            <w:pPr>
              <w:pStyle w:val="af5"/>
              <w:rPr>
                <w:color w:val="000000" w:themeColor="text1"/>
              </w:rPr>
            </w:pPr>
            <w:r>
              <w:rPr>
                <w:rFonts w:hint="eastAsia"/>
                <w:color w:val="000000" w:themeColor="text1"/>
              </w:rPr>
              <w:t>黄坭坑水库饮用水源保护区</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231"/>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溜石塘溪饮用水源保护区</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51"/>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51"/>
          <w:jc w:val="center"/>
        </w:trPr>
        <w:tc>
          <w:tcPr>
            <w:tcW w:w="2774" w:type="dxa"/>
            <w:vMerge w:val="restart"/>
            <w:vAlign w:val="center"/>
          </w:tcPr>
          <w:p w:rsidR="00A12EDB" w:rsidRDefault="00F10BCE">
            <w:pPr>
              <w:pStyle w:val="af5"/>
              <w:rPr>
                <w:color w:val="000000" w:themeColor="text1"/>
              </w:rPr>
            </w:pPr>
            <w:r>
              <w:rPr>
                <w:rFonts w:hint="eastAsia"/>
                <w:color w:val="000000" w:themeColor="text1"/>
              </w:rPr>
              <w:t>畲江镇</w:t>
            </w:r>
            <w:r>
              <w:rPr>
                <w:rFonts w:hint="eastAsia"/>
                <w:color w:val="000000" w:themeColor="text1"/>
              </w:rPr>
              <w:t>饮用水源保护区</w:t>
            </w:r>
          </w:p>
        </w:tc>
        <w:tc>
          <w:tcPr>
            <w:tcW w:w="2136" w:type="dxa"/>
            <w:vAlign w:val="center"/>
          </w:tcPr>
          <w:p w:rsidR="00A12EDB" w:rsidRDefault="00F10BCE">
            <w:pPr>
              <w:pStyle w:val="af5"/>
              <w:rPr>
                <w:color w:val="000000" w:themeColor="text1"/>
              </w:rPr>
            </w:pPr>
            <w:r>
              <w:rPr>
                <w:rFonts w:hint="eastAsia"/>
                <w:color w:val="000000" w:themeColor="text1"/>
              </w:rPr>
              <w:t>一级饮用水源保护区</w:t>
            </w:r>
          </w:p>
        </w:tc>
        <w:tc>
          <w:tcPr>
            <w:tcW w:w="4814"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51"/>
          <w:jc w:val="center"/>
        </w:trPr>
        <w:tc>
          <w:tcPr>
            <w:tcW w:w="2774" w:type="dxa"/>
            <w:vMerge/>
            <w:vAlign w:val="center"/>
          </w:tcPr>
          <w:p w:rsidR="00A12EDB" w:rsidRDefault="00A12EDB">
            <w:pPr>
              <w:pStyle w:val="af5"/>
              <w:rPr>
                <w:color w:val="000000" w:themeColor="text1"/>
              </w:rPr>
            </w:pPr>
          </w:p>
        </w:tc>
        <w:tc>
          <w:tcPr>
            <w:tcW w:w="2136" w:type="dxa"/>
            <w:vAlign w:val="center"/>
          </w:tcPr>
          <w:p w:rsidR="00A12EDB" w:rsidRDefault="00F10BCE">
            <w:pPr>
              <w:pStyle w:val="af5"/>
              <w:rPr>
                <w:color w:val="000000" w:themeColor="text1"/>
              </w:rPr>
            </w:pPr>
            <w:r>
              <w:rPr>
                <w:rFonts w:hint="eastAsia"/>
                <w:color w:val="000000" w:themeColor="text1"/>
              </w:rPr>
              <w:t>二级饮用水源保护区</w:t>
            </w:r>
          </w:p>
        </w:tc>
        <w:tc>
          <w:tcPr>
            <w:tcW w:w="4814"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bl>
    <w:p w:rsidR="00A12EDB" w:rsidRDefault="00A12EDB">
      <w:pPr>
        <w:rPr>
          <w:color w:val="000000" w:themeColor="text1"/>
        </w:rPr>
      </w:pPr>
    </w:p>
    <w:p w:rsidR="00A12EDB" w:rsidRDefault="00F10BCE">
      <w:pPr>
        <w:pStyle w:val="3"/>
        <w:spacing w:before="163" w:after="163"/>
        <w:rPr>
          <w:color w:val="000000" w:themeColor="text1"/>
        </w:rPr>
      </w:pPr>
      <w:r>
        <w:rPr>
          <w:rFonts w:hint="eastAsia"/>
          <w:color w:val="000000" w:themeColor="text1"/>
        </w:rPr>
        <w:t>自然保护区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9.2-2   </w:t>
      </w:r>
      <w:r>
        <w:rPr>
          <w:rFonts w:hint="eastAsia"/>
          <w:color w:val="000000" w:themeColor="text1"/>
        </w:rPr>
        <w:t>兴宁市自然保护区限养区</w:t>
      </w:r>
    </w:p>
    <w:tbl>
      <w:tblPr>
        <w:tblStyle w:val="TableNormal5"/>
        <w:tblW w:w="9529"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479"/>
        <w:gridCol w:w="2675"/>
        <w:gridCol w:w="1600"/>
        <w:gridCol w:w="4775"/>
      </w:tblGrid>
      <w:tr w:rsidR="00A12EDB">
        <w:trPr>
          <w:trHeight w:val="340"/>
          <w:tblHeader/>
          <w:jc w:val="center"/>
        </w:trPr>
        <w:tc>
          <w:tcPr>
            <w:tcW w:w="479"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675"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1600" w:type="dxa"/>
            <w:vAlign w:val="center"/>
          </w:tcPr>
          <w:p w:rsidR="00A12EDB" w:rsidRDefault="00F10BCE">
            <w:pPr>
              <w:pStyle w:val="af5"/>
              <w:rPr>
                <w:b/>
                <w:color w:val="000000" w:themeColor="text1"/>
                <w:lang w:eastAsia="en-US"/>
              </w:rPr>
            </w:pPr>
            <w:r>
              <w:rPr>
                <w:rFonts w:hint="eastAsia"/>
                <w:b/>
                <w:color w:val="000000" w:themeColor="text1"/>
                <w:lang w:eastAsia="en-US"/>
              </w:rPr>
              <w:t>面积（</w:t>
            </w:r>
            <w:r>
              <w:rPr>
                <w:rFonts w:hint="eastAsia"/>
                <w:b/>
                <w:color w:val="000000" w:themeColor="text1"/>
                <w:lang w:eastAsia="en-US"/>
              </w:rPr>
              <w:t>km</w:t>
            </w:r>
            <w:r>
              <w:rPr>
                <w:rFonts w:hint="eastAsia"/>
                <w:b/>
                <w:color w:val="000000" w:themeColor="text1"/>
                <w:vertAlign w:val="superscript"/>
                <w:lang w:eastAsia="en-US"/>
              </w:rPr>
              <w:t>2</w:t>
            </w:r>
            <w:r>
              <w:rPr>
                <w:rFonts w:hint="eastAsia"/>
                <w:b/>
                <w:color w:val="000000" w:themeColor="text1"/>
                <w:lang w:eastAsia="en-US"/>
              </w:rPr>
              <w:t>）</w:t>
            </w:r>
          </w:p>
        </w:tc>
        <w:tc>
          <w:tcPr>
            <w:tcW w:w="4775"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1</w:t>
            </w:r>
          </w:p>
        </w:tc>
        <w:tc>
          <w:tcPr>
            <w:tcW w:w="2675" w:type="dxa"/>
            <w:vAlign w:val="center"/>
          </w:tcPr>
          <w:p w:rsidR="00A12EDB" w:rsidRDefault="00F10BCE">
            <w:pPr>
              <w:pStyle w:val="af5"/>
              <w:rPr>
                <w:color w:val="000000" w:themeColor="text1"/>
              </w:rPr>
            </w:pPr>
            <w:r>
              <w:rPr>
                <w:rFonts w:hint="eastAsia"/>
                <w:color w:val="000000" w:themeColor="text1"/>
              </w:rPr>
              <w:t>铁山渡田河省级自然保护区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178.27</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2</w:t>
            </w:r>
          </w:p>
        </w:tc>
        <w:tc>
          <w:tcPr>
            <w:tcW w:w="2675" w:type="dxa"/>
            <w:vAlign w:val="center"/>
          </w:tcPr>
          <w:p w:rsidR="00A12EDB" w:rsidRDefault="00F10BCE">
            <w:pPr>
              <w:pStyle w:val="af5"/>
              <w:rPr>
                <w:color w:val="000000" w:themeColor="text1"/>
                <w:lang w:eastAsia="en-US"/>
              </w:rPr>
            </w:pPr>
            <w:r>
              <w:rPr>
                <w:rFonts w:hint="eastAsia"/>
                <w:color w:val="000000" w:themeColor="text1"/>
                <w:lang w:eastAsia="en-US"/>
              </w:rPr>
              <w:t>白鹤仙师自然保护区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12.00</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rFonts w:hAnsi="宋体" w:cs="宋体"/>
                <w:color w:val="000000" w:themeColor="text1"/>
                <w:lang w:eastAsia="en-US"/>
              </w:rPr>
            </w:pPr>
            <w:r>
              <w:rPr>
                <w:rFonts w:hAnsi="宋体" w:cs="宋体" w:hint="eastAsia"/>
                <w:color w:val="000000" w:themeColor="text1"/>
                <w:lang w:eastAsia="en-US"/>
              </w:rPr>
              <w:t>3</w:t>
            </w:r>
          </w:p>
        </w:tc>
        <w:tc>
          <w:tcPr>
            <w:tcW w:w="2675" w:type="dxa"/>
            <w:vAlign w:val="center"/>
          </w:tcPr>
          <w:p w:rsidR="00A12EDB" w:rsidRDefault="00F10BCE">
            <w:pPr>
              <w:pStyle w:val="af5"/>
              <w:rPr>
                <w:color w:val="000000" w:themeColor="text1"/>
              </w:rPr>
            </w:pPr>
            <w:r>
              <w:rPr>
                <w:rFonts w:hint="eastAsia"/>
                <w:color w:val="000000" w:themeColor="text1"/>
              </w:rPr>
              <w:t>兴宁和山岩自然保护区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6.67</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2675" w:type="dxa"/>
            <w:vAlign w:val="center"/>
          </w:tcPr>
          <w:p w:rsidR="00A12EDB" w:rsidRDefault="00F10BCE">
            <w:pPr>
              <w:pStyle w:val="af5"/>
              <w:rPr>
                <w:color w:val="000000" w:themeColor="text1"/>
                <w:lang w:eastAsia="en-US"/>
              </w:rPr>
            </w:pPr>
            <w:r>
              <w:rPr>
                <w:rFonts w:hint="eastAsia"/>
                <w:color w:val="000000" w:themeColor="text1"/>
                <w:lang w:eastAsia="en-US"/>
              </w:rPr>
              <w:t>兴宁合水自然保护区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20.00</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lastRenderedPageBreak/>
              <w:t>5</w:t>
            </w:r>
          </w:p>
        </w:tc>
        <w:tc>
          <w:tcPr>
            <w:tcW w:w="2675" w:type="dxa"/>
            <w:vAlign w:val="center"/>
          </w:tcPr>
          <w:p w:rsidR="00A12EDB" w:rsidRDefault="00F10BCE">
            <w:pPr>
              <w:pStyle w:val="af5"/>
              <w:rPr>
                <w:color w:val="000000" w:themeColor="text1"/>
                <w:lang w:eastAsia="en-US"/>
              </w:rPr>
            </w:pPr>
            <w:r>
              <w:rPr>
                <w:rFonts w:hint="eastAsia"/>
                <w:color w:val="000000" w:themeColor="text1"/>
                <w:lang w:eastAsia="en-US"/>
              </w:rPr>
              <w:t>兴宁石壁自然保护区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13.33</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6</w:t>
            </w:r>
          </w:p>
        </w:tc>
        <w:tc>
          <w:tcPr>
            <w:tcW w:w="2675" w:type="dxa"/>
            <w:vAlign w:val="center"/>
          </w:tcPr>
          <w:p w:rsidR="00A12EDB" w:rsidRDefault="00F10BCE">
            <w:pPr>
              <w:pStyle w:val="af5"/>
              <w:rPr>
                <w:color w:val="000000" w:themeColor="text1"/>
              </w:rPr>
            </w:pPr>
            <w:r>
              <w:rPr>
                <w:rFonts w:hint="eastAsia"/>
                <w:color w:val="000000" w:themeColor="text1"/>
              </w:rPr>
              <w:t>兴宁四望嶂自然保护区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20.00</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479" w:type="dxa"/>
            <w:vAlign w:val="center"/>
          </w:tcPr>
          <w:p w:rsidR="00A12EDB" w:rsidRDefault="00F10BCE">
            <w:pPr>
              <w:pStyle w:val="af5"/>
              <w:rPr>
                <w:color w:val="000000" w:themeColor="text1"/>
                <w:lang w:eastAsia="en-US"/>
              </w:rPr>
            </w:pPr>
            <w:r>
              <w:rPr>
                <w:rFonts w:hint="eastAsia"/>
                <w:color w:val="000000" w:themeColor="text1"/>
                <w:lang w:eastAsia="en-US"/>
              </w:rPr>
              <w:t>7</w:t>
            </w:r>
          </w:p>
        </w:tc>
        <w:tc>
          <w:tcPr>
            <w:tcW w:w="2675" w:type="dxa"/>
            <w:vAlign w:val="center"/>
          </w:tcPr>
          <w:p w:rsidR="00A12EDB" w:rsidRDefault="00F10BCE">
            <w:pPr>
              <w:pStyle w:val="af5"/>
              <w:rPr>
                <w:color w:val="000000" w:themeColor="text1"/>
              </w:rPr>
            </w:pPr>
            <w:r>
              <w:rPr>
                <w:rFonts w:hint="eastAsia"/>
                <w:color w:val="000000" w:themeColor="text1"/>
              </w:rPr>
              <w:t>兴宁神光山自然保护区</w:t>
            </w:r>
          </w:p>
        </w:tc>
        <w:tc>
          <w:tcPr>
            <w:tcW w:w="1600" w:type="dxa"/>
            <w:vAlign w:val="center"/>
          </w:tcPr>
          <w:p w:rsidR="00A12EDB" w:rsidRDefault="00F10BCE">
            <w:pPr>
              <w:pStyle w:val="af5"/>
              <w:rPr>
                <w:color w:val="000000" w:themeColor="text1"/>
                <w:lang w:eastAsia="en-US"/>
              </w:rPr>
            </w:pPr>
            <w:r>
              <w:rPr>
                <w:color w:val="000000" w:themeColor="text1"/>
                <w:lang w:eastAsia="en-US"/>
              </w:rPr>
              <w:t>10.00</w:t>
            </w:r>
          </w:p>
        </w:tc>
        <w:tc>
          <w:tcPr>
            <w:tcW w:w="4775" w:type="dxa"/>
            <w:vAlign w:val="center"/>
          </w:tcPr>
          <w:p w:rsidR="00A12EDB" w:rsidRDefault="00F10BCE">
            <w:pPr>
              <w:ind w:firstLine="420"/>
              <w:rPr>
                <w:color w:val="000000" w:themeColor="text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bl>
    <w:p w:rsidR="00A12EDB" w:rsidRDefault="00A12EDB">
      <w:pPr>
        <w:rPr>
          <w:color w:val="000000" w:themeColor="text1"/>
        </w:rPr>
      </w:pPr>
    </w:p>
    <w:p w:rsidR="00A12EDB" w:rsidRDefault="00F10BCE">
      <w:pPr>
        <w:pStyle w:val="3"/>
        <w:spacing w:before="163" w:after="163"/>
        <w:rPr>
          <w:color w:val="000000" w:themeColor="text1"/>
        </w:rPr>
      </w:pPr>
      <w:r>
        <w:rPr>
          <w:rFonts w:hint="eastAsia"/>
          <w:color w:val="000000" w:themeColor="text1"/>
        </w:rPr>
        <w:t>城镇居民区和文化教育研究区</w:t>
      </w:r>
    </w:p>
    <w:p w:rsidR="00A12EDB" w:rsidRDefault="00F10BCE">
      <w:pPr>
        <w:pStyle w:val="4"/>
        <w:rPr>
          <w:color w:val="000000" w:themeColor="text1"/>
        </w:rPr>
      </w:pPr>
      <w:r>
        <w:rPr>
          <w:rFonts w:hint="eastAsia"/>
          <w:color w:val="000000" w:themeColor="text1"/>
        </w:rPr>
        <w:t>城镇居民区和文化教育研究区</w:t>
      </w:r>
    </w:p>
    <w:p w:rsidR="00A12EDB" w:rsidRDefault="00F10BCE">
      <w:pPr>
        <w:rPr>
          <w:color w:val="000000" w:themeColor="text1"/>
        </w:rPr>
      </w:pPr>
      <w:r>
        <w:rPr>
          <w:rFonts w:hint="eastAsia"/>
          <w:color w:val="000000" w:themeColor="text1"/>
        </w:rPr>
        <w:t>城市建成区划定的禁止养殖区边界再向外延伸</w:t>
      </w:r>
      <w:r>
        <w:rPr>
          <w:rFonts w:hint="eastAsia"/>
          <w:color w:val="000000" w:themeColor="text1"/>
        </w:rPr>
        <w:t>500</w:t>
      </w:r>
      <w:r>
        <w:rPr>
          <w:rFonts w:hint="eastAsia"/>
          <w:color w:val="000000" w:themeColor="text1"/>
        </w:rPr>
        <w:t>米范围；城镇建成区及其建成区以外的居民集中区、医疗区、文教科研区、工业区、机关、学校、医院、疗养院、敬老院、科研以及文化体育场馆等人口集中区域所划定的禁止养殖区边界再向外延伸</w:t>
      </w:r>
      <w:r>
        <w:rPr>
          <w:rFonts w:hint="eastAsia"/>
          <w:color w:val="000000" w:themeColor="text1"/>
        </w:rPr>
        <w:t>500</w:t>
      </w:r>
      <w:r>
        <w:rPr>
          <w:rFonts w:hint="eastAsia"/>
          <w:color w:val="000000" w:themeColor="text1"/>
        </w:rPr>
        <w:t>米的区域范围。</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9.2-3   </w:t>
      </w:r>
      <w:r>
        <w:rPr>
          <w:rFonts w:hint="eastAsia"/>
          <w:color w:val="000000" w:themeColor="text1"/>
        </w:rPr>
        <w:t>城镇居民区和文化教育研究区限制养殖区——城市建成区及居民集中区</w:t>
      </w:r>
    </w:p>
    <w:tbl>
      <w:tblPr>
        <w:tblStyle w:val="TableNormal6"/>
        <w:tblW w:w="9235" w:type="dxa"/>
        <w:jc w:val="center"/>
        <w:tblInd w:w="-114"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816"/>
        <w:gridCol w:w="1240"/>
        <w:gridCol w:w="7179"/>
      </w:tblGrid>
      <w:tr w:rsidR="00A12EDB">
        <w:trPr>
          <w:trHeight w:val="340"/>
          <w:tblHeader/>
          <w:jc w:val="center"/>
        </w:trPr>
        <w:tc>
          <w:tcPr>
            <w:tcW w:w="816"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1240" w:type="dxa"/>
            <w:vAlign w:val="center"/>
          </w:tcPr>
          <w:p w:rsidR="00A12EDB" w:rsidRDefault="00F10BCE">
            <w:pPr>
              <w:pStyle w:val="af5"/>
              <w:rPr>
                <w:b/>
                <w:color w:val="000000" w:themeColor="text1"/>
                <w:lang w:eastAsia="en-US"/>
              </w:rPr>
            </w:pPr>
            <w:r>
              <w:rPr>
                <w:rFonts w:hint="eastAsia"/>
                <w:b/>
                <w:color w:val="000000" w:themeColor="text1"/>
                <w:spacing w:val="-1"/>
                <w:lang w:eastAsia="en-US"/>
              </w:rPr>
              <w:t>城镇</w:t>
            </w:r>
          </w:p>
        </w:tc>
        <w:tc>
          <w:tcPr>
            <w:tcW w:w="7179"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816" w:type="dxa"/>
            <w:vAlign w:val="center"/>
          </w:tcPr>
          <w:p w:rsidR="00A12EDB" w:rsidRDefault="00F10BCE">
            <w:pPr>
              <w:pStyle w:val="af5"/>
              <w:rPr>
                <w:color w:val="000000" w:themeColor="text1"/>
                <w:lang w:eastAsia="en-US"/>
              </w:rPr>
            </w:pPr>
            <w:r>
              <w:rPr>
                <w:rFonts w:hint="eastAsia"/>
                <w:color w:val="000000" w:themeColor="text1"/>
                <w:lang w:eastAsia="en-US"/>
              </w:rPr>
              <w:t>1</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罗浮镇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黄槐镇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罗岗镇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4</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黄陂镇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5</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大坪镇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6</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合水镇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7</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石马镇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8</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龙田镇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9</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叶塘镇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10</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新陂镇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11</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宁中镇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12</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永和镇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13</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径南镇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14</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刁坊镇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15</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坭陂镇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16</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新圩镇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17</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水口镇</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18</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兴田街道</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19</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宁新街道</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816"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lang w:eastAsia="en-US"/>
              </w:rPr>
              <w:t>20</w:t>
            </w:r>
          </w:p>
        </w:tc>
        <w:tc>
          <w:tcPr>
            <w:tcW w:w="1240" w:type="dxa"/>
            <w:vAlign w:val="center"/>
          </w:tcPr>
          <w:p w:rsidR="00A12EDB" w:rsidRDefault="00F10BCE">
            <w:pPr>
              <w:pStyle w:val="af5"/>
              <w:rPr>
                <w:color w:val="000000" w:themeColor="text1"/>
                <w:lang w:eastAsia="en-US"/>
              </w:rPr>
            </w:pPr>
            <w:r>
              <w:rPr>
                <w:rFonts w:hint="eastAsia"/>
                <w:color w:val="000000" w:themeColor="text1"/>
                <w:lang w:eastAsia="en-US"/>
              </w:rPr>
              <w:t>福兴街道</w:t>
            </w:r>
          </w:p>
        </w:tc>
        <w:tc>
          <w:tcPr>
            <w:tcW w:w="7179"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bl>
    <w:p w:rsidR="00A12EDB" w:rsidRDefault="00F10BCE">
      <w:pPr>
        <w:pStyle w:val="4"/>
        <w:rPr>
          <w:color w:val="000000" w:themeColor="text1"/>
        </w:rPr>
      </w:pPr>
      <w:r>
        <w:rPr>
          <w:rFonts w:hint="eastAsia"/>
          <w:color w:val="000000" w:themeColor="text1"/>
        </w:rPr>
        <w:lastRenderedPageBreak/>
        <w:t>工业集中区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9.2-4   </w:t>
      </w:r>
      <w:r>
        <w:rPr>
          <w:rFonts w:hint="eastAsia"/>
          <w:color w:val="000000" w:themeColor="text1"/>
        </w:rPr>
        <w:t>城镇居民区和文化教育研究区限养区——工业集中区</w:t>
      </w:r>
    </w:p>
    <w:tbl>
      <w:tblPr>
        <w:tblStyle w:val="TableNormal6"/>
        <w:tblW w:w="9300" w:type="dxa"/>
        <w:jc w:val="center"/>
        <w:tblInd w:w="-2047"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737"/>
        <w:gridCol w:w="3725"/>
        <w:gridCol w:w="4838"/>
      </w:tblGrid>
      <w:tr w:rsidR="00A12EDB">
        <w:trPr>
          <w:trHeight w:val="340"/>
          <w:tblHeader/>
          <w:jc w:val="center"/>
        </w:trPr>
        <w:tc>
          <w:tcPr>
            <w:tcW w:w="737"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3725" w:type="dxa"/>
            <w:vAlign w:val="center"/>
          </w:tcPr>
          <w:p w:rsidR="00A12EDB" w:rsidRDefault="00F10BCE">
            <w:pPr>
              <w:pStyle w:val="af5"/>
              <w:rPr>
                <w:b/>
                <w:color w:val="000000" w:themeColor="text1"/>
                <w:lang w:eastAsia="en-US"/>
              </w:rPr>
            </w:pPr>
            <w:r>
              <w:rPr>
                <w:rFonts w:hint="eastAsia"/>
                <w:b/>
                <w:color w:val="000000" w:themeColor="text1"/>
                <w:spacing w:val="-1"/>
                <w:lang w:eastAsia="en-US"/>
              </w:rPr>
              <w:t>工业园名称</w:t>
            </w:r>
          </w:p>
        </w:tc>
        <w:tc>
          <w:tcPr>
            <w:tcW w:w="4838"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737" w:type="dxa"/>
            <w:vAlign w:val="center"/>
          </w:tcPr>
          <w:p w:rsidR="00A12EDB" w:rsidRDefault="00F10BCE">
            <w:pPr>
              <w:pStyle w:val="af5"/>
              <w:rPr>
                <w:color w:val="000000" w:themeColor="text1"/>
                <w:lang w:eastAsia="en-US"/>
              </w:rPr>
            </w:pPr>
            <w:r>
              <w:rPr>
                <w:rFonts w:hAnsi="Calibri"/>
                <w:color w:val="000000" w:themeColor="text1"/>
                <w:szCs w:val="22"/>
                <w:lang w:eastAsia="en-US"/>
              </w:rPr>
              <w:t>1</w:t>
            </w:r>
          </w:p>
        </w:tc>
        <w:tc>
          <w:tcPr>
            <w:tcW w:w="3725" w:type="dxa"/>
            <w:vAlign w:val="center"/>
          </w:tcPr>
          <w:p w:rsidR="00A12EDB" w:rsidRDefault="00F10BCE">
            <w:pPr>
              <w:pStyle w:val="af5"/>
              <w:rPr>
                <w:color w:val="000000" w:themeColor="text1"/>
              </w:rPr>
            </w:pPr>
            <w:r>
              <w:rPr>
                <w:rFonts w:hint="eastAsia"/>
                <w:color w:val="000000" w:themeColor="text1"/>
              </w:rPr>
              <w:t>梅兴华丰（水口工业园区）</w:t>
            </w:r>
          </w:p>
        </w:tc>
        <w:tc>
          <w:tcPr>
            <w:tcW w:w="4838"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737" w:type="dxa"/>
            <w:vAlign w:val="center"/>
          </w:tcPr>
          <w:p w:rsidR="00A12EDB" w:rsidRDefault="00F10BCE">
            <w:pPr>
              <w:pStyle w:val="af5"/>
              <w:rPr>
                <w:color w:val="000000" w:themeColor="text1"/>
                <w:lang w:eastAsia="en-US"/>
              </w:rPr>
            </w:pPr>
            <w:r>
              <w:rPr>
                <w:rFonts w:hAnsi="Calibri"/>
                <w:color w:val="000000" w:themeColor="text1"/>
                <w:szCs w:val="22"/>
                <w:lang w:eastAsia="en-US"/>
              </w:rPr>
              <w:t>2</w:t>
            </w:r>
          </w:p>
        </w:tc>
        <w:tc>
          <w:tcPr>
            <w:tcW w:w="3725" w:type="dxa"/>
            <w:vAlign w:val="center"/>
          </w:tcPr>
          <w:p w:rsidR="00A12EDB" w:rsidRDefault="00F10BCE">
            <w:pPr>
              <w:pStyle w:val="af5"/>
              <w:rPr>
                <w:color w:val="000000" w:themeColor="text1"/>
              </w:rPr>
            </w:pPr>
            <w:r>
              <w:rPr>
                <w:rFonts w:hint="eastAsia"/>
                <w:color w:val="000000" w:themeColor="text1"/>
              </w:rPr>
              <w:t>东莞石碣（兴宁）产业转移工业园</w:t>
            </w:r>
          </w:p>
        </w:tc>
        <w:tc>
          <w:tcPr>
            <w:tcW w:w="4838"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r w:rsidR="00A12EDB">
        <w:trPr>
          <w:trHeight w:val="340"/>
          <w:jc w:val="center"/>
        </w:trPr>
        <w:tc>
          <w:tcPr>
            <w:tcW w:w="737" w:type="dxa"/>
            <w:vAlign w:val="center"/>
          </w:tcPr>
          <w:p w:rsidR="00A12EDB" w:rsidRDefault="00F10BCE">
            <w:pPr>
              <w:pStyle w:val="af5"/>
              <w:rPr>
                <w:rFonts w:hAnsi="Calibri"/>
                <w:color w:val="000000" w:themeColor="text1"/>
                <w:szCs w:val="22"/>
                <w:lang w:eastAsia="en-US"/>
              </w:rPr>
            </w:pPr>
            <w:r>
              <w:rPr>
                <w:rFonts w:hAnsi="Calibri" w:hint="eastAsia"/>
                <w:color w:val="000000" w:themeColor="text1"/>
                <w:szCs w:val="22"/>
              </w:rPr>
              <w:t>3</w:t>
            </w:r>
          </w:p>
        </w:tc>
        <w:tc>
          <w:tcPr>
            <w:tcW w:w="3725" w:type="dxa"/>
            <w:vAlign w:val="center"/>
          </w:tcPr>
          <w:p w:rsidR="00A12EDB" w:rsidRDefault="00F10BCE">
            <w:pPr>
              <w:pStyle w:val="af5"/>
              <w:rPr>
                <w:color w:val="000000" w:themeColor="text1"/>
              </w:rPr>
            </w:pPr>
            <w:r>
              <w:rPr>
                <w:rFonts w:hint="eastAsia"/>
                <w:color w:val="000000" w:themeColor="text1"/>
              </w:rPr>
              <w:t>东莞石碣（兴宁）产业转移工业园北区</w:t>
            </w:r>
          </w:p>
        </w:tc>
        <w:tc>
          <w:tcPr>
            <w:tcW w:w="4838"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bl>
    <w:p w:rsidR="00A12EDB" w:rsidRDefault="00A12EDB">
      <w:pPr>
        <w:rPr>
          <w:color w:val="000000" w:themeColor="text1"/>
        </w:rPr>
      </w:pPr>
    </w:p>
    <w:p w:rsidR="00A12EDB" w:rsidRDefault="00F10BCE">
      <w:pPr>
        <w:pStyle w:val="4"/>
        <w:rPr>
          <w:color w:val="000000" w:themeColor="text1"/>
        </w:rPr>
      </w:pPr>
      <w:r>
        <w:rPr>
          <w:rFonts w:hint="eastAsia"/>
          <w:color w:val="000000" w:themeColor="text1"/>
        </w:rPr>
        <w:t>旅游景点区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9.2-5   </w:t>
      </w:r>
      <w:r>
        <w:rPr>
          <w:rFonts w:hint="eastAsia"/>
          <w:color w:val="000000" w:themeColor="text1"/>
        </w:rPr>
        <w:t>生态功能区限养区——旅游景点区</w:t>
      </w:r>
    </w:p>
    <w:tbl>
      <w:tblPr>
        <w:tblStyle w:val="TableNormal5"/>
        <w:tblW w:w="9468"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560"/>
        <w:gridCol w:w="2874"/>
        <w:gridCol w:w="6034"/>
      </w:tblGrid>
      <w:tr w:rsidR="00A12EDB">
        <w:trPr>
          <w:trHeight w:val="340"/>
          <w:tblHeader/>
          <w:jc w:val="center"/>
        </w:trPr>
        <w:tc>
          <w:tcPr>
            <w:tcW w:w="560"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874"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6034"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560" w:type="dxa"/>
            <w:vAlign w:val="center"/>
          </w:tcPr>
          <w:p w:rsidR="00A12EDB" w:rsidRDefault="00F10BCE">
            <w:pPr>
              <w:pStyle w:val="af5"/>
              <w:rPr>
                <w:rFonts w:hAnsi="宋体" w:cs="宋体"/>
                <w:color w:val="000000" w:themeColor="text1"/>
                <w:lang w:eastAsia="en-US"/>
              </w:rPr>
            </w:pPr>
            <w:r>
              <w:rPr>
                <w:color w:val="000000" w:themeColor="text1"/>
                <w:lang w:eastAsia="en-US"/>
              </w:rPr>
              <w:t>1</w:t>
            </w:r>
          </w:p>
        </w:tc>
        <w:tc>
          <w:tcPr>
            <w:tcW w:w="2874" w:type="dxa"/>
            <w:vAlign w:val="center"/>
          </w:tcPr>
          <w:p w:rsidR="00A12EDB" w:rsidRDefault="00F10BCE">
            <w:pPr>
              <w:pStyle w:val="af5"/>
              <w:rPr>
                <w:color w:val="000000" w:themeColor="text1"/>
              </w:rPr>
            </w:pPr>
            <w:r>
              <w:rPr>
                <w:rFonts w:hint="eastAsia"/>
                <w:color w:val="000000" w:themeColor="text1"/>
              </w:rPr>
              <w:t>熙和湾客乡文化旅游产业园</w:t>
            </w:r>
          </w:p>
        </w:tc>
        <w:tc>
          <w:tcPr>
            <w:tcW w:w="6034" w:type="dxa"/>
            <w:vAlign w:val="center"/>
          </w:tcPr>
          <w:p w:rsidR="00A12EDB" w:rsidRDefault="00F10BCE">
            <w:pPr>
              <w:ind w:firstLine="420"/>
              <w:jc w:val="center"/>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560"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2874" w:type="dxa"/>
            <w:vAlign w:val="center"/>
          </w:tcPr>
          <w:p w:rsidR="00A12EDB" w:rsidRDefault="00F10BCE">
            <w:pPr>
              <w:pStyle w:val="af5"/>
              <w:rPr>
                <w:color w:val="000000" w:themeColor="text1"/>
                <w:lang w:eastAsia="en-US"/>
              </w:rPr>
            </w:pPr>
            <w:r>
              <w:rPr>
                <w:rFonts w:hint="eastAsia"/>
                <w:color w:val="000000" w:themeColor="text1"/>
                <w:lang w:eastAsia="en-US"/>
              </w:rPr>
              <w:t>神光山皇家</w:t>
            </w:r>
            <w:r>
              <w:rPr>
                <w:rFonts w:hint="eastAsia"/>
                <w:color w:val="000000" w:themeColor="text1"/>
              </w:rPr>
              <w:t>金煦</w:t>
            </w:r>
            <w:r>
              <w:rPr>
                <w:rFonts w:hint="eastAsia"/>
                <w:color w:val="000000" w:themeColor="text1"/>
                <w:lang w:eastAsia="en-US"/>
              </w:rPr>
              <w:t>度假村</w:t>
            </w:r>
          </w:p>
        </w:tc>
        <w:tc>
          <w:tcPr>
            <w:tcW w:w="6034" w:type="dxa"/>
            <w:vAlign w:val="center"/>
          </w:tcPr>
          <w:p w:rsidR="00A12EDB" w:rsidRDefault="00F10BCE">
            <w:pPr>
              <w:ind w:firstLine="420"/>
              <w:jc w:val="center"/>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90"/>
          <w:jc w:val="center"/>
        </w:trPr>
        <w:tc>
          <w:tcPr>
            <w:tcW w:w="560"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874" w:type="dxa"/>
            <w:vAlign w:val="center"/>
          </w:tcPr>
          <w:p w:rsidR="00A12EDB" w:rsidRDefault="00F10BCE">
            <w:pPr>
              <w:pStyle w:val="af5"/>
              <w:rPr>
                <w:color w:val="000000" w:themeColor="text1"/>
                <w:lang w:eastAsia="en-US"/>
              </w:rPr>
            </w:pPr>
            <w:r>
              <w:rPr>
                <w:rFonts w:hint="eastAsia"/>
                <w:color w:val="000000" w:themeColor="text1"/>
                <w:lang w:eastAsia="en-US"/>
              </w:rPr>
              <w:t>宋声农业生态旅游区</w:t>
            </w:r>
          </w:p>
        </w:tc>
        <w:tc>
          <w:tcPr>
            <w:tcW w:w="6034" w:type="dxa"/>
            <w:vAlign w:val="center"/>
          </w:tcPr>
          <w:p w:rsidR="00A12EDB" w:rsidRDefault="00F10BCE">
            <w:pPr>
              <w:ind w:firstLine="420"/>
              <w:jc w:val="center"/>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437"/>
          <w:jc w:val="center"/>
        </w:trPr>
        <w:tc>
          <w:tcPr>
            <w:tcW w:w="560"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2874" w:type="dxa"/>
            <w:vAlign w:val="center"/>
          </w:tcPr>
          <w:p w:rsidR="00A12EDB" w:rsidRDefault="00F10BCE">
            <w:pPr>
              <w:pStyle w:val="af5"/>
              <w:rPr>
                <w:color w:val="000000" w:themeColor="text1"/>
              </w:rPr>
            </w:pPr>
            <w:r>
              <w:rPr>
                <w:rFonts w:hint="eastAsia"/>
                <w:color w:val="000000" w:themeColor="text1"/>
              </w:rPr>
              <w:t>永和明珠养生城旅游区</w:t>
            </w:r>
          </w:p>
        </w:tc>
        <w:tc>
          <w:tcPr>
            <w:tcW w:w="6034" w:type="dxa"/>
            <w:vAlign w:val="center"/>
          </w:tcPr>
          <w:p w:rsidR="00A12EDB" w:rsidRDefault="00F10BCE">
            <w:pPr>
              <w:ind w:firstLine="420"/>
              <w:jc w:val="center"/>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67"/>
          <w:jc w:val="center"/>
        </w:trPr>
        <w:tc>
          <w:tcPr>
            <w:tcW w:w="560" w:type="dxa"/>
            <w:vAlign w:val="center"/>
          </w:tcPr>
          <w:p w:rsidR="00A12EDB" w:rsidRDefault="00F10BCE">
            <w:pPr>
              <w:pStyle w:val="af5"/>
              <w:rPr>
                <w:color w:val="000000" w:themeColor="text1"/>
                <w:lang w:eastAsia="en-US"/>
              </w:rPr>
            </w:pPr>
            <w:r>
              <w:rPr>
                <w:rFonts w:hAnsi="Calibri" w:hint="eastAsia"/>
                <w:color w:val="000000" w:themeColor="text1"/>
                <w:szCs w:val="22"/>
              </w:rPr>
              <w:t>5</w:t>
            </w:r>
          </w:p>
        </w:tc>
        <w:tc>
          <w:tcPr>
            <w:tcW w:w="2874" w:type="dxa"/>
            <w:vAlign w:val="center"/>
          </w:tcPr>
          <w:p w:rsidR="00A12EDB" w:rsidRDefault="00F10BCE">
            <w:pPr>
              <w:pStyle w:val="af5"/>
              <w:rPr>
                <w:color w:val="000000" w:themeColor="text1"/>
                <w:lang w:eastAsia="en-US"/>
              </w:rPr>
            </w:pPr>
            <w:r>
              <w:rPr>
                <w:rFonts w:hint="eastAsia"/>
                <w:color w:val="000000" w:themeColor="text1"/>
                <w:lang w:eastAsia="en-US"/>
              </w:rPr>
              <w:t>蚨蜞塘旅游产业园</w:t>
            </w:r>
          </w:p>
        </w:tc>
        <w:tc>
          <w:tcPr>
            <w:tcW w:w="6034"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米的区域范围</w:t>
            </w:r>
          </w:p>
        </w:tc>
      </w:tr>
    </w:tbl>
    <w:p w:rsidR="00A12EDB" w:rsidRDefault="00A12EDB">
      <w:pPr>
        <w:rPr>
          <w:color w:val="000000" w:themeColor="text1"/>
        </w:rPr>
      </w:pPr>
    </w:p>
    <w:p w:rsidR="00A12EDB" w:rsidRDefault="00F10BCE">
      <w:pPr>
        <w:pStyle w:val="3"/>
        <w:spacing w:before="163" w:after="163"/>
        <w:rPr>
          <w:color w:val="000000" w:themeColor="text1"/>
        </w:rPr>
      </w:pPr>
      <w:r>
        <w:rPr>
          <w:rFonts w:hint="eastAsia"/>
          <w:color w:val="000000" w:themeColor="text1"/>
        </w:rPr>
        <w:t>其他区域</w:t>
      </w:r>
    </w:p>
    <w:p w:rsidR="00A12EDB" w:rsidRDefault="00F10BCE">
      <w:pPr>
        <w:rPr>
          <w:color w:val="000000" w:themeColor="text1"/>
        </w:rPr>
      </w:pPr>
      <w:r>
        <w:rPr>
          <w:rFonts w:hint="eastAsia"/>
          <w:color w:val="000000" w:themeColor="text1"/>
        </w:rPr>
        <w:t>根据城乡发展规划和区域污染物排放总量控制要求，应当限制养殖的区域。</w:t>
      </w:r>
    </w:p>
    <w:p w:rsidR="00A12EDB" w:rsidRDefault="00F10BCE">
      <w:pPr>
        <w:pStyle w:val="4"/>
        <w:rPr>
          <w:color w:val="000000" w:themeColor="text1"/>
        </w:rPr>
      </w:pPr>
      <w:r>
        <w:rPr>
          <w:rFonts w:hint="eastAsia"/>
          <w:color w:val="000000" w:themeColor="text1"/>
        </w:rPr>
        <w:t>森林公园</w:t>
      </w:r>
    </w:p>
    <w:p w:rsidR="00A12EDB" w:rsidRDefault="00F10BCE">
      <w:pPr>
        <w:pStyle w:val="-"/>
        <w:rPr>
          <w:color w:val="000000" w:themeColor="text1"/>
        </w:rPr>
      </w:pPr>
      <w:r>
        <w:rPr>
          <w:rFonts w:hint="eastAsia"/>
          <w:color w:val="000000" w:themeColor="text1"/>
        </w:rPr>
        <w:t>表</w:t>
      </w:r>
      <w:r>
        <w:rPr>
          <w:rFonts w:hint="eastAsia"/>
          <w:color w:val="000000" w:themeColor="text1"/>
        </w:rPr>
        <w:t>9.2-</w:t>
      </w:r>
      <w:r>
        <w:rPr>
          <w:color w:val="000000" w:themeColor="text1"/>
        </w:rPr>
        <w:t>6</w:t>
      </w:r>
      <w:r>
        <w:rPr>
          <w:rFonts w:hint="eastAsia"/>
          <w:color w:val="000000" w:themeColor="text1"/>
        </w:rPr>
        <w:t xml:space="preserve">   </w:t>
      </w:r>
      <w:r>
        <w:rPr>
          <w:rFonts w:hint="eastAsia"/>
          <w:color w:val="000000" w:themeColor="text1"/>
        </w:rPr>
        <w:t>兴宁市森林公园限养区</w:t>
      </w:r>
    </w:p>
    <w:tbl>
      <w:tblPr>
        <w:tblStyle w:val="TableNormal5"/>
        <w:tblW w:w="9385" w:type="dxa"/>
        <w:jc w:val="center"/>
        <w:tblInd w:w="-2088"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893"/>
        <w:gridCol w:w="2400"/>
        <w:gridCol w:w="1262"/>
        <w:gridCol w:w="4830"/>
      </w:tblGrid>
      <w:tr w:rsidR="00A12EDB">
        <w:trPr>
          <w:trHeight w:val="340"/>
          <w:tblHeader/>
          <w:jc w:val="center"/>
        </w:trPr>
        <w:tc>
          <w:tcPr>
            <w:tcW w:w="893"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2400" w:type="dxa"/>
            <w:vAlign w:val="center"/>
          </w:tcPr>
          <w:p w:rsidR="00A12EDB" w:rsidRDefault="00F10BCE">
            <w:pPr>
              <w:pStyle w:val="af5"/>
              <w:rPr>
                <w:b/>
                <w:color w:val="000000" w:themeColor="text1"/>
                <w:lang w:eastAsia="en-US"/>
              </w:rPr>
            </w:pPr>
            <w:r>
              <w:rPr>
                <w:rFonts w:hint="eastAsia"/>
                <w:b/>
                <w:color w:val="000000" w:themeColor="text1"/>
                <w:lang w:eastAsia="en-US"/>
              </w:rPr>
              <w:t>生态功能区名称</w:t>
            </w:r>
          </w:p>
        </w:tc>
        <w:tc>
          <w:tcPr>
            <w:tcW w:w="1262" w:type="dxa"/>
            <w:vAlign w:val="center"/>
          </w:tcPr>
          <w:p w:rsidR="00A12EDB" w:rsidRDefault="00F10BCE">
            <w:pPr>
              <w:pStyle w:val="af5"/>
              <w:rPr>
                <w:b/>
                <w:color w:val="000000" w:themeColor="text1"/>
                <w:lang w:eastAsia="en-US"/>
              </w:rPr>
            </w:pPr>
            <w:r>
              <w:rPr>
                <w:rFonts w:hint="eastAsia"/>
                <w:b/>
                <w:color w:val="000000" w:themeColor="text1"/>
                <w:lang w:eastAsia="en-US"/>
              </w:rPr>
              <w:t>面积（</w:t>
            </w:r>
            <w:r>
              <w:rPr>
                <w:rFonts w:hint="eastAsia"/>
                <w:b/>
                <w:color w:val="000000" w:themeColor="text1"/>
                <w:lang w:eastAsia="en-US"/>
              </w:rPr>
              <w:t>km</w:t>
            </w:r>
            <w:r>
              <w:rPr>
                <w:rFonts w:hint="eastAsia"/>
                <w:b/>
                <w:color w:val="000000" w:themeColor="text1"/>
                <w:vertAlign w:val="superscript"/>
                <w:lang w:eastAsia="en-US"/>
              </w:rPr>
              <w:t>2</w:t>
            </w:r>
            <w:r>
              <w:rPr>
                <w:rFonts w:hint="eastAsia"/>
                <w:b/>
                <w:color w:val="000000" w:themeColor="text1"/>
                <w:lang w:eastAsia="en-US"/>
              </w:rPr>
              <w:t>）</w:t>
            </w:r>
          </w:p>
        </w:tc>
        <w:tc>
          <w:tcPr>
            <w:tcW w:w="4830"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893" w:type="dxa"/>
            <w:vAlign w:val="center"/>
          </w:tcPr>
          <w:p w:rsidR="00A12EDB" w:rsidRDefault="00F10BCE">
            <w:pPr>
              <w:pStyle w:val="af5"/>
              <w:rPr>
                <w:rFonts w:hAnsi="宋体" w:cs="宋体"/>
                <w:color w:val="000000" w:themeColor="text1"/>
                <w:lang w:eastAsia="en-US"/>
              </w:rPr>
            </w:pPr>
            <w:r>
              <w:rPr>
                <w:color w:val="000000" w:themeColor="text1"/>
                <w:lang w:eastAsia="en-US"/>
              </w:rPr>
              <w:t>1</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神光山国家森林公园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6.75</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rFonts w:hAnsi="宋体" w:cs="宋体"/>
                <w:color w:val="000000" w:themeColor="text1"/>
                <w:lang w:eastAsia="en-US"/>
              </w:rPr>
            </w:pPr>
            <w:r>
              <w:rPr>
                <w:color w:val="000000" w:themeColor="text1"/>
                <w:lang w:eastAsia="en-US"/>
              </w:rPr>
              <w:t>2</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兴宁和山岩森林公园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20.00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兴宁鸡鸣山森林公园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20.00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4</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兴宁武仙岩森林公园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10.00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5</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兴宁狮子岩森林公园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18.00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6</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兴宁龙母嶂森林公园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15.00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7</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兴宁白沙宫森林公园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18.00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8</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兴宁乐仙森林公园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10.00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lastRenderedPageBreak/>
              <w:t>9</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兴宁温公森林公园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15.00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r w:rsidR="00A12EDB">
        <w:trPr>
          <w:trHeight w:val="340"/>
          <w:jc w:val="center"/>
        </w:trPr>
        <w:tc>
          <w:tcPr>
            <w:tcW w:w="893" w:type="dxa"/>
            <w:vAlign w:val="center"/>
          </w:tcPr>
          <w:p w:rsidR="00A12EDB" w:rsidRDefault="00F10BCE">
            <w:pPr>
              <w:pStyle w:val="af5"/>
              <w:rPr>
                <w:color w:val="000000" w:themeColor="text1"/>
                <w:lang w:eastAsia="en-US"/>
              </w:rPr>
            </w:pPr>
            <w:r>
              <w:rPr>
                <w:rFonts w:hint="eastAsia"/>
                <w:color w:val="000000" w:themeColor="text1"/>
                <w:lang w:eastAsia="en-US"/>
              </w:rPr>
              <w:t>10</w:t>
            </w:r>
          </w:p>
        </w:tc>
        <w:tc>
          <w:tcPr>
            <w:tcW w:w="2400" w:type="dxa"/>
            <w:vAlign w:val="center"/>
          </w:tcPr>
          <w:p w:rsidR="00A12EDB" w:rsidRDefault="00F10BCE">
            <w:pPr>
              <w:pStyle w:val="af5"/>
              <w:rPr>
                <w:color w:val="000000" w:themeColor="text1"/>
                <w:lang w:eastAsia="en-US"/>
              </w:rPr>
            </w:pPr>
            <w:r>
              <w:rPr>
                <w:rFonts w:hint="eastAsia"/>
                <w:color w:val="000000" w:themeColor="text1"/>
                <w:lang w:eastAsia="en-US"/>
              </w:rPr>
              <w:t>兴宁宝山森林公园</w:t>
            </w:r>
          </w:p>
        </w:tc>
        <w:tc>
          <w:tcPr>
            <w:tcW w:w="1262" w:type="dxa"/>
            <w:vAlign w:val="center"/>
          </w:tcPr>
          <w:p w:rsidR="00A12EDB" w:rsidRDefault="00F10BCE">
            <w:pPr>
              <w:pStyle w:val="af5"/>
              <w:rPr>
                <w:color w:val="000000" w:themeColor="text1"/>
                <w:lang w:eastAsia="en-US"/>
              </w:rPr>
            </w:pPr>
            <w:r>
              <w:rPr>
                <w:color w:val="000000" w:themeColor="text1"/>
                <w:lang w:eastAsia="en-US"/>
              </w:rPr>
              <w:t>12.00</w:t>
            </w:r>
          </w:p>
        </w:tc>
        <w:tc>
          <w:tcPr>
            <w:tcW w:w="4830" w:type="dxa"/>
            <w:vAlign w:val="center"/>
          </w:tcPr>
          <w:p w:rsidR="00A12EDB" w:rsidRDefault="00F10BCE">
            <w:pPr>
              <w:ind w:firstLine="420"/>
              <w:rPr>
                <w:rFonts w:cstheme="majorBidi"/>
                <w:color w:val="000000" w:themeColor="text1"/>
                <w:sz w:val="21"/>
              </w:rPr>
            </w:pPr>
            <w:r>
              <w:rPr>
                <w:rFonts w:cstheme="majorBidi" w:hint="eastAsia"/>
                <w:color w:val="000000" w:themeColor="text1"/>
                <w:sz w:val="21"/>
              </w:rPr>
              <w:t>禁止养殖区边界再向外延伸</w:t>
            </w:r>
            <w:r>
              <w:rPr>
                <w:rFonts w:cstheme="majorBidi" w:hint="eastAsia"/>
                <w:color w:val="000000" w:themeColor="text1"/>
                <w:sz w:val="21"/>
              </w:rPr>
              <w:t>500</w:t>
            </w:r>
            <w:r>
              <w:rPr>
                <w:rFonts w:cstheme="majorBidi" w:hint="eastAsia"/>
                <w:color w:val="000000" w:themeColor="text1"/>
                <w:sz w:val="21"/>
              </w:rPr>
              <w:t>米的区域范围</w:t>
            </w:r>
          </w:p>
        </w:tc>
      </w:tr>
    </w:tbl>
    <w:p w:rsidR="00A12EDB" w:rsidRDefault="00A12EDB">
      <w:pPr>
        <w:rPr>
          <w:color w:val="000000" w:themeColor="text1"/>
        </w:rPr>
      </w:pPr>
    </w:p>
    <w:p w:rsidR="00A12EDB" w:rsidRDefault="00F10BCE">
      <w:pPr>
        <w:pStyle w:val="4"/>
        <w:rPr>
          <w:color w:val="000000" w:themeColor="text1"/>
        </w:rPr>
      </w:pPr>
      <w:r>
        <w:rPr>
          <w:rFonts w:hint="eastAsia"/>
          <w:color w:val="000000" w:themeColor="text1"/>
        </w:rPr>
        <w:t>重要河流水库</w:t>
      </w:r>
    </w:p>
    <w:p w:rsidR="00A12EDB" w:rsidRDefault="00F10BCE">
      <w:pPr>
        <w:rPr>
          <w:color w:val="000000" w:themeColor="text1"/>
        </w:rPr>
      </w:pPr>
      <w:r>
        <w:rPr>
          <w:rFonts w:hint="eastAsia"/>
          <w:color w:val="000000" w:themeColor="text1"/>
        </w:rPr>
        <w:t>执行Ⅰ类、Ⅱ类水质标准的水域，以及纳入全国江河湖泊生态环境保护试点的水域的禁止养殖区边界起向外延伸</w:t>
      </w:r>
      <w:r>
        <w:rPr>
          <w:rFonts w:hint="eastAsia"/>
          <w:color w:val="000000" w:themeColor="text1"/>
        </w:rPr>
        <w:t>500</w:t>
      </w:r>
      <w:r>
        <w:rPr>
          <w:rFonts w:hint="eastAsia"/>
          <w:color w:val="000000" w:themeColor="text1"/>
        </w:rPr>
        <w:t>米的范围。</w:t>
      </w:r>
    </w:p>
    <w:p w:rsidR="00A12EDB" w:rsidRDefault="00F10BCE">
      <w:pPr>
        <w:rPr>
          <w:color w:val="000000" w:themeColor="text1"/>
        </w:rPr>
      </w:pPr>
      <w:r>
        <w:rPr>
          <w:rFonts w:hint="eastAsia"/>
          <w:color w:val="000000" w:themeColor="text1"/>
        </w:rPr>
        <w:t>具体所在地：宁江、梅江、罗岗河、黄陂河、石马河、永和水、荷泗水等在已经划定的禁止养殖区边界再向外延伸</w:t>
      </w:r>
      <w:r>
        <w:rPr>
          <w:rFonts w:hint="eastAsia"/>
          <w:color w:val="000000" w:themeColor="text1"/>
        </w:rPr>
        <w:t>500</w:t>
      </w:r>
      <w:r>
        <w:rPr>
          <w:rFonts w:hint="eastAsia"/>
          <w:color w:val="000000" w:themeColor="text1"/>
        </w:rPr>
        <w:t>米范围内作为限制养殖区。</w:t>
      </w:r>
    </w:p>
    <w:p w:rsidR="00A12EDB" w:rsidRDefault="00F10BCE">
      <w:pPr>
        <w:pStyle w:val="-"/>
        <w:rPr>
          <w:color w:val="000000" w:themeColor="text1"/>
        </w:rPr>
      </w:pPr>
      <w:r>
        <w:rPr>
          <w:rFonts w:hint="eastAsia"/>
          <w:color w:val="000000" w:themeColor="text1"/>
        </w:rPr>
        <w:t>表</w:t>
      </w:r>
      <w:r>
        <w:rPr>
          <w:rFonts w:hint="eastAsia"/>
          <w:color w:val="000000" w:themeColor="text1"/>
        </w:rPr>
        <w:t xml:space="preserve">9.2-7   </w:t>
      </w:r>
      <w:r>
        <w:rPr>
          <w:rFonts w:hint="eastAsia"/>
          <w:color w:val="000000" w:themeColor="text1"/>
        </w:rPr>
        <w:t>重要河流水库</w:t>
      </w:r>
      <w:r>
        <w:rPr>
          <w:rFonts w:hint="eastAsia"/>
          <w:color w:val="000000" w:themeColor="text1"/>
        </w:rPr>
        <w:t>限养区</w:t>
      </w:r>
    </w:p>
    <w:tbl>
      <w:tblPr>
        <w:tblStyle w:val="TableNormal4"/>
        <w:tblW w:w="9275" w:type="dxa"/>
        <w:jc w:val="center"/>
        <w:tblInd w:w="0"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851"/>
        <w:gridCol w:w="1924"/>
        <w:gridCol w:w="6500"/>
      </w:tblGrid>
      <w:tr w:rsidR="00A12EDB">
        <w:trPr>
          <w:trHeight w:val="340"/>
          <w:tblHeader/>
          <w:jc w:val="center"/>
        </w:trPr>
        <w:tc>
          <w:tcPr>
            <w:tcW w:w="851" w:type="dxa"/>
            <w:vAlign w:val="center"/>
          </w:tcPr>
          <w:p w:rsidR="00A12EDB" w:rsidRDefault="00F10BCE">
            <w:pPr>
              <w:pStyle w:val="af5"/>
              <w:rPr>
                <w:b/>
                <w:color w:val="000000" w:themeColor="text1"/>
                <w:lang w:eastAsia="en-US"/>
              </w:rPr>
            </w:pPr>
            <w:r>
              <w:rPr>
                <w:rFonts w:hint="eastAsia"/>
                <w:b/>
                <w:color w:val="000000" w:themeColor="text1"/>
                <w:lang w:eastAsia="en-US"/>
              </w:rPr>
              <w:t>序号</w:t>
            </w:r>
          </w:p>
        </w:tc>
        <w:tc>
          <w:tcPr>
            <w:tcW w:w="1924" w:type="dxa"/>
            <w:vAlign w:val="center"/>
          </w:tcPr>
          <w:p w:rsidR="00A12EDB" w:rsidRDefault="00F10BCE">
            <w:pPr>
              <w:pStyle w:val="af5"/>
              <w:rPr>
                <w:b/>
                <w:color w:val="000000" w:themeColor="text1"/>
                <w:lang w:eastAsia="en-US"/>
              </w:rPr>
            </w:pPr>
            <w:r>
              <w:rPr>
                <w:rFonts w:hint="eastAsia"/>
                <w:b/>
                <w:color w:val="000000" w:themeColor="text1"/>
                <w:lang w:eastAsia="en-US"/>
              </w:rPr>
              <w:t>流域名称</w:t>
            </w:r>
          </w:p>
        </w:tc>
        <w:tc>
          <w:tcPr>
            <w:tcW w:w="6500" w:type="dxa"/>
            <w:vAlign w:val="center"/>
          </w:tcPr>
          <w:p w:rsidR="00A12EDB" w:rsidRDefault="00F10BCE">
            <w:pPr>
              <w:pStyle w:val="af5"/>
              <w:rPr>
                <w:b/>
                <w:color w:val="000000" w:themeColor="text1"/>
                <w:lang w:eastAsia="en-US"/>
              </w:rPr>
            </w:pPr>
            <w:r>
              <w:rPr>
                <w:rFonts w:hint="eastAsia"/>
                <w:b/>
                <w:color w:val="000000" w:themeColor="text1"/>
                <w:lang w:eastAsia="en-US"/>
              </w:rPr>
              <w:t>限养区范围</w:t>
            </w:r>
          </w:p>
        </w:tc>
      </w:tr>
      <w:tr w:rsidR="00A12EDB">
        <w:trPr>
          <w:trHeight w:val="340"/>
          <w:jc w:val="center"/>
        </w:trPr>
        <w:tc>
          <w:tcPr>
            <w:tcW w:w="851" w:type="dxa"/>
            <w:vAlign w:val="center"/>
          </w:tcPr>
          <w:p w:rsidR="00A12EDB" w:rsidRDefault="00F10BCE">
            <w:pPr>
              <w:pStyle w:val="af5"/>
              <w:rPr>
                <w:color w:val="000000" w:themeColor="text1"/>
                <w:lang w:eastAsia="en-US"/>
              </w:rPr>
            </w:pPr>
            <w:r>
              <w:rPr>
                <w:rFonts w:hint="eastAsia"/>
                <w:color w:val="000000" w:themeColor="text1"/>
                <w:lang w:eastAsia="en-US"/>
              </w:rPr>
              <w:t>1</w:t>
            </w:r>
          </w:p>
        </w:tc>
        <w:tc>
          <w:tcPr>
            <w:tcW w:w="1924" w:type="dxa"/>
            <w:vAlign w:val="center"/>
          </w:tcPr>
          <w:p w:rsidR="00A12EDB" w:rsidRDefault="00F10BCE">
            <w:pPr>
              <w:pStyle w:val="af5"/>
              <w:rPr>
                <w:rFonts w:ascii="宋体" w:hAnsi="宋体" w:cs="宋体"/>
                <w:color w:val="000000" w:themeColor="text1"/>
                <w:lang w:eastAsia="en-US"/>
              </w:rPr>
            </w:pPr>
            <w:r>
              <w:rPr>
                <w:rFonts w:ascii="宋体" w:hAnsi="宋体" w:cs="宋体" w:hint="eastAsia"/>
                <w:color w:val="000000" w:themeColor="text1"/>
                <w:lang w:eastAsia="en-US"/>
              </w:rPr>
              <w:t>宁江</w:t>
            </w:r>
          </w:p>
        </w:tc>
        <w:tc>
          <w:tcPr>
            <w:tcW w:w="6500"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color w:val="000000" w:themeColor="text1"/>
                <w:lang w:eastAsia="en-US"/>
              </w:rPr>
            </w:pPr>
            <w:r>
              <w:rPr>
                <w:rFonts w:hint="eastAsia"/>
                <w:color w:val="000000" w:themeColor="text1"/>
                <w:lang w:eastAsia="en-US"/>
              </w:rPr>
              <w:t>2</w:t>
            </w:r>
          </w:p>
        </w:tc>
        <w:tc>
          <w:tcPr>
            <w:tcW w:w="1924" w:type="dxa"/>
            <w:vAlign w:val="center"/>
          </w:tcPr>
          <w:p w:rsidR="00A12EDB" w:rsidRDefault="00F10BCE">
            <w:pPr>
              <w:pStyle w:val="af5"/>
              <w:rPr>
                <w:rFonts w:ascii="宋体" w:hAnsi="宋体" w:cs="宋体"/>
                <w:color w:val="000000" w:themeColor="text1"/>
                <w:lang w:eastAsia="en-US"/>
              </w:rPr>
            </w:pPr>
            <w:r>
              <w:rPr>
                <w:rFonts w:ascii="宋体" w:hAnsi="宋体" w:cs="宋体" w:hint="eastAsia"/>
                <w:color w:val="000000" w:themeColor="text1"/>
                <w:lang w:eastAsia="en-US"/>
              </w:rPr>
              <w:t>梅江</w:t>
            </w:r>
          </w:p>
        </w:tc>
        <w:tc>
          <w:tcPr>
            <w:tcW w:w="6500" w:type="dxa"/>
            <w:vAlign w:val="center"/>
          </w:tcPr>
          <w:p w:rsidR="00A12EDB" w:rsidRDefault="00F10BCE">
            <w:pPr>
              <w:pStyle w:val="af5"/>
              <w:rPr>
                <w:rFonts w:ascii="宋体" w:hAnsi="宋体" w:cs="宋体"/>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color w:val="000000" w:themeColor="text1"/>
                <w:lang w:eastAsia="en-US"/>
              </w:rPr>
            </w:pPr>
            <w:r>
              <w:rPr>
                <w:rFonts w:hint="eastAsia"/>
                <w:color w:val="000000" w:themeColor="text1"/>
                <w:lang w:eastAsia="en-US"/>
              </w:rPr>
              <w:t>3</w:t>
            </w:r>
          </w:p>
        </w:tc>
        <w:tc>
          <w:tcPr>
            <w:tcW w:w="1924" w:type="dxa"/>
            <w:vAlign w:val="center"/>
          </w:tcPr>
          <w:p w:rsidR="00A12EDB" w:rsidRDefault="00F10BCE">
            <w:pPr>
              <w:pStyle w:val="af5"/>
              <w:rPr>
                <w:rFonts w:ascii="宋体" w:hAnsi="宋体" w:cs="宋体"/>
                <w:color w:val="000000" w:themeColor="text1"/>
                <w:lang w:eastAsia="en-US"/>
              </w:rPr>
            </w:pPr>
            <w:r>
              <w:rPr>
                <w:rFonts w:hint="eastAsia"/>
                <w:color w:val="000000" w:themeColor="text1"/>
                <w:lang w:eastAsia="en-US"/>
              </w:rPr>
              <w:t>罗岗河</w:t>
            </w:r>
          </w:p>
        </w:tc>
        <w:tc>
          <w:tcPr>
            <w:tcW w:w="6500" w:type="dxa"/>
            <w:vAlign w:val="center"/>
          </w:tcPr>
          <w:p w:rsidR="00A12EDB" w:rsidRDefault="00F10BCE">
            <w:pPr>
              <w:pStyle w:val="af5"/>
              <w:rPr>
                <w:rFonts w:ascii="宋体" w:hAnsi="宋体" w:cs="宋体"/>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4</w:t>
            </w:r>
          </w:p>
        </w:tc>
        <w:tc>
          <w:tcPr>
            <w:tcW w:w="1924" w:type="dxa"/>
            <w:vAlign w:val="center"/>
          </w:tcPr>
          <w:p w:rsidR="00A12EDB" w:rsidRDefault="00F10BCE">
            <w:pPr>
              <w:pStyle w:val="af5"/>
              <w:rPr>
                <w:rFonts w:ascii="宋体" w:hAnsi="宋体" w:cs="宋体"/>
                <w:color w:val="000000" w:themeColor="text1"/>
                <w:lang w:eastAsia="en-US"/>
              </w:rPr>
            </w:pPr>
            <w:r>
              <w:rPr>
                <w:rFonts w:hint="eastAsia"/>
                <w:color w:val="000000" w:themeColor="text1"/>
                <w:lang w:eastAsia="en-US"/>
              </w:rPr>
              <w:t>黄陂河</w:t>
            </w:r>
          </w:p>
        </w:tc>
        <w:tc>
          <w:tcPr>
            <w:tcW w:w="6500"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5</w:t>
            </w:r>
          </w:p>
        </w:tc>
        <w:tc>
          <w:tcPr>
            <w:tcW w:w="1924"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石马河</w:t>
            </w:r>
          </w:p>
        </w:tc>
        <w:tc>
          <w:tcPr>
            <w:tcW w:w="6500"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rPr>
              <w:t>7</w:t>
            </w:r>
          </w:p>
        </w:tc>
        <w:tc>
          <w:tcPr>
            <w:tcW w:w="1924" w:type="dxa"/>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荷泗水</w:t>
            </w:r>
          </w:p>
        </w:tc>
        <w:tc>
          <w:tcPr>
            <w:tcW w:w="6500"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r w:rsidR="00A12EDB">
        <w:trPr>
          <w:trHeight w:val="340"/>
          <w:jc w:val="center"/>
        </w:trPr>
        <w:tc>
          <w:tcPr>
            <w:tcW w:w="851"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rPr>
              <w:t>8</w:t>
            </w:r>
          </w:p>
        </w:tc>
        <w:tc>
          <w:tcPr>
            <w:tcW w:w="1924" w:type="dxa"/>
            <w:vAlign w:val="center"/>
          </w:tcPr>
          <w:p w:rsidR="00A12EDB" w:rsidRDefault="00F10BCE">
            <w:pPr>
              <w:pStyle w:val="af5"/>
              <w:rPr>
                <w:rFonts w:ascii="宋体" w:hAnsi="宋体" w:cs="宋体"/>
                <w:color w:val="000000" w:themeColor="text1"/>
                <w:sz w:val="24"/>
                <w:lang w:eastAsia="en-US"/>
              </w:rPr>
            </w:pPr>
            <w:r>
              <w:rPr>
                <w:rFonts w:hint="eastAsia"/>
                <w:color w:val="000000" w:themeColor="text1"/>
                <w:lang w:eastAsia="en-US"/>
              </w:rPr>
              <w:t>永和水</w:t>
            </w:r>
          </w:p>
        </w:tc>
        <w:tc>
          <w:tcPr>
            <w:tcW w:w="6500" w:type="dxa"/>
            <w:vAlign w:val="center"/>
          </w:tcPr>
          <w:p w:rsidR="00A12EDB" w:rsidRDefault="00F10BCE">
            <w:pPr>
              <w:pStyle w:val="af5"/>
              <w:rPr>
                <w:color w:val="000000" w:themeColor="text1"/>
              </w:rPr>
            </w:pPr>
            <w:r>
              <w:rPr>
                <w:rFonts w:hint="eastAsia"/>
                <w:color w:val="000000" w:themeColor="text1"/>
              </w:rPr>
              <w:t>禁止养殖区边界再向外延伸</w:t>
            </w:r>
            <w:r>
              <w:rPr>
                <w:rFonts w:hint="eastAsia"/>
                <w:color w:val="000000" w:themeColor="text1"/>
              </w:rPr>
              <w:t>500</w:t>
            </w:r>
            <w:r>
              <w:rPr>
                <w:rFonts w:hint="eastAsia"/>
                <w:color w:val="000000" w:themeColor="text1"/>
              </w:rPr>
              <w:t>米的陆域范围</w:t>
            </w:r>
          </w:p>
        </w:tc>
      </w:tr>
    </w:tbl>
    <w:p w:rsidR="00A12EDB" w:rsidRDefault="00A12EDB">
      <w:pPr>
        <w:ind w:firstLineChars="0" w:firstLine="0"/>
        <w:rPr>
          <w:color w:val="000000" w:themeColor="text1"/>
        </w:rPr>
      </w:pPr>
    </w:p>
    <w:p w:rsidR="00A12EDB" w:rsidRDefault="00F10BCE">
      <w:pPr>
        <w:pStyle w:val="4"/>
        <w:rPr>
          <w:color w:val="000000" w:themeColor="text1"/>
        </w:rPr>
      </w:pPr>
      <w:r>
        <w:rPr>
          <w:rFonts w:hint="eastAsia"/>
          <w:color w:val="000000" w:themeColor="text1"/>
        </w:rPr>
        <w:t>交通要道</w:t>
      </w:r>
    </w:p>
    <w:p w:rsidR="00A12EDB" w:rsidRDefault="00F10BCE">
      <w:pPr>
        <w:rPr>
          <w:color w:val="000000" w:themeColor="text1"/>
          <w:highlight w:val="yellow"/>
        </w:rPr>
      </w:pPr>
      <w:r>
        <w:rPr>
          <w:rFonts w:hint="eastAsia"/>
          <w:color w:val="000000" w:themeColor="text1"/>
        </w:rPr>
        <w:t>已建、在建的主要交通干线</w:t>
      </w:r>
      <w:r>
        <w:rPr>
          <w:rFonts w:hint="eastAsia"/>
          <w:color w:val="000000" w:themeColor="text1"/>
        </w:rPr>
        <w:t>（高速公路、</w:t>
      </w:r>
      <w:r>
        <w:rPr>
          <w:rFonts w:hint="eastAsia"/>
          <w:color w:val="000000" w:themeColor="text1"/>
        </w:rPr>
        <w:t>国道、省道、铁路</w:t>
      </w:r>
      <w:r>
        <w:rPr>
          <w:rFonts w:hint="eastAsia"/>
          <w:color w:val="000000" w:themeColor="text1"/>
        </w:rPr>
        <w:t>）</w:t>
      </w:r>
      <w:r>
        <w:rPr>
          <w:rFonts w:hint="eastAsia"/>
          <w:color w:val="000000" w:themeColor="text1"/>
        </w:rPr>
        <w:t>的</w:t>
      </w:r>
      <w:r>
        <w:rPr>
          <w:rFonts w:hint="eastAsia"/>
          <w:color w:val="000000" w:themeColor="text1"/>
        </w:rPr>
        <w:t>道路两侧</w:t>
      </w:r>
      <w:r>
        <w:rPr>
          <w:rFonts w:cstheme="majorBidi" w:hint="eastAsia"/>
          <w:color w:val="000000" w:themeColor="text1"/>
          <w:sz w:val="21"/>
        </w:rPr>
        <w:t>向外延伸</w:t>
      </w:r>
      <w:r>
        <w:rPr>
          <w:rFonts w:cstheme="majorBidi" w:hint="eastAsia"/>
          <w:color w:val="000000" w:themeColor="text1"/>
          <w:sz w:val="21"/>
        </w:rPr>
        <w:t>500</w:t>
      </w:r>
      <w:r>
        <w:rPr>
          <w:rFonts w:cstheme="majorBidi" w:hint="eastAsia"/>
          <w:color w:val="000000" w:themeColor="text1"/>
          <w:sz w:val="21"/>
        </w:rPr>
        <w:t>米的区域范围</w:t>
      </w:r>
      <w:r>
        <w:rPr>
          <w:rFonts w:hint="eastAsia"/>
          <w:color w:val="000000" w:themeColor="text1"/>
        </w:rPr>
        <w:t>内作为限制养殖区（除去该区域内禁养区范围）。</w:t>
      </w:r>
    </w:p>
    <w:p w:rsidR="00A12EDB" w:rsidRDefault="00F10BCE">
      <w:pPr>
        <w:pStyle w:val="-"/>
        <w:rPr>
          <w:color w:val="000000" w:themeColor="text1"/>
        </w:rPr>
      </w:pPr>
      <w:r>
        <w:rPr>
          <w:rFonts w:hint="eastAsia"/>
          <w:color w:val="000000" w:themeColor="text1"/>
        </w:rPr>
        <w:t>表</w:t>
      </w:r>
      <w:r>
        <w:rPr>
          <w:rFonts w:hint="eastAsia"/>
          <w:color w:val="000000" w:themeColor="text1"/>
        </w:rPr>
        <w:t>9.</w:t>
      </w:r>
      <w:r>
        <w:rPr>
          <w:rFonts w:hint="eastAsia"/>
          <w:color w:val="000000" w:themeColor="text1"/>
        </w:rPr>
        <w:t>2</w:t>
      </w:r>
      <w:r>
        <w:rPr>
          <w:rFonts w:hint="eastAsia"/>
          <w:color w:val="000000" w:themeColor="text1"/>
        </w:rPr>
        <w:t>-</w:t>
      </w:r>
      <w:r>
        <w:rPr>
          <w:rFonts w:hint="eastAsia"/>
          <w:color w:val="000000" w:themeColor="text1"/>
        </w:rPr>
        <w:t>8</w:t>
      </w:r>
      <w:r>
        <w:rPr>
          <w:rFonts w:hint="eastAsia"/>
          <w:color w:val="000000" w:themeColor="text1"/>
        </w:rPr>
        <w:t xml:space="preserve">   </w:t>
      </w:r>
      <w:r>
        <w:rPr>
          <w:rFonts w:hint="eastAsia"/>
          <w:color w:val="000000" w:themeColor="text1"/>
        </w:rPr>
        <w:t>兴宁市主要交通干线</w:t>
      </w:r>
    </w:p>
    <w:tbl>
      <w:tblPr>
        <w:tblW w:w="9099" w:type="dxa"/>
        <w:jc w:val="center"/>
        <w:tblBorders>
          <w:top w:val="single" w:sz="4" w:space="0" w:color="auto"/>
          <w:bottom w:val="single" w:sz="4" w:space="0" w:color="auto"/>
          <w:insideH w:val="single" w:sz="6" w:space="0" w:color="auto"/>
          <w:insideV w:val="single" w:sz="6" w:space="0" w:color="auto"/>
        </w:tblBorders>
        <w:tblLayout w:type="fixed"/>
        <w:tblCellMar>
          <w:left w:w="0" w:type="dxa"/>
          <w:right w:w="0" w:type="dxa"/>
        </w:tblCellMar>
        <w:tblLook w:val="04A0"/>
      </w:tblPr>
      <w:tblGrid>
        <w:gridCol w:w="1850"/>
        <w:gridCol w:w="7249"/>
      </w:tblGrid>
      <w:tr w:rsidR="00A12EDB">
        <w:trPr>
          <w:trHeight w:val="312"/>
          <w:tblHeader/>
          <w:jc w:val="center"/>
        </w:trPr>
        <w:tc>
          <w:tcPr>
            <w:tcW w:w="1850" w:type="dxa"/>
            <w:tcBorders>
              <w:bottom w:val="single" w:sz="4" w:space="0" w:color="auto"/>
            </w:tcBorders>
            <w:vAlign w:val="center"/>
          </w:tcPr>
          <w:p w:rsidR="00A12EDB" w:rsidRDefault="00F10BCE">
            <w:pPr>
              <w:pStyle w:val="af5"/>
              <w:rPr>
                <w:b/>
                <w:color w:val="000000" w:themeColor="text1"/>
              </w:rPr>
            </w:pPr>
            <w:r>
              <w:rPr>
                <w:rFonts w:hint="eastAsia"/>
                <w:b/>
                <w:color w:val="000000" w:themeColor="text1"/>
              </w:rPr>
              <w:t>项目名称</w:t>
            </w:r>
          </w:p>
        </w:tc>
        <w:tc>
          <w:tcPr>
            <w:tcW w:w="7249"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限制养</w:t>
            </w:r>
            <w:r>
              <w:rPr>
                <w:rFonts w:hint="eastAsia"/>
                <w:b/>
                <w:color w:val="000000" w:themeColor="text1"/>
              </w:rPr>
              <w:t>范围</w:t>
            </w:r>
          </w:p>
        </w:tc>
      </w:tr>
      <w:tr w:rsidR="00A12EDB">
        <w:trPr>
          <w:trHeight w:val="286"/>
          <w:jc w:val="center"/>
        </w:trPr>
        <w:tc>
          <w:tcPr>
            <w:tcW w:w="1850"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梅汕铁路</w:t>
            </w:r>
          </w:p>
        </w:tc>
        <w:tc>
          <w:tcPr>
            <w:tcW w:w="7249"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（除去该区域内禁养区范围）</w:t>
            </w:r>
          </w:p>
        </w:tc>
      </w:tr>
      <w:tr w:rsidR="00A12EDB">
        <w:trPr>
          <w:trHeight w:val="312"/>
          <w:jc w:val="center"/>
        </w:trPr>
        <w:tc>
          <w:tcPr>
            <w:tcW w:w="1850"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济广高速</w:t>
            </w:r>
          </w:p>
        </w:tc>
        <w:tc>
          <w:tcPr>
            <w:tcW w:w="7249" w:type="dxa"/>
            <w:tcBorders>
              <w:bottom w:val="single" w:sz="4" w:space="0" w:color="auto"/>
            </w:tcBorders>
            <w:vAlign w:val="center"/>
          </w:tcPr>
          <w:p w:rsidR="00A12EDB" w:rsidRDefault="00F10BCE">
            <w:pPr>
              <w:pStyle w:val="af5"/>
              <w:rPr>
                <w:color w:val="000000" w:themeColor="text1"/>
              </w:rPr>
            </w:pPr>
            <w:r>
              <w:rPr>
                <w:rFonts w:hint="eastAsia"/>
                <w:color w:val="000000" w:themeColor="text1"/>
              </w:rPr>
              <w:t>道路两侧</w:t>
            </w:r>
            <w:r>
              <w:rPr>
                <w:rFonts w:hint="eastAsia"/>
                <w:color w:val="000000" w:themeColor="text1"/>
              </w:rPr>
              <w:t>向外延伸</w:t>
            </w:r>
            <w:r>
              <w:rPr>
                <w:rFonts w:hint="eastAsia"/>
                <w:color w:val="000000" w:themeColor="text1"/>
              </w:rPr>
              <w:t>500</w:t>
            </w:r>
            <w:r>
              <w:rPr>
                <w:rFonts w:hint="eastAsia"/>
                <w:color w:val="000000" w:themeColor="text1"/>
              </w:rPr>
              <w:t>米的区域范围</w:t>
            </w:r>
            <w:r>
              <w:rPr>
                <w:rFonts w:hint="eastAsia"/>
                <w:color w:val="000000" w:themeColor="text1"/>
              </w:rPr>
              <w:t>（除去该区域内禁养区范围）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畲华高速</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汕昆高速</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374"/>
          <w:jc w:val="center"/>
        </w:trPr>
        <w:tc>
          <w:tcPr>
            <w:tcW w:w="1850" w:type="dxa"/>
            <w:vAlign w:val="center"/>
          </w:tcPr>
          <w:p w:rsidR="00A12EDB" w:rsidRDefault="00F10BCE">
            <w:pPr>
              <w:pStyle w:val="af5"/>
              <w:rPr>
                <w:color w:val="000000" w:themeColor="text1"/>
              </w:rPr>
            </w:pPr>
            <w:r>
              <w:rPr>
                <w:rFonts w:hint="eastAsia"/>
                <w:color w:val="000000" w:themeColor="text1"/>
              </w:rPr>
              <w:t>长深高速</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74"/>
          <w:jc w:val="center"/>
        </w:trPr>
        <w:tc>
          <w:tcPr>
            <w:tcW w:w="1850" w:type="dxa"/>
            <w:vAlign w:val="center"/>
          </w:tcPr>
          <w:p w:rsidR="00A12EDB" w:rsidRDefault="00F10BCE">
            <w:pPr>
              <w:pStyle w:val="af5"/>
              <w:rPr>
                <w:color w:val="000000" w:themeColor="text1"/>
              </w:rPr>
            </w:pPr>
            <w:r>
              <w:rPr>
                <w:rFonts w:hint="eastAsia"/>
                <w:color w:val="000000" w:themeColor="text1"/>
              </w:rPr>
              <w:t>205</w:t>
            </w:r>
            <w:r>
              <w:rPr>
                <w:rFonts w:hint="eastAsia"/>
                <w:color w:val="000000" w:themeColor="text1"/>
              </w:rPr>
              <w:t>国道</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206</w:t>
            </w:r>
            <w:r>
              <w:rPr>
                <w:rFonts w:hint="eastAsia"/>
                <w:color w:val="000000" w:themeColor="text1"/>
              </w:rPr>
              <w:t>国道</w:t>
            </w:r>
            <w:r>
              <w:rPr>
                <w:rFonts w:hint="eastAsia"/>
                <w:color w:val="000000" w:themeColor="text1"/>
              </w:rPr>
              <w:t xml:space="preserve"> </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226</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225</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t>省道</w:t>
            </w:r>
            <w:r>
              <w:rPr>
                <w:rFonts w:hint="eastAsia"/>
                <w:color w:val="000000" w:themeColor="text1"/>
              </w:rPr>
              <w:t>120</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w:t>
            </w:r>
            <w:r>
              <w:rPr>
                <w:rFonts w:hint="eastAsia"/>
                <w:color w:val="000000" w:themeColor="text1"/>
              </w:rPr>
              <w:t>该区域内禁养区范围）</w:t>
            </w:r>
          </w:p>
        </w:tc>
      </w:tr>
      <w:tr w:rsidR="00A12EDB">
        <w:trPr>
          <w:trHeight w:val="20"/>
          <w:jc w:val="center"/>
        </w:trPr>
        <w:tc>
          <w:tcPr>
            <w:tcW w:w="1850" w:type="dxa"/>
            <w:vAlign w:val="center"/>
          </w:tcPr>
          <w:p w:rsidR="00A12EDB" w:rsidRDefault="00F10BCE">
            <w:pPr>
              <w:pStyle w:val="af5"/>
              <w:rPr>
                <w:color w:val="000000" w:themeColor="text1"/>
              </w:rPr>
            </w:pPr>
            <w:r>
              <w:rPr>
                <w:rFonts w:hint="eastAsia"/>
                <w:color w:val="000000" w:themeColor="text1"/>
              </w:rPr>
              <w:lastRenderedPageBreak/>
              <w:t>省道</w:t>
            </w:r>
            <w:r>
              <w:rPr>
                <w:rFonts w:hint="eastAsia"/>
                <w:color w:val="000000" w:themeColor="text1"/>
              </w:rPr>
              <w:t>339</w:t>
            </w:r>
          </w:p>
        </w:tc>
        <w:tc>
          <w:tcPr>
            <w:tcW w:w="7249" w:type="dxa"/>
            <w:vAlign w:val="center"/>
          </w:tcPr>
          <w:p w:rsidR="00A12EDB" w:rsidRDefault="00F10BCE">
            <w:pPr>
              <w:pStyle w:val="af5"/>
              <w:rPr>
                <w:color w:val="000000" w:themeColor="text1"/>
              </w:rPr>
            </w:pPr>
            <w:r>
              <w:rPr>
                <w:rFonts w:hint="eastAsia"/>
                <w:color w:val="000000" w:themeColor="text1"/>
              </w:rPr>
              <w:t>道路两侧向外延伸</w:t>
            </w:r>
            <w:r>
              <w:rPr>
                <w:rFonts w:hint="eastAsia"/>
                <w:color w:val="000000" w:themeColor="text1"/>
              </w:rPr>
              <w:t>500</w:t>
            </w:r>
            <w:r>
              <w:rPr>
                <w:rFonts w:hint="eastAsia"/>
                <w:color w:val="000000" w:themeColor="text1"/>
              </w:rPr>
              <w:t>米的区域范围</w:t>
            </w:r>
            <w:r>
              <w:rPr>
                <w:rFonts w:hint="eastAsia"/>
                <w:color w:val="000000" w:themeColor="text1"/>
              </w:rPr>
              <w:t>（除去该区域内禁养区范围）</w:t>
            </w:r>
          </w:p>
        </w:tc>
      </w:tr>
    </w:tbl>
    <w:p w:rsidR="00A12EDB" w:rsidRDefault="00A12EDB">
      <w:pPr>
        <w:ind w:firstLineChars="0" w:firstLine="0"/>
        <w:rPr>
          <w:color w:val="000000" w:themeColor="text1"/>
        </w:rPr>
      </w:pPr>
    </w:p>
    <w:p w:rsidR="00A12EDB" w:rsidRDefault="00A12EDB">
      <w:pPr>
        <w:pStyle w:val="-"/>
        <w:rPr>
          <w:color w:val="000000" w:themeColor="text1"/>
        </w:rPr>
      </w:pPr>
    </w:p>
    <w:p w:rsidR="00A12EDB" w:rsidRDefault="00F10BCE">
      <w:pPr>
        <w:pStyle w:val="2"/>
        <w:spacing w:before="163" w:after="163"/>
        <w:rPr>
          <w:color w:val="000000" w:themeColor="text1"/>
        </w:rPr>
      </w:pPr>
      <w:bookmarkStart w:id="56" w:name="_Toc14325"/>
      <w:r>
        <w:rPr>
          <w:rFonts w:hint="eastAsia"/>
          <w:color w:val="000000" w:themeColor="text1"/>
        </w:rPr>
        <w:t>适养区</w:t>
      </w:r>
      <w:bookmarkEnd w:id="56"/>
    </w:p>
    <w:p w:rsidR="00A12EDB" w:rsidRDefault="00F10BCE">
      <w:pPr>
        <w:widowControl w:val="0"/>
        <w:rPr>
          <w:color w:val="000000" w:themeColor="text1"/>
        </w:rPr>
      </w:pPr>
      <w:r>
        <w:rPr>
          <w:rFonts w:hint="eastAsia"/>
          <w:color w:val="000000" w:themeColor="text1"/>
        </w:rPr>
        <w:t>适养区范围。禁养区和限养区以外的其它区域为适养区。在畜禽养殖适养区内从事畜禽养殖的，应符合相关法律法规、政策及国家和地方相关标准要求。</w:t>
      </w:r>
    </w:p>
    <w:p w:rsidR="00A12EDB" w:rsidRDefault="00A12EDB">
      <w:pPr>
        <w:rPr>
          <w:color w:val="000000" w:themeColor="text1"/>
        </w:rPr>
        <w:sectPr w:rsidR="00A12EDB">
          <w:pgSz w:w="11906" w:h="16838"/>
          <w:pgMar w:top="1418" w:right="1418" w:bottom="1418" w:left="1418" w:header="851" w:footer="992" w:gutter="0"/>
          <w:cols w:space="425"/>
          <w:docGrid w:type="lines" w:linePitch="326"/>
        </w:sectPr>
      </w:pPr>
    </w:p>
    <w:p w:rsidR="00A12EDB" w:rsidRDefault="00F10BCE">
      <w:pPr>
        <w:pStyle w:val="1"/>
        <w:rPr>
          <w:color w:val="000000" w:themeColor="text1"/>
        </w:rPr>
      </w:pPr>
      <w:bookmarkStart w:id="57" w:name="_Toc9485"/>
      <w:r>
        <w:rPr>
          <w:rFonts w:hint="eastAsia"/>
          <w:color w:val="000000" w:themeColor="text1"/>
        </w:rPr>
        <w:lastRenderedPageBreak/>
        <w:t>划分合理性分析</w:t>
      </w:r>
      <w:bookmarkEnd w:id="57"/>
    </w:p>
    <w:p w:rsidR="00A12EDB" w:rsidRDefault="00F10BCE">
      <w:pPr>
        <w:pStyle w:val="2"/>
        <w:spacing w:before="156" w:after="156"/>
        <w:rPr>
          <w:color w:val="000000" w:themeColor="text1"/>
        </w:rPr>
      </w:pPr>
      <w:bookmarkStart w:id="58" w:name="_Toc28474"/>
      <w:bookmarkStart w:id="59" w:name="_Toc459110748"/>
      <w:bookmarkStart w:id="60" w:name="_Toc11685"/>
      <w:r>
        <w:rPr>
          <w:rFonts w:hint="eastAsia"/>
          <w:color w:val="000000" w:themeColor="text1"/>
        </w:rPr>
        <w:t>与主体功能区规划协调性分析</w:t>
      </w:r>
      <w:bookmarkEnd w:id="58"/>
      <w:bookmarkEnd w:id="59"/>
      <w:bookmarkEnd w:id="60"/>
    </w:p>
    <w:p w:rsidR="00A12EDB" w:rsidRDefault="00F10BCE">
      <w:pPr>
        <w:rPr>
          <w:color w:val="000000" w:themeColor="text1"/>
        </w:rPr>
      </w:pPr>
      <w:r>
        <w:rPr>
          <w:rFonts w:hint="eastAsia"/>
          <w:color w:val="000000" w:themeColor="text1"/>
        </w:rPr>
        <w:t>主体功能区规划主要包括优化开发区域、重点开发区域、限制开发区域以及禁止开发区域。根据兴宁市人口、资源、经济、社会的发展基础和空间结构，将市域划分为北部生态发展区、中部综合发展区、东南部特色发展区三大主体功能区。</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北部生态发展区：主要由罗浮、罗岗、大坪、合水、黄槐、黄陂、石马等共同组成，是兴宁市的生态屏障，也是梅州市乃至广东省的生态屏障。该区重点发展观光农业、生态文化旅游和度假休闲产业，通过产业和政策引导，逐步推动山区人口向中部发展区聚集。</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）中部综合发展区：主要由福兴街道、兴田街道、宁新街道、新陂</w:t>
      </w:r>
      <w:r>
        <w:rPr>
          <w:rFonts w:hint="eastAsia"/>
          <w:color w:val="000000" w:themeColor="text1"/>
        </w:rPr>
        <w:t>、宁中、刁坊、龙田、叶塘、永和、坭陂等共同组成，重点发展现代商贸服务业、科教研发、电子机电、纺织服装等产业，未来将发展为以中心城区为核心的密集城镇群。</w:t>
      </w:r>
    </w:p>
    <w:p w:rsidR="00A12EDB" w:rsidRDefault="00F10BCE">
      <w:pPr>
        <w:rPr>
          <w:bCs/>
          <w:color w:val="000000" w:themeColor="text1"/>
        </w:rPr>
      </w:pPr>
      <w:r>
        <w:rPr>
          <w:rFonts w:hint="eastAsia"/>
          <w:bCs/>
          <w:color w:val="000000" w:themeColor="text1"/>
        </w:rPr>
        <w:t>（</w:t>
      </w:r>
      <w:r>
        <w:rPr>
          <w:rFonts w:hint="eastAsia"/>
          <w:bCs/>
          <w:color w:val="000000" w:themeColor="text1"/>
        </w:rPr>
        <w:t>3</w:t>
      </w:r>
      <w:r>
        <w:rPr>
          <w:rFonts w:hint="eastAsia"/>
          <w:bCs/>
          <w:color w:val="000000" w:themeColor="text1"/>
        </w:rPr>
        <w:t>）东南部特色发展区：主要由径南、新圩、水口等共同组成。该区依托现有工艺品制造等优势产业基础发展特色工业，借助邻畲江产业园的区位优势和优越的交通条件，发展配套服务产业。</w:t>
      </w:r>
    </w:p>
    <w:p w:rsidR="00A12EDB" w:rsidRDefault="00F10BCE">
      <w:pPr>
        <w:rPr>
          <w:color w:val="000000" w:themeColor="text1"/>
        </w:rPr>
      </w:pPr>
      <w:r>
        <w:rPr>
          <w:rFonts w:hint="eastAsia"/>
          <w:color w:val="000000" w:themeColor="text1"/>
        </w:rPr>
        <w:t>兴宁市境内现拥有的国家级、</w:t>
      </w:r>
      <w:r>
        <w:rPr>
          <w:color w:val="000000" w:themeColor="text1"/>
        </w:rPr>
        <w:t>县级以及绝大多数的森林公园</w:t>
      </w:r>
      <w:r>
        <w:rPr>
          <w:rFonts w:hint="eastAsia"/>
          <w:color w:val="000000" w:themeColor="text1"/>
        </w:rPr>
        <w:t>已被批准划为广东省禁止开发区域，禁止其他因素对这些区域进行生态干扰。主体功能区规划与兴宁市畜禽养殖区域划分相符合，属于可协调范围。</w:t>
      </w:r>
    </w:p>
    <w:p w:rsidR="00A12EDB" w:rsidRDefault="00F10BCE">
      <w:pPr>
        <w:pStyle w:val="2"/>
        <w:spacing w:before="156" w:after="156"/>
        <w:rPr>
          <w:color w:val="000000" w:themeColor="text1"/>
        </w:rPr>
      </w:pPr>
      <w:bookmarkStart w:id="61" w:name="_Toc453096715"/>
      <w:bookmarkStart w:id="62" w:name="_Toc459110749"/>
      <w:bookmarkStart w:id="63" w:name="_Toc21389"/>
      <w:bookmarkStart w:id="64" w:name="_Toc23861"/>
      <w:r>
        <w:rPr>
          <w:rFonts w:hint="eastAsia"/>
          <w:color w:val="000000" w:themeColor="text1"/>
        </w:rPr>
        <w:t>与生态功能区规划协调性分析</w:t>
      </w:r>
      <w:bookmarkEnd w:id="61"/>
      <w:bookmarkEnd w:id="62"/>
      <w:bookmarkEnd w:id="63"/>
      <w:bookmarkEnd w:id="64"/>
    </w:p>
    <w:p w:rsidR="00A12EDB" w:rsidRDefault="00A12EDB">
      <w:pPr>
        <w:rPr>
          <w:bCs/>
          <w:color w:val="000000" w:themeColor="text1"/>
        </w:rPr>
      </w:pPr>
      <w:hyperlink r:id="rId21" w:tgtFrame="_blank" w:history="1">
        <w:r w:rsidR="00F10BCE">
          <w:rPr>
            <w:bCs/>
            <w:color w:val="000000" w:themeColor="text1"/>
          </w:rPr>
          <w:t>生态功能区规划</w:t>
        </w:r>
      </w:hyperlink>
      <w:r w:rsidR="00F10BCE">
        <w:rPr>
          <w:bCs/>
          <w:color w:val="000000" w:themeColor="text1"/>
        </w:rPr>
        <w:t>是实施区域生态环境分区管理的基础和前提</w:t>
      </w:r>
      <w:r w:rsidR="00F10BCE">
        <w:rPr>
          <w:rFonts w:hint="eastAsia"/>
          <w:bCs/>
          <w:color w:val="000000" w:themeColor="text1"/>
        </w:rPr>
        <w:t>，</w:t>
      </w:r>
      <w:r w:rsidR="00F10BCE">
        <w:rPr>
          <w:bCs/>
          <w:color w:val="000000" w:themeColor="text1"/>
        </w:rPr>
        <w:t>以保护和改善区域生态环境为目的，依据区域生态系统服务功能的不同，生态重要性与</w:t>
      </w:r>
      <w:hyperlink r:id="rId22" w:tgtFrame="_blank" w:history="1">
        <w:r w:rsidR="00F10BCE">
          <w:rPr>
            <w:bCs/>
            <w:color w:val="000000" w:themeColor="text1"/>
          </w:rPr>
          <w:t>生态敏感性</w:t>
        </w:r>
      </w:hyperlink>
      <w:r w:rsidR="00F10BCE">
        <w:rPr>
          <w:bCs/>
          <w:color w:val="000000" w:themeColor="text1"/>
        </w:rPr>
        <w:t>的差异和人类活动影响程度，分别采取不同的对策。</w:t>
      </w:r>
    </w:p>
    <w:p w:rsidR="00A12EDB" w:rsidRDefault="00F10BCE">
      <w:pPr>
        <w:rPr>
          <w:color w:val="000000" w:themeColor="text1"/>
        </w:rPr>
      </w:pPr>
      <w:r>
        <w:rPr>
          <w:rFonts w:hint="eastAsia"/>
          <w:color w:val="000000" w:themeColor="text1"/>
        </w:rPr>
        <w:t>（</w:t>
      </w:r>
      <w:r>
        <w:rPr>
          <w:color w:val="000000" w:themeColor="text1"/>
        </w:rPr>
        <w:t>1</w:t>
      </w:r>
      <w:r>
        <w:rPr>
          <w:rFonts w:hint="eastAsia"/>
          <w:color w:val="000000" w:themeColor="text1"/>
        </w:rPr>
        <w:t>）丘陵山地亚热带季雨林生</w:t>
      </w:r>
      <w:r>
        <w:rPr>
          <w:rFonts w:hint="eastAsia"/>
          <w:color w:val="000000" w:themeColor="text1"/>
        </w:rPr>
        <w:t>态区</w:t>
      </w:r>
    </w:p>
    <w:p w:rsidR="00A12EDB" w:rsidRDefault="00F10BCE">
      <w:pPr>
        <w:rPr>
          <w:color w:val="000000" w:themeColor="text1"/>
        </w:rPr>
      </w:pPr>
      <w:r>
        <w:rPr>
          <w:rFonts w:hint="eastAsia"/>
          <w:color w:val="000000" w:themeColor="text1"/>
        </w:rPr>
        <w:t>本区为兴宁市的南北生态屏障，包括兴宁北部罗浮、罗岗、黄槐、黄陂和南部的水口，以丘陵山地为主，是重要的林业生产区。规划以生态公益林建设为重点，省级自然</w:t>
      </w:r>
      <w:r>
        <w:rPr>
          <w:rFonts w:hint="eastAsia"/>
          <w:color w:val="000000" w:themeColor="text1"/>
        </w:rPr>
        <w:lastRenderedPageBreak/>
        <w:t>保护区建设为中心，注重生物多样性保护，适度发展商品林（工业原料林）和经济林（油茶）。</w:t>
      </w:r>
    </w:p>
    <w:p w:rsidR="00A12EDB" w:rsidRDefault="00F10BCE">
      <w:pPr>
        <w:rPr>
          <w:color w:val="000000" w:themeColor="text1"/>
        </w:rPr>
      </w:pPr>
      <w:r>
        <w:rPr>
          <w:rFonts w:hint="eastAsia"/>
          <w:color w:val="000000" w:themeColor="text1"/>
        </w:rPr>
        <w:t>（</w:t>
      </w:r>
      <w:r>
        <w:rPr>
          <w:color w:val="000000" w:themeColor="text1"/>
        </w:rPr>
        <w:t>2</w:t>
      </w:r>
      <w:r>
        <w:rPr>
          <w:rFonts w:hint="eastAsia"/>
          <w:color w:val="000000" w:themeColor="text1"/>
        </w:rPr>
        <w:t>）水土保持与水源涵养生态区</w:t>
      </w:r>
    </w:p>
    <w:p w:rsidR="00A12EDB" w:rsidRDefault="00F10BCE">
      <w:pPr>
        <w:rPr>
          <w:color w:val="000000" w:themeColor="text1"/>
        </w:rPr>
      </w:pPr>
      <w:r>
        <w:rPr>
          <w:rFonts w:hint="eastAsia"/>
          <w:color w:val="000000" w:themeColor="text1"/>
        </w:rPr>
        <w:t>本区位于兴宁市的中部，以合水水库为中心的周围丘陵山地水土保持与水源涵养林建设为重点，是城市的主要水源，是兴宁的城市之肾。</w:t>
      </w:r>
    </w:p>
    <w:p w:rsidR="00A12EDB" w:rsidRDefault="00F10BCE">
      <w:pPr>
        <w:rPr>
          <w:color w:val="000000" w:themeColor="text1"/>
        </w:rPr>
      </w:pPr>
      <w:r>
        <w:rPr>
          <w:rFonts w:hint="eastAsia"/>
          <w:color w:val="000000" w:themeColor="text1"/>
        </w:rPr>
        <w:t>（</w:t>
      </w:r>
      <w:r>
        <w:rPr>
          <w:color w:val="000000" w:themeColor="text1"/>
        </w:rPr>
        <w:t>3</w:t>
      </w:r>
      <w:r>
        <w:rPr>
          <w:rFonts w:hint="eastAsia"/>
          <w:color w:val="000000" w:themeColor="text1"/>
        </w:rPr>
        <w:t>）低丘盆地生态农业区</w:t>
      </w:r>
    </w:p>
    <w:p w:rsidR="00A12EDB" w:rsidRDefault="00F10BCE">
      <w:pPr>
        <w:rPr>
          <w:color w:val="000000" w:themeColor="text1"/>
        </w:rPr>
      </w:pPr>
      <w:r>
        <w:rPr>
          <w:rFonts w:hint="eastAsia"/>
          <w:color w:val="000000" w:themeColor="text1"/>
        </w:rPr>
        <w:t>本区位于兴宁市的中部，为低丘盆地，是全市的主要农业区，以新农村建设为核心，生态农业建设为重点</w:t>
      </w:r>
      <w:r>
        <w:rPr>
          <w:rFonts w:hint="eastAsia"/>
          <w:color w:val="000000" w:themeColor="text1"/>
        </w:rPr>
        <w:t>，建设循环经济。</w:t>
      </w:r>
    </w:p>
    <w:p w:rsidR="00A12EDB" w:rsidRDefault="00F10BCE">
      <w:pPr>
        <w:rPr>
          <w:color w:val="000000" w:themeColor="text1"/>
        </w:rPr>
      </w:pPr>
      <w:r>
        <w:rPr>
          <w:rFonts w:hint="eastAsia"/>
          <w:color w:val="000000" w:themeColor="text1"/>
        </w:rPr>
        <w:t>（</w:t>
      </w:r>
      <w:r>
        <w:rPr>
          <w:color w:val="000000" w:themeColor="text1"/>
        </w:rPr>
        <w:t>4</w:t>
      </w:r>
      <w:r>
        <w:rPr>
          <w:rFonts w:hint="eastAsia"/>
          <w:color w:val="000000" w:themeColor="text1"/>
        </w:rPr>
        <w:t>）城市人居环境生态区</w:t>
      </w:r>
    </w:p>
    <w:p w:rsidR="00A12EDB" w:rsidRDefault="00F10BCE">
      <w:pPr>
        <w:rPr>
          <w:bCs/>
          <w:color w:val="000000" w:themeColor="text1"/>
        </w:rPr>
      </w:pPr>
      <w:r>
        <w:rPr>
          <w:rFonts w:hint="eastAsia"/>
          <w:color w:val="000000" w:themeColor="text1"/>
        </w:rPr>
        <w:t>主要包括兴城和水口、罗浮、罗岗中心城镇，是兴宁市人口最密集的地方，也是全市政治、社会、经济和文化中心，以城市环境建设为重点，建设宜居、宜业的新型生态城市。</w:t>
      </w:r>
    </w:p>
    <w:p w:rsidR="00A12EDB" w:rsidRDefault="00F10BCE">
      <w:pPr>
        <w:rPr>
          <w:bCs/>
          <w:color w:val="000000" w:themeColor="text1"/>
        </w:rPr>
      </w:pPr>
      <w:r>
        <w:rPr>
          <w:bCs/>
          <w:color w:val="000000" w:themeColor="text1"/>
        </w:rPr>
        <w:t>引导基本农田保护区、林地、园地、水系与城镇绿地形成一体化系统</w:t>
      </w:r>
      <w:r>
        <w:rPr>
          <w:rFonts w:hint="eastAsia"/>
          <w:bCs/>
          <w:color w:val="000000" w:themeColor="text1"/>
        </w:rPr>
        <w:t>，加大兴宁市水源涵养区水源涵养能力的建设，沿兴宁市主要交通要道与县城生态用地连接打造生态要道，构建城乡融合的生态屏障，</w:t>
      </w:r>
      <w:r>
        <w:rPr>
          <w:bCs/>
          <w:color w:val="000000" w:themeColor="text1"/>
        </w:rPr>
        <w:t>推动公共绿色空间发展</w:t>
      </w:r>
      <w:r>
        <w:rPr>
          <w:rFonts w:hint="eastAsia"/>
          <w:bCs/>
          <w:color w:val="000000" w:themeColor="text1"/>
        </w:rPr>
        <w:t>。规划当中还提及到要加强自然保护区和重要生态公益林用地保护，将</w:t>
      </w:r>
      <w:r>
        <w:rPr>
          <w:bCs/>
          <w:color w:val="000000" w:themeColor="text1"/>
        </w:rPr>
        <w:t>自然保护区</w:t>
      </w:r>
      <w:r>
        <w:rPr>
          <w:rFonts w:hint="eastAsia"/>
          <w:bCs/>
          <w:color w:val="000000" w:themeColor="text1"/>
        </w:rPr>
        <w:t>划为禁止建设区，优先布置林地、园地或生态价</w:t>
      </w:r>
      <w:r>
        <w:rPr>
          <w:rFonts w:hint="eastAsia"/>
          <w:bCs/>
          <w:color w:val="000000" w:themeColor="text1"/>
        </w:rPr>
        <w:t>值高的用地类型，</w:t>
      </w:r>
      <w:r>
        <w:rPr>
          <w:bCs/>
          <w:color w:val="000000" w:themeColor="text1"/>
        </w:rPr>
        <w:t>把</w:t>
      </w:r>
      <w:r>
        <w:rPr>
          <w:rFonts w:hint="eastAsia"/>
          <w:bCs/>
          <w:color w:val="000000" w:themeColor="text1"/>
        </w:rPr>
        <w:t>兴宁市</w:t>
      </w:r>
      <w:r>
        <w:rPr>
          <w:bCs/>
          <w:color w:val="000000" w:themeColor="text1"/>
        </w:rPr>
        <w:t>建设成生态环境与社会经济可持续发展的生态经济体系</w:t>
      </w:r>
      <w:r>
        <w:rPr>
          <w:rFonts w:hint="eastAsia"/>
          <w:bCs/>
          <w:color w:val="000000" w:themeColor="text1"/>
        </w:rPr>
        <w:t>。</w:t>
      </w:r>
    </w:p>
    <w:p w:rsidR="00A12EDB" w:rsidRDefault="00F10BCE">
      <w:pPr>
        <w:pStyle w:val="2"/>
        <w:spacing w:before="156" w:after="156"/>
        <w:rPr>
          <w:color w:val="000000" w:themeColor="text1"/>
        </w:rPr>
      </w:pPr>
      <w:bookmarkStart w:id="65" w:name="_Toc19033"/>
      <w:bookmarkStart w:id="66" w:name="_Toc453096716"/>
      <w:bookmarkStart w:id="67" w:name="_Toc459110750"/>
      <w:bookmarkStart w:id="68" w:name="_Toc27802"/>
      <w:r>
        <w:rPr>
          <w:color w:val="000000" w:themeColor="text1"/>
        </w:rPr>
        <w:t>与土地利用规划协调性分析</w:t>
      </w:r>
      <w:bookmarkEnd w:id="65"/>
      <w:bookmarkEnd w:id="66"/>
      <w:bookmarkEnd w:id="67"/>
      <w:bookmarkEnd w:id="68"/>
    </w:p>
    <w:p w:rsidR="00A12EDB" w:rsidRDefault="00F10BCE">
      <w:pPr>
        <w:rPr>
          <w:color w:val="000000" w:themeColor="text1"/>
          <w:szCs w:val="28"/>
        </w:rPr>
      </w:pPr>
      <w:r>
        <w:rPr>
          <w:bCs/>
          <w:color w:val="000000" w:themeColor="text1"/>
        </w:rPr>
        <w:t>土地利用类型可大致分为</w:t>
      </w:r>
      <w:r>
        <w:rPr>
          <w:rFonts w:hint="eastAsia"/>
          <w:bCs/>
          <w:color w:val="000000" w:themeColor="text1"/>
        </w:rPr>
        <w:t>农用地</w:t>
      </w:r>
      <w:r>
        <w:rPr>
          <w:rFonts w:hint="eastAsia"/>
          <w:bCs/>
          <w:color w:val="000000" w:themeColor="text1"/>
        </w:rPr>
        <w:t>、</w:t>
      </w:r>
      <w:r>
        <w:rPr>
          <w:rFonts w:hint="eastAsia"/>
          <w:bCs/>
          <w:color w:val="000000" w:themeColor="text1"/>
        </w:rPr>
        <w:t>建设用地</w:t>
      </w:r>
      <w:r>
        <w:rPr>
          <w:rFonts w:hint="eastAsia"/>
          <w:bCs/>
          <w:color w:val="000000" w:themeColor="text1"/>
        </w:rPr>
        <w:t>、</w:t>
      </w:r>
      <w:r>
        <w:rPr>
          <w:rFonts w:hint="eastAsia"/>
          <w:bCs/>
          <w:color w:val="000000" w:themeColor="text1"/>
        </w:rPr>
        <w:t>未利用</w:t>
      </w:r>
      <w:r>
        <w:rPr>
          <w:rFonts w:hint="eastAsia"/>
          <w:bCs/>
          <w:color w:val="000000" w:themeColor="text1"/>
        </w:rPr>
        <w:t>地</w:t>
      </w:r>
      <w:r>
        <w:rPr>
          <w:rFonts w:hint="eastAsia"/>
          <w:bCs/>
          <w:color w:val="000000" w:themeColor="text1"/>
        </w:rPr>
        <w:t>三类</w:t>
      </w:r>
      <w:r>
        <w:rPr>
          <w:rFonts w:hint="eastAsia"/>
          <w:bCs/>
          <w:color w:val="000000" w:themeColor="text1"/>
        </w:rPr>
        <w:t>。兴宁市</w:t>
      </w:r>
      <w:r>
        <w:rPr>
          <w:bCs/>
          <w:color w:val="000000" w:themeColor="text1"/>
        </w:rPr>
        <w:t>的主要土地利用类型为自然用当中的农用地和社会用地当中的建设用地</w:t>
      </w:r>
      <w:r>
        <w:rPr>
          <w:rFonts w:hint="eastAsia"/>
          <w:bCs/>
          <w:color w:val="000000" w:themeColor="text1"/>
        </w:rPr>
        <w:t>，</w:t>
      </w:r>
      <w:r>
        <w:rPr>
          <w:bCs/>
          <w:color w:val="000000" w:themeColor="text1"/>
        </w:rPr>
        <w:t>根据</w:t>
      </w:r>
      <w:r>
        <w:rPr>
          <w:rFonts w:hint="eastAsia"/>
          <w:bCs/>
          <w:color w:val="000000" w:themeColor="text1"/>
        </w:rPr>
        <w:t>《兴宁市</w:t>
      </w:r>
      <w:r>
        <w:rPr>
          <w:bCs/>
          <w:color w:val="000000" w:themeColor="text1"/>
        </w:rPr>
        <w:t>土地利用总体规划</w:t>
      </w:r>
      <w:r>
        <w:rPr>
          <w:rFonts w:hint="eastAsia"/>
          <w:bCs/>
          <w:color w:val="000000" w:themeColor="text1"/>
        </w:rPr>
        <w:t>（</w:t>
      </w:r>
      <w:r>
        <w:rPr>
          <w:rFonts w:hint="eastAsia"/>
          <w:bCs/>
          <w:color w:val="000000" w:themeColor="text1"/>
        </w:rPr>
        <w:t>2010-</w:t>
      </w:r>
      <w:r>
        <w:rPr>
          <w:bCs/>
          <w:color w:val="000000" w:themeColor="text1"/>
        </w:rPr>
        <w:t>2020</w:t>
      </w:r>
      <w:r>
        <w:rPr>
          <w:bCs/>
          <w:color w:val="000000" w:themeColor="text1"/>
        </w:rPr>
        <w:t>年</w:t>
      </w:r>
      <w:r>
        <w:rPr>
          <w:rFonts w:hint="eastAsia"/>
          <w:bCs/>
          <w:color w:val="000000" w:themeColor="text1"/>
        </w:rPr>
        <w:t>）》，随着兴宁市承接珠三角经济区劳动密集型产业转移的推进，建设用地需求持续增加，交通水利等基础设施建设均将占用部分耕地，人地矛盾日渐突出，耕地保护的难度将持续增大。兴宁市人民政府制定了至</w:t>
      </w:r>
      <w:r>
        <w:rPr>
          <w:rFonts w:hint="eastAsia"/>
          <w:bCs/>
          <w:color w:val="000000" w:themeColor="text1"/>
        </w:rPr>
        <w:t>2020</w:t>
      </w:r>
      <w:r>
        <w:rPr>
          <w:rFonts w:hint="eastAsia"/>
          <w:bCs/>
          <w:color w:val="000000" w:themeColor="text1"/>
        </w:rPr>
        <w:t>年兴宁市土地利用状况</w:t>
      </w:r>
      <w:r>
        <w:rPr>
          <w:rFonts w:hint="eastAsia"/>
          <w:color w:val="000000" w:themeColor="text1"/>
          <w:szCs w:val="28"/>
        </w:rPr>
        <w:t>。</w:t>
      </w:r>
    </w:p>
    <w:p w:rsidR="00A12EDB" w:rsidRDefault="00F10BCE">
      <w:pPr>
        <w:rPr>
          <w:bCs/>
          <w:color w:val="000000" w:themeColor="text1"/>
        </w:rPr>
      </w:pPr>
      <w:r>
        <w:rPr>
          <w:rFonts w:hint="eastAsia"/>
          <w:color w:val="000000" w:themeColor="text1"/>
        </w:rPr>
        <w:t>随着粤北地区实现跨越大发展战略的实施，未来一段时间，将是兴宁市城镇化、工业化加快推进的过程，一方面工业和城市化进程，有助于提高兴宁市土地利用效益，提升单位土地面积的产出；但是，另一方面，城镇化、工业化水平的提高以及交通、水利、</w:t>
      </w:r>
      <w:r>
        <w:rPr>
          <w:rFonts w:hint="eastAsia"/>
          <w:color w:val="000000" w:themeColor="text1"/>
        </w:rPr>
        <w:lastRenderedPageBreak/>
        <w:t>能源等基础设施建设力度的加大，全市建设用地的需求量必将持续增加，建设占用耕地不可避免，根据《广东省兴宁市土地利用总体规划（</w:t>
      </w:r>
      <w:r>
        <w:rPr>
          <w:color w:val="000000" w:themeColor="text1"/>
        </w:rPr>
        <w:t>2010-2020</w:t>
      </w:r>
      <w:r>
        <w:rPr>
          <w:rFonts w:hint="eastAsia"/>
          <w:color w:val="000000" w:themeColor="text1"/>
        </w:rPr>
        <w:t>年）》，规划到</w:t>
      </w:r>
      <w:r>
        <w:rPr>
          <w:color w:val="000000" w:themeColor="text1"/>
        </w:rPr>
        <w:t>2020</w:t>
      </w:r>
      <w:r>
        <w:rPr>
          <w:rFonts w:hint="eastAsia"/>
          <w:color w:val="000000" w:themeColor="text1"/>
        </w:rPr>
        <w:t>年，新增建设用地规模</w:t>
      </w:r>
      <w:r>
        <w:rPr>
          <w:color w:val="000000" w:themeColor="text1"/>
        </w:rPr>
        <w:t>3661</w:t>
      </w:r>
      <w:r>
        <w:rPr>
          <w:rFonts w:hint="eastAsia"/>
          <w:color w:val="000000" w:themeColor="text1"/>
        </w:rPr>
        <w:t>公顷，建设占用农用地不超过</w:t>
      </w:r>
      <w:r>
        <w:rPr>
          <w:color w:val="000000" w:themeColor="text1"/>
        </w:rPr>
        <w:t>2816</w:t>
      </w:r>
      <w:r>
        <w:rPr>
          <w:rFonts w:hint="eastAsia"/>
          <w:color w:val="000000" w:themeColor="text1"/>
        </w:rPr>
        <w:t>公顷。同时，加上人口的不断增长，人地矛盾将逐步显现，土地供给压</w:t>
      </w:r>
      <w:r>
        <w:rPr>
          <w:rFonts w:hint="eastAsia"/>
          <w:color w:val="000000" w:themeColor="text1"/>
        </w:rPr>
        <w:t>力开始加大。与此同时，为了保障粮食安全，必须严格保护耕地，加大耕地的开发补充力度，实现耕地占补平衡，这些土地开发利用的行为必将造成基础生态用地数量减少。当前兴宁市正在实施“绿色崛起”战略，因此如何在发展的同时，保护好生存环境，协调好土地利用与生态环境保护的关系将变得艰巨，统筹保护与发展的难度加大。</w:t>
      </w:r>
    </w:p>
    <w:p w:rsidR="00A12EDB" w:rsidRDefault="00F10BCE">
      <w:pPr>
        <w:pStyle w:val="2"/>
        <w:spacing w:before="156" w:after="156"/>
        <w:rPr>
          <w:color w:val="000000" w:themeColor="text1"/>
        </w:rPr>
      </w:pPr>
      <w:bookmarkStart w:id="69" w:name="_Toc26841"/>
      <w:bookmarkStart w:id="70" w:name="_Toc1308"/>
      <w:bookmarkStart w:id="71" w:name="_Toc453096717"/>
      <w:bookmarkStart w:id="72" w:name="_Toc459110751"/>
      <w:r>
        <w:rPr>
          <w:color w:val="000000" w:themeColor="text1"/>
        </w:rPr>
        <w:t>与</w:t>
      </w:r>
      <w:r>
        <w:rPr>
          <w:rFonts w:hint="eastAsia"/>
          <w:color w:val="000000" w:themeColor="text1"/>
        </w:rPr>
        <w:t>城市总体</w:t>
      </w:r>
      <w:r>
        <w:rPr>
          <w:color w:val="000000" w:themeColor="text1"/>
        </w:rPr>
        <w:t>规划协调性分析</w:t>
      </w:r>
      <w:bookmarkEnd w:id="69"/>
      <w:bookmarkEnd w:id="70"/>
      <w:bookmarkEnd w:id="71"/>
      <w:bookmarkEnd w:id="72"/>
    </w:p>
    <w:p w:rsidR="00A12EDB" w:rsidRDefault="00F10BCE">
      <w:pPr>
        <w:rPr>
          <w:bCs/>
          <w:color w:val="000000" w:themeColor="text1"/>
        </w:rPr>
      </w:pPr>
      <w:r>
        <w:rPr>
          <w:bCs/>
          <w:color w:val="000000" w:themeColor="text1"/>
        </w:rPr>
        <w:t>城市总体规划主要包括城市用地功能分区</w:t>
      </w:r>
      <w:r>
        <w:rPr>
          <w:rFonts w:hint="eastAsia"/>
          <w:bCs/>
          <w:color w:val="000000" w:themeColor="text1"/>
        </w:rPr>
        <w:t>、道路与交通运输等公共服务规划、建设规划与布点等，是城市建设与管理的依据。</w:t>
      </w:r>
    </w:p>
    <w:p w:rsidR="00A12EDB" w:rsidRDefault="00F10BCE">
      <w:pPr>
        <w:rPr>
          <w:bCs/>
          <w:color w:val="000000" w:themeColor="text1"/>
        </w:rPr>
      </w:pPr>
      <w:r>
        <w:rPr>
          <w:rFonts w:hint="eastAsia"/>
          <w:color w:val="000000" w:themeColor="text1"/>
        </w:rPr>
        <w:t>城市总体</w:t>
      </w:r>
      <w:r>
        <w:rPr>
          <w:color w:val="000000" w:themeColor="text1"/>
        </w:rPr>
        <w:t>规划</w:t>
      </w:r>
      <w:r>
        <w:rPr>
          <w:rFonts w:hint="eastAsia"/>
          <w:bCs/>
          <w:color w:val="000000" w:themeColor="text1"/>
        </w:rPr>
        <w:t>形成“一城三区四带”的空间结构：</w:t>
      </w:r>
    </w:p>
    <w:p w:rsidR="00A12EDB" w:rsidRDefault="00F10BCE">
      <w:pPr>
        <w:rPr>
          <w:bCs/>
          <w:color w:val="000000" w:themeColor="text1"/>
        </w:rPr>
      </w:pPr>
      <w:r>
        <w:rPr>
          <w:rFonts w:hint="eastAsia"/>
          <w:bCs/>
          <w:color w:val="000000" w:themeColor="text1"/>
        </w:rPr>
        <w:t>1</w:t>
      </w:r>
      <w:r>
        <w:rPr>
          <w:rFonts w:hint="eastAsia"/>
          <w:bCs/>
          <w:color w:val="000000" w:themeColor="text1"/>
        </w:rPr>
        <w:t>．“一城”：即以中心城区为</w:t>
      </w:r>
      <w:r>
        <w:rPr>
          <w:rFonts w:hint="eastAsia"/>
          <w:bCs/>
          <w:color w:val="000000" w:themeColor="text1"/>
        </w:rPr>
        <w:t>中心的城市生产生活服务核心。</w:t>
      </w:r>
    </w:p>
    <w:p w:rsidR="00A12EDB" w:rsidRDefault="00F10BCE">
      <w:pPr>
        <w:rPr>
          <w:bCs/>
          <w:color w:val="000000" w:themeColor="text1"/>
        </w:rPr>
      </w:pPr>
      <w:r>
        <w:rPr>
          <w:rFonts w:hint="eastAsia"/>
          <w:bCs/>
          <w:color w:val="000000" w:themeColor="text1"/>
        </w:rPr>
        <w:t>2</w:t>
      </w:r>
      <w:r>
        <w:rPr>
          <w:rFonts w:hint="eastAsia"/>
          <w:bCs/>
          <w:color w:val="000000" w:themeColor="text1"/>
        </w:rPr>
        <w:t>．“三区”：即北部生态发展区、中部综合发展区、东南部特色发展区。</w:t>
      </w:r>
    </w:p>
    <w:p w:rsidR="00A12EDB" w:rsidRDefault="00F10BCE">
      <w:pPr>
        <w:rPr>
          <w:bCs/>
          <w:color w:val="000000" w:themeColor="text1"/>
        </w:rPr>
      </w:pPr>
      <w:r>
        <w:rPr>
          <w:rFonts w:hint="eastAsia"/>
          <w:bCs/>
          <w:color w:val="000000" w:themeColor="text1"/>
        </w:rPr>
        <w:t>3</w:t>
      </w:r>
      <w:r>
        <w:rPr>
          <w:rFonts w:hint="eastAsia"/>
          <w:bCs/>
          <w:color w:val="000000" w:themeColor="text1"/>
        </w:rPr>
        <w:t>．“四带”：即城市综合发展带、城市特色产业发展带及两条城市生态发展带。</w:t>
      </w:r>
    </w:p>
    <w:p w:rsidR="00A12EDB" w:rsidRDefault="00F10BCE">
      <w:pPr>
        <w:rPr>
          <w:bCs/>
          <w:color w:val="000000" w:themeColor="text1"/>
        </w:rPr>
      </w:pPr>
      <w:r>
        <w:rPr>
          <w:rFonts w:hAnsi="Arial" w:hint="eastAsia"/>
          <w:color w:val="000000" w:themeColor="text1"/>
        </w:rPr>
        <w:t>兴宁市致力于建立均等化的城乡公共服务体系。</w:t>
      </w:r>
      <w:r>
        <w:rPr>
          <w:rFonts w:hint="eastAsia"/>
          <w:bCs/>
          <w:color w:val="000000" w:themeColor="text1"/>
        </w:rPr>
        <w:t>城市总体规划中各项内容将在生态严控区沿线建设，与</w:t>
      </w:r>
      <w:r>
        <w:rPr>
          <w:rFonts w:hint="eastAsia"/>
          <w:color w:val="000000" w:themeColor="text1"/>
        </w:rPr>
        <w:t>兴宁市畜禽养殖区域划分</w:t>
      </w:r>
      <w:r>
        <w:rPr>
          <w:rFonts w:hint="eastAsia"/>
          <w:bCs/>
          <w:color w:val="000000" w:themeColor="text1"/>
        </w:rPr>
        <w:t>相得益彰，实现人与自然的和谐发展。</w:t>
      </w:r>
    </w:p>
    <w:p w:rsidR="00A12EDB" w:rsidRDefault="00F10BCE">
      <w:pPr>
        <w:pStyle w:val="2"/>
        <w:spacing w:before="156" w:after="156"/>
        <w:rPr>
          <w:color w:val="000000" w:themeColor="text1"/>
        </w:rPr>
      </w:pPr>
      <w:bookmarkStart w:id="73" w:name="_Toc3936"/>
      <w:bookmarkStart w:id="74" w:name="_Toc12147"/>
      <w:bookmarkStart w:id="75" w:name="_Toc459110752"/>
      <w:bookmarkStart w:id="76" w:name="_Toc453096718"/>
      <w:r>
        <w:rPr>
          <w:color w:val="000000" w:themeColor="text1"/>
        </w:rPr>
        <w:t>与</w:t>
      </w:r>
      <w:r>
        <w:rPr>
          <w:rFonts w:hint="eastAsia"/>
          <w:color w:val="000000" w:themeColor="text1"/>
        </w:rPr>
        <w:t>林地保护</w:t>
      </w:r>
      <w:r>
        <w:rPr>
          <w:color w:val="000000" w:themeColor="text1"/>
        </w:rPr>
        <w:t>规划协调性分析</w:t>
      </w:r>
      <w:bookmarkEnd w:id="73"/>
      <w:bookmarkEnd w:id="74"/>
      <w:bookmarkEnd w:id="75"/>
      <w:bookmarkEnd w:id="76"/>
    </w:p>
    <w:p w:rsidR="00A12EDB" w:rsidRDefault="00F10BCE">
      <w:pPr>
        <w:rPr>
          <w:rFonts w:hAnsi="Arial"/>
          <w:color w:val="000000" w:themeColor="text1"/>
        </w:rPr>
      </w:pPr>
      <w:r>
        <w:rPr>
          <w:rFonts w:hAnsi="Arial" w:hint="eastAsia"/>
          <w:color w:val="000000" w:themeColor="text1"/>
        </w:rPr>
        <w:t>林地保护规划主要包括林地保护利用现状、林地保护与管理途径和规划实施保障体系等。</w:t>
      </w:r>
    </w:p>
    <w:p w:rsidR="00A12EDB" w:rsidRDefault="00F10BCE">
      <w:pPr>
        <w:rPr>
          <w:rFonts w:hAnsi="Arial"/>
          <w:color w:val="000000" w:themeColor="text1"/>
        </w:rPr>
      </w:pPr>
      <w:r>
        <w:rPr>
          <w:rFonts w:hAnsi="Arial" w:hint="eastAsia"/>
          <w:color w:val="000000" w:themeColor="text1"/>
        </w:rPr>
        <w:t>综合考虑生态功能、生态控制要求、市域城乡开发边界等要求以及地方发展诉求，兴宁市划定生态</w:t>
      </w:r>
      <w:r>
        <w:rPr>
          <w:rFonts w:hAnsi="Arial" w:hint="eastAsia"/>
          <w:color w:val="000000" w:themeColor="text1"/>
        </w:rPr>
        <w:t>控制线范围为</w:t>
      </w:r>
      <w:r>
        <w:rPr>
          <w:rFonts w:hAnsi="Arial" w:hint="eastAsia"/>
          <w:color w:val="000000" w:themeColor="text1"/>
        </w:rPr>
        <w:t>1508.70</w:t>
      </w:r>
      <w:r>
        <w:rPr>
          <w:rFonts w:hAnsi="Arial" w:hint="eastAsia"/>
          <w:color w:val="000000" w:themeColor="text1"/>
        </w:rPr>
        <w:t>平方公里，占市域总面积的</w:t>
      </w:r>
      <w:r>
        <w:rPr>
          <w:rFonts w:hAnsi="Arial" w:hint="eastAsia"/>
          <w:color w:val="000000" w:themeColor="text1"/>
        </w:rPr>
        <w:t>72.69%</w:t>
      </w:r>
      <w:r>
        <w:rPr>
          <w:rFonts w:hAnsi="Arial" w:hint="eastAsia"/>
          <w:color w:val="000000" w:themeColor="text1"/>
        </w:rPr>
        <w:t>，其中一级管制区</w:t>
      </w:r>
      <w:r>
        <w:rPr>
          <w:rFonts w:hAnsi="Arial" w:hint="eastAsia"/>
          <w:color w:val="000000" w:themeColor="text1"/>
        </w:rPr>
        <w:t>651.46</w:t>
      </w:r>
      <w:r>
        <w:rPr>
          <w:rFonts w:hAnsi="Arial" w:hint="eastAsia"/>
          <w:color w:val="000000" w:themeColor="text1"/>
        </w:rPr>
        <w:t>平方公里，二级管制区</w:t>
      </w:r>
      <w:r>
        <w:rPr>
          <w:rFonts w:hAnsi="Arial" w:hint="eastAsia"/>
          <w:color w:val="000000" w:themeColor="text1"/>
        </w:rPr>
        <w:t>857.24</w:t>
      </w:r>
      <w:r>
        <w:rPr>
          <w:rFonts w:hAnsi="Arial" w:hint="eastAsia"/>
          <w:color w:val="000000" w:themeColor="text1"/>
        </w:rPr>
        <w:t>平方公里；建设及发展用地</w:t>
      </w:r>
      <w:r>
        <w:rPr>
          <w:rFonts w:hAnsi="Arial" w:hint="eastAsia"/>
          <w:color w:val="000000" w:themeColor="text1"/>
        </w:rPr>
        <w:t>566.69</w:t>
      </w:r>
      <w:r>
        <w:rPr>
          <w:rFonts w:hAnsi="Arial" w:hint="eastAsia"/>
          <w:color w:val="000000" w:themeColor="text1"/>
        </w:rPr>
        <w:t>平方公里，占市域总面积的</w:t>
      </w:r>
      <w:r>
        <w:rPr>
          <w:rFonts w:hAnsi="Arial" w:hint="eastAsia"/>
          <w:color w:val="000000" w:themeColor="text1"/>
        </w:rPr>
        <w:t>27.31%</w:t>
      </w:r>
      <w:r>
        <w:rPr>
          <w:rFonts w:hAnsi="Arial" w:hint="eastAsia"/>
          <w:color w:val="000000" w:themeColor="text1"/>
        </w:rPr>
        <w:t>，其中城镇建设用地</w:t>
      </w:r>
      <w:r>
        <w:rPr>
          <w:rFonts w:hAnsi="Arial" w:hint="eastAsia"/>
          <w:color w:val="000000" w:themeColor="text1"/>
        </w:rPr>
        <w:t>191.38</w:t>
      </w:r>
      <w:r>
        <w:rPr>
          <w:rFonts w:hAnsi="Arial" w:hint="eastAsia"/>
          <w:color w:val="000000" w:themeColor="text1"/>
        </w:rPr>
        <w:t>平方公里，生态缓冲区用地</w:t>
      </w:r>
      <w:r>
        <w:rPr>
          <w:rFonts w:hAnsi="Arial" w:hint="eastAsia"/>
          <w:color w:val="000000" w:themeColor="text1"/>
        </w:rPr>
        <w:t>375.31</w:t>
      </w:r>
      <w:r>
        <w:rPr>
          <w:rFonts w:hAnsi="Arial" w:hint="eastAsia"/>
          <w:color w:val="000000" w:themeColor="text1"/>
        </w:rPr>
        <w:t>平方公里。</w:t>
      </w:r>
    </w:p>
    <w:p w:rsidR="00A12EDB" w:rsidRDefault="00F10BCE">
      <w:pPr>
        <w:rPr>
          <w:rFonts w:hAnsi="Arial"/>
          <w:color w:val="000000" w:themeColor="text1"/>
        </w:rPr>
      </w:pPr>
      <w:r>
        <w:rPr>
          <w:rFonts w:hAnsi="Arial" w:hint="eastAsia"/>
          <w:color w:val="000000" w:themeColor="text1"/>
        </w:rPr>
        <w:t>兴宁市</w:t>
      </w:r>
      <w:r>
        <w:rPr>
          <w:rFonts w:hAnsi="Arial"/>
          <w:color w:val="000000" w:themeColor="text1"/>
        </w:rPr>
        <w:t>坚持</w:t>
      </w:r>
      <w:r>
        <w:rPr>
          <w:rFonts w:hAnsi="Arial" w:hint="eastAsia"/>
          <w:color w:val="000000" w:themeColor="text1"/>
        </w:rPr>
        <w:t>以统一规划、合理布局；以“封、造、育”为重点；突出重点、分区突破；资源保护与开发利用相协调的原则对林业进行生态建设。加大生态公益林体系建设</w:t>
      </w:r>
      <w:r>
        <w:rPr>
          <w:rFonts w:hAnsi="Arial" w:hint="eastAsia"/>
          <w:color w:val="000000" w:themeColor="text1"/>
        </w:rPr>
        <w:lastRenderedPageBreak/>
        <w:t>与水源涵养林建设，打通城乡生态绿化建设，落实林区管理，保障生态严控区用地。对促进生活与经济社</w:t>
      </w:r>
      <w:r>
        <w:rPr>
          <w:rFonts w:hAnsi="Arial" w:hint="eastAsia"/>
          <w:color w:val="000000" w:themeColor="text1"/>
        </w:rPr>
        <w:t>会发展的林地与湿地或生态敏感地带划入重点保护生态红线范围，实现经济建设与环境保护相协调、人与自然相和谐。林区保护规划范围与</w:t>
      </w:r>
      <w:r>
        <w:rPr>
          <w:rFonts w:hint="eastAsia"/>
          <w:color w:val="000000" w:themeColor="text1"/>
        </w:rPr>
        <w:t>兴宁市畜禽养殖区域</w:t>
      </w:r>
      <w:r>
        <w:rPr>
          <w:rFonts w:hAnsi="Arial" w:hint="eastAsia"/>
          <w:color w:val="000000" w:themeColor="text1"/>
        </w:rPr>
        <w:t>范围相符，与</w:t>
      </w:r>
      <w:r>
        <w:rPr>
          <w:rFonts w:hint="eastAsia"/>
          <w:color w:val="000000" w:themeColor="text1"/>
        </w:rPr>
        <w:t>兴宁市畜禽养殖区域划分</w:t>
      </w:r>
      <w:r>
        <w:rPr>
          <w:rFonts w:hAnsi="Arial" w:hint="eastAsia"/>
          <w:color w:val="000000" w:themeColor="text1"/>
        </w:rPr>
        <w:t>相协调。</w:t>
      </w:r>
    </w:p>
    <w:p w:rsidR="00A12EDB" w:rsidRDefault="00F10BCE">
      <w:pPr>
        <w:pStyle w:val="2"/>
        <w:spacing w:before="156" w:after="156"/>
        <w:rPr>
          <w:color w:val="000000" w:themeColor="text1"/>
        </w:rPr>
      </w:pPr>
      <w:bookmarkStart w:id="77" w:name="_Toc13733"/>
      <w:bookmarkStart w:id="78" w:name="_Toc459110753"/>
      <w:bookmarkStart w:id="79" w:name="_Toc453096719"/>
      <w:bookmarkStart w:id="80" w:name="_Toc15626"/>
      <w:r>
        <w:rPr>
          <w:color w:val="000000" w:themeColor="text1"/>
        </w:rPr>
        <w:t>与</w:t>
      </w:r>
      <w:r>
        <w:rPr>
          <w:rFonts w:hint="eastAsia"/>
          <w:color w:val="000000" w:themeColor="text1"/>
        </w:rPr>
        <w:t>经济社会发展</w:t>
      </w:r>
      <w:r>
        <w:rPr>
          <w:color w:val="000000" w:themeColor="text1"/>
        </w:rPr>
        <w:t>规划协调性分析</w:t>
      </w:r>
      <w:bookmarkEnd w:id="77"/>
      <w:bookmarkEnd w:id="78"/>
      <w:bookmarkEnd w:id="79"/>
      <w:bookmarkEnd w:id="80"/>
    </w:p>
    <w:p w:rsidR="00A12EDB" w:rsidRDefault="00F10BCE">
      <w:pPr>
        <w:rPr>
          <w:color w:val="000000" w:themeColor="text1"/>
        </w:rPr>
        <w:sectPr w:rsidR="00A12EDB">
          <w:pgSz w:w="11906" w:h="16838"/>
          <w:pgMar w:top="1418" w:right="1418" w:bottom="1418" w:left="1418" w:header="851" w:footer="992" w:gutter="0"/>
          <w:cols w:space="425"/>
          <w:docGrid w:type="lines" w:linePitch="312"/>
        </w:sectPr>
      </w:pPr>
      <w:r>
        <w:rPr>
          <w:rFonts w:hint="eastAsia"/>
          <w:bCs/>
          <w:color w:val="000000" w:themeColor="text1"/>
        </w:rPr>
        <w:t>以上谈及到的上述五种规划都是为了</w:t>
      </w:r>
      <w:r>
        <w:rPr>
          <w:rFonts w:hint="eastAsia"/>
          <w:color w:val="000000" w:themeColor="text1"/>
        </w:rPr>
        <w:t>兴宁市畜禽养殖区域划分</w:t>
      </w:r>
      <w:r>
        <w:rPr>
          <w:rFonts w:hint="eastAsia"/>
          <w:bCs/>
          <w:color w:val="000000" w:themeColor="text1"/>
        </w:rPr>
        <w:t>优化调整提供基础性工作，也是给兴宁市促进经济社会可持续发展提供科学依据。进行</w:t>
      </w:r>
      <w:r>
        <w:rPr>
          <w:rFonts w:hint="eastAsia"/>
          <w:color w:val="000000" w:themeColor="text1"/>
        </w:rPr>
        <w:t>兴宁市畜禽养殖区域划分</w:t>
      </w:r>
      <w:r>
        <w:rPr>
          <w:rFonts w:hint="eastAsia"/>
          <w:bCs/>
          <w:color w:val="000000" w:themeColor="text1"/>
        </w:rPr>
        <w:t>优化调整可以从源头上和根本上根据区域资源环境承载能力对兴宁市进行区域开发和空间管制，扭转生态恶化的趋势，转变经济增长方式，对统筹人与自然和谐发展具有重要意义和深远影响。</w:t>
      </w:r>
    </w:p>
    <w:p w:rsidR="00A12EDB" w:rsidRDefault="00F10BCE">
      <w:pPr>
        <w:pStyle w:val="1"/>
        <w:rPr>
          <w:color w:val="000000" w:themeColor="text1"/>
        </w:rPr>
      </w:pPr>
      <w:bookmarkStart w:id="81" w:name="_Toc30180"/>
      <w:r>
        <w:rPr>
          <w:rFonts w:hint="eastAsia"/>
          <w:color w:val="000000" w:themeColor="text1"/>
        </w:rPr>
        <w:lastRenderedPageBreak/>
        <w:t>管理要求</w:t>
      </w:r>
      <w:bookmarkEnd w:id="81"/>
    </w:p>
    <w:p w:rsidR="00A12EDB" w:rsidRDefault="00F10BCE">
      <w:pPr>
        <w:rPr>
          <w:color w:val="000000" w:themeColor="text1"/>
        </w:rPr>
      </w:pPr>
      <w:r>
        <w:rPr>
          <w:color w:val="000000" w:themeColor="text1"/>
        </w:rPr>
        <w:t>在本划分方案的过程中，应执行以下管理要求。</w:t>
      </w:r>
    </w:p>
    <w:p w:rsidR="00A12EDB" w:rsidRDefault="00F10BCE">
      <w:pPr>
        <w:rPr>
          <w:color w:val="000000" w:themeColor="text1"/>
        </w:rPr>
      </w:pPr>
      <w:r>
        <w:rPr>
          <w:color w:val="000000" w:themeColor="text1"/>
        </w:rPr>
        <w:t>（一）方案适用的管理对象是规模化养殖场</w:t>
      </w:r>
      <w:r>
        <w:rPr>
          <w:rFonts w:hint="eastAsia"/>
          <w:color w:val="000000" w:themeColor="text1"/>
        </w:rPr>
        <w:t>，</w:t>
      </w:r>
      <w:r>
        <w:rPr>
          <w:color w:val="000000" w:themeColor="text1"/>
        </w:rPr>
        <w:t>养殖小区</w:t>
      </w:r>
      <w:r>
        <w:rPr>
          <w:rFonts w:hint="eastAsia"/>
          <w:color w:val="000000" w:themeColor="text1"/>
        </w:rPr>
        <w:t>，养殖专业户，周边有环境敏感点，以及对周边环境有污染</w:t>
      </w:r>
      <w:r>
        <w:rPr>
          <w:color w:val="000000" w:themeColor="text1"/>
        </w:rPr>
        <w:t>。家庭散养不适用本划分方案，应</w:t>
      </w:r>
      <w:r>
        <w:rPr>
          <w:rFonts w:hint="eastAsia"/>
          <w:color w:val="000000" w:themeColor="text1"/>
        </w:rPr>
        <w:t>参</w:t>
      </w:r>
      <w:r>
        <w:rPr>
          <w:color w:val="000000" w:themeColor="text1"/>
        </w:rPr>
        <w:t>照《畜</w:t>
      </w:r>
      <w:r>
        <w:rPr>
          <w:color w:val="000000" w:themeColor="text1"/>
          <w:spacing w:val="-3"/>
        </w:rPr>
        <w:t>禽</w:t>
      </w:r>
      <w:r>
        <w:rPr>
          <w:color w:val="000000" w:themeColor="text1"/>
        </w:rPr>
        <w:t>规模</w:t>
      </w:r>
      <w:r>
        <w:rPr>
          <w:color w:val="000000" w:themeColor="text1"/>
          <w:spacing w:val="-3"/>
        </w:rPr>
        <w:t>养殖</w:t>
      </w:r>
      <w:r>
        <w:rPr>
          <w:color w:val="000000" w:themeColor="text1"/>
        </w:rPr>
        <w:t>污染防</w:t>
      </w:r>
      <w:r>
        <w:rPr>
          <w:color w:val="000000" w:themeColor="text1"/>
          <w:spacing w:val="-3"/>
        </w:rPr>
        <w:t>治</w:t>
      </w:r>
      <w:r>
        <w:rPr>
          <w:color w:val="000000" w:themeColor="text1"/>
        </w:rPr>
        <w:t>条例》、《畜禽养殖业污</w:t>
      </w:r>
      <w:r>
        <w:rPr>
          <w:color w:val="000000" w:themeColor="text1"/>
          <w:spacing w:val="-3"/>
        </w:rPr>
        <w:t>染</w:t>
      </w:r>
      <w:r>
        <w:rPr>
          <w:color w:val="000000" w:themeColor="text1"/>
        </w:rPr>
        <w:t>防治技术政策》等法律法规中的有关规定履行环保义务。</w:t>
      </w:r>
    </w:p>
    <w:p w:rsidR="00A12EDB" w:rsidRDefault="00F10BCE">
      <w:pPr>
        <w:rPr>
          <w:color w:val="000000" w:themeColor="text1"/>
          <w:spacing w:val="-2"/>
        </w:rPr>
      </w:pPr>
      <w:r>
        <w:rPr>
          <w:color w:val="000000" w:themeColor="text1"/>
        </w:rPr>
        <w:t>（二）畜禽禁止养殖区内，不得新建和改扩建畜禽养殖项目，除</w:t>
      </w:r>
      <w:r>
        <w:rPr>
          <w:color w:val="000000" w:themeColor="text1"/>
        </w:rPr>
        <w:t>因教学、科研、旅游以及其他特殊需要，经兴宁市人民政府批准</w:t>
      </w:r>
      <w:r>
        <w:rPr>
          <w:color w:val="000000" w:themeColor="text1"/>
          <w:spacing w:val="-2"/>
        </w:rPr>
        <w:t>保留并完善了畜禽养殖污染防治工程措施的畜禽养殖场外，</w:t>
      </w:r>
      <w:r>
        <w:rPr>
          <w:rFonts w:hint="eastAsia"/>
          <w:color w:val="000000" w:themeColor="text1"/>
          <w:spacing w:val="-2"/>
        </w:rPr>
        <w:t>禁养区内其他现有的畜禽养殖场污染物的排放要符合《畜禽养殖污染物排放标准》要求，并限期依法关闭或搬迁禁养区内的畜禽养殖场（小区）和养殖专业户。</w:t>
      </w:r>
    </w:p>
    <w:p w:rsidR="00A12EDB" w:rsidRDefault="00F10BCE">
      <w:pPr>
        <w:rPr>
          <w:rFonts w:ascii="宋体" w:hAnsi="宋体"/>
          <w:color w:val="000000" w:themeColor="text1"/>
        </w:rPr>
      </w:pPr>
      <w:r>
        <w:rPr>
          <w:rFonts w:ascii="宋体" w:hAnsi="宋体" w:hint="eastAsia"/>
          <w:color w:val="000000" w:themeColor="text1"/>
        </w:rPr>
        <w:t>根据农业农村局数据，</w:t>
      </w:r>
      <w:r>
        <w:rPr>
          <w:rFonts w:ascii="宋体" w:hAnsi="宋体" w:hint="eastAsia"/>
          <w:color w:val="000000" w:themeColor="text1"/>
        </w:rPr>
        <w:t>2015</w:t>
      </w:r>
      <w:r>
        <w:rPr>
          <w:rFonts w:ascii="仿宋_GB2312" w:eastAsia="仿宋_GB2312" w:hAnsi="仿宋_GB2312" w:cs="仿宋_GB2312" w:hint="eastAsia"/>
          <w:color w:val="000000" w:themeColor="text1"/>
        </w:rPr>
        <w:t>～</w:t>
      </w:r>
      <w:r>
        <w:rPr>
          <w:rFonts w:ascii="宋体" w:hAnsi="宋体" w:hint="eastAsia"/>
          <w:color w:val="000000" w:themeColor="text1"/>
        </w:rPr>
        <w:t>2018</w:t>
      </w:r>
      <w:r>
        <w:rPr>
          <w:rFonts w:ascii="宋体" w:hAnsi="宋体" w:hint="eastAsia"/>
          <w:color w:val="000000" w:themeColor="text1"/>
        </w:rPr>
        <w:t>年四年间，共关闭、搬迁禁养区内畜禽养殖场和专业户、散养户共</w:t>
      </w:r>
      <w:r>
        <w:rPr>
          <w:rFonts w:ascii="宋体" w:hAnsi="宋体" w:hint="eastAsia"/>
          <w:color w:val="000000" w:themeColor="text1"/>
        </w:rPr>
        <w:t>1019</w:t>
      </w:r>
      <w:r>
        <w:rPr>
          <w:rFonts w:ascii="宋体" w:hAnsi="宋体" w:hint="eastAsia"/>
          <w:color w:val="000000" w:themeColor="text1"/>
        </w:rPr>
        <w:t>家，其中规模养殖场和专业户</w:t>
      </w:r>
      <w:r>
        <w:rPr>
          <w:rFonts w:ascii="宋体" w:hAnsi="宋体" w:hint="eastAsia"/>
          <w:color w:val="000000" w:themeColor="text1"/>
        </w:rPr>
        <w:t>207</w:t>
      </w:r>
      <w:r>
        <w:rPr>
          <w:rFonts w:ascii="宋体" w:hAnsi="宋体" w:hint="eastAsia"/>
          <w:color w:val="000000" w:themeColor="text1"/>
        </w:rPr>
        <w:t>家，整治生猪头数</w:t>
      </w:r>
      <w:r>
        <w:rPr>
          <w:rFonts w:ascii="宋体" w:hAnsi="宋体" w:hint="eastAsia"/>
          <w:color w:val="000000" w:themeColor="text1"/>
        </w:rPr>
        <w:t>125834</w:t>
      </w:r>
      <w:r>
        <w:rPr>
          <w:rFonts w:ascii="宋体" w:hAnsi="宋体" w:hint="eastAsia"/>
          <w:color w:val="000000" w:themeColor="text1"/>
        </w:rPr>
        <w:t>头（折算猪当量），拆除栏舍面积</w:t>
      </w:r>
      <w:r>
        <w:rPr>
          <w:rFonts w:ascii="宋体" w:hAnsi="宋体" w:hint="eastAsia"/>
          <w:color w:val="000000" w:themeColor="text1"/>
        </w:rPr>
        <w:t>33.74</w:t>
      </w:r>
      <w:r>
        <w:rPr>
          <w:rFonts w:ascii="宋体" w:hAnsi="宋体" w:hint="eastAsia"/>
          <w:color w:val="000000" w:themeColor="text1"/>
        </w:rPr>
        <w:t>万平方米，后续继续清理整治禁养区、限养区的畜禽养殖场和专业</w:t>
      </w:r>
      <w:r>
        <w:rPr>
          <w:rFonts w:ascii="宋体" w:hAnsi="宋体" w:hint="eastAsia"/>
          <w:color w:val="000000" w:themeColor="text1"/>
        </w:rPr>
        <w:t>户。</w:t>
      </w:r>
    </w:p>
    <w:p w:rsidR="00A12EDB" w:rsidRDefault="00F10BCE">
      <w:pPr>
        <w:rPr>
          <w:color w:val="000000" w:themeColor="text1"/>
        </w:rPr>
      </w:pPr>
      <w:r>
        <w:rPr>
          <w:rFonts w:ascii="宋体" w:hAnsi="宋体" w:hint="eastAsia"/>
          <w:color w:val="000000" w:themeColor="text1"/>
        </w:rPr>
        <w:t>依据广东省农业农村厅发布《广东省生猪生产发展总体规划和区域布局</w:t>
      </w:r>
      <w:r>
        <w:rPr>
          <w:rFonts w:ascii="宋体" w:hAnsi="宋体" w:hint="eastAsia"/>
          <w:color w:val="000000" w:themeColor="text1"/>
        </w:rPr>
        <w:t>(2018-2020</w:t>
      </w:r>
      <w:r>
        <w:rPr>
          <w:rFonts w:ascii="宋体" w:hAnsi="宋体" w:hint="eastAsia"/>
          <w:color w:val="000000" w:themeColor="text1"/>
        </w:rPr>
        <w:t>年</w:t>
      </w:r>
      <w:r>
        <w:rPr>
          <w:rFonts w:ascii="宋体" w:hAnsi="宋体" w:hint="eastAsia"/>
          <w:color w:val="000000" w:themeColor="text1"/>
        </w:rPr>
        <w:t>)</w:t>
      </w:r>
      <w:r>
        <w:rPr>
          <w:rFonts w:ascii="宋体" w:hAnsi="宋体" w:hint="eastAsia"/>
          <w:color w:val="000000" w:themeColor="text1"/>
        </w:rPr>
        <w:t>》</w:t>
      </w:r>
      <w:r>
        <w:rPr>
          <w:rFonts w:ascii="宋体" w:hAnsi="宋体" w:hint="eastAsia"/>
          <w:color w:val="000000" w:themeColor="text1"/>
        </w:rPr>
        <w:t>(</w:t>
      </w:r>
      <w:r>
        <w:rPr>
          <w:rFonts w:ascii="宋体" w:hAnsi="宋体" w:hint="eastAsia"/>
          <w:color w:val="000000" w:themeColor="text1"/>
        </w:rPr>
        <w:t>修订版</w:t>
      </w:r>
      <w:r>
        <w:rPr>
          <w:rFonts w:ascii="宋体" w:hAnsi="宋体" w:hint="eastAsia"/>
          <w:color w:val="000000" w:themeColor="text1"/>
        </w:rPr>
        <w:t>)</w:t>
      </w:r>
      <w:r>
        <w:rPr>
          <w:rFonts w:ascii="宋体" w:hAnsi="宋体" w:hint="eastAsia"/>
          <w:color w:val="000000" w:themeColor="text1"/>
        </w:rPr>
        <w:t>，梅州市生猪出栏量，</w:t>
      </w:r>
      <w:r>
        <w:rPr>
          <w:rFonts w:ascii="宋体" w:hAnsi="宋体" w:hint="eastAsia"/>
          <w:color w:val="000000" w:themeColor="text1"/>
        </w:rPr>
        <w:t>2018</w:t>
      </w:r>
      <w:r>
        <w:rPr>
          <w:rFonts w:ascii="宋体" w:hAnsi="宋体" w:hint="eastAsia"/>
          <w:color w:val="000000" w:themeColor="text1"/>
        </w:rPr>
        <w:t>年规划目标</w:t>
      </w:r>
      <w:r>
        <w:rPr>
          <w:rFonts w:ascii="宋体" w:hAnsi="宋体" w:hint="eastAsia"/>
          <w:color w:val="000000" w:themeColor="text1"/>
        </w:rPr>
        <w:t>238</w:t>
      </w:r>
      <w:r>
        <w:rPr>
          <w:rFonts w:ascii="宋体" w:hAnsi="宋体" w:hint="eastAsia"/>
          <w:color w:val="000000" w:themeColor="text1"/>
        </w:rPr>
        <w:t>万头，</w:t>
      </w:r>
      <w:r>
        <w:rPr>
          <w:rFonts w:ascii="宋体" w:hAnsi="宋体" w:hint="eastAsia"/>
          <w:color w:val="000000" w:themeColor="text1"/>
        </w:rPr>
        <w:t>2019</w:t>
      </w:r>
      <w:r>
        <w:rPr>
          <w:rFonts w:ascii="宋体" w:hAnsi="宋体" w:hint="eastAsia"/>
          <w:color w:val="000000" w:themeColor="text1"/>
        </w:rPr>
        <w:t>年规划目标</w:t>
      </w:r>
      <w:r>
        <w:rPr>
          <w:rFonts w:ascii="宋体" w:hAnsi="宋体" w:hint="eastAsia"/>
          <w:color w:val="000000" w:themeColor="text1"/>
        </w:rPr>
        <w:t>235</w:t>
      </w:r>
      <w:r>
        <w:rPr>
          <w:rFonts w:ascii="宋体" w:hAnsi="宋体" w:hint="eastAsia"/>
          <w:color w:val="000000" w:themeColor="text1"/>
        </w:rPr>
        <w:t>万头，到</w:t>
      </w:r>
      <w:r>
        <w:rPr>
          <w:rFonts w:ascii="宋体" w:hAnsi="宋体" w:hint="eastAsia"/>
          <w:color w:val="000000" w:themeColor="text1"/>
        </w:rPr>
        <w:t>2020</w:t>
      </w:r>
      <w:r>
        <w:rPr>
          <w:rFonts w:ascii="宋体" w:hAnsi="宋体" w:hint="eastAsia"/>
          <w:color w:val="000000" w:themeColor="text1"/>
        </w:rPr>
        <w:t>年全梅州市生猪出栏量规划目标</w:t>
      </w:r>
      <w:r>
        <w:rPr>
          <w:rFonts w:ascii="宋体" w:hAnsi="宋体" w:hint="eastAsia"/>
          <w:color w:val="000000" w:themeColor="text1"/>
        </w:rPr>
        <w:t>215</w:t>
      </w:r>
      <w:r>
        <w:rPr>
          <w:rFonts w:ascii="宋体" w:hAnsi="宋体" w:hint="eastAsia"/>
          <w:color w:val="000000" w:themeColor="text1"/>
        </w:rPr>
        <w:t>万头</w:t>
      </w:r>
      <w:r>
        <w:rPr>
          <w:rFonts w:hint="eastAsia"/>
          <w:color w:val="000000" w:themeColor="text1"/>
        </w:rPr>
        <w:t>。</w:t>
      </w:r>
    </w:p>
    <w:p w:rsidR="00A12EDB" w:rsidRDefault="00F10BCE">
      <w:pPr>
        <w:ind w:firstLine="476"/>
        <w:rPr>
          <w:color w:val="000000" w:themeColor="text1"/>
        </w:rPr>
      </w:pPr>
      <w:r>
        <w:rPr>
          <w:color w:val="000000" w:themeColor="text1"/>
          <w:spacing w:val="-1"/>
        </w:rPr>
        <w:t>（三）畜禽限制养殖区内，是指按照法律、法规、规章等规定，在一定区域内限定畜禽养殖数量，</w:t>
      </w:r>
      <w:r>
        <w:rPr>
          <w:rFonts w:hint="eastAsia"/>
          <w:color w:val="000000" w:themeColor="text1"/>
          <w:spacing w:val="-1"/>
        </w:rPr>
        <w:t>原则上不予审批新建各类规模化畜禽养殖场项目，不得改建、扩建各类规模化畜禽养殖场。在本方案公布实施日前建成的原有畜禽养殖场应按照环境保护的有关规定，不得扩大畜禽养殖规模，并严格落实污染防治措施</w:t>
      </w:r>
      <w:r>
        <w:rPr>
          <w:rFonts w:hint="eastAsia"/>
          <w:color w:val="000000" w:themeColor="text1"/>
          <w:spacing w:val="-1"/>
        </w:rPr>
        <w:t>，实现污染物达标排放，</w:t>
      </w:r>
      <w:r>
        <w:rPr>
          <w:color w:val="000000" w:themeColor="text1"/>
          <w:spacing w:val="-1"/>
        </w:rPr>
        <w:t>现有的畜禽养殖需达到排放总量控制要求</w:t>
      </w:r>
      <w:r>
        <w:rPr>
          <w:rFonts w:hint="eastAsia"/>
          <w:color w:val="000000" w:themeColor="text1"/>
          <w:spacing w:val="-1"/>
        </w:rPr>
        <w:t>。</w:t>
      </w:r>
    </w:p>
    <w:p w:rsidR="00A12EDB" w:rsidRDefault="00F10BCE">
      <w:pPr>
        <w:rPr>
          <w:color w:val="000000" w:themeColor="text1"/>
        </w:rPr>
      </w:pPr>
      <w:r>
        <w:rPr>
          <w:color w:val="000000" w:themeColor="text1"/>
        </w:rPr>
        <w:t>（四）畜禽适宜养殖区内，应以区域环境承载力为基础合理规划和布局畜禽养殖行为。在该区域内从事畜禽规模养殖的，应当实现养殖废弃物的循环综合利用或达到国家《畜禽养殖业污染物排放标准》。</w:t>
      </w:r>
    </w:p>
    <w:p w:rsidR="00A12EDB" w:rsidRDefault="00F10BCE">
      <w:pPr>
        <w:rPr>
          <w:color w:val="000000" w:themeColor="text1"/>
        </w:rPr>
      </w:pPr>
      <w:r>
        <w:rPr>
          <w:color w:val="000000" w:themeColor="text1"/>
        </w:rPr>
        <w:t>（五）新、扩、改建畜禽养殖场时必须严格执行环境影响环评制度和</w:t>
      </w:r>
      <w:r>
        <w:rPr>
          <w:rFonts w:hint="eastAsia"/>
          <w:color w:val="000000" w:themeColor="text1"/>
        </w:rPr>
        <w:t>“</w:t>
      </w:r>
      <w:r>
        <w:rPr>
          <w:color w:val="000000" w:themeColor="text1"/>
        </w:rPr>
        <w:t>三同时</w:t>
      </w:r>
      <w:r>
        <w:rPr>
          <w:rFonts w:hint="eastAsia"/>
          <w:color w:val="000000" w:themeColor="text1"/>
        </w:rPr>
        <w:t>”</w:t>
      </w:r>
      <w:r>
        <w:rPr>
          <w:color w:val="000000" w:themeColor="text1"/>
        </w:rPr>
        <w:t>制度。</w:t>
      </w:r>
    </w:p>
    <w:p w:rsidR="00A12EDB" w:rsidRDefault="00F10BCE">
      <w:pPr>
        <w:spacing w:line="460" w:lineRule="exact"/>
        <w:ind w:firstLine="476"/>
        <w:rPr>
          <w:color w:val="000000" w:themeColor="text1"/>
        </w:rPr>
      </w:pPr>
      <w:r>
        <w:rPr>
          <w:color w:val="000000" w:themeColor="text1"/>
          <w:spacing w:val="-1"/>
        </w:rPr>
        <w:lastRenderedPageBreak/>
        <w:t>（六）各镇</w:t>
      </w:r>
      <w:r>
        <w:rPr>
          <w:rFonts w:hint="eastAsia"/>
          <w:color w:val="000000" w:themeColor="text1"/>
          <w:spacing w:val="-1"/>
        </w:rPr>
        <w:t>（街道）</w:t>
      </w:r>
      <w:r>
        <w:rPr>
          <w:color w:val="000000" w:themeColor="text1"/>
          <w:spacing w:val="-1"/>
        </w:rPr>
        <w:t>应严格按照本方案，结合</w:t>
      </w:r>
      <w:r>
        <w:rPr>
          <w:color w:val="000000" w:themeColor="text1"/>
        </w:rPr>
        <w:t>本辖区畜牧业发展规划，把好畜禽规模养殖户发展关口，控制畜禽养殖业适度发展，严禁</w:t>
      </w:r>
      <w:r>
        <w:rPr>
          <w:rFonts w:hint="eastAsia"/>
          <w:color w:val="000000" w:themeColor="text1"/>
        </w:rPr>
        <w:t>“</w:t>
      </w:r>
      <w:r>
        <w:rPr>
          <w:color w:val="000000" w:themeColor="text1"/>
        </w:rPr>
        <w:t>先污染，后治理</w:t>
      </w:r>
      <w:r>
        <w:rPr>
          <w:rFonts w:hint="eastAsia"/>
          <w:color w:val="000000" w:themeColor="text1"/>
        </w:rPr>
        <w:t>”</w:t>
      </w:r>
      <w:r>
        <w:rPr>
          <w:color w:val="000000" w:themeColor="text1"/>
        </w:rPr>
        <w:t>现象出现。</w:t>
      </w:r>
    </w:p>
    <w:p w:rsidR="00A12EDB" w:rsidRDefault="00F10BCE">
      <w:pPr>
        <w:spacing w:line="460" w:lineRule="exact"/>
        <w:rPr>
          <w:color w:val="000000" w:themeColor="text1"/>
        </w:rPr>
      </w:pPr>
      <w:r>
        <w:rPr>
          <w:color w:val="000000" w:themeColor="text1"/>
        </w:rPr>
        <w:t>（七）</w:t>
      </w:r>
      <w:r>
        <w:rPr>
          <w:rFonts w:hint="eastAsia"/>
          <w:color w:val="000000" w:themeColor="text1"/>
        </w:rPr>
        <w:t>市</w:t>
      </w:r>
      <w:r>
        <w:rPr>
          <w:color w:val="000000" w:themeColor="text1"/>
        </w:rPr>
        <w:t>环保、发改、</w:t>
      </w:r>
      <w:r>
        <w:rPr>
          <w:rFonts w:hint="eastAsia"/>
          <w:color w:val="000000" w:themeColor="text1"/>
        </w:rPr>
        <w:t>农业农村</w:t>
      </w:r>
      <w:r>
        <w:rPr>
          <w:color w:val="000000" w:themeColor="text1"/>
        </w:rPr>
        <w:t>、</w:t>
      </w:r>
      <w:r>
        <w:rPr>
          <w:rFonts w:hint="eastAsia"/>
          <w:color w:val="000000" w:themeColor="text1"/>
        </w:rPr>
        <w:t>自然资源</w:t>
      </w:r>
      <w:r>
        <w:rPr>
          <w:color w:val="000000" w:themeColor="text1"/>
        </w:rPr>
        <w:t>、住建、水</w:t>
      </w:r>
      <w:r>
        <w:rPr>
          <w:rFonts w:hint="eastAsia"/>
          <w:color w:val="000000" w:themeColor="text1"/>
        </w:rPr>
        <w:t>务、林业</w:t>
      </w:r>
      <w:r>
        <w:rPr>
          <w:color w:val="000000" w:themeColor="text1"/>
        </w:rPr>
        <w:t>等相关部门在规划、立项、登记和审批各类畜禽养殖项目时，应根据本方案要求严格审批程序，切实加强新建、已建畜禽养殖场污染治理的监管。</w:t>
      </w:r>
    </w:p>
    <w:p w:rsidR="00A12EDB" w:rsidRDefault="00F10BCE">
      <w:pPr>
        <w:spacing w:line="460" w:lineRule="exact"/>
        <w:rPr>
          <w:color w:val="000000" w:themeColor="text1"/>
        </w:rPr>
      </w:pPr>
      <w:r>
        <w:rPr>
          <w:color w:val="000000" w:themeColor="text1"/>
        </w:rPr>
        <w:t>（八）对于禁止养殖区和限制养殖区内畜禽养殖场（小区）及养殖专业户的关停转迁，兴宁市人民政府将根据实际情况给予</w:t>
      </w:r>
      <w:r>
        <w:rPr>
          <w:rFonts w:hint="eastAsia"/>
          <w:color w:val="000000" w:themeColor="text1"/>
        </w:rPr>
        <w:t>鼓励其转产、搬迁等工作支持</w:t>
      </w:r>
      <w:r>
        <w:rPr>
          <w:color w:val="000000" w:themeColor="text1"/>
        </w:rPr>
        <w:t>。</w:t>
      </w:r>
    </w:p>
    <w:p w:rsidR="00A12EDB" w:rsidRDefault="00F10BCE">
      <w:pPr>
        <w:spacing w:line="460" w:lineRule="exact"/>
        <w:ind w:firstLine="476"/>
        <w:rPr>
          <w:color w:val="000000" w:themeColor="text1"/>
        </w:rPr>
      </w:pPr>
      <w:r>
        <w:rPr>
          <w:color w:val="000000" w:themeColor="text1"/>
          <w:spacing w:val="-1"/>
        </w:rPr>
        <w:t>（九）各镇</w:t>
      </w:r>
      <w:r>
        <w:rPr>
          <w:rFonts w:hint="eastAsia"/>
          <w:color w:val="000000" w:themeColor="text1"/>
          <w:spacing w:val="-1"/>
        </w:rPr>
        <w:t>（街道）</w:t>
      </w:r>
      <w:r>
        <w:rPr>
          <w:rFonts w:hint="eastAsia"/>
          <w:color w:val="000000" w:themeColor="text1"/>
        </w:rPr>
        <w:t>于</w:t>
      </w:r>
      <w:r>
        <w:rPr>
          <w:rFonts w:hint="eastAsia"/>
          <w:color w:val="000000" w:themeColor="text1"/>
        </w:rPr>
        <w:t>20</w:t>
      </w:r>
      <w:r>
        <w:rPr>
          <w:rFonts w:hint="eastAsia"/>
          <w:color w:val="000000" w:themeColor="text1"/>
        </w:rPr>
        <w:t>20</w:t>
      </w:r>
      <w:r>
        <w:rPr>
          <w:rFonts w:hint="eastAsia"/>
          <w:color w:val="000000" w:themeColor="text1"/>
        </w:rPr>
        <w:t>年底前完成</w:t>
      </w:r>
      <w:r>
        <w:rPr>
          <w:color w:val="000000" w:themeColor="text1"/>
        </w:rPr>
        <w:t>本区域内畜禽规模养殖区域划分并组织实施，依法关闭或搬迁禁养区内的畜禽规模养殖场（小区）及养殖专业户</w:t>
      </w:r>
      <w:r>
        <w:rPr>
          <w:rFonts w:hint="eastAsia"/>
          <w:color w:val="000000" w:themeColor="text1"/>
        </w:rPr>
        <w:t>、周边有影响环境敏感点、污染环境的养殖场</w:t>
      </w:r>
      <w:r>
        <w:rPr>
          <w:color w:val="000000" w:themeColor="text1"/>
        </w:rPr>
        <w:t>（小区）及养殖专业户。</w:t>
      </w:r>
    </w:p>
    <w:p w:rsidR="00A12EDB" w:rsidRDefault="00F10BCE">
      <w:pPr>
        <w:spacing w:line="460" w:lineRule="exact"/>
        <w:rPr>
          <w:color w:val="000000" w:themeColor="text1"/>
          <w:spacing w:val="-1"/>
        </w:rPr>
      </w:pPr>
      <w:r>
        <w:rPr>
          <w:color w:val="000000" w:themeColor="text1"/>
        </w:rPr>
        <w:t>（十）方案实施的目标与考核</w:t>
      </w:r>
      <w:r>
        <w:rPr>
          <w:color w:val="000000" w:themeColor="text1"/>
        </w:rPr>
        <w:t>要求总体目标：为保护</w:t>
      </w:r>
      <w:r>
        <w:rPr>
          <w:rFonts w:hint="eastAsia"/>
          <w:color w:val="000000" w:themeColor="text1"/>
        </w:rPr>
        <w:t>兴宁市饮用水源</w:t>
      </w:r>
      <w:r>
        <w:rPr>
          <w:color w:val="000000" w:themeColor="text1"/>
        </w:rPr>
        <w:t>水质，通过开展养殖区划分工作，重点解决畜禽养殖污染与养殖区环保规划问题。依法关闭或搬迁禁养区内的畜禽养殖场（小区）和养殖专业户。确保兴宁市农业生态环境的总体发展</w:t>
      </w:r>
      <w:r>
        <w:rPr>
          <w:color w:val="000000" w:themeColor="text1"/>
          <w:spacing w:val="-1"/>
        </w:rPr>
        <w:t>趋势向良性转变，养殖类污染治理明显见到成效。考核目标：禁养、限养区域环境状况总体上应达到</w:t>
      </w:r>
      <w:r>
        <w:rPr>
          <w:rFonts w:hint="eastAsia"/>
          <w:color w:val="000000" w:themeColor="text1"/>
          <w:spacing w:val="-1"/>
        </w:rPr>
        <w:t>“</w:t>
      </w:r>
      <w:r>
        <w:rPr>
          <w:color w:val="000000" w:themeColor="text1"/>
          <w:spacing w:val="-1"/>
        </w:rPr>
        <w:t>水源清</w:t>
      </w:r>
      <w:r>
        <w:rPr>
          <w:color w:val="000000" w:themeColor="text1"/>
        </w:rPr>
        <w:t>洁、田园清洁、家园清洁</w:t>
      </w:r>
      <w:r>
        <w:rPr>
          <w:rFonts w:hint="eastAsia"/>
          <w:color w:val="000000" w:themeColor="text1"/>
          <w:spacing w:val="-1"/>
        </w:rPr>
        <w:t>”</w:t>
      </w:r>
      <w:r>
        <w:rPr>
          <w:color w:val="000000" w:themeColor="text1"/>
        </w:rPr>
        <w:t>的要求</w:t>
      </w:r>
      <w:r>
        <w:rPr>
          <w:rFonts w:hint="eastAsia"/>
          <w:color w:val="000000" w:themeColor="text1"/>
        </w:rPr>
        <w:t>，</w:t>
      </w:r>
      <w:r>
        <w:rPr>
          <w:color w:val="000000" w:themeColor="text1"/>
        </w:rPr>
        <w:t>确保禁养区内无规模化养殖场所、限养区与适养区内的畜禽养殖废</w:t>
      </w:r>
      <w:r>
        <w:rPr>
          <w:color w:val="000000" w:themeColor="text1"/>
          <w:spacing w:val="-1"/>
        </w:rPr>
        <w:t>弃物均得到有效处置，畜禽粪便综合利用率显著</w:t>
      </w:r>
      <w:r>
        <w:rPr>
          <w:rFonts w:hint="eastAsia"/>
          <w:color w:val="000000" w:themeColor="text1"/>
          <w:spacing w:val="-1"/>
        </w:rPr>
        <w:t>提高。到</w:t>
      </w:r>
      <w:r>
        <w:rPr>
          <w:rFonts w:hint="eastAsia"/>
          <w:color w:val="000000" w:themeColor="text1"/>
          <w:spacing w:val="-1"/>
        </w:rPr>
        <w:t>2020</w:t>
      </w:r>
      <w:r>
        <w:rPr>
          <w:rFonts w:hint="eastAsia"/>
          <w:color w:val="000000" w:themeColor="text1"/>
          <w:spacing w:val="-1"/>
        </w:rPr>
        <w:t>年，全市水环境质量得到阶段性改善，污染严重水体较大幅度减少，地表水优良（达</w:t>
      </w:r>
      <w:r>
        <w:rPr>
          <w:rFonts w:hint="eastAsia"/>
          <w:color w:val="000000" w:themeColor="text1"/>
          <w:spacing w:val="-1"/>
        </w:rPr>
        <w:t>到或优于</w:t>
      </w:r>
      <w:r>
        <w:rPr>
          <w:rFonts w:hint="eastAsia"/>
          <w:color w:val="000000" w:themeColor="text1"/>
          <w:spacing w:val="-1"/>
        </w:rPr>
        <w:t>III</w:t>
      </w:r>
      <w:r>
        <w:rPr>
          <w:rFonts w:hint="eastAsia"/>
          <w:color w:val="000000" w:themeColor="text1"/>
          <w:spacing w:val="-1"/>
        </w:rPr>
        <w:t>类）比例目标</w:t>
      </w:r>
      <w:r>
        <w:rPr>
          <w:rFonts w:hint="eastAsia"/>
          <w:color w:val="000000" w:themeColor="text1"/>
          <w:spacing w:val="-1"/>
        </w:rPr>
        <w:t>100%</w:t>
      </w:r>
      <w:r>
        <w:rPr>
          <w:rFonts w:hint="eastAsia"/>
          <w:color w:val="000000" w:themeColor="text1"/>
          <w:spacing w:val="-1"/>
        </w:rPr>
        <w:t>。</w:t>
      </w:r>
    </w:p>
    <w:p w:rsidR="00A12EDB" w:rsidRDefault="00F10BCE">
      <w:pPr>
        <w:spacing w:line="460" w:lineRule="exact"/>
        <w:rPr>
          <w:color w:val="000000" w:themeColor="text1"/>
          <w:spacing w:val="-1"/>
        </w:rPr>
      </w:pPr>
      <w:r>
        <w:rPr>
          <w:rFonts w:hint="eastAsia"/>
          <w:color w:val="000000" w:themeColor="text1"/>
        </w:rPr>
        <w:t>（十一）</w:t>
      </w:r>
      <w:r>
        <w:rPr>
          <w:rFonts w:hint="eastAsia"/>
          <w:color w:val="000000" w:themeColor="text1"/>
          <w:spacing w:val="-1"/>
        </w:rPr>
        <w:t>项目实施计划分五个阶段进行，部分阶段可同步实施：</w:t>
      </w:r>
    </w:p>
    <w:p w:rsidR="00A12EDB" w:rsidRDefault="00F10BCE">
      <w:pPr>
        <w:spacing w:line="460" w:lineRule="exact"/>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）方案编制阶段：进行划分方案编制，并报请同级人民政府批准。</w:t>
      </w:r>
    </w:p>
    <w:p w:rsidR="00A12EDB" w:rsidRDefault="00F10BCE">
      <w:pPr>
        <w:spacing w:line="460" w:lineRule="exact"/>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）动员部署与名单确定阶段：</w:t>
      </w:r>
      <w:r>
        <w:rPr>
          <w:color w:val="000000" w:themeColor="text1"/>
          <w:spacing w:val="-1"/>
        </w:rPr>
        <w:t>各镇</w:t>
      </w:r>
      <w:r>
        <w:rPr>
          <w:rFonts w:hint="eastAsia"/>
          <w:color w:val="000000" w:themeColor="text1"/>
          <w:spacing w:val="-1"/>
        </w:rPr>
        <w:t>（街道）</w:t>
      </w:r>
      <w:r>
        <w:rPr>
          <w:rFonts w:hint="eastAsia"/>
          <w:color w:val="000000" w:themeColor="text1"/>
        </w:rPr>
        <w:t>协助</w:t>
      </w:r>
      <w:r>
        <w:rPr>
          <w:rFonts w:hint="eastAsia"/>
          <w:color w:val="000000" w:themeColor="text1"/>
        </w:rPr>
        <w:t>相关职能部门</w:t>
      </w:r>
      <w:r>
        <w:rPr>
          <w:rFonts w:hint="eastAsia"/>
          <w:color w:val="000000" w:themeColor="text1"/>
        </w:rPr>
        <w:t>对方案涉及区域内的规模养殖场</w:t>
      </w:r>
      <w:r>
        <w:rPr>
          <w:color w:val="000000" w:themeColor="text1"/>
        </w:rPr>
        <w:t>（小区）及养殖专业户</w:t>
      </w:r>
      <w:r>
        <w:rPr>
          <w:rFonts w:hint="eastAsia"/>
          <w:color w:val="000000" w:themeColor="text1"/>
        </w:rPr>
        <w:t>进行摸底清查。根据调查情况，确定全兴宁市待关停、搬迁、整改的规模养殖场</w:t>
      </w:r>
      <w:r>
        <w:rPr>
          <w:color w:val="000000" w:themeColor="text1"/>
        </w:rPr>
        <w:t>（小区）及养殖专业户</w:t>
      </w:r>
      <w:r>
        <w:rPr>
          <w:rFonts w:hint="eastAsia"/>
          <w:color w:val="000000" w:themeColor="text1"/>
        </w:rPr>
        <w:t>名单。</w:t>
      </w:r>
    </w:p>
    <w:p w:rsidR="00A12EDB" w:rsidRDefault="00F10BCE">
      <w:pPr>
        <w:widowControl w:val="0"/>
        <w:spacing w:line="460" w:lineRule="exact"/>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）整改、搬迁、关停措施制定阶段：整改、搬迁、关停措施拟定并进行通知在划分方案经人民政府批准后，对名单进行核定。召开动员会议进行全面安排部署，分区</w:t>
      </w:r>
      <w:r>
        <w:rPr>
          <w:rFonts w:hint="eastAsia"/>
          <w:color w:val="000000" w:themeColor="text1"/>
        </w:rPr>
        <w:t>域、分类型进行强制关停、限期搬迁、</w:t>
      </w:r>
      <w:r>
        <w:rPr>
          <w:rFonts w:hint="eastAsia"/>
          <w:color w:val="000000" w:themeColor="text1"/>
        </w:rPr>
        <w:t>责</w:t>
      </w:r>
      <w:r>
        <w:rPr>
          <w:rFonts w:hint="eastAsia"/>
          <w:color w:val="000000" w:themeColor="text1"/>
        </w:rPr>
        <w:t>令整改等的通知工作。</w:t>
      </w:r>
    </w:p>
    <w:p w:rsidR="00A12EDB" w:rsidRDefault="00F10BCE">
      <w:pPr>
        <w:widowControl w:val="0"/>
        <w:spacing w:line="460" w:lineRule="exact"/>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整改、搬迁、关停执行阶段：根据市人民政府审批的划分方案确定整改、搬迁、关停执行的细则，完善合法补偿方案。推进禁养、限养区内的关停、搬迁、整改的持续进行。禁养区内已整治的畜禽养殖场（点）名单见附表。</w:t>
      </w:r>
    </w:p>
    <w:p w:rsidR="00A12EDB" w:rsidRDefault="00F10BCE">
      <w:pPr>
        <w:pStyle w:val="1"/>
        <w:rPr>
          <w:color w:val="000000" w:themeColor="text1"/>
        </w:rPr>
      </w:pPr>
      <w:bookmarkStart w:id="82" w:name="_Toc20520"/>
      <w:r>
        <w:rPr>
          <w:rFonts w:hint="eastAsia"/>
          <w:color w:val="000000" w:themeColor="text1"/>
        </w:rPr>
        <w:lastRenderedPageBreak/>
        <w:t>工作要求</w:t>
      </w:r>
      <w:bookmarkEnd w:id="82"/>
    </w:p>
    <w:p w:rsidR="00A12EDB" w:rsidRDefault="00F10BCE">
      <w:pPr>
        <w:rPr>
          <w:color w:val="000000" w:themeColor="text1"/>
        </w:rPr>
      </w:pPr>
      <w:r>
        <w:rPr>
          <w:rFonts w:hint="eastAsia"/>
          <w:color w:val="000000" w:themeColor="text1"/>
        </w:rPr>
        <w:t>（一）执行标准统一实行“谁污染、谁治理”原则，督促各合法建设的养殖场（小区）及养殖专业户履行环保义务。禁养区内养殖场应按规定关闭、搬迁并完全消除遗留环境污染。限养区内不再新增养殖场（小区）及养殖专业户，督导限养区内的已有养殖场配套畜禽粪便治理设施。适养区内各养殖场整治工作要坚持“综合利用优先，资源化、无害化和减量化”的原则，严格按照《畜禽养殖业污染防治技术规范》进行整改。</w:t>
      </w:r>
    </w:p>
    <w:p w:rsidR="00A12EDB" w:rsidRDefault="00F10BCE">
      <w:pPr>
        <w:rPr>
          <w:color w:val="000000" w:themeColor="text1"/>
        </w:rPr>
      </w:pPr>
      <w:r>
        <w:rPr>
          <w:rFonts w:hint="eastAsia"/>
          <w:color w:val="000000" w:themeColor="text1"/>
        </w:rPr>
        <w:t>根据兴宁市经济发展水平及环境容量等方面综合考虑，原则上要求各规模化养殖场（小区）及养殖专业户在完成搬迁、改造等措施后均实现养殖废弃物全部</w:t>
      </w:r>
      <w:r>
        <w:rPr>
          <w:rFonts w:hint="eastAsia"/>
          <w:color w:val="000000" w:themeColor="text1"/>
        </w:rPr>
        <w:t>综合利用。位于划定的适养区和限养区，需进行相应污染治理措施整改的，验收标准按原环评及批复，以及《畜禽养殖业污染物排放标准》（</w:t>
      </w:r>
      <w:r>
        <w:rPr>
          <w:rFonts w:hint="eastAsia"/>
          <w:color w:val="000000" w:themeColor="text1"/>
        </w:rPr>
        <w:t>DB44/613-2009</w:t>
      </w:r>
      <w:r>
        <w:rPr>
          <w:rFonts w:hint="eastAsia"/>
          <w:color w:val="000000" w:themeColor="text1"/>
        </w:rPr>
        <w:t>）的相关规定执行。</w:t>
      </w:r>
    </w:p>
    <w:p w:rsidR="00A12EDB" w:rsidRDefault="00F10BCE">
      <w:pPr>
        <w:rPr>
          <w:color w:val="000000" w:themeColor="text1"/>
        </w:rPr>
      </w:pPr>
      <w:r>
        <w:rPr>
          <w:rFonts w:hint="eastAsia"/>
          <w:color w:val="000000" w:themeColor="text1"/>
        </w:rPr>
        <w:t>（二）实施程序</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）前期报备：</w:t>
      </w:r>
      <w:r>
        <w:rPr>
          <w:rFonts w:hint="eastAsia"/>
          <w:color w:val="000000" w:themeColor="text1"/>
        </w:rPr>
        <w:t>相关职能部门</w:t>
      </w:r>
      <w:r>
        <w:rPr>
          <w:rFonts w:hint="eastAsia"/>
          <w:color w:val="000000" w:themeColor="text1"/>
        </w:rPr>
        <w:t>对各养殖场（小区）及养殖专业户进行报备通知，各养殖场（小区）及养殖专业户完成报备。报备内容应包括养殖地点、养殖类型与最大规模、现有环保设施与当前养殖粪污处理方式。</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）政策通知：在本划分方案由兴宁市人民政府审批通过后进行公示，并由</w:t>
      </w:r>
      <w:r>
        <w:rPr>
          <w:rFonts w:hint="eastAsia"/>
          <w:color w:val="000000" w:themeColor="text1"/>
        </w:rPr>
        <w:t>相关职能部门</w:t>
      </w:r>
      <w:r>
        <w:rPr>
          <w:rFonts w:hint="eastAsia"/>
          <w:color w:val="000000" w:themeColor="text1"/>
        </w:rPr>
        <w:t>通知全</w:t>
      </w:r>
      <w:r>
        <w:rPr>
          <w:rFonts w:hint="eastAsia"/>
          <w:color w:val="000000" w:themeColor="text1"/>
        </w:rPr>
        <w:t>市</w:t>
      </w:r>
      <w:r>
        <w:rPr>
          <w:rFonts w:hint="eastAsia"/>
          <w:color w:val="000000" w:themeColor="text1"/>
        </w:rPr>
        <w:t>规模化、非规模化养殖场（小区）及养殖专业户。</w:t>
      </w:r>
    </w:p>
    <w:p w:rsidR="00A12EDB" w:rsidRDefault="00F10BCE">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）摸底排查：</w:t>
      </w:r>
      <w:r>
        <w:rPr>
          <w:rFonts w:hint="eastAsia"/>
          <w:color w:val="000000" w:themeColor="text1"/>
        </w:rPr>
        <w:t>相关职能部门</w:t>
      </w:r>
      <w:r>
        <w:rPr>
          <w:rFonts w:hint="eastAsia"/>
          <w:color w:val="000000" w:themeColor="text1"/>
        </w:rPr>
        <w:t>完成全面摸底清查，对未进行报备、未据实报备的养殖场（小区）及养殖专业户下达关停或处罚通知。对禁养区的养殖场（小区）及养殖专业户下达关停或限期搬迁通知，对限养区内的养殖场（小区）及养殖专业户下达限养区管理通知，对适养区内的养殖场（小区）及养殖专业户进行现场核查。</w:t>
      </w:r>
    </w:p>
    <w:p w:rsidR="00A12EDB" w:rsidRDefault="00F10BCE">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）方案执行：</w:t>
      </w:r>
    </w:p>
    <w:p w:rsidR="00A12EDB" w:rsidRDefault="00F10BCE">
      <w:pPr>
        <w:rPr>
          <w:color w:val="000000" w:themeColor="text1"/>
        </w:rPr>
      </w:pPr>
      <w:r>
        <w:rPr>
          <w:rFonts w:hint="eastAsia"/>
          <w:color w:val="000000" w:themeColor="text1"/>
        </w:rPr>
        <w:t>禁养区的养殖场（小区）及养殖专业户在接到通知后，应提供关停</w:t>
      </w:r>
      <w:r>
        <w:rPr>
          <w:rFonts w:hint="eastAsia"/>
          <w:color w:val="000000" w:themeColor="text1"/>
        </w:rPr>
        <w:t>/</w:t>
      </w:r>
      <w:r>
        <w:rPr>
          <w:rFonts w:hint="eastAsia"/>
          <w:color w:val="000000" w:themeColor="text1"/>
        </w:rPr>
        <w:t>搬迁方案与时间表、遗留环境污染治理方案；限养区内的养殖场（小区）及养殖专业户在接到通知后，应提供环保验收批复、不在原址扩大养殖规模的承诺书；适养</w:t>
      </w:r>
      <w:r>
        <w:rPr>
          <w:rFonts w:hint="eastAsia"/>
          <w:color w:val="000000" w:themeColor="text1"/>
        </w:rPr>
        <w:t>区内的养殖场（小区）及养殖专业户在接到通知后，应提供环保验收批复。</w:t>
      </w:r>
    </w:p>
    <w:p w:rsidR="00A12EDB" w:rsidRDefault="00F10BCE">
      <w:pPr>
        <w:rPr>
          <w:color w:val="000000" w:themeColor="text1"/>
        </w:rPr>
      </w:pPr>
      <w:r>
        <w:rPr>
          <w:rFonts w:hint="eastAsia"/>
          <w:color w:val="000000" w:themeColor="text1"/>
        </w:rPr>
        <w:t>限养区、适养区范围内的原有规模化养殖场（小区）及养殖专业户应履行环境保护“三同时”竣工验收手续。如未能提供环保验收批复，建设单位需在限定期限内完成环保验收手续。污染治理措施缺失或具有较大缺陷的，应立即按照环保要求进行整改并采</w:t>
      </w:r>
      <w:r>
        <w:rPr>
          <w:rFonts w:hint="eastAsia"/>
          <w:color w:val="000000" w:themeColor="text1"/>
        </w:rPr>
        <w:lastRenderedPageBreak/>
        <w:t>取措施消除影响，同时需立即履行环境影响评价手续、制定环保治理工程实施方案并报环保局审查，审查通过后严格按照划分方案进行实施。</w:t>
      </w:r>
    </w:p>
    <w:p w:rsidR="00A12EDB" w:rsidRDefault="00F10BCE">
      <w:pPr>
        <w:rPr>
          <w:color w:val="000000" w:themeColor="text1"/>
        </w:rPr>
      </w:pPr>
      <w:r>
        <w:rPr>
          <w:rFonts w:hint="eastAsia"/>
          <w:color w:val="000000" w:themeColor="text1"/>
        </w:rPr>
        <w:t>环保治理工程实施方案中应说明养殖场（小区）及养殖专业户的常年存栏量、粪污处置的技术工艺与设施建</w:t>
      </w:r>
      <w:r>
        <w:rPr>
          <w:rFonts w:hint="eastAsia"/>
          <w:color w:val="000000" w:themeColor="text1"/>
        </w:rPr>
        <w:t>造规模及加工处理能力、粪污承载农田或山林面积、粪污浇灌方式与浇灌量。养殖场应对其上报常年存栏量的准确性负责，不得少报瞒报，主动接受环境监察单位的监管。</w:t>
      </w:r>
    </w:p>
    <w:p w:rsidR="00A12EDB" w:rsidRDefault="00F10BCE">
      <w:pPr>
        <w:rPr>
          <w:color w:val="000000" w:themeColor="text1"/>
        </w:rPr>
      </w:pPr>
      <w:r>
        <w:rPr>
          <w:rFonts w:hint="eastAsia"/>
          <w:color w:val="000000" w:themeColor="text1"/>
        </w:rPr>
        <w:t>适养区内拟新建或改扩建、迁建的规模化养殖场（小区）及养殖专业户须在完善环境影响评价手续和其他行政审批手续后才能够合法进行建设，在完成环保竣工验收后才能够正式运营。</w:t>
      </w:r>
    </w:p>
    <w:p w:rsidR="00A12EDB" w:rsidRDefault="00F10BCE">
      <w:pPr>
        <w:rPr>
          <w:color w:val="000000" w:themeColor="text1"/>
        </w:rPr>
      </w:pPr>
      <w:r>
        <w:rPr>
          <w:rFonts w:hint="eastAsia"/>
          <w:color w:val="000000" w:themeColor="text1"/>
        </w:rPr>
        <w:t>（三）主要技术措施建议在兴宁市养殖污染治理中着重推广以下几项技术：</w:t>
      </w:r>
    </w:p>
    <w:p w:rsidR="00A12EDB" w:rsidRDefault="00F10BCE">
      <w:pPr>
        <w:rPr>
          <w:color w:val="000000" w:themeColor="text1"/>
        </w:rPr>
      </w:pPr>
      <w:r>
        <w:rPr>
          <w:rFonts w:hint="eastAsia"/>
          <w:color w:val="000000" w:themeColor="text1"/>
        </w:rPr>
        <w:t>①农牧结合、种养平衡。养殖粪污由农田消纳利用，实现资源循环。</w:t>
      </w:r>
    </w:p>
    <w:p w:rsidR="00A12EDB" w:rsidRDefault="00F10BCE">
      <w:pPr>
        <w:rPr>
          <w:color w:val="000000" w:themeColor="text1"/>
        </w:rPr>
      </w:pPr>
      <w:r>
        <w:rPr>
          <w:rFonts w:hint="eastAsia"/>
          <w:color w:val="000000" w:themeColor="text1"/>
        </w:rPr>
        <w:t>②好氧堆肥生产技术。用好氧堆肥技术将畜禽粪便加工制成有机肥料供应农</w:t>
      </w:r>
      <w:r>
        <w:rPr>
          <w:rFonts w:hint="eastAsia"/>
          <w:color w:val="000000" w:themeColor="text1"/>
        </w:rPr>
        <w:t>资市场。</w:t>
      </w:r>
    </w:p>
    <w:p w:rsidR="00A12EDB" w:rsidRDefault="00F10BCE">
      <w:pPr>
        <w:rPr>
          <w:color w:val="000000" w:themeColor="text1"/>
        </w:rPr>
      </w:pPr>
      <w:r>
        <w:rPr>
          <w:rFonts w:hint="eastAsia"/>
          <w:color w:val="000000" w:themeColor="text1"/>
        </w:rPr>
        <w:t>③沼气厌氧发酵技术。通过沼气池厌氧发酵技术处理养殖场污水，实现无害化后回用于当地农田。</w:t>
      </w:r>
    </w:p>
    <w:p w:rsidR="00A12EDB" w:rsidRDefault="00F10BCE">
      <w:pPr>
        <w:rPr>
          <w:color w:val="000000" w:themeColor="text1"/>
        </w:rPr>
      </w:pPr>
      <w:r>
        <w:rPr>
          <w:rFonts w:hint="eastAsia"/>
          <w:color w:val="000000" w:themeColor="text1"/>
        </w:rPr>
        <w:t>④雨污分流、干法清粪。对养殖场的圈舍、排水系统进行改造，实现雨污分流，雨水可直接排放，污水尿液集中处理。全面淘汰水冲式清粪工艺，推广干式清粪工艺，以减少污水产量、节约水资源并降低固体类粪便处理难度。</w:t>
      </w:r>
    </w:p>
    <w:p w:rsidR="00A12EDB" w:rsidRDefault="00A12EDB">
      <w:pPr>
        <w:rPr>
          <w:color w:val="000000" w:themeColor="text1"/>
        </w:rPr>
        <w:sectPr w:rsidR="00A12EDB">
          <w:pgSz w:w="11906" w:h="16838"/>
          <w:pgMar w:top="1418" w:right="1418" w:bottom="1418" w:left="1418" w:header="851" w:footer="992" w:gutter="0"/>
          <w:cols w:space="425"/>
          <w:docGrid w:type="lines" w:linePitch="312"/>
        </w:sectPr>
      </w:pPr>
    </w:p>
    <w:p w:rsidR="00A12EDB" w:rsidRDefault="00F10BCE">
      <w:pPr>
        <w:pStyle w:val="1"/>
        <w:rPr>
          <w:color w:val="000000" w:themeColor="text1"/>
        </w:rPr>
      </w:pPr>
      <w:bookmarkStart w:id="83" w:name="_Toc30161"/>
      <w:r>
        <w:rPr>
          <w:rFonts w:hint="eastAsia"/>
          <w:color w:val="000000" w:themeColor="text1"/>
        </w:rPr>
        <w:lastRenderedPageBreak/>
        <w:t>保障措施</w:t>
      </w:r>
      <w:bookmarkEnd w:id="83"/>
    </w:p>
    <w:p w:rsidR="00A12EDB" w:rsidRDefault="00F10BCE">
      <w:pPr>
        <w:rPr>
          <w:color w:val="000000" w:themeColor="text1"/>
        </w:rPr>
      </w:pPr>
      <w:r>
        <w:rPr>
          <w:rFonts w:hint="eastAsia"/>
          <w:color w:val="000000" w:themeColor="text1"/>
        </w:rPr>
        <w:t>（一）组织保障措施</w:t>
      </w:r>
    </w:p>
    <w:p w:rsidR="00A12EDB" w:rsidRDefault="00F10BCE">
      <w:pPr>
        <w:rPr>
          <w:color w:val="000000" w:themeColor="text1"/>
        </w:rPr>
      </w:pPr>
      <w:r>
        <w:rPr>
          <w:rFonts w:hint="eastAsia"/>
          <w:color w:val="000000" w:themeColor="text1"/>
        </w:rPr>
        <w:t>1</w:t>
      </w:r>
      <w:r>
        <w:rPr>
          <w:rFonts w:hint="eastAsia"/>
          <w:color w:val="000000" w:themeColor="text1"/>
        </w:rPr>
        <w:t>、明确分工按照“谁污染谁治理”的原则，各畜禽养殖场业主必须切实承担治理责任。依照《环境保护法》、《水污染防治法》、《畜禽规模养殖污染防</w:t>
      </w:r>
      <w:r>
        <w:rPr>
          <w:rFonts w:hint="eastAsia"/>
          <w:color w:val="000000" w:themeColor="text1"/>
        </w:rPr>
        <w:t>治条例》等相关法律法规和《兴宁市人民政府办公室关于印发兴宁市畜禽养殖污染整治方案的通知》（兴市府办函【</w:t>
      </w:r>
      <w:r>
        <w:rPr>
          <w:rFonts w:hint="eastAsia"/>
          <w:color w:val="000000" w:themeColor="text1"/>
        </w:rPr>
        <w:t>2017</w:t>
      </w:r>
      <w:r>
        <w:rPr>
          <w:rFonts w:hint="eastAsia"/>
          <w:color w:val="000000" w:themeColor="text1"/>
        </w:rPr>
        <w:t>】</w:t>
      </w:r>
      <w:r>
        <w:rPr>
          <w:rFonts w:hint="eastAsia"/>
          <w:color w:val="000000" w:themeColor="text1"/>
        </w:rPr>
        <w:t>84</w:t>
      </w:r>
      <w:r>
        <w:rPr>
          <w:rFonts w:hint="eastAsia"/>
          <w:color w:val="000000" w:themeColor="text1"/>
        </w:rPr>
        <w:t>号）精神，各镇（街道）、市有关单位分工负责做好畜禽养殖污染整治相关工作：</w:t>
      </w:r>
    </w:p>
    <w:p w:rsidR="00A12EDB" w:rsidRDefault="00F10BCE">
      <w:pPr>
        <w:rPr>
          <w:color w:val="000000" w:themeColor="text1"/>
        </w:rPr>
      </w:pPr>
      <w:bookmarkStart w:id="84" w:name="_Toc527706850"/>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1"/>
        </w:rPr>
        <w:t>各镇</w:t>
      </w:r>
      <w:r>
        <w:rPr>
          <w:rFonts w:hint="eastAsia"/>
          <w:color w:val="000000" w:themeColor="text1"/>
          <w:spacing w:val="-1"/>
        </w:rPr>
        <w:t>（街道）</w:t>
      </w:r>
      <w:r>
        <w:rPr>
          <w:rFonts w:hint="eastAsia"/>
          <w:color w:val="000000" w:themeColor="text1"/>
        </w:rPr>
        <w:t>：按照属地管理原则，负责调查、统计、宣传活动及整治行动，制订详细计划，组织实施辖区内整治工作，确保任务如期完成，并做好整治后的巡查和防范工作。</w:t>
      </w:r>
    </w:p>
    <w:p w:rsidR="00A12EDB" w:rsidRDefault="00F10BCE">
      <w:pP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）市</w:t>
      </w:r>
      <w:r>
        <w:rPr>
          <w:rFonts w:hint="eastAsia"/>
          <w:color w:val="000000" w:themeColor="text1"/>
        </w:rPr>
        <w:t>农业农村</w:t>
      </w:r>
      <w:r>
        <w:rPr>
          <w:rFonts w:hint="eastAsia"/>
          <w:color w:val="000000" w:themeColor="text1"/>
        </w:rPr>
        <w:t>局：负责畜禽养殖废弃物综合利用的指导和服务</w:t>
      </w:r>
      <w:r>
        <w:rPr>
          <w:rFonts w:hint="eastAsia"/>
          <w:color w:val="000000" w:themeColor="text1"/>
        </w:rPr>
        <w:t>，</w:t>
      </w:r>
      <w:r>
        <w:rPr>
          <w:rFonts w:hint="eastAsia"/>
          <w:color w:val="000000" w:themeColor="text1"/>
        </w:rPr>
        <w:t>加快推广农村沼气工程，强化监督，提高畜禽粪便利用率。</w:t>
      </w:r>
    </w:p>
    <w:p w:rsidR="00A12EDB" w:rsidRDefault="00F10BCE">
      <w:pP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）市环保局：负责禽畜养殖污染防治的</w:t>
      </w:r>
      <w:r>
        <w:rPr>
          <w:rFonts w:hint="eastAsia"/>
          <w:color w:val="000000" w:themeColor="text1"/>
        </w:rPr>
        <w:t>统一</w:t>
      </w:r>
      <w:r>
        <w:rPr>
          <w:rFonts w:hint="eastAsia"/>
          <w:color w:val="000000" w:themeColor="text1"/>
        </w:rPr>
        <w:t>监督</w:t>
      </w:r>
      <w:r>
        <w:rPr>
          <w:rFonts w:hint="eastAsia"/>
          <w:color w:val="000000" w:themeColor="text1"/>
        </w:rPr>
        <w:t>管理工作，依法查处没有环评审批手续和配套污染治理设施以及</w:t>
      </w:r>
      <w:r>
        <w:rPr>
          <w:rFonts w:hint="eastAsia"/>
          <w:color w:val="000000" w:themeColor="text1"/>
        </w:rPr>
        <w:t>超标排污、</w:t>
      </w:r>
      <w:r>
        <w:rPr>
          <w:rFonts w:hint="eastAsia"/>
          <w:color w:val="000000" w:themeColor="text1"/>
        </w:rPr>
        <w:t>偷排、直排</w:t>
      </w:r>
      <w:r>
        <w:rPr>
          <w:rFonts w:hint="eastAsia"/>
          <w:color w:val="000000" w:themeColor="text1"/>
        </w:rPr>
        <w:t>等环境违法行为</w:t>
      </w:r>
      <w:r>
        <w:rPr>
          <w:rFonts w:hint="eastAsia"/>
          <w:color w:val="000000" w:themeColor="text1"/>
        </w:rPr>
        <w:t>的</w:t>
      </w:r>
      <w:r>
        <w:rPr>
          <w:rFonts w:hint="eastAsia"/>
          <w:color w:val="000000" w:themeColor="text1"/>
        </w:rPr>
        <w:t>规模以上</w:t>
      </w:r>
      <w:r>
        <w:rPr>
          <w:rFonts w:hint="eastAsia"/>
          <w:color w:val="000000" w:themeColor="text1"/>
        </w:rPr>
        <w:t>畜禽养殖场</w:t>
      </w:r>
      <w:r>
        <w:rPr>
          <w:rFonts w:hint="eastAsia"/>
          <w:color w:val="000000" w:themeColor="text1"/>
        </w:rPr>
        <w:t>所</w:t>
      </w:r>
      <w:r>
        <w:rPr>
          <w:rFonts w:hint="eastAsia"/>
          <w:color w:val="000000" w:themeColor="text1"/>
        </w:rPr>
        <w:t>；协助</w:t>
      </w:r>
      <w:r>
        <w:rPr>
          <w:rFonts w:hint="eastAsia"/>
          <w:color w:val="000000" w:themeColor="text1"/>
        </w:rPr>
        <w:t>相关职能部门</w:t>
      </w:r>
      <w:r>
        <w:rPr>
          <w:rFonts w:hint="eastAsia"/>
          <w:color w:val="000000" w:themeColor="text1"/>
        </w:rPr>
        <w:t>确认搬迁、关闭对象。</w:t>
      </w:r>
    </w:p>
    <w:p w:rsidR="00A12EDB" w:rsidRDefault="00F10BCE">
      <w:pP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）市水务局：负责清除</w:t>
      </w:r>
      <w:r>
        <w:rPr>
          <w:rFonts w:hint="eastAsia"/>
          <w:color w:val="000000" w:themeColor="text1"/>
        </w:rPr>
        <w:t>市管</w:t>
      </w:r>
      <w:r>
        <w:rPr>
          <w:rFonts w:hint="eastAsia"/>
          <w:color w:val="000000" w:themeColor="text1"/>
        </w:rPr>
        <w:t>主河道、库区内的漂浮物、障碍物</w:t>
      </w:r>
      <w:r>
        <w:rPr>
          <w:rFonts w:hint="eastAsia"/>
          <w:color w:val="000000" w:themeColor="text1"/>
        </w:rPr>
        <w:t>，并且监督其他河道、库区漂浮物、障碍物的清理；</w:t>
      </w:r>
      <w:r>
        <w:rPr>
          <w:rFonts w:hint="eastAsia"/>
          <w:color w:val="000000" w:themeColor="text1"/>
        </w:rPr>
        <w:t>负责清理</w:t>
      </w:r>
      <w:r>
        <w:rPr>
          <w:rFonts w:hint="eastAsia"/>
          <w:color w:val="000000" w:themeColor="text1"/>
        </w:rPr>
        <w:t>市管</w:t>
      </w:r>
      <w:r>
        <w:rPr>
          <w:rFonts w:hint="eastAsia"/>
          <w:color w:val="000000" w:themeColor="text1"/>
        </w:rPr>
        <w:t>河道及水库周边的</w:t>
      </w:r>
      <w:r>
        <w:rPr>
          <w:rFonts w:hint="eastAsia"/>
          <w:color w:val="000000" w:themeColor="text1"/>
        </w:rPr>
        <w:t>非法</w:t>
      </w:r>
      <w:r>
        <w:rPr>
          <w:rFonts w:hint="eastAsia"/>
          <w:color w:val="000000" w:themeColor="text1"/>
        </w:rPr>
        <w:t>排污口</w:t>
      </w:r>
      <w:r>
        <w:rPr>
          <w:rFonts w:hint="eastAsia"/>
          <w:color w:val="000000" w:themeColor="text1"/>
        </w:rPr>
        <w:t>，其他河道、水库周边非法排污口的清理按属地管理原则处理，由水务局监督实施</w:t>
      </w:r>
      <w:r>
        <w:rPr>
          <w:rFonts w:hint="eastAsia"/>
          <w:color w:val="000000" w:themeColor="text1"/>
        </w:rPr>
        <w:t>。</w:t>
      </w:r>
    </w:p>
    <w:p w:rsidR="00A12EDB" w:rsidRDefault="00F10BCE">
      <w:pPr>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）市财政局：负责专项整治行动的资金保障。</w:t>
      </w:r>
    </w:p>
    <w:p w:rsidR="00A12EDB" w:rsidRDefault="00F10BCE">
      <w:pPr>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）市</w:t>
      </w:r>
      <w:r>
        <w:rPr>
          <w:rFonts w:hint="eastAsia"/>
          <w:color w:val="000000" w:themeColor="text1"/>
        </w:rPr>
        <w:t>自然资源</w:t>
      </w:r>
      <w:r>
        <w:rPr>
          <w:rFonts w:hint="eastAsia"/>
          <w:color w:val="000000" w:themeColor="text1"/>
        </w:rPr>
        <w:t>局：负责对符合条件的畜禽养殖用地按有关法律法规要求办理相关用地手续，</w:t>
      </w:r>
      <w:r>
        <w:rPr>
          <w:rFonts w:hint="eastAsia"/>
          <w:color w:val="000000" w:themeColor="text1"/>
        </w:rPr>
        <w:t>联合农业农村局依据职能和法规查处不符合规定要求开展设施建设和使用土地、</w:t>
      </w:r>
      <w:r>
        <w:rPr>
          <w:rFonts w:hint="eastAsia"/>
          <w:color w:val="000000" w:themeColor="text1"/>
        </w:rPr>
        <w:t>擅自或变相将设施农用地用于其他非农建设行为，并督促镇政府（街道办）及时要求经营者纠正整改。</w:t>
      </w:r>
    </w:p>
    <w:p w:rsidR="00A12EDB" w:rsidRDefault="00F10BCE">
      <w:pPr>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）兴宁供电局：依据政府有关部门送达的书面协助执行文件和行政决定书，协助政府部门按停电程序对证照不齐和逾期未搬迁关闭的养殖场（点）实施断电。</w:t>
      </w:r>
    </w:p>
    <w:p w:rsidR="00A12EDB" w:rsidRDefault="00F10BCE">
      <w:pPr>
        <w:rPr>
          <w:color w:val="000000" w:themeColor="text1"/>
        </w:rPr>
      </w:pPr>
      <w:r>
        <w:rPr>
          <w:rFonts w:hint="eastAsia"/>
          <w:color w:val="000000" w:themeColor="text1"/>
        </w:rPr>
        <w:t>（</w:t>
      </w:r>
      <w:r>
        <w:rPr>
          <w:rFonts w:hint="eastAsia"/>
          <w:color w:val="000000" w:themeColor="text1"/>
        </w:rPr>
        <w:t>8</w:t>
      </w:r>
      <w:r>
        <w:rPr>
          <w:rFonts w:hint="eastAsia"/>
          <w:color w:val="000000" w:themeColor="text1"/>
        </w:rPr>
        <w:t>）市</w:t>
      </w:r>
      <w:r>
        <w:rPr>
          <w:rFonts w:hint="eastAsia"/>
          <w:color w:val="000000" w:themeColor="text1"/>
        </w:rPr>
        <w:t>市场</w:t>
      </w:r>
      <w:r>
        <w:rPr>
          <w:rFonts w:hint="eastAsia"/>
          <w:color w:val="000000" w:themeColor="text1"/>
        </w:rPr>
        <w:t>监督</w:t>
      </w:r>
      <w:r>
        <w:rPr>
          <w:rFonts w:hint="eastAsia"/>
          <w:color w:val="000000" w:themeColor="text1"/>
        </w:rPr>
        <w:t>管理</w:t>
      </w:r>
      <w:r>
        <w:rPr>
          <w:rFonts w:hint="eastAsia"/>
          <w:color w:val="000000" w:themeColor="text1"/>
        </w:rPr>
        <w:t>局：负责对列入关闭的养殖场（点）注销或吊销营业执照。</w:t>
      </w:r>
    </w:p>
    <w:p w:rsidR="00A12EDB" w:rsidRDefault="00F10BCE">
      <w:pPr>
        <w:rPr>
          <w:color w:val="000000" w:themeColor="text1"/>
        </w:rPr>
      </w:pPr>
      <w:r>
        <w:rPr>
          <w:rFonts w:hint="eastAsia"/>
          <w:color w:val="000000" w:themeColor="text1"/>
        </w:rPr>
        <w:t>（</w:t>
      </w:r>
      <w:r>
        <w:rPr>
          <w:rFonts w:hint="eastAsia"/>
          <w:color w:val="000000" w:themeColor="text1"/>
        </w:rPr>
        <w:t>9</w:t>
      </w:r>
      <w:r>
        <w:rPr>
          <w:rFonts w:hint="eastAsia"/>
          <w:color w:val="000000" w:themeColor="text1"/>
        </w:rPr>
        <w:t>）市公安、</w:t>
      </w:r>
      <w:r>
        <w:rPr>
          <w:rFonts w:hint="eastAsia"/>
          <w:color w:val="000000" w:themeColor="text1"/>
        </w:rPr>
        <w:t>司法</w:t>
      </w:r>
      <w:r>
        <w:rPr>
          <w:rFonts w:hint="eastAsia"/>
          <w:color w:val="000000" w:themeColor="text1"/>
        </w:rPr>
        <w:t>、信访、宣传等部门应根据各自的职能，协同做好畜禽养殖污染整治的宣传、维稳等工作。</w:t>
      </w:r>
    </w:p>
    <w:p w:rsidR="00A12EDB" w:rsidRDefault="00F10BCE">
      <w:pPr>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0</w:t>
      </w:r>
      <w:r>
        <w:rPr>
          <w:rFonts w:hint="eastAsia"/>
          <w:color w:val="000000" w:themeColor="text1"/>
        </w:rPr>
        <w:t>）落实责任。建立完善考核制</w:t>
      </w:r>
      <w:r>
        <w:rPr>
          <w:rFonts w:hint="eastAsia"/>
          <w:color w:val="000000" w:themeColor="text1"/>
        </w:rPr>
        <w:t>度，将任务指标落实到镇（街道）和部门，做到任务具体、责任到位。各镇（街道）和有关部门要按照本方案尽快制订禁止养殖区域内畜禽养殖场关停、搬迁和整治方案，做到统一规划、逐个落实，使兴宁市畜禽养殖业发展尽快步入良性循环，年出栏</w:t>
      </w:r>
      <w:r>
        <w:rPr>
          <w:color w:val="000000" w:themeColor="text1"/>
        </w:rPr>
        <w:t>50</w:t>
      </w:r>
      <w:r>
        <w:rPr>
          <w:color w:val="000000" w:themeColor="text1"/>
        </w:rPr>
        <w:t>条以下</w:t>
      </w:r>
      <w:r>
        <w:rPr>
          <w:rFonts w:hint="eastAsia"/>
          <w:color w:val="000000" w:themeColor="text1"/>
        </w:rPr>
        <w:t>的养殖户需严格监管，</w:t>
      </w:r>
      <w:r>
        <w:rPr>
          <w:rFonts w:ascii="宋体" w:hAnsi="宋体" w:hint="eastAsia"/>
          <w:color w:val="000000" w:themeColor="text1"/>
        </w:rPr>
        <w:t>不能随意排放污染物影响环境</w:t>
      </w:r>
      <w:r>
        <w:rPr>
          <w:rFonts w:hint="eastAsia"/>
          <w:color w:val="000000" w:themeColor="text1"/>
        </w:rPr>
        <w:t>，由辖区镇（街道）、村委及相关部门监督。</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1</w:t>
      </w:r>
      <w:r>
        <w:rPr>
          <w:rFonts w:hint="eastAsia"/>
          <w:color w:val="000000" w:themeColor="text1"/>
        </w:rPr>
        <w:t>）审核与考核</w:t>
      </w:r>
    </w:p>
    <w:p w:rsidR="00A12EDB" w:rsidRDefault="00F10BCE" w:rsidP="00C230D8">
      <w:pPr>
        <w:ind w:firstLine="476"/>
        <w:rPr>
          <w:color w:val="000000" w:themeColor="text1"/>
        </w:rPr>
      </w:pPr>
      <w:r>
        <w:rPr>
          <w:color w:val="000000" w:themeColor="text1"/>
          <w:spacing w:val="-1"/>
        </w:rPr>
        <w:t>各镇</w:t>
      </w:r>
      <w:r>
        <w:rPr>
          <w:rFonts w:hint="eastAsia"/>
          <w:color w:val="000000" w:themeColor="text1"/>
          <w:spacing w:val="-1"/>
        </w:rPr>
        <w:t>（街道）</w:t>
      </w:r>
      <w:r>
        <w:rPr>
          <w:rFonts w:hint="eastAsia"/>
          <w:color w:val="000000" w:themeColor="text1"/>
        </w:rPr>
        <w:t>应在规定期限前将辖区内养殖场整治资料收集汇总报</w:t>
      </w:r>
      <w:r>
        <w:rPr>
          <w:rFonts w:hint="eastAsia"/>
          <w:color w:val="000000" w:themeColor="text1"/>
        </w:rPr>
        <w:t>相关职能部门</w:t>
      </w:r>
      <w:r>
        <w:rPr>
          <w:rFonts w:hint="eastAsia"/>
          <w:color w:val="000000" w:themeColor="text1"/>
        </w:rPr>
        <w:t>，</w:t>
      </w:r>
      <w:r>
        <w:rPr>
          <w:rFonts w:hint="eastAsia"/>
          <w:color w:val="000000" w:themeColor="text1"/>
        </w:rPr>
        <w:t>相关职能部门</w:t>
      </w:r>
      <w:r>
        <w:rPr>
          <w:rFonts w:hint="eastAsia"/>
          <w:color w:val="000000" w:themeColor="text1"/>
        </w:rPr>
        <w:t>组织相关技术人员成立审核小组对资料审查并到现场核验，对照养殖标准得出审核结论。</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2</w:t>
      </w:r>
      <w:r>
        <w:rPr>
          <w:rFonts w:hint="eastAsia"/>
          <w:color w:val="000000" w:themeColor="text1"/>
        </w:rPr>
        <w:t>）严</w:t>
      </w:r>
      <w:r>
        <w:rPr>
          <w:rFonts w:hint="eastAsia"/>
          <w:color w:val="000000" w:themeColor="text1"/>
        </w:rPr>
        <w:t>格执法。</w:t>
      </w:r>
      <w:r>
        <w:rPr>
          <w:rFonts w:hint="eastAsia"/>
          <w:color w:val="000000" w:themeColor="text1"/>
        </w:rPr>
        <w:t>农业农村</w:t>
      </w:r>
      <w:r>
        <w:rPr>
          <w:rFonts w:hint="eastAsia"/>
          <w:color w:val="000000" w:themeColor="text1"/>
        </w:rPr>
        <w:t>、环保、水务、</w:t>
      </w:r>
      <w:r>
        <w:rPr>
          <w:rFonts w:hint="eastAsia"/>
          <w:color w:val="000000" w:themeColor="text1"/>
        </w:rPr>
        <w:t>自然资源</w:t>
      </w:r>
      <w:r>
        <w:rPr>
          <w:rFonts w:hint="eastAsia"/>
          <w:color w:val="000000" w:themeColor="text1"/>
        </w:rPr>
        <w:t>、林业等部门要开展畜禽养殖业污染整治联合执法，坚决查处和打击各种养殖污染环境的违法行为。</w:t>
      </w:r>
    </w:p>
    <w:p w:rsidR="00A12EDB" w:rsidRDefault="00F10BCE">
      <w:pPr>
        <w:rPr>
          <w:color w:val="000000" w:themeColor="text1"/>
        </w:rPr>
      </w:pPr>
      <w:r>
        <w:rPr>
          <w:rFonts w:hint="eastAsia"/>
          <w:color w:val="000000" w:themeColor="text1"/>
        </w:rPr>
        <w:t>注：各镇（街道）具体的工作职责以有关法律法规规定、生态环境保护责任清单、环保“一岗双责”、“三定”方案等有关规定执行。</w:t>
      </w:r>
    </w:p>
    <w:p w:rsidR="00A12EDB" w:rsidRDefault="00F10BCE">
      <w:pPr>
        <w:rPr>
          <w:color w:val="000000" w:themeColor="text1"/>
        </w:rPr>
      </w:pPr>
      <w:r>
        <w:rPr>
          <w:rFonts w:hint="eastAsia"/>
          <w:color w:val="000000" w:themeColor="text1"/>
        </w:rPr>
        <w:t>2</w:t>
      </w:r>
      <w:r>
        <w:rPr>
          <w:rFonts w:hint="eastAsia"/>
          <w:color w:val="000000" w:themeColor="text1"/>
        </w:rPr>
        <w:t>、建立长效机制各畜禽养殖场（小区）及养殖专业户必须严格按照其整治方案进行粪污处理，循序渐进，科学安排，合理规划，建立长效的污染治理机制，使发展与生产同治污工作协调进行。环保执法部门加强对这些养殖场的法律监管。</w:t>
      </w:r>
    </w:p>
    <w:p w:rsidR="00A12EDB" w:rsidRDefault="00F10BCE">
      <w:pPr>
        <w:rPr>
          <w:color w:val="000000" w:themeColor="text1"/>
        </w:rPr>
      </w:pPr>
      <w:r>
        <w:rPr>
          <w:rFonts w:hint="eastAsia"/>
          <w:color w:val="000000" w:themeColor="text1"/>
        </w:rPr>
        <w:t>3</w:t>
      </w:r>
      <w:r>
        <w:rPr>
          <w:rFonts w:hint="eastAsia"/>
          <w:color w:val="000000" w:themeColor="text1"/>
        </w:rPr>
        <w:t>、宣传与协助</w:t>
      </w:r>
    </w:p>
    <w:p w:rsidR="00A12EDB" w:rsidRDefault="00F10BCE">
      <w:pP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）广泛宣传。</w:t>
      </w:r>
      <w:r>
        <w:rPr>
          <w:color w:val="000000" w:themeColor="text1"/>
          <w:spacing w:val="-1"/>
        </w:rPr>
        <w:t>各镇</w:t>
      </w:r>
      <w:r>
        <w:rPr>
          <w:rFonts w:hint="eastAsia"/>
          <w:color w:val="000000" w:themeColor="text1"/>
          <w:spacing w:val="-1"/>
        </w:rPr>
        <w:t>（街道）</w:t>
      </w:r>
      <w:r>
        <w:rPr>
          <w:rFonts w:hint="eastAsia"/>
          <w:color w:val="000000" w:themeColor="text1"/>
        </w:rPr>
        <w:t>和有关部门要充分利用广播、电视、报刊、网络等新闻媒体，面向农村广泛开展多层次、多形式的宣传，宣讲搬迁或关停的必要性，解释奖补政策与标准，及时报道对环境造成严重影响的畜禽养殖污染事件和治污典型，形成强大的舆论声势。</w:t>
      </w:r>
    </w:p>
    <w:p w:rsidR="00A12EDB" w:rsidRDefault="00F10BCE">
      <w:pPr>
        <w:rPr>
          <w:color w:val="000000" w:themeColor="text1"/>
        </w:rPr>
        <w:sectPr w:rsidR="00A12EDB">
          <w:pgSz w:w="11906" w:h="16838"/>
          <w:pgMar w:top="1418" w:right="1418" w:bottom="1418" w:left="1418" w:header="851" w:footer="992" w:gutter="0"/>
          <w:cols w:space="425"/>
          <w:docGrid w:type="lines" w:linePitch="312"/>
        </w:sectPr>
      </w:pPr>
      <w:r>
        <w:rPr>
          <w:rFonts w:hint="eastAsia"/>
          <w:color w:val="000000" w:themeColor="text1"/>
        </w:rPr>
        <w:t>（</w:t>
      </w:r>
      <w:r>
        <w:rPr>
          <w:rFonts w:hint="eastAsia"/>
          <w:color w:val="000000" w:themeColor="text1"/>
        </w:rPr>
        <w:t>2</w:t>
      </w:r>
      <w:r>
        <w:rPr>
          <w:rFonts w:hint="eastAsia"/>
          <w:color w:val="000000" w:themeColor="text1"/>
        </w:rPr>
        <w:t>）加强指导。</w:t>
      </w:r>
      <w:r>
        <w:rPr>
          <w:rFonts w:hint="eastAsia"/>
          <w:color w:val="000000" w:themeColor="text1"/>
        </w:rPr>
        <w:t>农业农村</w:t>
      </w:r>
      <w:r>
        <w:rPr>
          <w:rFonts w:hint="eastAsia"/>
          <w:color w:val="000000" w:themeColor="text1"/>
        </w:rPr>
        <w:t>、环保等部门应加强对畜禽养殖业的指导和管理，切实采取措施，大力推广干湿分离、沼气化处理、有机复合肥加工、养殖</w:t>
      </w:r>
      <w:r>
        <w:rPr>
          <w:rFonts w:hint="eastAsia"/>
          <w:color w:val="000000" w:themeColor="text1"/>
        </w:rPr>
        <w:t>-</w:t>
      </w:r>
      <w:r>
        <w:rPr>
          <w:rFonts w:hint="eastAsia"/>
          <w:color w:val="000000" w:themeColor="text1"/>
        </w:rPr>
        <w:t>沼气</w:t>
      </w:r>
      <w:r>
        <w:rPr>
          <w:rFonts w:hint="eastAsia"/>
          <w:color w:val="000000" w:themeColor="text1"/>
        </w:rPr>
        <w:t>-</w:t>
      </w:r>
      <w:r>
        <w:rPr>
          <w:rFonts w:hint="eastAsia"/>
          <w:color w:val="000000" w:themeColor="text1"/>
        </w:rPr>
        <w:t>种植等畜禽养殖污染防治实用技术和生态养殖模式，加大畜禽粪污综合治理和循环利用力度，促进畜牧业绿色健康可持续发展。</w:t>
      </w:r>
    </w:p>
    <w:p w:rsidR="00A12EDB" w:rsidRDefault="00F10BCE">
      <w:pPr>
        <w:keepNext/>
        <w:ind w:firstLineChars="0" w:firstLine="0"/>
        <w:rPr>
          <w:b/>
          <w:bCs/>
          <w:color w:val="000000" w:themeColor="text1"/>
          <w:sz w:val="30"/>
          <w:szCs w:val="30"/>
        </w:rPr>
      </w:pPr>
      <w:r>
        <w:rPr>
          <w:rFonts w:hint="eastAsia"/>
          <w:b/>
          <w:bCs/>
          <w:color w:val="000000" w:themeColor="text1"/>
          <w:sz w:val="30"/>
          <w:szCs w:val="30"/>
        </w:rPr>
        <w:lastRenderedPageBreak/>
        <w:t>附表</w:t>
      </w:r>
      <w:bookmarkEnd w:id="84"/>
    </w:p>
    <w:p w:rsidR="00A12EDB" w:rsidRDefault="00F10BCE">
      <w:pPr>
        <w:keepNext/>
        <w:spacing w:before="163" w:after="163" w:line="240" w:lineRule="auto"/>
        <w:ind w:left="578" w:firstLineChars="0" w:firstLine="0"/>
        <w:jc w:val="center"/>
        <w:rPr>
          <w:b/>
          <w:bCs/>
          <w:color w:val="000000" w:themeColor="text1"/>
          <w:sz w:val="30"/>
          <w:szCs w:val="30"/>
        </w:rPr>
      </w:pPr>
      <w:bookmarkStart w:id="85" w:name="_Toc527706851"/>
      <w:r>
        <w:rPr>
          <w:rFonts w:hint="eastAsia"/>
          <w:b/>
          <w:bCs/>
          <w:color w:val="000000" w:themeColor="text1"/>
          <w:sz w:val="30"/>
          <w:szCs w:val="30"/>
        </w:rPr>
        <w:t>附表</w:t>
      </w:r>
      <w:r>
        <w:rPr>
          <w:rFonts w:hint="eastAsia"/>
          <w:b/>
          <w:bCs/>
          <w:color w:val="000000" w:themeColor="text1"/>
          <w:sz w:val="30"/>
          <w:szCs w:val="30"/>
        </w:rPr>
        <w:t xml:space="preserve">1   </w:t>
      </w:r>
      <w:r>
        <w:rPr>
          <w:rFonts w:hint="eastAsia"/>
          <w:b/>
          <w:bCs/>
          <w:color w:val="000000" w:themeColor="text1"/>
          <w:sz w:val="30"/>
          <w:szCs w:val="30"/>
        </w:rPr>
        <w:t>兴宁市畜禽养殖禁养区登记表</w:t>
      </w:r>
      <w:bookmarkEnd w:id="85"/>
    </w:p>
    <w:tbl>
      <w:tblPr>
        <w:tblW w:w="9286" w:type="dxa"/>
        <w:jc w:val="center"/>
        <w:tblLayout w:type="fixed"/>
        <w:tblLook w:val="04A0"/>
      </w:tblPr>
      <w:tblGrid>
        <w:gridCol w:w="1398"/>
        <w:gridCol w:w="4006"/>
        <w:gridCol w:w="2773"/>
        <w:gridCol w:w="1109"/>
      </w:tblGrid>
      <w:tr w:rsidR="00A12EDB">
        <w:trPr>
          <w:trHeight w:val="340"/>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482"/>
              <w:jc w:val="center"/>
              <w:rPr>
                <w:rFonts w:ascii="宋体" w:hAnsi="宋体" w:cs="宋体"/>
                <w:b/>
                <w:bCs/>
                <w:color w:val="000000" w:themeColor="text1"/>
              </w:rPr>
            </w:pPr>
            <w:r>
              <w:rPr>
                <w:rFonts w:ascii="宋体" w:hAnsi="宋体" w:cs="宋体" w:hint="eastAsia"/>
                <w:b/>
                <w:bCs/>
                <w:color w:val="000000" w:themeColor="text1"/>
              </w:rPr>
              <w:t>序号</w:t>
            </w:r>
          </w:p>
        </w:tc>
        <w:tc>
          <w:tcPr>
            <w:tcW w:w="4006" w:type="dxa"/>
            <w:tcBorders>
              <w:top w:val="single" w:sz="4" w:space="0" w:color="auto"/>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b/>
                <w:bCs/>
                <w:color w:val="000000" w:themeColor="text1"/>
              </w:rPr>
            </w:pPr>
            <w:r>
              <w:rPr>
                <w:rFonts w:ascii="宋体" w:hAnsi="宋体" w:cs="宋体" w:hint="eastAsia"/>
                <w:b/>
                <w:bCs/>
                <w:color w:val="000000" w:themeColor="text1"/>
              </w:rPr>
              <w:t>名称</w:t>
            </w:r>
          </w:p>
        </w:tc>
        <w:tc>
          <w:tcPr>
            <w:tcW w:w="2773" w:type="dxa"/>
            <w:tcBorders>
              <w:top w:val="single" w:sz="4" w:space="0" w:color="auto"/>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b/>
                <w:bCs/>
                <w:color w:val="000000" w:themeColor="text1"/>
              </w:rPr>
            </w:pPr>
            <w:r>
              <w:rPr>
                <w:rFonts w:ascii="宋体" w:hAnsi="宋体" w:cs="宋体" w:hint="eastAsia"/>
                <w:b/>
                <w:bCs/>
                <w:color w:val="000000" w:themeColor="text1"/>
              </w:rPr>
              <w:t>禁养区面积（</w:t>
            </w:r>
            <w:r>
              <w:rPr>
                <w:b/>
                <w:bCs/>
                <w:color w:val="000000" w:themeColor="text1"/>
              </w:rPr>
              <w:t>km</w:t>
            </w:r>
            <w:r>
              <w:rPr>
                <w:b/>
                <w:bCs/>
                <w:color w:val="000000" w:themeColor="text1"/>
                <w:vertAlign w:val="superscript"/>
              </w:rPr>
              <w:t>2</w:t>
            </w:r>
            <w:r>
              <w:rPr>
                <w:rFonts w:ascii="宋体" w:hAnsi="宋体" w:cs="宋体" w:hint="eastAsia"/>
                <w:b/>
                <w:bCs/>
                <w:color w:val="000000" w:themeColor="text1"/>
              </w:rPr>
              <w:t>）</w:t>
            </w:r>
          </w:p>
        </w:tc>
        <w:tc>
          <w:tcPr>
            <w:tcW w:w="1109" w:type="dxa"/>
            <w:tcBorders>
              <w:top w:val="single" w:sz="4" w:space="0" w:color="auto"/>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b/>
                <w:bCs/>
                <w:color w:val="000000" w:themeColor="text1"/>
              </w:rPr>
            </w:pPr>
            <w:r>
              <w:rPr>
                <w:rFonts w:ascii="宋体" w:hAnsi="宋体" w:cs="宋体" w:hint="eastAsia"/>
                <w:b/>
                <w:bCs/>
                <w:color w:val="000000" w:themeColor="text1"/>
              </w:rPr>
              <w:t>备注</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rPr>
                <w:rFonts w:ascii="宋体" w:hAnsi="宋体" w:cs="宋体"/>
                <w:b/>
                <w:bCs/>
                <w:color w:val="000000" w:themeColor="text1"/>
              </w:rPr>
            </w:pPr>
            <w:r>
              <w:rPr>
                <w:rFonts w:ascii="宋体" w:hAnsi="宋体" w:cs="宋体" w:hint="eastAsia"/>
                <w:b/>
                <w:bCs/>
                <w:color w:val="000000" w:themeColor="text1"/>
              </w:rPr>
              <w:t>一、饮用水源保护区</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和山岩水库饮用水源保护区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29.61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合水水库饮用水源保护区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15.75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溜石塘溪饮用水源保护区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5.28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建民村建新水库饮用水源保护区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3.26</w:t>
            </w:r>
          </w:p>
        </w:tc>
        <w:tc>
          <w:tcPr>
            <w:tcW w:w="1109" w:type="dxa"/>
            <w:tcBorders>
              <w:top w:val="nil"/>
              <w:left w:val="nil"/>
              <w:bottom w:val="single" w:sz="4" w:space="0" w:color="auto"/>
              <w:right w:val="single" w:sz="4" w:space="0" w:color="auto"/>
            </w:tcBorders>
            <w:shd w:val="clear" w:color="auto" w:fill="auto"/>
            <w:vAlign w:val="center"/>
          </w:tcPr>
          <w:p w:rsidR="00A12EDB" w:rsidRDefault="00A12EDB">
            <w:pPr>
              <w:spacing w:line="240" w:lineRule="auto"/>
              <w:ind w:firstLineChars="0" w:firstLine="0"/>
              <w:jc w:val="center"/>
              <w:rPr>
                <w:color w:val="000000" w:themeColor="text1"/>
                <w:sz w:val="21"/>
                <w:szCs w:val="21"/>
              </w:rPr>
            </w:pP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黄溪村班基坪水库饮用水源保护区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13.37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后山村石崆里山塘饮用水源保护区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3.01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溪庄村热水水库饮用水源保护区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3.62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兰塘村钳口陂水库饮用水源保护区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4.95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苏京村九莱口水库饮用水源保护区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7.48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汤一村红湖水库饮用水源保护区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14.24</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林场村童子排山塘饮用水源保护区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大新村九子坑上库饮用水源保护区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新丰村大草坝水库饮用水源保护区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1.63</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龙岗村老虎石水库饮用水源保护区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洋田村炉背坑饮用水源保护区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0.11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高坑村罗坑水饮用水源保护区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9.82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石岌村王正坑水饮用水源保护区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6.2</w:t>
            </w:r>
          </w:p>
        </w:tc>
        <w:tc>
          <w:tcPr>
            <w:tcW w:w="1109" w:type="dxa"/>
            <w:tcBorders>
              <w:top w:val="nil"/>
              <w:left w:val="nil"/>
              <w:bottom w:val="single" w:sz="4" w:space="0" w:color="auto"/>
              <w:right w:val="single" w:sz="4" w:space="0" w:color="auto"/>
            </w:tcBorders>
            <w:shd w:val="clear" w:color="auto" w:fill="auto"/>
            <w:vAlign w:val="center"/>
          </w:tcPr>
          <w:p w:rsidR="00A12EDB" w:rsidRDefault="00A12EDB">
            <w:pPr>
              <w:spacing w:line="240" w:lineRule="auto"/>
              <w:ind w:firstLineChars="0" w:firstLine="0"/>
              <w:jc w:val="center"/>
              <w:rPr>
                <w:color w:val="000000" w:themeColor="text1"/>
                <w:sz w:val="21"/>
                <w:szCs w:val="21"/>
              </w:rPr>
            </w:pP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官亭村旱寨坑饮用水源保护区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0.29</w:t>
            </w:r>
          </w:p>
        </w:tc>
        <w:tc>
          <w:tcPr>
            <w:tcW w:w="1109" w:type="dxa"/>
            <w:tcBorders>
              <w:top w:val="nil"/>
              <w:left w:val="nil"/>
              <w:bottom w:val="single" w:sz="4" w:space="0" w:color="auto"/>
              <w:right w:val="single" w:sz="4" w:space="0" w:color="auto"/>
            </w:tcBorders>
            <w:shd w:val="clear" w:color="auto" w:fill="auto"/>
            <w:vAlign w:val="center"/>
          </w:tcPr>
          <w:p w:rsidR="00A12EDB" w:rsidRDefault="00A12EDB">
            <w:pPr>
              <w:spacing w:line="240" w:lineRule="auto"/>
              <w:ind w:firstLineChars="0" w:firstLine="0"/>
              <w:jc w:val="center"/>
              <w:rPr>
                <w:color w:val="000000" w:themeColor="text1"/>
                <w:sz w:val="21"/>
                <w:szCs w:val="21"/>
              </w:rPr>
            </w:pP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黄坭坑水库饮用水源保护区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r>
              <w:rPr>
                <w:rFonts w:hint="eastAsia"/>
                <w:color w:val="000000" w:themeColor="text1"/>
                <w:sz w:val="21"/>
                <w:szCs w:val="21"/>
              </w:rPr>
              <w:t>86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20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畲江镇饮用水源保护区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7.91</w:t>
            </w:r>
          </w:p>
        </w:tc>
        <w:tc>
          <w:tcPr>
            <w:tcW w:w="1109" w:type="dxa"/>
            <w:tcBorders>
              <w:top w:val="nil"/>
              <w:left w:val="nil"/>
              <w:bottom w:val="single" w:sz="4" w:space="0" w:color="auto"/>
              <w:right w:val="single" w:sz="4" w:space="0" w:color="auto"/>
            </w:tcBorders>
            <w:shd w:val="clear" w:color="auto" w:fill="auto"/>
            <w:vAlign w:val="center"/>
          </w:tcPr>
          <w:p w:rsidR="00A12EDB" w:rsidRDefault="00A12EDB">
            <w:pPr>
              <w:spacing w:line="240" w:lineRule="auto"/>
              <w:ind w:firstLineChars="0" w:firstLine="0"/>
              <w:jc w:val="center"/>
              <w:rPr>
                <w:color w:val="000000" w:themeColor="text1"/>
                <w:sz w:val="21"/>
                <w:szCs w:val="21"/>
              </w:rPr>
            </w:pP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132.09</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rPr>
                <w:rFonts w:ascii="宋体" w:hAnsi="宋体" w:cs="宋体"/>
                <w:b/>
                <w:bCs/>
                <w:color w:val="000000" w:themeColor="text1"/>
              </w:rPr>
            </w:pPr>
            <w:r>
              <w:rPr>
                <w:rFonts w:ascii="宋体" w:hAnsi="宋体" w:cs="宋体" w:hint="eastAsia"/>
                <w:b/>
                <w:bCs/>
                <w:color w:val="000000" w:themeColor="text1"/>
              </w:rPr>
              <w:t>二、自然保护区</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铁山渡田河省级自然保护区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178.27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白鹤仙师自然保护区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兴宁和山岩自然保护区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6.67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兴宁合水自然保护区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兴宁石壁自然保护区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13.33</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兴宁四望嶂自然保护区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神光山自然保护区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6.74</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25</w:t>
            </w:r>
            <w:r>
              <w:rPr>
                <w:rFonts w:hint="eastAsia"/>
                <w:color w:val="000000" w:themeColor="text1"/>
                <w:sz w:val="21"/>
                <w:szCs w:val="21"/>
              </w:rPr>
              <w:t>7</w:t>
            </w:r>
            <w:r>
              <w:rPr>
                <w:color w:val="000000" w:themeColor="text1"/>
                <w:sz w:val="21"/>
                <w:szCs w:val="21"/>
              </w:rPr>
              <w:t>.</w:t>
            </w:r>
            <w:r>
              <w:rPr>
                <w:rFonts w:hint="eastAsia"/>
                <w:color w:val="000000" w:themeColor="text1"/>
                <w:sz w:val="21"/>
                <w:szCs w:val="21"/>
              </w:rPr>
              <w:t>01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A12EDB" w:rsidRDefault="00F10BCE">
            <w:pPr>
              <w:spacing w:line="240" w:lineRule="auto"/>
              <w:ind w:firstLineChars="0" w:firstLine="0"/>
              <w:rPr>
                <w:rFonts w:ascii="宋体" w:hAnsi="宋体" w:cs="宋体"/>
                <w:b/>
                <w:bCs/>
                <w:color w:val="000000" w:themeColor="text1"/>
              </w:rPr>
            </w:pPr>
            <w:r>
              <w:rPr>
                <w:rFonts w:ascii="宋体" w:hAnsi="宋体" w:cs="宋体" w:hint="eastAsia"/>
                <w:b/>
                <w:bCs/>
                <w:color w:val="000000" w:themeColor="text1"/>
              </w:rPr>
              <w:t>三、城镇居民区和文化教育研究区</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（一）城镇居民区和文化教育研究区</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lastRenderedPageBreak/>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黄槐镇城市建成区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13.33</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罗浮镇城市建成区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5.39</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罗岗镇城市建成区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16.81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黄陂镇城市建成区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28.06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大坪镇城市建成区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9.01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合水镇城市建成区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17.66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石马镇城市建成区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13.46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径南镇城市建成区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叶塘镇城市建成区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16.88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龙田镇城市建成区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10.34</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永和镇城市建成区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8.82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宁中镇城市建成区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9.25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新陂镇城市建成区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7.75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宁新街道城市建成区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18.07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兴田街道城市建成区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14.66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新圩镇城市建成区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12.07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福兴街道城市建成区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19.05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坭陂镇城市建成区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6.18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刁坊镇城市建成区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12.56</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水口镇城市建成区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21.95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271.8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（二）旅游景点</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熙和湾客乡文化旅游产业园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0.38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神光山皇家</w:t>
            </w:r>
            <w:r>
              <w:rPr>
                <w:rFonts w:ascii="宋体" w:hAnsi="宋体" w:cs="宋体" w:hint="eastAsia"/>
                <w:color w:val="000000" w:themeColor="text1"/>
                <w:sz w:val="21"/>
                <w:szCs w:val="21"/>
              </w:rPr>
              <w:t>金煦</w:t>
            </w:r>
            <w:r>
              <w:rPr>
                <w:rFonts w:ascii="宋体" w:hAnsi="宋体" w:cs="宋体" w:hint="eastAsia"/>
                <w:color w:val="000000" w:themeColor="text1"/>
                <w:sz w:val="21"/>
                <w:szCs w:val="21"/>
              </w:rPr>
              <w:t>度假村</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0.13</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宋声农业生态旅游区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0.11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永和明珠养生城旅游区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0.15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蚨蜞塘旅游产业园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3.1</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3.87</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（三）工业集中地</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梅兴华丰（水口工业园区）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78.29</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东莞石碣（兴宁）产业转移工业园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12.98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东莞石碣（兴宁）产业转移工业园北区</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1.62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w:t>
            </w:r>
            <w:r>
              <w:rPr>
                <w:rFonts w:hint="eastAsia"/>
                <w:color w:val="000000" w:themeColor="text1"/>
                <w:sz w:val="21"/>
                <w:szCs w:val="21"/>
              </w:rPr>
              <w:t>2.89</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b/>
                <w:bCs/>
                <w:color w:val="000000" w:themeColor="text1"/>
              </w:rPr>
            </w:pPr>
            <w:r>
              <w:rPr>
                <w:rFonts w:ascii="宋体" w:hAnsi="宋体" w:cs="宋体" w:hint="eastAsia"/>
                <w:b/>
                <w:bCs/>
                <w:color w:val="000000" w:themeColor="text1"/>
              </w:rPr>
              <w:t>四、法律法规规定应当划定的区域</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（一）森林公园</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神光山国家森林公园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6.75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兴宁和山岩森林公园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兴宁鸡鸣山森林公园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兴宁武仙岩森林公园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lastRenderedPageBreak/>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兴宁狮子岩森林公园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兴宁龙母嶂森林公园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兴宁白沙宫森林公园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兴宁乐仙森林公园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兴宁温公森林公园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兴宁宝山森林公园</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144.75</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（二）</w:t>
            </w:r>
            <w:r>
              <w:rPr>
                <w:rFonts w:ascii="宋体" w:hAnsi="宋体" w:cs="宋体" w:hint="eastAsia"/>
                <w:color w:val="000000" w:themeColor="text1"/>
                <w:sz w:val="21"/>
                <w:szCs w:val="21"/>
              </w:rPr>
              <w:t>重要河流水库</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荷泗水</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6.93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黄陂河</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13.13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罗岗河</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12.23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宁江</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0.67</w:t>
            </w:r>
          </w:p>
        </w:tc>
        <w:tc>
          <w:tcPr>
            <w:tcW w:w="1109" w:type="dxa"/>
            <w:tcBorders>
              <w:top w:val="nil"/>
              <w:left w:val="nil"/>
              <w:bottom w:val="single" w:sz="4" w:space="0" w:color="auto"/>
              <w:right w:val="single" w:sz="4" w:space="0" w:color="auto"/>
            </w:tcBorders>
            <w:shd w:val="clear" w:color="auto" w:fill="auto"/>
            <w:vAlign w:val="center"/>
          </w:tcPr>
          <w:p w:rsidR="00A12EDB" w:rsidRDefault="00A12EDB">
            <w:pPr>
              <w:spacing w:line="240" w:lineRule="auto"/>
              <w:ind w:firstLineChars="0" w:firstLine="0"/>
              <w:jc w:val="center"/>
              <w:rPr>
                <w:color w:val="000000" w:themeColor="text1"/>
                <w:sz w:val="21"/>
                <w:szCs w:val="21"/>
              </w:rPr>
            </w:pP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梅江</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21.57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石马河</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3.85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永和水</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1.10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59.48</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928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（三）基本农田</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黄槐镇基本农田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7.59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罗浮镇基本农田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30.49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罗岗镇基本农田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22.45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黄陂镇基本农田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15.54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大坪镇基本农田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30.14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合水镇基本农田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15.91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石马镇基本农田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18.34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径南镇基本农田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28.42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9</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叶塘镇基本农田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36.76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10</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龙田镇基本农田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16.51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11</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永和镇基本农田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19.67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12</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宁中镇基本农田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13.76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13</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新陂镇基本农田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11.69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14</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宁新街道基本农田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3.91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15</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兴田街道基本农田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1.55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16</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新圩镇基本农田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19.53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17</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福兴街道基本农田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2.28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nil"/>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18</w:t>
            </w:r>
          </w:p>
        </w:tc>
        <w:tc>
          <w:tcPr>
            <w:tcW w:w="4006"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坭陂镇基本农田</w:t>
            </w:r>
          </w:p>
        </w:tc>
        <w:tc>
          <w:tcPr>
            <w:tcW w:w="2773"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30.71 </w:t>
            </w:r>
          </w:p>
        </w:tc>
        <w:tc>
          <w:tcPr>
            <w:tcW w:w="1109" w:type="dxa"/>
            <w:tcBorders>
              <w:top w:val="nil"/>
              <w:left w:val="nil"/>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19</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刁坊镇基本农田</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15.72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20</w:t>
            </w:r>
          </w:p>
        </w:tc>
        <w:tc>
          <w:tcPr>
            <w:tcW w:w="4006"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水口镇基本农田</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 xml:space="preserve">26.46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color w:val="000000" w:themeColor="text1"/>
                <w:sz w:val="21"/>
                <w:szCs w:val="21"/>
              </w:rPr>
              <w:t>/</w:t>
            </w:r>
          </w:p>
        </w:tc>
      </w:tr>
      <w:tr w:rsidR="00A12EDB">
        <w:trPr>
          <w:trHeight w:val="340"/>
          <w:jc w:val="center"/>
        </w:trPr>
        <w:tc>
          <w:tcPr>
            <w:tcW w:w="54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ascii="宋体" w:hAnsi="宋体" w:cs="宋体" w:hint="eastAsia"/>
                <w:color w:val="000000" w:themeColor="text1"/>
                <w:sz w:val="21"/>
                <w:szCs w:val="21"/>
              </w:rPr>
              <w:t>小计</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367.43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w:t>
            </w:r>
          </w:p>
        </w:tc>
      </w:tr>
    </w:tbl>
    <w:p w:rsidR="00A12EDB" w:rsidRDefault="00F10BCE">
      <w:pPr>
        <w:keepNext/>
        <w:spacing w:before="163" w:after="163" w:line="240" w:lineRule="auto"/>
        <w:ind w:left="578" w:firstLineChars="0" w:firstLine="0"/>
        <w:jc w:val="center"/>
        <w:rPr>
          <w:color w:val="000000" w:themeColor="text1"/>
        </w:rPr>
      </w:pPr>
      <w:bookmarkStart w:id="86" w:name="_Toc527706852"/>
      <w:r>
        <w:rPr>
          <w:rFonts w:hint="eastAsia"/>
          <w:b/>
          <w:bCs/>
          <w:color w:val="000000" w:themeColor="text1"/>
          <w:sz w:val="30"/>
          <w:szCs w:val="30"/>
        </w:rPr>
        <w:lastRenderedPageBreak/>
        <w:t>附表</w:t>
      </w:r>
      <w:r>
        <w:rPr>
          <w:rFonts w:hint="eastAsia"/>
          <w:b/>
          <w:bCs/>
          <w:color w:val="000000" w:themeColor="text1"/>
          <w:sz w:val="30"/>
          <w:szCs w:val="30"/>
        </w:rPr>
        <w:t xml:space="preserve">2   </w:t>
      </w:r>
      <w:r>
        <w:rPr>
          <w:rFonts w:hint="eastAsia"/>
          <w:b/>
          <w:bCs/>
          <w:color w:val="000000" w:themeColor="text1"/>
          <w:sz w:val="30"/>
          <w:szCs w:val="30"/>
        </w:rPr>
        <w:t>城镇居民区和文化教育研究区禁止养殖区——医疗区</w:t>
      </w:r>
      <w:bookmarkEnd w:id="86"/>
    </w:p>
    <w:tbl>
      <w:tblPr>
        <w:tblStyle w:val="TableNormal6"/>
        <w:tblW w:w="9161" w:type="dxa"/>
        <w:jc w:val="center"/>
        <w:tblInd w:w="-278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206"/>
        <w:gridCol w:w="3725"/>
        <w:gridCol w:w="4230"/>
      </w:tblGrid>
      <w:tr w:rsidR="00A12EDB">
        <w:trPr>
          <w:trHeight w:val="340"/>
          <w:tblHeader/>
          <w:jc w:val="center"/>
        </w:trPr>
        <w:tc>
          <w:tcPr>
            <w:tcW w:w="1206" w:type="dxa"/>
            <w:vMerge w:val="restart"/>
            <w:vAlign w:val="center"/>
          </w:tcPr>
          <w:p w:rsidR="00A12EDB" w:rsidRDefault="00F10BCE">
            <w:pPr>
              <w:spacing w:line="240" w:lineRule="auto"/>
              <w:ind w:firstLineChars="0" w:firstLine="0"/>
              <w:jc w:val="center"/>
              <w:rPr>
                <w:b/>
                <w:color w:val="000000" w:themeColor="text1"/>
                <w:sz w:val="21"/>
                <w:szCs w:val="21"/>
                <w:lang w:eastAsia="en-US"/>
              </w:rPr>
            </w:pPr>
            <w:r>
              <w:rPr>
                <w:rFonts w:hint="eastAsia"/>
                <w:b/>
                <w:color w:val="000000" w:themeColor="text1"/>
                <w:sz w:val="21"/>
                <w:szCs w:val="21"/>
                <w:lang w:eastAsia="en-US"/>
              </w:rPr>
              <w:t>序号</w:t>
            </w:r>
          </w:p>
        </w:tc>
        <w:tc>
          <w:tcPr>
            <w:tcW w:w="3725" w:type="dxa"/>
            <w:vMerge w:val="restart"/>
            <w:vAlign w:val="center"/>
          </w:tcPr>
          <w:p w:rsidR="00A12EDB" w:rsidRDefault="00F10BCE">
            <w:pPr>
              <w:spacing w:line="240" w:lineRule="auto"/>
              <w:ind w:firstLineChars="0" w:firstLine="0"/>
              <w:jc w:val="center"/>
              <w:rPr>
                <w:b/>
                <w:color w:val="000000" w:themeColor="text1"/>
                <w:sz w:val="21"/>
                <w:szCs w:val="21"/>
                <w:lang w:eastAsia="en-US"/>
              </w:rPr>
            </w:pPr>
            <w:r>
              <w:rPr>
                <w:rFonts w:hint="eastAsia"/>
                <w:b/>
                <w:color w:val="000000" w:themeColor="text1"/>
                <w:sz w:val="21"/>
                <w:szCs w:val="21"/>
                <w:lang w:eastAsia="en-US"/>
              </w:rPr>
              <w:t>医院名称</w:t>
            </w:r>
          </w:p>
        </w:tc>
        <w:tc>
          <w:tcPr>
            <w:tcW w:w="4230" w:type="dxa"/>
            <w:vMerge w:val="restart"/>
            <w:vAlign w:val="center"/>
          </w:tcPr>
          <w:p w:rsidR="00A12EDB" w:rsidRDefault="00F10BCE">
            <w:pPr>
              <w:spacing w:line="240" w:lineRule="auto"/>
              <w:ind w:firstLineChars="0" w:firstLine="0"/>
              <w:jc w:val="center"/>
              <w:rPr>
                <w:b/>
                <w:color w:val="000000" w:themeColor="text1"/>
                <w:sz w:val="21"/>
                <w:szCs w:val="21"/>
                <w:lang w:eastAsia="en-US"/>
              </w:rPr>
            </w:pPr>
            <w:r>
              <w:rPr>
                <w:rFonts w:hint="eastAsia"/>
                <w:b/>
                <w:color w:val="000000" w:themeColor="text1"/>
                <w:sz w:val="21"/>
                <w:szCs w:val="21"/>
                <w:lang w:eastAsia="en-US"/>
              </w:rPr>
              <w:t>禁养区范围</w:t>
            </w:r>
          </w:p>
        </w:tc>
      </w:tr>
      <w:tr w:rsidR="00A12EDB">
        <w:trPr>
          <w:trHeight w:val="340"/>
          <w:tblHeader/>
          <w:jc w:val="center"/>
        </w:trPr>
        <w:tc>
          <w:tcPr>
            <w:tcW w:w="1206" w:type="dxa"/>
            <w:vMerge/>
            <w:vAlign w:val="center"/>
          </w:tcPr>
          <w:p w:rsidR="00A12EDB" w:rsidRDefault="00A12EDB">
            <w:pPr>
              <w:spacing w:line="240" w:lineRule="auto"/>
              <w:ind w:firstLineChars="0" w:firstLine="0"/>
              <w:jc w:val="left"/>
              <w:rPr>
                <w:b/>
                <w:color w:val="000000" w:themeColor="text1"/>
                <w:sz w:val="21"/>
                <w:szCs w:val="21"/>
                <w:lang w:eastAsia="en-US"/>
              </w:rPr>
            </w:pPr>
          </w:p>
        </w:tc>
        <w:tc>
          <w:tcPr>
            <w:tcW w:w="3725" w:type="dxa"/>
            <w:vMerge/>
            <w:vAlign w:val="center"/>
          </w:tcPr>
          <w:p w:rsidR="00A12EDB" w:rsidRDefault="00A12EDB">
            <w:pPr>
              <w:spacing w:line="240" w:lineRule="auto"/>
              <w:ind w:firstLineChars="0" w:firstLine="0"/>
              <w:jc w:val="left"/>
              <w:rPr>
                <w:b/>
                <w:color w:val="000000" w:themeColor="text1"/>
                <w:sz w:val="21"/>
                <w:szCs w:val="21"/>
                <w:lang w:eastAsia="en-US"/>
              </w:rPr>
            </w:pPr>
          </w:p>
        </w:tc>
        <w:tc>
          <w:tcPr>
            <w:tcW w:w="4230" w:type="dxa"/>
            <w:vMerge/>
            <w:vAlign w:val="center"/>
          </w:tcPr>
          <w:p w:rsidR="00A12EDB" w:rsidRDefault="00A12EDB">
            <w:pPr>
              <w:spacing w:line="240" w:lineRule="auto"/>
              <w:ind w:firstLineChars="0" w:firstLine="0"/>
              <w:jc w:val="left"/>
              <w:rPr>
                <w:color w:val="000000" w:themeColor="text1"/>
                <w:sz w:val="21"/>
                <w:szCs w:val="21"/>
                <w:lang w:eastAsia="en-US"/>
              </w:rPr>
            </w:pPr>
          </w:p>
        </w:tc>
      </w:tr>
      <w:tr w:rsidR="00A12EDB">
        <w:trPr>
          <w:trHeight w:val="340"/>
          <w:jc w:val="center"/>
        </w:trPr>
        <w:tc>
          <w:tcPr>
            <w:tcW w:w="1206" w:type="dxa"/>
            <w:vAlign w:val="center"/>
          </w:tcPr>
          <w:p w:rsidR="00A12EDB" w:rsidRDefault="00F10BCE">
            <w:pPr>
              <w:spacing w:line="240" w:lineRule="auto"/>
              <w:ind w:firstLineChars="0" w:firstLine="0"/>
              <w:jc w:val="center"/>
              <w:rPr>
                <w:color w:val="000000" w:themeColor="text1"/>
                <w:sz w:val="21"/>
                <w:szCs w:val="21"/>
                <w:lang w:eastAsia="en-US"/>
              </w:rPr>
            </w:pPr>
            <w:r>
              <w:rPr>
                <w:rFonts w:hAnsi="Calibri"/>
                <w:color w:val="000000" w:themeColor="text1"/>
                <w:sz w:val="21"/>
                <w:szCs w:val="21"/>
                <w:lang w:eastAsia="en-US"/>
              </w:rPr>
              <w:t>1</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兴宁市中医医院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color w:val="000000" w:themeColor="text1"/>
                <w:sz w:val="21"/>
                <w:szCs w:val="21"/>
                <w:lang w:eastAsia="en-US"/>
              </w:rPr>
            </w:pPr>
            <w:r>
              <w:rPr>
                <w:rFonts w:hAnsi="Calibri"/>
                <w:color w:val="000000" w:themeColor="text1"/>
                <w:sz w:val="21"/>
                <w:szCs w:val="21"/>
                <w:lang w:eastAsia="en-US"/>
              </w:rPr>
              <w:t>2</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兴宁市叶南卫生院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color w:val="000000" w:themeColor="text1"/>
                <w:sz w:val="21"/>
                <w:szCs w:val="21"/>
                <w:lang w:eastAsia="en-US"/>
              </w:rPr>
            </w:pPr>
            <w:r>
              <w:rPr>
                <w:rFonts w:hAnsi="Calibri"/>
                <w:color w:val="000000" w:themeColor="text1"/>
                <w:sz w:val="21"/>
                <w:szCs w:val="21"/>
                <w:lang w:eastAsia="en-US"/>
              </w:rPr>
              <w:t>3</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兴宁市径南卫生院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4</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兴宁市下堡卫生院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5</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兴宁市永和卫生院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6</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兴宁市坪洋卫生院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7</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兴宁市宁塘卫生院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8</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兴宁市妇幼保健院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9</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hint="eastAsia"/>
                <w:color w:val="000000" w:themeColor="text1"/>
                <w:sz w:val="21"/>
                <w:szCs w:val="21"/>
              </w:rPr>
              <w:t>兴宁市龙田镇中心卫生院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10</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兴宁市皮肤病防治院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11</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兴宁市黄槐卫生院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12</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兴宁市径心卫生院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13</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兴宁市宋声卫生院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14</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兴宁市龙北卫生院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15</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兴宁市叶塘卫生院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16</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兴宁市第三人民医院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17</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hint="eastAsia"/>
                <w:color w:val="000000" w:themeColor="text1"/>
                <w:sz w:val="21"/>
                <w:szCs w:val="21"/>
              </w:rPr>
              <w:t>兴宁市人民医院（现址）</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18</w:t>
            </w:r>
          </w:p>
        </w:tc>
        <w:tc>
          <w:tcPr>
            <w:tcW w:w="3725"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兴宁市人民医院（迁址）</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19</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兴宁市皮肤医院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20</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兴宁市水口卫生院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21</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兴宁市合水卫生院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22</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兴宁市石马卫生院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23</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兴宁市新圩卫生院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24</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兴宁市岗背卫生院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25</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兴宁市福兴卫生院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26</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hint="eastAsia"/>
                <w:color w:val="000000" w:themeColor="text1"/>
                <w:sz w:val="21"/>
                <w:szCs w:val="21"/>
              </w:rPr>
              <w:t>兴宁市慢性病防治院</w:t>
            </w:r>
            <w:r>
              <w:rPr>
                <w:color w:val="000000" w:themeColor="text1"/>
                <w:sz w:val="21"/>
                <w:szCs w:val="21"/>
              </w:rPr>
              <w:br/>
            </w:r>
            <w:r>
              <w:rPr>
                <w:rFonts w:hint="eastAsia"/>
                <w:color w:val="000000" w:themeColor="text1"/>
                <w:sz w:val="21"/>
                <w:szCs w:val="21"/>
              </w:rPr>
              <w:t>（庭芳医院）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27</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rPr>
            </w:pPr>
            <w:r>
              <w:rPr>
                <w:rFonts w:hint="eastAsia"/>
                <w:color w:val="000000" w:themeColor="text1"/>
                <w:sz w:val="21"/>
                <w:szCs w:val="21"/>
              </w:rPr>
              <w:t>兴宁市罗岗中心卫生院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28</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兴宁市刁坊卫生院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29</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兴宁市罗浮卫生院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30</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兴宁市坜陂卫生院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31</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兴宁市黄陂卫生院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color w:val="000000" w:themeColor="text1"/>
                <w:sz w:val="21"/>
                <w:szCs w:val="21"/>
                <w:lang w:eastAsia="en-US"/>
              </w:rPr>
              <w:t>32</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兴宁市大坪卫生院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06" w:type="dxa"/>
            <w:vAlign w:val="center"/>
          </w:tcPr>
          <w:p w:rsidR="00A12EDB" w:rsidRDefault="00F10BCE">
            <w:pPr>
              <w:spacing w:line="240" w:lineRule="auto"/>
              <w:ind w:firstLineChars="0" w:firstLine="0"/>
              <w:jc w:val="center"/>
              <w:rPr>
                <w:rFonts w:hAnsi="Calibri"/>
                <w:color w:val="000000" w:themeColor="text1"/>
                <w:sz w:val="21"/>
                <w:szCs w:val="21"/>
                <w:lang w:eastAsia="en-US"/>
              </w:rPr>
            </w:pPr>
            <w:r>
              <w:rPr>
                <w:rFonts w:hAnsi="Calibri" w:hint="eastAsia"/>
                <w:color w:val="000000" w:themeColor="text1"/>
                <w:sz w:val="21"/>
                <w:szCs w:val="21"/>
              </w:rPr>
              <w:t>33</w:t>
            </w:r>
          </w:p>
        </w:tc>
        <w:tc>
          <w:tcPr>
            <w:tcW w:w="3725" w:type="dxa"/>
            <w:vAlign w:val="center"/>
          </w:tcPr>
          <w:p w:rsidR="00A12EDB" w:rsidRDefault="00F10BCE">
            <w:pPr>
              <w:spacing w:line="240" w:lineRule="auto"/>
              <w:ind w:firstLineChars="0" w:firstLine="0"/>
              <w:jc w:val="center"/>
              <w:rPr>
                <w:rFonts w:ascii="宋体" w:hAnsi="宋体" w:cs="宋体"/>
                <w:color w:val="000000" w:themeColor="text1"/>
                <w:sz w:val="21"/>
                <w:szCs w:val="21"/>
                <w:lang w:eastAsia="en-US"/>
              </w:rPr>
            </w:pPr>
            <w:r>
              <w:rPr>
                <w:rFonts w:hint="eastAsia"/>
                <w:color w:val="000000" w:themeColor="text1"/>
                <w:sz w:val="21"/>
                <w:szCs w:val="21"/>
                <w:lang w:eastAsia="en-US"/>
              </w:rPr>
              <w:t>兴宁市第二人民医院</w:t>
            </w:r>
          </w:p>
        </w:tc>
        <w:tc>
          <w:tcPr>
            <w:tcW w:w="4230" w:type="dxa"/>
            <w:vAlign w:val="center"/>
          </w:tcPr>
          <w:p w:rsidR="00A12EDB" w:rsidRDefault="00F10BCE">
            <w:pPr>
              <w:spacing w:line="240" w:lineRule="auto"/>
              <w:ind w:firstLineChars="0" w:firstLine="0"/>
              <w:jc w:val="center"/>
              <w:rPr>
                <w:color w:val="000000" w:themeColor="text1"/>
                <w:sz w:val="21"/>
                <w:szCs w:val="2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bl>
    <w:p w:rsidR="00A12EDB" w:rsidRDefault="00F10BCE">
      <w:pPr>
        <w:keepNext/>
        <w:spacing w:before="163" w:after="163"/>
        <w:ind w:left="578" w:firstLineChars="0" w:firstLine="0"/>
        <w:jc w:val="center"/>
        <w:rPr>
          <w:b/>
          <w:bCs/>
          <w:color w:val="000000" w:themeColor="text1"/>
          <w:sz w:val="30"/>
          <w:szCs w:val="30"/>
        </w:rPr>
      </w:pPr>
      <w:bookmarkStart w:id="87" w:name="_Toc527706853"/>
      <w:r>
        <w:rPr>
          <w:rFonts w:hint="eastAsia"/>
          <w:b/>
          <w:bCs/>
          <w:color w:val="000000" w:themeColor="text1"/>
          <w:sz w:val="30"/>
          <w:szCs w:val="30"/>
        </w:rPr>
        <w:lastRenderedPageBreak/>
        <w:t>附表</w:t>
      </w:r>
      <w:r>
        <w:rPr>
          <w:rFonts w:hint="eastAsia"/>
          <w:b/>
          <w:bCs/>
          <w:color w:val="000000" w:themeColor="text1"/>
          <w:sz w:val="30"/>
          <w:szCs w:val="30"/>
        </w:rPr>
        <w:t>3</w:t>
      </w:r>
      <w:r>
        <w:rPr>
          <w:rFonts w:hint="eastAsia"/>
          <w:b/>
          <w:bCs/>
          <w:color w:val="000000" w:themeColor="text1"/>
          <w:sz w:val="30"/>
          <w:szCs w:val="30"/>
        </w:rPr>
        <w:t xml:space="preserve">  </w:t>
      </w:r>
      <w:r>
        <w:rPr>
          <w:rFonts w:hint="eastAsia"/>
          <w:b/>
          <w:bCs/>
          <w:color w:val="000000" w:themeColor="text1"/>
          <w:sz w:val="30"/>
          <w:szCs w:val="30"/>
        </w:rPr>
        <w:t>城镇居民区和文化教育研究区禁止养殖区——学校</w:t>
      </w:r>
      <w:bookmarkEnd w:id="87"/>
    </w:p>
    <w:tbl>
      <w:tblPr>
        <w:tblW w:w="9218" w:type="dxa"/>
        <w:jc w:val="center"/>
        <w:tblInd w:w="-11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34"/>
        <w:gridCol w:w="3762"/>
        <w:gridCol w:w="4222"/>
      </w:tblGrid>
      <w:tr w:rsidR="00A12EDB">
        <w:trPr>
          <w:trHeight w:val="340"/>
          <w:tblHeader/>
          <w:jc w:val="center"/>
        </w:trPr>
        <w:tc>
          <w:tcPr>
            <w:tcW w:w="1234" w:type="dxa"/>
            <w:vMerge w:val="restart"/>
            <w:vAlign w:val="center"/>
          </w:tcPr>
          <w:p w:rsidR="00A12EDB" w:rsidRDefault="00F10BCE">
            <w:pPr>
              <w:spacing w:line="240" w:lineRule="auto"/>
              <w:ind w:firstLineChars="0" w:firstLine="0"/>
              <w:jc w:val="center"/>
              <w:rPr>
                <w:b/>
                <w:color w:val="000000" w:themeColor="text1"/>
                <w:kern w:val="2"/>
                <w:sz w:val="21"/>
              </w:rPr>
            </w:pPr>
            <w:r>
              <w:rPr>
                <w:rFonts w:hint="eastAsia"/>
                <w:b/>
                <w:color w:val="000000" w:themeColor="text1"/>
                <w:kern w:val="2"/>
                <w:sz w:val="21"/>
              </w:rPr>
              <w:t>序号</w:t>
            </w:r>
          </w:p>
        </w:tc>
        <w:tc>
          <w:tcPr>
            <w:tcW w:w="3762" w:type="dxa"/>
            <w:vMerge w:val="restart"/>
            <w:vAlign w:val="center"/>
          </w:tcPr>
          <w:p w:rsidR="00A12EDB" w:rsidRDefault="00F10BCE">
            <w:pPr>
              <w:spacing w:line="240" w:lineRule="auto"/>
              <w:ind w:firstLineChars="0" w:firstLine="0"/>
              <w:jc w:val="center"/>
              <w:rPr>
                <w:b/>
                <w:color w:val="000000" w:themeColor="text1"/>
                <w:kern w:val="2"/>
                <w:sz w:val="21"/>
              </w:rPr>
            </w:pPr>
            <w:r>
              <w:rPr>
                <w:rFonts w:hint="eastAsia"/>
                <w:b/>
                <w:color w:val="000000" w:themeColor="text1"/>
                <w:kern w:val="2"/>
                <w:sz w:val="21"/>
              </w:rPr>
              <w:t>名称</w:t>
            </w:r>
          </w:p>
        </w:tc>
        <w:tc>
          <w:tcPr>
            <w:tcW w:w="4222" w:type="dxa"/>
            <w:vMerge w:val="restart"/>
            <w:vAlign w:val="center"/>
          </w:tcPr>
          <w:p w:rsidR="00A12EDB" w:rsidRDefault="00F10BCE">
            <w:pPr>
              <w:spacing w:line="240" w:lineRule="auto"/>
              <w:ind w:firstLineChars="0" w:firstLine="0"/>
              <w:jc w:val="center"/>
              <w:rPr>
                <w:b/>
                <w:color w:val="000000" w:themeColor="text1"/>
                <w:kern w:val="2"/>
                <w:sz w:val="21"/>
              </w:rPr>
            </w:pPr>
            <w:r>
              <w:rPr>
                <w:rFonts w:hint="eastAsia"/>
                <w:b/>
                <w:color w:val="000000" w:themeColor="text1"/>
                <w:kern w:val="2"/>
                <w:sz w:val="21"/>
              </w:rPr>
              <w:t>禁养区范围</w:t>
            </w:r>
          </w:p>
        </w:tc>
      </w:tr>
      <w:tr w:rsidR="00A12EDB">
        <w:trPr>
          <w:trHeight w:val="340"/>
          <w:tblHeader/>
          <w:jc w:val="center"/>
        </w:trPr>
        <w:tc>
          <w:tcPr>
            <w:tcW w:w="1234" w:type="dxa"/>
            <w:vMerge/>
            <w:vAlign w:val="center"/>
          </w:tcPr>
          <w:p w:rsidR="00A12EDB" w:rsidRDefault="00A12EDB">
            <w:pPr>
              <w:spacing w:line="240" w:lineRule="auto"/>
              <w:ind w:firstLineChars="0" w:firstLine="0"/>
              <w:jc w:val="left"/>
              <w:rPr>
                <w:b/>
                <w:color w:val="000000" w:themeColor="text1"/>
                <w:kern w:val="2"/>
                <w:sz w:val="21"/>
              </w:rPr>
            </w:pPr>
          </w:p>
        </w:tc>
        <w:tc>
          <w:tcPr>
            <w:tcW w:w="3762" w:type="dxa"/>
            <w:vMerge/>
            <w:vAlign w:val="center"/>
          </w:tcPr>
          <w:p w:rsidR="00A12EDB" w:rsidRDefault="00A12EDB">
            <w:pPr>
              <w:spacing w:line="240" w:lineRule="auto"/>
              <w:ind w:firstLineChars="0" w:firstLine="0"/>
              <w:jc w:val="left"/>
              <w:rPr>
                <w:b/>
                <w:color w:val="000000" w:themeColor="text1"/>
                <w:kern w:val="2"/>
                <w:sz w:val="21"/>
              </w:rPr>
            </w:pPr>
          </w:p>
        </w:tc>
        <w:tc>
          <w:tcPr>
            <w:tcW w:w="4222" w:type="dxa"/>
            <w:vMerge/>
            <w:vAlign w:val="center"/>
          </w:tcPr>
          <w:p w:rsidR="00A12EDB" w:rsidRDefault="00A12EDB">
            <w:pPr>
              <w:spacing w:line="240" w:lineRule="auto"/>
              <w:ind w:firstLineChars="0" w:firstLine="0"/>
              <w:jc w:val="left"/>
              <w:rPr>
                <w:b/>
                <w:color w:val="000000" w:themeColor="text1"/>
                <w:kern w:val="2"/>
                <w:sz w:val="21"/>
              </w:rPr>
            </w:pP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兴宁市田家炳中学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兴宁市兴民中学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兴宁市第一中学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10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兴宁市黄槐镇岗背学士小学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兴宁市实验中学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兴宁市华侨中学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兴宁市第三中学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兴宁市司城中学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兴宁市霞岚中学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兴宁市胜清中学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兴宁市国本学校</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兴宁市侨光中学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兴宁市岗背中学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兴宁市永兴中学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兴宁市龙北中学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35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兴宁市宁江中学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兴宁市宁塘中学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兴宁市径兴中学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兴宁市陂西中学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兴宁市水西学校</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兴宁市洋坪中学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兴宁市下堡中学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兴宁市宋声中学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兴宁市成人中专</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兴宁市卫生职业技术学校</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兴宁市兴城南新小学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兴宁市兴城灌新小学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兴宁市兴城管岭小学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兴宁市兴城第五小学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兴宁市兴城第八小学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兴宁市罗浮镇石蕉小学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兴宁市罗浮镇中坑小学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兴宁市罗浮镇浮东小学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兴宁市罗浮镇徐东小学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兴宁市罗浮镇向阳小学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兴宁市罗浮镇练优小学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兴宁市罗浮镇塘社小学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兴宁市罗浮镇浮西小学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兴宁市罗浮镇焦浮小学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兴宁市罗浮镇罗栋小学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兴宁市罗浮镇大信小学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兴宁市罗浮镇瑶兴小学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71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兴宁市罗浮镇中和小学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兴宁市罗浮镇新南小学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兴宁市罗浮镇高坑小学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兴宁市罗浮镇南风小学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兴宁市罗浮镇勤光小学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兴宁市罗浮镇小佑小学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兴宁市罗浮镇浮美小学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兴宁市罗岗镇白水小学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兴宁市罗岗镇白群希望小学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岗中学小学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兴宁市罗岗镇元潘小学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兴宁市罗岗镇四德小学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兴宁市罗岗镇甘村小学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兴宁市罗岗镇霞光小学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兴宁市罗岗镇官庄小学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兴宁市罗岗镇莲湖小学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兴宁市罗岗镇大望小学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兴宁市罗岗镇柿子小学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兴宁市罗岗镇焦坑小学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岗镇罗中小学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兴宁市罗岗镇潘洞小学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岗镇明星小学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兴宁市罗岗镇坳下小学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兴宁市罗岗镇澄清小学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兴宁市罗岗镇溪庄小学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兴宁市罗岗镇焦一小学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兴宁市罗岗镇青湖小学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兴宁市罗岗镇红旗小学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兴宁市大坪镇小碰小学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兴宁市大坪镇吴田小学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兴宁市大坪镇岭河小学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兴宁市大坪镇布洛小学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兴宁市大坪镇白云小学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兴宁市大坪镇坪汉小学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107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兴宁市大坪镇胜利小学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兴宁市大坪镇兰亭小学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兴宁市大坪镇兰亭幼儿园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兴宁市大坪镇朱坑小学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兴宁市大坪镇将军小学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兴宁市大坪镇上大塘小学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兴宁市大坪镇下大塘小学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兴宁市叶塘镇下洋小学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兴宁市叶塘镇彭陂小学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兴宁市叶塘镇甘塘小学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兴宁市新陂镇华新小学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兴宁市叶塘镇同众小学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兴宁市叶塘镇留桥小学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兴宁市叶塘镇胜青小学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兴宁市叶塘镇乌池小学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兴宁市叶塘镇教礼小学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兴宁市叶塘镇红光小学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兴宁市叶塘镇苏京小学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兴宁市叶塘镇叶南中心小学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兴宁市叶塘镇上径希望小学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兴宁市叶塘镇陂下小学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兴宁市叶塘镇上中小学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兴宁市新陂镇先声小学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兴宁市新陂镇河南小学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兴宁市新陂镇福民小学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兴宁市五里小学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兴宁市福兴高田教学点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兴宁市福兴梅子教学点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兴宁市福兴大塘教学点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兴宁市主力小学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兴宁市大坪镇洋坪中学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143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兴宁市合水镇龙北中官小学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兴宁市石马刁田教学点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兴宁市石马镇下庄教学点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兴宁市洋门小学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兴宁市石马镇虎石教学点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兴宁市石马镇马下教学点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兴宁市石马镇红星教学点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兴宁市石马镇大觉教学点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兴宁市石马镇礤下教学点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兴宁市合水镇双溪小学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兴宁市龙田镇中心小学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兴宁市龙田鸳塘小学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兴宁市龙田秋水小学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兴宁市龙田石壁小学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兴宁市龙田坪见小学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兴宁市高陂镇高陂小学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兴宁市宁塘中心小学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兴宁市宁中镇幸福小学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兴宁市宁中镇洋岭小学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兴宁市宁中镇宁二教学点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兴宁市宁中镇古塘教学点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兴宁市宁中镇望江教学点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兴宁市宁中镇枫岭教学点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兴宁市宁中镇大圳教学点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兴宁市宁新横新小学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兴宁市宁新文星小学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兴宁市宁新黄岭小学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兴宁市永和湖乡小学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兴宁市永和大成小学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兴宁市永和成鹊小学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兴宁市永和沙坪小学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兴宁市宁中和山小学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兴宁市永和廉峰小学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兴宁市永和仁里小学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179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兴宁市永和崇新小学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兴宁市径南劲心中心小学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兴宁市径南李莲小学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兴宁市径南宝山小学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兴宁市径南古楼小学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兴宁市径南白石小学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兴宁市径南陂蓬小学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兴宁市坭陂陂新小学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兴宁市坭陂济坪学校</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兴宁市坭陂镇西湖小学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兴宁市坭陂镇柑子小学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兴宁市坭陂镇红山小学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兴宁市坭陂镇王村小学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兴宁市坭陂镇汤一小学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兴宁市坭陂镇黄铜小学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兴宁市坭陂镇湖柏小学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兴宁市新圩蓝布小学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兴宁市新圩官峰小学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兴宁市新圩镇大村小学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兴宁市心虚石岸小学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兴宁市水口镇经纬小学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兴宁市水口镇光华小学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兴宁市水口镇宝丰小学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兴宁市水口镇彭洞小学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兴宁市水口镇大坑小学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兴宁市水口镇皱洞小学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兴宁市水口镇八一小学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兴宁市水口镇教岭小学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兴宁市水口镇下堡光夏小学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兴宁市水口镇下堡布新小学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215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兴宁市水口镇下堡博民小学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兴宁市径南镇太阳小学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兴宁市水口镇下堡教美小学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兴宁市水口镇宋声中心小学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兴宁市水口镇璜江小学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兴宁市水口镇茂兴小学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兴宁市汉芬小学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兴宁市新陂镇茅塘小学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兴宁市刁坊镇双岗小学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兴宁市刁坊镇坪塘小学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兴宁市刁坊镇河郑小学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兴宁市刁坊镇大桥小学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兴宁市刁坊镇大新小学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兴宁市刁坊镇四联小学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兴宁市黄陂镇径口小学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兴宁市黄陂镇大二小学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兴宁市黄陂镇大一小学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兴宁市黄陂镇劲中小学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兴宁市黄陂镇英华小学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兴宁市黄槐镇联新小学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237</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兴宁市黄槐镇双头教学点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238</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兴宁市黄槐镇西联教学点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239</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兴宁市黄槐镇双下教学点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240</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兴宁市黄槐镇红光教学点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241</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兴宁市黄槐镇宝新教学点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242</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兴宁市黄槐镇新村教学点</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243</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兴宁市黄槐镇中心幼儿园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244</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兴宁市黄槐镇禾村幼儿园</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245</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兴宁市黄槐镇岗背中心小学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r w:rsidR="00A12EDB">
        <w:trPr>
          <w:trHeight w:val="340"/>
          <w:jc w:val="center"/>
        </w:trPr>
        <w:tc>
          <w:tcPr>
            <w:tcW w:w="1234"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246</w:t>
            </w:r>
          </w:p>
        </w:tc>
        <w:tc>
          <w:tcPr>
            <w:tcW w:w="376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兴宁市黄槐镇岗背五星小学</w:t>
            </w:r>
          </w:p>
        </w:tc>
        <w:tc>
          <w:tcPr>
            <w:tcW w:w="4222"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区域边界向外延伸</w:t>
            </w:r>
            <w:r>
              <w:rPr>
                <w:color w:val="000000" w:themeColor="text1"/>
                <w:kern w:val="2"/>
                <w:sz w:val="21"/>
              </w:rPr>
              <w:t>500m</w:t>
            </w:r>
            <w:r>
              <w:rPr>
                <w:rFonts w:hint="eastAsia"/>
                <w:color w:val="000000" w:themeColor="text1"/>
                <w:kern w:val="2"/>
                <w:sz w:val="21"/>
              </w:rPr>
              <w:t>范围</w:t>
            </w:r>
          </w:p>
        </w:tc>
      </w:tr>
    </w:tbl>
    <w:p w:rsidR="00A12EDB" w:rsidRDefault="00A12EDB">
      <w:pPr>
        <w:ind w:firstLineChars="0" w:firstLine="0"/>
        <w:jc w:val="left"/>
        <w:rPr>
          <w:color w:val="000000" w:themeColor="text1"/>
        </w:rPr>
        <w:sectPr w:rsidR="00A12EDB">
          <w:pgSz w:w="11906" w:h="16838"/>
          <w:pgMar w:top="1418" w:right="1418" w:bottom="1418" w:left="1418" w:header="851" w:footer="992" w:gutter="0"/>
          <w:cols w:space="720"/>
          <w:docGrid w:type="lines" w:linePitch="326"/>
        </w:sectPr>
      </w:pPr>
    </w:p>
    <w:p w:rsidR="00A12EDB" w:rsidRDefault="00F10BCE">
      <w:pPr>
        <w:spacing w:line="240" w:lineRule="auto"/>
        <w:ind w:firstLine="602"/>
        <w:rPr>
          <w:rFonts w:cstheme="majorBidi"/>
          <w:b/>
          <w:bCs/>
          <w:iCs/>
          <w:color w:val="000000" w:themeColor="text1"/>
          <w:sz w:val="30"/>
          <w:szCs w:val="28"/>
        </w:rPr>
      </w:pPr>
      <w:r>
        <w:rPr>
          <w:rFonts w:cstheme="majorBidi" w:hint="eastAsia"/>
          <w:b/>
          <w:bCs/>
          <w:iCs/>
          <w:color w:val="000000" w:themeColor="text1"/>
          <w:sz w:val="30"/>
          <w:szCs w:val="28"/>
        </w:rPr>
        <w:lastRenderedPageBreak/>
        <w:t>附</w:t>
      </w:r>
      <w:r>
        <w:rPr>
          <w:rFonts w:cstheme="majorBidi" w:hint="eastAsia"/>
          <w:b/>
          <w:bCs/>
          <w:iCs/>
          <w:color w:val="000000" w:themeColor="text1"/>
          <w:sz w:val="30"/>
          <w:szCs w:val="28"/>
        </w:rPr>
        <w:t>表</w:t>
      </w:r>
      <w:r>
        <w:rPr>
          <w:rFonts w:cstheme="majorBidi" w:hint="eastAsia"/>
          <w:b/>
          <w:bCs/>
          <w:iCs/>
          <w:color w:val="000000" w:themeColor="text1"/>
          <w:sz w:val="30"/>
          <w:szCs w:val="28"/>
        </w:rPr>
        <w:t xml:space="preserve">4 </w:t>
      </w:r>
      <w:r>
        <w:rPr>
          <w:rFonts w:cstheme="majorBidi" w:hint="eastAsia"/>
          <w:b/>
          <w:bCs/>
          <w:iCs/>
          <w:color w:val="000000" w:themeColor="text1"/>
          <w:sz w:val="30"/>
          <w:szCs w:val="28"/>
        </w:rPr>
        <w:t>文物保护单位和古民居禁止养殖区</w:t>
      </w:r>
    </w:p>
    <w:tbl>
      <w:tblPr>
        <w:tblW w:w="9347" w:type="dxa"/>
        <w:jc w:val="center"/>
        <w:tblInd w:w="-1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9"/>
        <w:gridCol w:w="3162"/>
        <w:gridCol w:w="4936"/>
      </w:tblGrid>
      <w:tr w:rsidR="00A12EDB">
        <w:trPr>
          <w:trHeight w:val="312"/>
          <w:tblHeader/>
          <w:jc w:val="center"/>
        </w:trPr>
        <w:tc>
          <w:tcPr>
            <w:tcW w:w="1249" w:type="dxa"/>
            <w:vMerge w:val="restart"/>
            <w:shd w:val="clear" w:color="auto" w:fill="auto"/>
            <w:vAlign w:val="center"/>
          </w:tcPr>
          <w:p w:rsidR="00A12EDB" w:rsidRDefault="00F10BCE">
            <w:pPr>
              <w:pStyle w:val="af5"/>
              <w:rPr>
                <w:b/>
                <w:color w:val="000000" w:themeColor="text1"/>
              </w:rPr>
            </w:pPr>
            <w:r>
              <w:rPr>
                <w:rFonts w:hint="eastAsia"/>
                <w:b/>
                <w:color w:val="000000" w:themeColor="text1"/>
              </w:rPr>
              <w:t>序号</w:t>
            </w:r>
          </w:p>
        </w:tc>
        <w:tc>
          <w:tcPr>
            <w:tcW w:w="3162" w:type="dxa"/>
            <w:vMerge w:val="restart"/>
            <w:shd w:val="clear" w:color="auto" w:fill="auto"/>
            <w:vAlign w:val="center"/>
          </w:tcPr>
          <w:p w:rsidR="00A12EDB" w:rsidRDefault="00F10BCE">
            <w:pPr>
              <w:pStyle w:val="af5"/>
              <w:rPr>
                <w:b/>
                <w:color w:val="000000" w:themeColor="text1"/>
              </w:rPr>
            </w:pPr>
            <w:r>
              <w:rPr>
                <w:rFonts w:hint="eastAsia"/>
                <w:b/>
                <w:color w:val="000000" w:themeColor="text1"/>
              </w:rPr>
              <w:t>名称</w:t>
            </w:r>
          </w:p>
        </w:tc>
        <w:tc>
          <w:tcPr>
            <w:tcW w:w="4936" w:type="dxa"/>
            <w:vMerge w:val="restart"/>
            <w:shd w:val="clear" w:color="auto" w:fill="auto"/>
            <w:vAlign w:val="center"/>
          </w:tcPr>
          <w:p w:rsidR="00A12EDB" w:rsidRDefault="00F10BCE">
            <w:pPr>
              <w:pStyle w:val="af5"/>
              <w:rPr>
                <w:b/>
                <w:color w:val="000000" w:themeColor="text1"/>
              </w:rPr>
            </w:pPr>
            <w:r>
              <w:rPr>
                <w:rFonts w:hint="eastAsia"/>
                <w:b/>
                <w:color w:val="000000" w:themeColor="text1"/>
              </w:rPr>
              <w:t>禁养区范围</w:t>
            </w:r>
          </w:p>
        </w:tc>
      </w:tr>
      <w:tr w:rsidR="00A12EDB">
        <w:trPr>
          <w:trHeight w:val="312"/>
          <w:tblHeader/>
          <w:jc w:val="center"/>
        </w:trPr>
        <w:tc>
          <w:tcPr>
            <w:tcW w:w="1249" w:type="dxa"/>
            <w:vMerge/>
            <w:shd w:val="clear" w:color="auto" w:fill="auto"/>
            <w:vAlign w:val="center"/>
          </w:tcPr>
          <w:p w:rsidR="00A12EDB" w:rsidRDefault="00A12EDB">
            <w:pPr>
              <w:pStyle w:val="af5"/>
              <w:rPr>
                <w:color w:val="000000" w:themeColor="text1"/>
              </w:rPr>
            </w:pPr>
          </w:p>
        </w:tc>
        <w:tc>
          <w:tcPr>
            <w:tcW w:w="3162" w:type="dxa"/>
            <w:vMerge/>
            <w:shd w:val="clear" w:color="auto" w:fill="auto"/>
            <w:vAlign w:val="center"/>
          </w:tcPr>
          <w:p w:rsidR="00A12EDB" w:rsidRDefault="00A12EDB">
            <w:pPr>
              <w:pStyle w:val="af5"/>
              <w:rPr>
                <w:color w:val="000000" w:themeColor="text1"/>
              </w:rPr>
            </w:pPr>
          </w:p>
        </w:tc>
        <w:tc>
          <w:tcPr>
            <w:tcW w:w="4936" w:type="dxa"/>
            <w:vMerge/>
            <w:shd w:val="clear" w:color="auto" w:fill="auto"/>
            <w:vAlign w:val="center"/>
          </w:tcPr>
          <w:p w:rsidR="00A12EDB" w:rsidRDefault="00A12EDB">
            <w:pPr>
              <w:pStyle w:val="af5"/>
              <w:rPr>
                <w:color w:val="000000" w:themeColor="text1"/>
              </w:rPr>
            </w:pP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1</w:t>
            </w:r>
          </w:p>
        </w:tc>
        <w:tc>
          <w:tcPr>
            <w:tcW w:w="3162" w:type="dxa"/>
            <w:shd w:val="clear" w:color="auto" w:fill="auto"/>
            <w:vAlign w:val="center"/>
          </w:tcPr>
          <w:p w:rsidR="00A12EDB" w:rsidRDefault="00F10BCE">
            <w:pPr>
              <w:pStyle w:val="af5"/>
              <w:rPr>
                <w:color w:val="000000" w:themeColor="text1"/>
              </w:rPr>
            </w:pPr>
            <w:r>
              <w:rPr>
                <w:color w:val="000000" w:themeColor="text1"/>
              </w:rPr>
              <w:t>兴宁学宫</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234"/>
          <w:jc w:val="center"/>
        </w:trPr>
        <w:tc>
          <w:tcPr>
            <w:tcW w:w="1249" w:type="dxa"/>
            <w:shd w:val="clear" w:color="auto" w:fill="auto"/>
            <w:vAlign w:val="center"/>
          </w:tcPr>
          <w:p w:rsidR="00A12EDB" w:rsidRDefault="00F10BCE">
            <w:pPr>
              <w:pStyle w:val="af5"/>
              <w:rPr>
                <w:color w:val="000000" w:themeColor="text1"/>
              </w:rPr>
            </w:pPr>
            <w:r>
              <w:rPr>
                <w:color w:val="000000" w:themeColor="text1"/>
              </w:rPr>
              <w:t>2</w:t>
            </w:r>
          </w:p>
        </w:tc>
        <w:tc>
          <w:tcPr>
            <w:tcW w:w="3162" w:type="dxa"/>
            <w:shd w:val="clear" w:color="auto" w:fill="auto"/>
            <w:vAlign w:val="center"/>
          </w:tcPr>
          <w:p w:rsidR="00A12EDB" w:rsidRDefault="00F10BCE">
            <w:pPr>
              <w:pStyle w:val="af5"/>
              <w:rPr>
                <w:color w:val="000000" w:themeColor="text1"/>
              </w:rPr>
            </w:pPr>
            <w:r>
              <w:rPr>
                <w:color w:val="000000" w:themeColor="text1"/>
              </w:rPr>
              <w:t>两海会馆</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3</w:t>
            </w:r>
          </w:p>
        </w:tc>
        <w:tc>
          <w:tcPr>
            <w:tcW w:w="3162" w:type="dxa"/>
            <w:shd w:val="clear" w:color="auto" w:fill="auto"/>
            <w:vAlign w:val="center"/>
          </w:tcPr>
          <w:p w:rsidR="00A12EDB" w:rsidRDefault="00F10BCE">
            <w:pPr>
              <w:pStyle w:val="af5"/>
              <w:rPr>
                <w:color w:val="000000" w:themeColor="text1"/>
              </w:rPr>
            </w:pPr>
            <w:r>
              <w:rPr>
                <w:color w:val="000000" w:themeColor="text1"/>
              </w:rPr>
              <w:t>磐安围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4</w:t>
            </w:r>
          </w:p>
        </w:tc>
        <w:tc>
          <w:tcPr>
            <w:tcW w:w="3162" w:type="dxa"/>
            <w:shd w:val="clear" w:color="auto" w:fill="auto"/>
            <w:vAlign w:val="center"/>
          </w:tcPr>
          <w:p w:rsidR="00A12EDB" w:rsidRDefault="00F10BCE">
            <w:pPr>
              <w:pStyle w:val="af5"/>
              <w:rPr>
                <w:color w:val="000000" w:themeColor="text1"/>
              </w:rPr>
            </w:pPr>
            <w:r>
              <w:rPr>
                <w:color w:val="000000" w:themeColor="text1"/>
              </w:rPr>
              <w:t>文峰塔</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5</w:t>
            </w:r>
          </w:p>
        </w:tc>
        <w:tc>
          <w:tcPr>
            <w:tcW w:w="3162" w:type="dxa"/>
            <w:shd w:val="clear" w:color="auto" w:fill="auto"/>
            <w:vAlign w:val="center"/>
          </w:tcPr>
          <w:p w:rsidR="00A12EDB" w:rsidRDefault="00F10BCE">
            <w:pPr>
              <w:pStyle w:val="af5"/>
              <w:rPr>
                <w:color w:val="000000" w:themeColor="text1"/>
              </w:rPr>
            </w:pPr>
            <w:r>
              <w:rPr>
                <w:color w:val="000000" w:themeColor="text1"/>
              </w:rPr>
              <w:t>兴宁古城墙</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6</w:t>
            </w:r>
          </w:p>
        </w:tc>
        <w:tc>
          <w:tcPr>
            <w:tcW w:w="3162" w:type="dxa"/>
            <w:shd w:val="clear" w:color="auto" w:fill="auto"/>
            <w:vAlign w:val="center"/>
          </w:tcPr>
          <w:p w:rsidR="00A12EDB" w:rsidRDefault="00F10BCE">
            <w:pPr>
              <w:pStyle w:val="af5"/>
              <w:rPr>
                <w:color w:val="000000" w:themeColor="text1"/>
              </w:rPr>
            </w:pPr>
            <w:r>
              <w:rPr>
                <w:color w:val="000000" w:themeColor="text1"/>
              </w:rPr>
              <w:t>善述围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7</w:t>
            </w:r>
          </w:p>
        </w:tc>
        <w:tc>
          <w:tcPr>
            <w:tcW w:w="3162" w:type="dxa"/>
            <w:shd w:val="clear" w:color="auto" w:fill="auto"/>
            <w:vAlign w:val="center"/>
          </w:tcPr>
          <w:p w:rsidR="00A12EDB" w:rsidRDefault="00F10BCE">
            <w:pPr>
              <w:pStyle w:val="af5"/>
              <w:rPr>
                <w:color w:val="000000" w:themeColor="text1"/>
              </w:rPr>
            </w:pPr>
            <w:r>
              <w:rPr>
                <w:color w:val="000000" w:themeColor="text1"/>
              </w:rPr>
              <w:t>棣华围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8</w:t>
            </w:r>
          </w:p>
        </w:tc>
        <w:tc>
          <w:tcPr>
            <w:tcW w:w="3162" w:type="dxa"/>
            <w:shd w:val="clear" w:color="auto" w:fill="auto"/>
            <w:vAlign w:val="center"/>
          </w:tcPr>
          <w:p w:rsidR="00A12EDB" w:rsidRDefault="00F10BCE">
            <w:pPr>
              <w:pStyle w:val="af5"/>
              <w:rPr>
                <w:color w:val="000000" w:themeColor="text1"/>
              </w:rPr>
            </w:pPr>
            <w:r>
              <w:rPr>
                <w:color w:val="000000" w:themeColor="text1"/>
              </w:rPr>
              <w:t>李和美屋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9</w:t>
            </w:r>
          </w:p>
        </w:tc>
        <w:tc>
          <w:tcPr>
            <w:tcW w:w="3162" w:type="dxa"/>
            <w:shd w:val="clear" w:color="auto" w:fill="auto"/>
            <w:vAlign w:val="center"/>
          </w:tcPr>
          <w:p w:rsidR="00A12EDB" w:rsidRDefault="00F10BCE">
            <w:pPr>
              <w:pStyle w:val="af5"/>
              <w:rPr>
                <w:color w:val="000000" w:themeColor="text1"/>
              </w:rPr>
            </w:pPr>
            <w:r>
              <w:rPr>
                <w:color w:val="000000" w:themeColor="text1"/>
              </w:rPr>
              <w:t>五里大黄屋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color w:val="000000" w:themeColor="text1"/>
              </w:rPr>
              <w:t>1</w:t>
            </w:r>
            <w:r>
              <w:rPr>
                <w:rFonts w:hint="eastAsia"/>
                <w:color w:val="000000" w:themeColor="text1"/>
              </w:rPr>
              <w:t>0</w:t>
            </w:r>
          </w:p>
        </w:tc>
        <w:tc>
          <w:tcPr>
            <w:tcW w:w="3162" w:type="dxa"/>
            <w:shd w:val="clear" w:color="auto" w:fill="auto"/>
            <w:vAlign w:val="center"/>
          </w:tcPr>
          <w:p w:rsidR="00A12EDB" w:rsidRDefault="00F10BCE">
            <w:pPr>
              <w:pStyle w:val="af5"/>
              <w:rPr>
                <w:color w:val="000000" w:themeColor="text1"/>
              </w:rPr>
            </w:pPr>
            <w:r>
              <w:rPr>
                <w:color w:val="000000" w:themeColor="text1"/>
              </w:rPr>
              <w:t>进士第</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11</w:t>
            </w:r>
          </w:p>
        </w:tc>
        <w:tc>
          <w:tcPr>
            <w:tcW w:w="3162" w:type="dxa"/>
            <w:shd w:val="clear" w:color="auto" w:fill="auto"/>
            <w:vAlign w:val="center"/>
          </w:tcPr>
          <w:p w:rsidR="00A12EDB" w:rsidRDefault="00F10BCE">
            <w:pPr>
              <w:pStyle w:val="af5"/>
              <w:rPr>
                <w:color w:val="000000" w:themeColor="text1"/>
              </w:rPr>
            </w:pPr>
            <w:r>
              <w:rPr>
                <w:color w:val="000000" w:themeColor="text1"/>
              </w:rPr>
              <w:t>墨池寺</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12</w:t>
            </w:r>
          </w:p>
        </w:tc>
        <w:tc>
          <w:tcPr>
            <w:tcW w:w="3162" w:type="dxa"/>
            <w:shd w:val="clear" w:color="auto" w:fill="auto"/>
            <w:vAlign w:val="center"/>
          </w:tcPr>
          <w:p w:rsidR="00A12EDB" w:rsidRDefault="00F10BCE">
            <w:pPr>
              <w:pStyle w:val="af5"/>
              <w:rPr>
                <w:color w:val="000000" w:themeColor="text1"/>
              </w:rPr>
            </w:pPr>
            <w:r>
              <w:rPr>
                <w:color w:val="000000" w:themeColor="text1"/>
              </w:rPr>
              <w:t>合水革命烈士纪念碑</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13</w:t>
            </w:r>
          </w:p>
        </w:tc>
        <w:tc>
          <w:tcPr>
            <w:tcW w:w="3162" w:type="dxa"/>
            <w:shd w:val="clear" w:color="auto" w:fill="auto"/>
            <w:vAlign w:val="center"/>
          </w:tcPr>
          <w:p w:rsidR="00A12EDB" w:rsidRDefault="00F10BCE">
            <w:pPr>
              <w:pStyle w:val="af5"/>
              <w:rPr>
                <w:color w:val="000000" w:themeColor="text1"/>
              </w:rPr>
            </w:pPr>
            <w:r>
              <w:rPr>
                <w:color w:val="000000" w:themeColor="text1"/>
              </w:rPr>
              <w:t>瑶兴石拱桥</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14</w:t>
            </w:r>
          </w:p>
        </w:tc>
        <w:tc>
          <w:tcPr>
            <w:tcW w:w="3162" w:type="dxa"/>
            <w:shd w:val="clear" w:color="auto" w:fill="auto"/>
            <w:vAlign w:val="center"/>
          </w:tcPr>
          <w:p w:rsidR="00A12EDB" w:rsidRDefault="00F10BCE">
            <w:pPr>
              <w:pStyle w:val="af5"/>
              <w:rPr>
                <w:color w:val="000000" w:themeColor="text1"/>
              </w:rPr>
            </w:pPr>
            <w:r>
              <w:rPr>
                <w:color w:val="000000" w:themeColor="text1"/>
              </w:rPr>
              <w:t>金子甲石拱桥</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15</w:t>
            </w:r>
          </w:p>
        </w:tc>
        <w:tc>
          <w:tcPr>
            <w:tcW w:w="3162" w:type="dxa"/>
            <w:shd w:val="clear" w:color="auto" w:fill="auto"/>
            <w:vAlign w:val="center"/>
          </w:tcPr>
          <w:p w:rsidR="00A12EDB" w:rsidRDefault="00F10BCE">
            <w:pPr>
              <w:pStyle w:val="af5"/>
              <w:rPr>
                <w:color w:val="000000" w:themeColor="text1"/>
              </w:rPr>
            </w:pPr>
            <w:r>
              <w:rPr>
                <w:color w:val="000000" w:themeColor="text1"/>
              </w:rPr>
              <w:t>合水古塔</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16</w:t>
            </w:r>
          </w:p>
        </w:tc>
        <w:tc>
          <w:tcPr>
            <w:tcW w:w="3162" w:type="dxa"/>
            <w:shd w:val="clear" w:color="auto" w:fill="auto"/>
            <w:vAlign w:val="center"/>
          </w:tcPr>
          <w:p w:rsidR="00A12EDB" w:rsidRDefault="00F10BCE">
            <w:pPr>
              <w:pStyle w:val="af5"/>
              <w:rPr>
                <w:color w:val="000000" w:themeColor="text1"/>
              </w:rPr>
            </w:pPr>
            <w:r>
              <w:rPr>
                <w:color w:val="000000" w:themeColor="text1"/>
              </w:rPr>
              <w:t>长兴围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17</w:t>
            </w:r>
          </w:p>
        </w:tc>
        <w:tc>
          <w:tcPr>
            <w:tcW w:w="3162" w:type="dxa"/>
            <w:shd w:val="clear" w:color="auto" w:fill="auto"/>
            <w:vAlign w:val="center"/>
          </w:tcPr>
          <w:p w:rsidR="00A12EDB" w:rsidRDefault="00F10BCE">
            <w:pPr>
              <w:pStyle w:val="af5"/>
              <w:rPr>
                <w:color w:val="000000" w:themeColor="text1"/>
              </w:rPr>
            </w:pPr>
            <w:r>
              <w:rPr>
                <w:color w:val="000000" w:themeColor="text1"/>
              </w:rPr>
              <w:t>刘氏总祠</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18</w:t>
            </w:r>
          </w:p>
        </w:tc>
        <w:tc>
          <w:tcPr>
            <w:tcW w:w="3162" w:type="dxa"/>
            <w:shd w:val="clear" w:color="auto" w:fill="auto"/>
            <w:vAlign w:val="center"/>
          </w:tcPr>
          <w:p w:rsidR="00A12EDB" w:rsidRDefault="00F10BCE">
            <w:pPr>
              <w:pStyle w:val="af5"/>
              <w:rPr>
                <w:rFonts w:eastAsiaTheme="majorEastAsia"/>
                <w:color w:val="000000" w:themeColor="text1"/>
              </w:rPr>
            </w:pPr>
            <w:r>
              <w:rPr>
                <w:rFonts w:hint="eastAsia"/>
                <w:color w:val="000000" w:themeColor="text1"/>
              </w:rPr>
              <w:t>何天炯故居</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19</w:t>
            </w:r>
          </w:p>
        </w:tc>
        <w:tc>
          <w:tcPr>
            <w:tcW w:w="3162" w:type="dxa"/>
            <w:shd w:val="clear" w:color="auto" w:fill="auto"/>
            <w:vAlign w:val="center"/>
          </w:tcPr>
          <w:p w:rsidR="00A12EDB" w:rsidRDefault="00F10BCE">
            <w:pPr>
              <w:pStyle w:val="af5"/>
              <w:rPr>
                <w:color w:val="000000" w:themeColor="text1"/>
              </w:rPr>
            </w:pPr>
            <w:r>
              <w:rPr>
                <w:color w:val="000000" w:themeColor="text1"/>
              </w:rPr>
              <w:t>玉成围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20</w:t>
            </w:r>
          </w:p>
        </w:tc>
        <w:tc>
          <w:tcPr>
            <w:tcW w:w="3162" w:type="dxa"/>
            <w:shd w:val="clear" w:color="auto" w:fill="auto"/>
            <w:vAlign w:val="center"/>
          </w:tcPr>
          <w:p w:rsidR="00A12EDB" w:rsidRDefault="00F10BCE">
            <w:pPr>
              <w:pStyle w:val="af5"/>
              <w:rPr>
                <w:color w:val="000000" w:themeColor="text1"/>
              </w:rPr>
            </w:pPr>
            <w:r>
              <w:rPr>
                <w:color w:val="000000" w:themeColor="text1"/>
              </w:rPr>
              <w:t>文蔚第</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color w:val="000000" w:themeColor="text1"/>
              </w:rPr>
              <w:t>21</w:t>
            </w:r>
          </w:p>
        </w:tc>
        <w:tc>
          <w:tcPr>
            <w:tcW w:w="3162" w:type="dxa"/>
            <w:shd w:val="clear" w:color="auto" w:fill="auto"/>
            <w:vAlign w:val="center"/>
          </w:tcPr>
          <w:p w:rsidR="00A12EDB" w:rsidRDefault="00F10BCE">
            <w:pPr>
              <w:pStyle w:val="af5"/>
              <w:rPr>
                <w:color w:val="000000" w:themeColor="text1"/>
              </w:rPr>
            </w:pPr>
            <w:r>
              <w:rPr>
                <w:color w:val="000000" w:themeColor="text1"/>
              </w:rPr>
              <w:t>崇德围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22</w:t>
            </w:r>
          </w:p>
        </w:tc>
        <w:tc>
          <w:tcPr>
            <w:tcW w:w="3162" w:type="dxa"/>
            <w:shd w:val="clear" w:color="auto" w:fill="auto"/>
            <w:vAlign w:val="center"/>
          </w:tcPr>
          <w:p w:rsidR="00A12EDB" w:rsidRDefault="00F10BCE">
            <w:pPr>
              <w:pStyle w:val="af5"/>
              <w:rPr>
                <w:color w:val="000000" w:themeColor="text1"/>
              </w:rPr>
            </w:pPr>
            <w:r>
              <w:rPr>
                <w:color w:val="000000" w:themeColor="text1"/>
              </w:rPr>
              <w:t>耀堃第</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23</w:t>
            </w:r>
          </w:p>
        </w:tc>
        <w:tc>
          <w:tcPr>
            <w:tcW w:w="3162" w:type="dxa"/>
            <w:shd w:val="clear" w:color="auto" w:fill="auto"/>
            <w:vAlign w:val="center"/>
          </w:tcPr>
          <w:p w:rsidR="00A12EDB" w:rsidRDefault="00F10BCE">
            <w:pPr>
              <w:pStyle w:val="af5"/>
              <w:rPr>
                <w:color w:val="000000" w:themeColor="text1"/>
              </w:rPr>
            </w:pPr>
            <w:r>
              <w:rPr>
                <w:color w:val="000000" w:themeColor="text1"/>
              </w:rPr>
              <w:t>光绍庐</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24</w:t>
            </w:r>
          </w:p>
        </w:tc>
        <w:tc>
          <w:tcPr>
            <w:tcW w:w="3162" w:type="dxa"/>
            <w:shd w:val="clear" w:color="auto" w:fill="auto"/>
            <w:vAlign w:val="center"/>
          </w:tcPr>
          <w:p w:rsidR="00A12EDB" w:rsidRDefault="00F10BCE">
            <w:pPr>
              <w:pStyle w:val="af5"/>
              <w:rPr>
                <w:color w:val="000000" w:themeColor="text1"/>
              </w:rPr>
            </w:pPr>
            <w:r>
              <w:rPr>
                <w:color w:val="000000" w:themeColor="text1"/>
              </w:rPr>
              <w:t>恒云楼</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25</w:t>
            </w:r>
          </w:p>
        </w:tc>
        <w:tc>
          <w:tcPr>
            <w:tcW w:w="3162" w:type="dxa"/>
            <w:shd w:val="clear" w:color="auto" w:fill="auto"/>
            <w:vAlign w:val="center"/>
          </w:tcPr>
          <w:p w:rsidR="00A12EDB" w:rsidRDefault="00F10BCE">
            <w:pPr>
              <w:pStyle w:val="af5"/>
              <w:rPr>
                <w:color w:val="000000" w:themeColor="text1"/>
              </w:rPr>
            </w:pPr>
            <w:r>
              <w:rPr>
                <w:color w:val="000000" w:themeColor="text1"/>
              </w:rPr>
              <w:t>刘氏始祖开七公墓</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26</w:t>
            </w:r>
          </w:p>
        </w:tc>
        <w:tc>
          <w:tcPr>
            <w:tcW w:w="3162" w:type="dxa"/>
            <w:shd w:val="clear" w:color="auto" w:fill="auto"/>
            <w:vAlign w:val="center"/>
          </w:tcPr>
          <w:p w:rsidR="00A12EDB" w:rsidRDefault="00F10BCE">
            <w:pPr>
              <w:pStyle w:val="af5"/>
              <w:rPr>
                <w:color w:val="000000" w:themeColor="text1"/>
              </w:rPr>
            </w:pPr>
            <w:r>
              <w:rPr>
                <w:color w:val="000000" w:themeColor="text1"/>
              </w:rPr>
              <w:t>明始祖讳酆幸公墓</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27</w:t>
            </w:r>
          </w:p>
        </w:tc>
        <w:tc>
          <w:tcPr>
            <w:tcW w:w="3162" w:type="dxa"/>
            <w:shd w:val="clear" w:color="auto" w:fill="auto"/>
            <w:vAlign w:val="center"/>
          </w:tcPr>
          <w:p w:rsidR="00A12EDB" w:rsidRDefault="00F10BCE">
            <w:pPr>
              <w:pStyle w:val="af5"/>
              <w:rPr>
                <w:color w:val="000000" w:themeColor="text1"/>
              </w:rPr>
            </w:pPr>
            <w:r>
              <w:rPr>
                <w:color w:val="000000" w:themeColor="text1"/>
              </w:rPr>
              <w:t>永泰关</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28</w:t>
            </w:r>
          </w:p>
        </w:tc>
        <w:tc>
          <w:tcPr>
            <w:tcW w:w="3162" w:type="dxa"/>
            <w:shd w:val="clear" w:color="auto" w:fill="auto"/>
            <w:vAlign w:val="center"/>
          </w:tcPr>
          <w:p w:rsidR="00A12EDB" w:rsidRDefault="00F10BCE">
            <w:pPr>
              <w:pStyle w:val="af5"/>
              <w:rPr>
                <w:color w:val="000000" w:themeColor="text1"/>
              </w:rPr>
            </w:pPr>
            <w:r>
              <w:rPr>
                <w:color w:val="000000" w:themeColor="text1"/>
              </w:rPr>
              <w:t>罗永兴屋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29</w:t>
            </w:r>
          </w:p>
        </w:tc>
        <w:tc>
          <w:tcPr>
            <w:tcW w:w="3162" w:type="dxa"/>
            <w:shd w:val="clear" w:color="auto" w:fill="auto"/>
            <w:vAlign w:val="center"/>
          </w:tcPr>
          <w:p w:rsidR="00A12EDB" w:rsidRDefault="00F10BCE">
            <w:pPr>
              <w:pStyle w:val="af5"/>
              <w:rPr>
                <w:color w:val="000000" w:themeColor="text1"/>
              </w:rPr>
            </w:pPr>
            <w:r>
              <w:rPr>
                <w:color w:val="000000" w:themeColor="text1"/>
              </w:rPr>
              <w:t>莲塘背肖屋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30</w:t>
            </w:r>
          </w:p>
        </w:tc>
        <w:tc>
          <w:tcPr>
            <w:tcW w:w="3162" w:type="dxa"/>
            <w:shd w:val="clear" w:color="auto" w:fill="auto"/>
            <w:vAlign w:val="center"/>
          </w:tcPr>
          <w:p w:rsidR="00A12EDB" w:rsidRDefault="00F10BCE">
            <w:pPr>
              <w:pStyle w:val="af5"/>
              <w:rPr>
                <w:color w:val="000000" w:themeColor="text1"/>
              </w:rPr>
            </w:pPr>
            <w:r>
              <w:rPr>
                <w:color w:val="000000" w:themeColor="text1"/>
              </w:rPr>
              <w:t>报福寺</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31</w:t>
            </w:r>
          </w:p>
        </w:tc>
        <w:tc>
          <w:tcPr>
            <w:tcW w:w="3162" w:type="dxa"/>
            <w:shd w:val="clear" w:color="auto" w:fill="auto"/>
            <w:vAlign w:val="center"/>
          </w:tcPr>
          <w:p w:rsidR="00A12EDB" w:rsidRDefault="00F10BCE">
            <w:pPr>
              <w:pStyle w:val="af5"/>
              <w:rPr>
                <w:color w:val="000000" w:themeColor="text1"/>
              </w:rPr>
            </w:pPr>
            <w:r>
              <w:rPr>
                <w:color w:val="000000" w:themeColor="text1"/>
              </w:rPr>
              <w:t>桂安围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32</w:t>
            </w:r>
          </w:p>
        </w:tc>
        <w:tc>
          <w:tcPr>
            <w:tcW w:w="3162" w:type="dxa"/>
            <w:shd w:val="clear" w:color="auto" w:fill="auto"/>
            <w:vAlign w:val="center"/>
          </w:tcPr>
          <w:p w:rsidR="00A12EDB" w:rsidRDefault="00F10BCE">
            <w:pPr>
              <w:pStyle w:val="af5"/>
              <w:rPr>
                <w:color w:val="000000" w:themeColor="text1"/>
              </w:rPr>
            </w:pPr>
            <w:r>
              <w:rPr>
                <w:color w:val="000000" w:themeColor="text1"/>
              </w:rPr>
              <w:t>坪里龙田世基</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33</w:t>
            </w:r>
          </w:p>
        </w:tc>
        <w:tc>
          <w:tcPr>
            <w:tcW w:w="3162" w:type="dxa"/>
            <w:shd w:val="clear" w:color="auto" w:fill="auto"/>
            <w:vAlign w:val="center"/>
          </w:tcPr>
          <w:p w:rsidR="00A12EDB" w:rsidRDefault="00F10BCE">
            <w:pPr>
              <w:pStyle w:val="af5"/>
              <w:rPr>
                <w:color w:val="000000" w:themeColor="text1"/>
              </w:rPr>
            </w:pPr>
            <w:r>
              <w:rPr>
                <w:color w:val="000000" w:themeColor="text1"/>
              </w:rPr>
              <w:t>磐石围祠堂</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34</w:t>
            </w:r>
          </w:p>
        </w:tc>
        <w:tc>
          <w:tcPr>
            <w:tcW w:w="3162" w:type="dxa"/>
            <w:shd w:val="clear" w:color="auto" w:fill="auto"/>
            <w:vAlign w:val="center"/>
          </w:tcPr>
          <w:p w:rsidR="00A12EDB" w:rsidRDefault="00F10BCE">
            <w:pPr>
              <w:pStyle w:val="af5"/>
              <w:rPr>
                <w:color w:val="000000" w:themeColor="text1"/>
              </w:rPr>
            </w:pPr>
            <w:r>
              <w:rPr>
                <w:color w:val="000000" w:themeColor="text1"/>
              </w:rPr>
              <w:t>龙兴围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35</w:t>
            </w:r>
          </w:p>
        </w:tc>
        <w:tc>
          <w:tcPr>
            <w:tcW w:w="3162" w:type="dxa"/>
            <w:shd w:val="clear" w:color="auto" w:fill="auto"/>
            <w:vAlign w:val="center"/>
          </w:tcPr>
          <w:p w:rsidR="00A12EDB" w:rsidRDefault="00F10BCE">
            <w:pPr>
              <w:pStyle w:val="af5"/>
              <w:rPr>
                <w:color w:val="000000" w:themeColor="text1"/>
              </w:rPr>
            </w:pPr>
            <w:r>
              <w:rPr>
                <w:color w:val="000000" w:themeColor="text1"/>
              </w:rPr>
              <w:t>何子渊故居</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lastRenderedPageBreak/>
              <w:t>36</w:t>
            </w:r>
          </w:p>
        </w:tc>
        <w:tc>
          <w:tcPr>
            <w:tcW w:w="3162" w:type="dxa"/>
            <w:shd w:val="clear" w:color="auto" w:fill="auto"/>
            <w:vAlign w:val="center"/>
          </w:tcPr>
          <w:p w:rsidR="00A12EDB" w:rsidRDefault="00F10BCE">
            <w:pPr>
              <w:pStyle w:val="af5"/>
              <w:rPr>
                <w:color w:val="000000" w:themeColor="text1"/>
              </w:rPr>
            </w:pPr>
            <w:r>
              <w:rPr>
                <w:color w:val="000000" w:themeColor="text1"/>
              </w:rPr>
              <w:t>继述围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37</w:t>
            </w:r>
          </w:p>
        </w:tc>
        <w:tc>
          <w:tcPr>
            <w:tcW w:w="3162" w:type="dxa"/>
            <w:shd w:val="clear" w:color="auto" w:fill="auto"/>
            <w:vAlign w:val="center"/>
          </w:tcPr>
          <w:p w:rsidR="00A12EDB" w:rsidRDefault="00F10BCE">
            <w:pPr>
              <w:pStyle w:val="af5"/>
              <w:rPr>
                <w:color w:val="000000" w:themeColor="text1"/>
              </w:rPr>
            </w:pPr>
            <w:r>
              <w:rPr>
                <w:color w:val="000000" w:themeColor="text1"/>
              </w:rPr>
              <w:t>南阳世居</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38</w:t>
            </w:r>
          </w:p>
        </w:tc>
        <w:tc>
          <w:tcPr>
            <w:tcW w:w="3162" w:type="dxa"/>
            <w:shd w:val="clear" w:color="auto" w:fill="auto"/>
            <w:vAlign w:val="center"/>
          </w:tcPr>
          <w:p w:rsidR="00A12EDB" w:rsidRDefault="00F10BCE">
            <w:pPr>
              <w:pStyle w:val="af5"/>
              <w:rPr>
                <w:color w:val="000000" w:themeColor="text1"/>
              </w:rPr>
            </w:pPr>
            <w:r>
              <w:rPr>
                <w:color w:val="000000" w:themeColor="text1"/>
              </w:rPr>
              <w:t>文魁屋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39</w:t>
            </w:r>
          </w:p>
        </w:tc>
        <w:tc>
          <w:tcPr>
            <w:tcW w:w="3162" w:type="dxa"/>
            <w:shd w:val="clear" w:color="auto" w:fill="auto"/>
            <w:vAlign w:val="center"/>
          </w:tcPr>
          <w:p w:rsidR="00A12EDB" w:rsidRDefault="00F10BCE">
            <w:pPr>
              <w:pStyle w:val="af5"/>
              <w:rPr>
                <w:color w:val="000000" w:themeColor="text1"/>
              </w:rPr>
            </w:pPr>
            <w:r>
              <w:rPr>
                <w:color w:val="000000" w:themeColor="text1"/>
              </w:rPr>
              <w:t>新宝丰昌张屋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40</w:t>
            </w:r>
          </w:p>
        </w:tc>
        <w:tc>
          <w:tcPr>
            <w:tcW w:w="3162" w:type="dxa"/>
            <w:shd w:val="clear" w:color="auto" w:fill="auto"/>
            <w:vAlign w:val="center"/>
          </w:tcPr>
          <w:p w:rsidR="00A12EDB" w:rsidRDefault="00F10BCE">
            <w:pPr>
              <w:pStyle w:val="af5"/>
              <w:rPr>
                <w:color w:val="000000" w:themeColor="text1"/>
              </w:rPr>
            </w:pPr>
            <w:r>
              <w:rPr>
                <w:color w:val="000000" w:themeColor="text1"/>
              </w:rPr>
              <w:t>和山寺</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41</w:t>
            </w:r>
          </w:p>
        </w:tc>
        <w:tc>
          <w:tcPr>
            <w:tcW w:w="3162" w:type="dxa"/>
            <w:shd w:val="clear" w:color="auto" w:fill="auto"/>
            <w:vAlign w:val="center"/>
          </w:tcPr>
          <w:p w:rsidR="00A12EDB" w:rsidRDefault="00F10BCE">
            <w:pPr>
              <w:pStyle w:val="af5"/>
              <w:rPr>
                <w:color w:val="000000" w:themeColor="text1"/>
              </w:rPr>
            </w:pPr>
            <w:r>
              <w:rPr>
                <w:color w:val="000000" w:themeColor="text1"/>
              </w:rPr>
              <w:t>灵化寺</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42</w:t>
            </w:r>
          </w:p>
        </w:tc>
        <w:tc>
          <w:tcPr>
            <w:tcW w:w="3162" w:type="dxa"/>
            <w:shd w:val="clear" w:color="auto" w:fill="auto"/>
            <w:vAlign w:val="center"/>
          </w:tcPr>
          <w:p w:rsidR="00A12EDB" w:rsidRDefault="00F10BCE">
            <w:pPr>
              <w:pStyle w:val="af5"/>
              <w:rPr>
                <w:color w:val="000000" w:themeColor="text1"/>
              </w:rPr>
            </w:pPr>
            <w:r>
              <w:rPr>
                <w:color w:val="000000" w:themeColor="text1"/>
              </w:rPr>
              <w:t>万安围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43</w:t>
            </w:r>
          </w:p>
        </w:tc>
        <w:tc>
          <w:tcPr>
            <w:tcW w:w="3162" w:type="dxa"/>
            <w:shd w:val="clear" w:color="auto" w:fill="auto"/>
            <w:vAlign w:val="center"/>
          </w:tcPr>
          <w:p w:rsidR="00A12EDB" w:rsidRDefault="00F10BCE">
            <w:pPr>
              <w:pStyle w:val="af5"/>
              <w:rPr>
                <w:color w:val="000000" w:themeColor="text1"/>
              </w:rPr>
            </w:pPr>
            <w:r>
              <w:rPr>
                <w:color w:val="000000" w:themeColor="text1"/>
              </w:rPr>
              <w:t>刘氏大夫第</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44</w:t>
            </w:r>
          </w:p>
        </w:tc>
        <w:tc>
          <w:tcPr>
            <w:tcW w:w="3162" w:type="dxa"/>
            <w:shd w:val="clear" w:color="auto" w:fill="auto"/>
            <w:vAlign w:val="center"/>
          </w:tcPr>
          <w:p w:rsidR="00A12EDB" w:rsidRDefault="00F10BCE">
            <w:pPr>
              <w:pStyle w:val="af5"/>
              <w:rPr>
                <w:color w:val="000000" w:themeColor="text1"/>
              </w:rPr>
            </w:pPr>
            <w:r>
              <w:rPr>
                <w:color w:val="000000" w:themeColor="text1"/>
              </w:rPr>
              <w:t>下</w:t>
            </w:r>
            <w:r>
              <w:rPr>
                <w:rFonts w:hint="eastAsia"/>
                <w:color w:val="000000" w:themeColor="text1"/>
              </w:rPr>
              <w:t>走</w:t>
            </w:r>
            <w:r>
              <w:rPr>
                <w:color w:val="000000" w:themeColor="text1"/>
              </w:rPr>
              <w:t>马岗罗屋</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45</w:t>
            </w:r>
          </w:p>
        </w:tc>
        <w:tc>
          <w:tcPr>
            <w:tcW w:w="3162" w:type="dxa"/>
            <w:shd w:val="clear" w:color="auto" w:fill="auto"/>
            <w:vAlign w:val="center"/>
          </w:tcPr>
          <w:p w:rsidR="00A12EDB" w:rsidRDefault="00F10BCE">
            <w:pPr>
              <w:pStyle w:val="af5"/>
              <w:rPr>
                <w:color w:val="000000" w:themeColor="text1"/>
              </w:rPr>
            </w:pPr>
            <w:r>
              <w:rPr>
                <w:color w:val="000000" w:themeColor="text1"/>
              </w:rPr>
              <w:t>龙岭围</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46</w:t>
            </w:r>
          </w:p>
        </w:tc>
        <w:tc>
          <w:tcPr>
            <w:tcW w:w="3162" w:type="dxa"/>
            <w:shd w:val="clear" w:color="auto" w:fill="auto"/>
            <w:vAlign w:val="center"/>
          </w:tcPr>
          <w:p w:rsidR="00A12EDB" w:rsidRDefault="00F10BCE">
            <w:pPr>
              <w:pStyle w:val="af5"/>
              <w:rPr>
                <w:color w:val="000000" w:themeColor="text1"/>
              </w:rPr>
            </w:pPr>
            <w:r>
              <w:rPr>
                <w:color w:val="000000" w:themeColor="text1"/>
              </w:rPr>
              <w:t>拙庐</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r w:rsidR="00A12EDB">
        <w:trPr>
          <w:trHeight w:val="340"/>
          <w:jc w:val="center"/>
        </w:trPr>
        <w:tc>
          <w:tcPr>
            <w:tcW w:w="1249" w:type="dxa"/>
            <w:shd w:val="clear" w:color="auto" w:fill="auto"/>
            <w:vAlign w:val="center"/>
          </w:tcPr>
          <w:p w:rsidR="00A12EDB" w:rsidRDefault="00F10BCE">
            <w:pPr>
              <w:pStyle w:val="af5"/>
              <w:rPr>
                <w:color w:val="000000" w:themeColor="text1"/>
              </w:rPr>
            </w:pPr>
            <w:r>
              <w:rPr>
                <w:rFonts w:hint="eastAsia"/>
                <w:color w:val="000000" w:themeColor="text1"/>
              </w:rPr>
              <w:t>47</w:t>
            </w:r>
          </w:p>
        </w:tc>
        <w:tc>
          <w:tcPr>
            <w:tcW w:w="3162" w:type="dxa"/>
            <w:shd w:val="clear" w:color="auto" w:fill="auto"/>
            <w:vAlign w:val="center"/>
          </w:tcPr>
          <w:p w:rsidR="00A12EDB" w:rsidRDefault="00F10BCE">
            <w:pPr>
              <w:pStyle w:val="af5"/>
              <w:rPr>
                <w:color w:val="000000" w:themeColor="text1"/>
              </w:rPr>
            </w:pPr>
            <w:r>
              <w:rPr>
                <w:color w:val="000000" w:themeColor="text1"/>
              </w:rPr>
              <w:t>荆荣第</w:t>
            </w:r>
          </w:p>
        </w:tc>
        <w:tc>
          <w:tcPr>
            <w:tcW w:w="4936" w:type="dxa"/>
            <w:shd w:val="clear" w:color="auto" w:fill="auto"/>
            <w:vAlign w:val="center"/>
          </w:tcPr>
          <w:p w:rsidR="00A12EDB" w:rsidRDefault="00F10BCE">
            <w:pPr>
              <w:spacing w:line="240" w:lineRule="auto"/>
              <w:ind w:firstLineChars="0" w:firstLine="0"/>
              <w:jc w:val="center"/>
              <w:rPr>
                <w:color w:val="000000" w:themeColor="text1"/>
              </w:rPr>
            </w:pPr>
            <w:r>
              <w:rPr>
                <w:rFonts w:hint="eastAsia"/>
                <w:color w:val="000000" w:themeColor="text1"/>
                <w:sz w:val="21"/>
                <w:szCs w:val="21"/>
              </w:rPr>
              <w:t>所在区域及向外延伸</w:t>
            </w:r>
            <w:r>
              <w:rPr>
                <w:color w:val="000000" w:themeColor="text1"/>
                <w:sz w:val="21"/>
                <w:szCs w:val="21"/>
              </w:rPr>
              <w:t>500</w:t>
            </w:r>
            <w:r>
              <w:rPr>
                <w:rFonts w:hint="eastAsia"/>
                <w:color w:val="000000" w:themeColor="text1"/>
                <w:sz w:val="21"/>
                <w:szCs w:val="21"/>
              </w:rPr>
              <w:t>米的区域范围</w:t>
            </w:r>
          </w:p>
        </w:tc>
      </w:tr>
    </w:tbl>
    <w:p w:rsidR="00A12EDB" w:rsidRDefault="00A12EDB">
      <w:pPr>
        <w:spacing w:line="240" w:lineRule="auto"/>
        <w:ind w:firstLineChars="0" w:firstLine="0"/>
        <w:rPr>
          <w:rFonts w:cstheme="majorBidi"/>
          <w:b/>
          <w:bCs/>
          <w:iCs/>
          <w:color w:val="000000" w:themeColor="text1"/>
          <w:sz w:val="30"/>
          <w:szCs w:val="28"/>
        </w:rPr>
      </w:pPr>
    </w:p>
    <w:p w:rsidR="00A12EDB" w:rsidRDefault="00F10BCE">
      <w:pPr>
        <w:spacing w:line="240" w:lineRule="auto"/>
        <w:ind w:firstLineChars="0" w:firstLine="0"/>
        <w:jc w:val="center"/>
        <w:rPr>
          <w:rFonts w:cstheme="majorBidi"/>
          <w:b/>
          <w:bCs/>
          <w:iCs/>
          <w:color w:val="000000" w:themeColor="text1"/>
          <w:sz w:val="30"/>
          <w:szCs w:val="28"/>
        </w:rPr>
      </w:pPr>
      <w:r>
        <w:rPr>
          <w:rFonts w:cstheme="majorBidi" w:hint="eastAsia"/>
          <w:b/>
          <w:bCs/>
          <w:iCs/>
          <w:color w:val="000000" w:themeColor="text1"/>
          <w:sz w:val="30"/>
          <w:szCs w:val="28"/>
        </w:rPr>
        <w:t>附表</w:t>
      </w:r>
      <w:r>
        <w:rPr>
          <w:rFonts w:cstheme="majorBidi" w:hint="eastAsia"/>
          <w:b/>
          <w:bCs/>
          <w:iCs/>
          <w:color w:val="000000" w:themeColor="text1"/>
          <w:sz w:val="30"/>
          <w:szCs w:val="28"/>
        </w:rPr>
        <w:t xml:space="preserve">5  </w:t>
      </w:r>
      <w:r>
        <w:rPr>
          <w:rFonts w:cstheme="majorBidi" w:hint="eastAsia"/>
          <w:b/>
          <w:bCs/>
          <w:iCs/>
          <w:color w:val="000000" w:themeColor="text1"/>
          <w:sz w:val="30"/>
          <w:szCs w:val="28"/>
        </w:rPr>
        <w:t>城镇居民区和文化教育研究区限制养殖区——医疗区</w:t>
      </w:r>
    </w:p>
    <w:tbl>
      <w:tblPr>
        <w:tblStyle w:val="TableNormal61"/>
        <w:tblW w:w="9323" w:type="dxa"/>
        <w:jc w:val="center"/>
        <w:tblInd w:w="-1933" w:type="dxa"/>
        <w:tblBorders>
          <w:top w:val="single" w:sz="18" w:space="0" w:color="000000"/>
          <w:bottom w:val="single" w:sz="18" w:space="0" w:color="000000"/>
          <w:insideH w:val="single" w:sz="6" w:space="0" w:color="000000"/>
          <w:insideV w:val="single" w:sz="6" w:space="0" w:color="000000"/>
        </w:tblBorders>
        <w:tblLayout w:type="fixed"/>
        <w:tblLook w:val="04A0"/>
      </w:tblPr>
      <w:tblGrid>
        <w:gridCol w:w="1237"/>
        <w:gridCol w:w="3200"/>
        <w:gridCol w:w="4886"/>
      </w:tblGrid>
      <w:tr w:rsidR="00A12EDB">
        <w:trPr>
          <w:trHeight w:val="340"/>
          <w:jc w:val="center"/>
        </w:trPr>
        <w:tc>
          <w:tcPr>
            <w:tcW w:w="1237" w:type="dxa"/>
            <w:vMerge w:val="restart"/>
            <w:tcBorders>
              <w:top w:val="single" w:sz="18"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int="eastAsia"/>
                <w:color w:val="000000" w:themeColor="text1"/>
                <w:sz w:val="21"/>
                <w:lang w:eastAsia="en-US"/>
              </w:rPr>
              <w:t>序号</w:t>
            </w:r>
          </w:p>
        </w:tc>
        <w:tc>
          <w:tcPr>
            <w:tcW w:w="3200" w:type="dxa"/>
            <w:vMerge w:val="restart"/>
            <w:tcBorders>
              <w:top w:val="single" w:sz="18"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int="eastAsia"/>
                <w:color w:val="000000" w:themeColor="text1"/>
                <w:sz w:val="21"/>
                <w:lang w:eastAsia="en-US"/>
              </w:rPr>
              <w:t>医院名称</w:t>
            </w:r>
          </w:p>
        </w:tc>
        <w:tc>
          <w:tcPr>
            <w:tcW w:w="4886" w:type="dxa"/>
            <w:vMerge w:val="restart"/>
            <w:tcBorders>
              <w:top w:val="single" w:sz="18"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lang w:eastAsia="en-US"/>
              </w:rPr>
            </w:pPr>
            <w:r>
              <w:rPr>
                <w:rFonts w:hint="eastAsia"/>
                <w:color w:val="000000" w:themeColor="text1"/>
                <w:kern w:val="2"/>
                <w:sz w:val="21"/>
              </w:rPr>
              <w:t>限养区范围</w:t>
            </w:r>
          </w:p>
        </w:tc>
      </w:tr>
      <w:tr w:rsidR="00A12EDB">
        <w:trPr>
          <w:trHeight w:val="312"/>
          <w:jc w:val="center"/>
        </w:trPr>
        <w:tc>
          <w:tcPr>
            <w:tcW w:w="1237" w:type="dxa"/>
            <w:vMerge/>
            <w:tcBorders>
              <w:top w:val="single" w:sz="18" w:space="0" w:color="000000"/>
              <w:left w:val="nil"/>
              <w:bottom w:val="single" w:sz="6" w:space="0" w:color="000000"/>
              <w:right w:val="single" w:sz="6" w:space="0" w:color="000000"/>
            </w:tcBorders>
            <w:vAlign w:val="center"/>
          </w:tcPr>
          <w:p w:rsidR="00A12EDB" w:rsidRDefault="00A12EDB">
            <w:pPr>
              <w:spacing w:line="240" w:lineRule="auto"/>
              <w:ind w:firstLineChars="0" w:firstLine="0"/>
              <w:jc w:val="left"/>
              <w:rPr>
                <w:color w:val="000000" w:themeColor="text1"/>
                <w:sz w:val="21"/>
                <w:lang w:eastAsia="en-US"/>
              </w:rPr>
            </w:pPr>
          </w:p>
        </w:tc>
        <w:tc>
          <w:tcPr>
            <w:tcW w:w="3200" w:type="dxa"/>
            <w:vMerge/>
            <w:tcBorders>
              <w:top w:val="single" w:sz="18" w:space="0" w:color="000000"/>
              <w:left w:val="single" w:sz="6" w:space="0" w:color="000000"/>
              <w:bottom w:val="single" w:sz="6" w:space="0" w:color="000000"/>
              <w:right w:val="single" w:sz="6" w:space="0" w:color="000000"/>
            </w:tcBorders>
            <w:vAlign w:val="center"/>
          </w:tcPr>
          <w:p w:rsidR="00A12EDB" w:rsidRDefault="00A12EDB">
            <w:pPr>
              <w:spacing w:line="240" w:lineRule="auto"/>
              <w:ind w:firstLineChars="0" w:firstLine="0"/>
              <w:jc w:val="left"/>
              <w:rPr>
                <w:color w:val="000000" w:themeColor="text1"/>
                <w:sz w:val="21"/>
                <w:lang w:eastAsia="en-US"/>
              </w:rPr>
            </w:pPr>
          </w:p>
        </w:tc>
        <w:tc>
          <w:tcPr>
            <w:tcW w:w="4886" w:type="dxa"/>
            <w:vMerge/>
            <w:tcBorders>
              <w:top w:val="single" w:sz="18" w:space="0" w:color="000000"/>
              <w:left w:val="single" w:sz="6" w:space="0" w:color="000000"/>
              <w:bottom w:val="single" w:sz="6" w:space="0" w:color="000000"/>
              <w:right w:val="nil"/>
            </w:tcBorders>
            <w:vAlign w:val="center"/>
          </w:tcPr>
          <w:p w:rsidR="00A12EDB" w:rsidRDefault="00A12EDB">
            <w:pPr>
              <w:spacing w:line="240" w:lineRule="auto"/>
              <w:ind w:firstLineChars="0" w:firstLine="0"/>
              <w:jc w:val="left"/>
              <w:rPr>
                <w:color w:val="000000" w:themeColor="text1"/>
                <w:sz w:val="21"/>
                <w:lang w:eastAsia="en-US"/>
              </w:rPr>
            </w:pP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Ansi="Calibri"/>
                <w:color w:val="000000" w:themeColor="text1"/>
                <w:sz w:val="21"/>
                <w:szCs w:val="22"/>
                <w:lang w:eastAsia="en-US"/>
              </w:rPr>
              <w:t>1</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兴宁市中医医院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Ansi="Calibri"/>
                <w:color w:val="000000" w:themeColor="text1"/>
                <w:sz w:val="21"/>
                <w:szCs w:val="22"/>
                <w:lang w:eastAsia="en-US"/>
              </w:rPr>
              <w:t>2</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兴宁市叶南卫生院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Ansi="Calibri"/>
                <w:color w:val="000000" w:themeColor="text1"/>
                <w:sz w:val="21"/>
                <w:szCs w:val="22"/>
                <w:lang w:eastAsia="en-US"/>
              </w:rPr>
              <w:t>3</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兴宁市径南卫生院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lang w:eastAsia="en-US"/>
              </w:rPr>
            </w:pPr>
            <w:r>
              <w:rPr>
                <w:rFonts w:hAnsi="Calibri"/>
                <w:color w:val="000000" w:themeColor="text1"/>
                <w:sz w:val="21"/>
                <w:szCs w:val="22"/>
                <w:lang w:eastAsia="en-US"/>
              </w:rPr>
              <w:t>4</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兴宁市下堡卫生院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5</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兴宁市永和卫生院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6</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兴宁市坪洋卫生院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7</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兴宁市宁塘卫生院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8</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兴宁市妇幼保健院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9</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rPr>
            </w:pPr>
            <w:r>
              <w:rPr>
                <w:rFonts w:hint="eastAsia"/>
                <w:color w:val="000000" w:themeColor="text1"/>
                <w:sz w:val="21"/>
              </w:rPr>
              <w:t>兴宁市龙田镇中心卫生院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10</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兴宁市皮肤病防治院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11</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兴宁市黄槐卫生院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12</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兴宁市径心卫生院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13</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兴宁市宋声卫生院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14</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兴宁市龙北卫生院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15</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兴宁市叶塘卫生院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16</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兴宁市第三人民医院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17</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rPr>
            </w:pPr>
            <w:r>
              <w:rPr>
                <w:rFonts w:hint="eastAsia"/>
                <w:color w:val="000000" w:themeColor="text1"/>
                <w:sz w:val="21"/>
              </w:rPr>
              <w:t>兴宁市人民医院（现址）</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18</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color w:val="000000" w:themeColor="text1"/>
                <w:sz w:val="21"/>
              </w:rPr>
            </w:pPr>
            <w:r>
              <w:rPr>
                <w:rFonts w:hint="eastAsia"/>
                <w:color w:val="000000" w:themeColor="text1"/>
                <w:sz w:val="21"/>
                <w:szCs w:val="21"/>
              </w:rPr>
              <w:t>兴宁市人民医院（迁址）</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19</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兴宁市皮肤医院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lastRenderedPageBreak/>
              <w:t>20</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兴宁市水口卫生院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21</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兴宁市合水卫生院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22</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兴宁市石马卫生院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23</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兴宁市新圩卫生院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24</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兴宁市岗背卫生院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25</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兴宁市福兴卫生院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26</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rPr>
            </w:pPr>
            <w:r>
              <w:rPr>
                <w:rFonts w:hint="eastAsia"/>
                <w:color w:val="000000" w:themeColor="text1"/>
                <w:sz w:val="21"/>
              </w:rPr>
              <w:t>兴宁市慢性病防治院（庭芳医院）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27</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rPr>
            </w:pPr>
            <w:r>
              <w:rPr>
                <w:rFonts w:hint="eastAsia"/>
                <w:color w:val="000000" w:themeColor="text1"/>
                <w:sz w:val="21"/>
              </w:rPr>
              <w:t>兴宁市罗岗中心卫生院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28</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兴宁市刁坊卫生院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29</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兴宁市罗浮卫生院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30</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兴宁市坜陂卫生院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31</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兴宁市黄陂卫生院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6"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color w:val="000000" w:themeColor="text1"/>
                <w:sz w:val="21"/>
                <w:szCs w:val="22"/>
                <w:lang w:eastAsia="en-US"/>
              </w:rPr>
              <w:t>32</w:t>
            </w:r>
          </w:p>
        </w:tc>
        <w:tc>
          <w:tcPr>
            <w:tcW w:w="3200" w:type="dxa"/>
            <w:tcBorders>
              <w:top w:val="single" w:sz="6" w:space="0" w:color="000000"/>
              <w:left w:val="single" w:sz="6" w:space="0" w:color="000000"/>
              <w:bottom w:val="single" w:sz="6"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兴宁市大坪卫生院</w:t>
            </w:r>
          </w:p>
        </w:tc>
        <w:tc>
          <w:tcPr>
            <w:tcW w:w="4886" w:type="dxa"/>
            <w:tcBorders>
              <w:top w:val="single" w:sz="6" w:space="0" w:color="000000"/>
              <w:left w:val="single" w:sz="6" w:space="0" w:color="000000"/>
              <w:bottom w:val="single" w:sz="6"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r w:rsidR="00A12EDB">
        <w:trPr>
          <w:trHeight w:val="340"/>
          <w:jc w:val="center"/>
        </w:trPr>
        <w:tc>
          <w:tcPr>
            <w:tcW w:w="1237" w:type="dxa"/>
            <w:tcBorders>
              <w:top w:val="single" w:sz="6" w:space="0" w:color="000000"/>
              <w:left w:val="nil"/>
              <w:bottom w:val="single" w:sz="18" w:space="0" w:color="000000"/>
              <w:right w:val="single" w:sz="6" w:space="0" w:color="000000"/>
            </w:tcBorders>
            <w:vAlign w:val="center"/>
          </w:tcPr>
          <w:p w:rsidR="00A12EDB" w:rsidRDefault="00F10BCE">
            <w:pPr>
              <w:spacing w:line="240" w:lineRule="auto"/>
              <w:ind w:firstLineChars="0" w:firstLine="0"/>
              <w:jc w:val="center"/>
              <w:rPr>
                <w:rFonts w:hAnsi="Calibri"/>
                <w:color w:val="000000" w:themeColor="text1"/>
                <w:sz w:val="21"/>
                <w:szCs w:val="22"/>
                <w:lang w:eastAsia="en-US"/>
              </w:rPr>
            </w:pPr>
            <w:r>
              <w:rPr>
                <w:rFonts w:hAnsi="Calibri" w:hint="eastAsia"/>
                <w:color w:val="000000" w:themeColor="text1"/>
                <w:sz w:val="21"/>
                <w:szCs w:val="22"/>
              </w:rPr>
              <w:t>33</w:t>
            </w:r>
          </w:p>
        </w:tc>
        <w:tc>
          <w:tcPr>
            <w:tcW w:w="3200" w:type="dxa"/>
            <w:tcBorders>
              <w:top w:val="single" w:sz="6" w:space="0" w:color="000000"/>
              <w:left w:val="single" w:sz="6" w:space="0" w:color="000000"/>
              <w:bottom w:val="single" w:sz="18" w:space="0" w:color="000000"/>
              <w:right w:val="single" w:sz="6" w:space="0" w:color="000000"/>
            </w:tcBorders>
            <w:vAlign w:val="center"/>
          </w:tcPr>
          <w:p w:rsidR="00A12EDB" w:rsidRDefault="00F10BCE">
            <w:pPr>
              <w:spacing w:line="240" w:lineRule="auto"/>
              <w:ind w:firstLineChars="0" w:firstLine="0"/>
              <w:jc w:val="center"/>
              <w:rPr>
                <w:rFonts w:ascii="宋体" w:hAnsi="宋体" w:cs="宋体"/>
                <w:color w:val="000000" w:themeColor="text1"/>
                <w:sz w:val="21"/>
                <w:lang w:eastAsia="en-US"/>
              </w:rPr>
            </w:pPr>
            <w:r>
              <w:rPr>
                <w:rFonts w:hint="eastAsia"/>
                <w:color w:val="000000" w:themeColor="text1"/>
                <w:sz w:val="21"/>
                <w:lang w:eastAsia="en-US"/>
              </w:rPr>
              <w:t>兴宁市第二人民医院</w:t>
            </w:r>
          </w:p>
        </w:tc>
        <w:tc>
          <w:tcPr>
            <w:tcW w:w="4886" w:type="dxa"/>
            <w:tcBorders>
              <w:top w:val="single" w:sz="6" w:space="0" w:color="000000"/>
              <w:left w:val="single" w:sz="6" w:space="0" w:color="000000"/>
              <w:bottom w:val="single" w:sz="18" w:space="0" w:color="000000"/>
              <w:right w:val="nil"/>
            </w:tcBorders>
          </w:tcPr>
          <w:p w:rsidR="00A12EDB" w:rsidRDefault="00F10BCE">
            <w:pPr>
              <w:spacing w:line="240" w:lineRule="auto"/>
              <w:ind w:firstLineChars="0" w:firstLine="0"/>
              <w:jc w:val="center"/>
              <w:rPr>
                <w:color w:val="000000" w:themeColor="text1"/>
                <w:sz w:val="21"/>
              </w:rPr>
            </w:pPr>
            <w:r>
              <w:rPr>
                <w:rFonts w:hint="eastAsia"/>
                <w:color w:val="000000" w:themeColor="text1"/>
                <w:sz w:val="21"/>
              </w:rPr>
              <w:t>禁止养殖区边界再向外延伸</w:t>
            </w:r>
            <w:r>
              <w:rPr>
                <w:color w:val="000000" w:themeColor="text1"/>
                <w:sz w:val="21"/>
              </w:rPr>
              <w:t>500</w:t>
            </w:r>
            <w:r>
              <w:rPr>
                <w:rFonts w:hint="eastAsia"/>
                <w:color w:val="000000" w:themeColor="text1"/>
                <w:sz w:val="21"/>
              </w:rPr>
              <w:t>米的区域范围</w:t>
            </w:r>
          </w:p>
        </w:tc>
      </w:tr>
    </w:tbl>
    <w:p w:rsidR="00A12EDB" w:rsidRDefault="00F10BCE">
      <w:pPr>
        <w:rPr>
          <w:color w:val="000000" w:themeColor="text1"/>
        </w:rPr>
      </w:pPr>
      <w:r>
        <w:rPr>
          <w:color w:val="000000" w:themeColor="text1"/>
        </w:rPr>
        <w:tab/>
      </w:r>
    </w:p>
    <w:p w:rsidR="00A12EDB" w:rsidRDefault="00F10BCE">
      <w:pPr>
        <w:keepNext/>
        <w:spacing w:before="156" w:after="156"/>
        <w:ind w:left="578" w:firstLineChars="0" w:hanging="578"/>
        <w:jc w:val="center"/>
        <w:rPr>
          <w:b/>
          <w:bCs/>
          <w:color w:val="000000" w:themeColor="text1"/>
          <w:sz w:val="30"/>
          <w:szCs w:val="30"/>
        </w:rPr>
      </w:pPr>
      <w:bookmarkStart w:id="88" w:name="_Toc527706854"/>
      <w:r>
        <w:rPr>
          <w:rFonts w:hint="eastAsia"/>
          <w:b/>
          <w:bCs/>
          <w:color w:val="000000" w:themeColor="text1"/>
          <w:sz w:val="30"/>
          <w:szCs w:val="30"/>
        </w:rPr>
        <w:t>附表</w:t>
      </w:r>
      <w:r>
        <w:rPr>
          <w:rFonts w:hint="eastAsia"/>
          <w:b/>
          <w:bCs/>
          <w:color w:val="000000" w:themeColor="text1"/>
          <w:sz w:val="30"/>
          <w:szCs w:val="30"/>
        </w:rPr>
        <w:t xml:space="preserve">6 </w:t>
      </w:r>
      <w:r>
        <w:rPr>
          <w:rFonts w:hint="eastAsia"/>
          <w:b/>
          <w:bCs/>
          <w:color w:val="000000" w:themeColor="text1"/>
          <w:sz w:val="30"/>
          <w:szCs w:val="30"/>
        </w:rPr>
        <w:t>城镇居民区和文化教育研究区限制养殖区——学校</w:t>
      </w:r>
      <w:bookmarkEnd w:id="88"/>
    </w:p>
    <w:tbl>
      <w:tblPr>
        <w:tblW w:w="9231" w:type="dxa"/>
        <w:jc w:val="center"/>
        <w:tblInd w:w="-11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53"/>
        <w:gridCol w:w="3100"/>
        <w:gridCol w:w="4878"/>
      </w:tblGrid>
      <w:tr w:rsidR="00A12EDB">
        <w:trPr>
          <w:trHeight w:val="340"/>
          <w:jc w:val="center"/>
        </w:trPr>
        <w:tc>
          <w:tcPr>
            <w:tcW w:w="1253" w:type="dxa"/>
            <w:vMerge w:val="restart"/>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序号</w:t>
            </w:r>
          </w:p>
        </w:tc>
        <w:tc>
          <w:tcPr>
            <w:tcW w:w="3100" w:type="dxa"/>
            <w:vMerge w:val="restart"/>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名称</w:t>
            </w:r>
          </w:p>
        </w:tc>
        <w:tc>
          <w:tcPr>
            <w:tcW w:w="4878" w:type="dxa"/>
            <w:vMerge w:val="restart"/>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限养区范围</w:t>
            </w:r>
          </w:p>
        </w:tc>
      </w:tr>
      <w:tr w:rsidR="00A12EDB">
        <w:trPr>
          <w:trHeight w:val="340"/>
          <w:jc w:val="center"/>
        </w:trPr>
        <w:tc>
          <w:tcPr>
            <w:tcW w:w="1253" w:type="dxa"/>
            <w:vMerge/>
            <w:vAlign w:val="center"/>
          </w:tcPr>
          <w:p w:rsidR="00A12EDB" w:rsidRDefault="00A12EDB">
            <w:pPr>
              <w:spacing w:line="240" w:lineRule="auto"/>
              <w:ind w:firstLineChars="0" w:firstLine="0"/>
              <w:jc w:val="left"/>
              <w:rPr>
                <w:color w:val="000000" w:themeColor="text1"/>
                <w:kern w:val="2"/>
                <w:sz w:val="21"/>
              </w:rPr>
            </w:pPr>
          </w:p>
        </w:tc>
        <w:tc>
          <w:tcPr>
            <w:tcW w:w="3100" w:type="dxa"/>
            <w:vMerge/>
            <w:vAlign w:val="center"/>
          </w:tcPr>
          <w:p w:rsidR="00A12EDB" w:rsidRDefault="00A12EDB">
            <w:pPr>
              <w:spacing w:line="240" w:lineRule="auto"/>
              <w:ind w:firstLineChars="0" w:firstLine="0"/>
              <w:jc w:val="left"/>
              <w:rPr>
                <w:color w:val="000000" w:themeColor="text1"/>
                <w:kern w:val="2"/>
                <w:sz w:val="21"/>
              </w:rPr>
            </w:pPr>
          </w:p>
        </w:tc>
        <w:tc>
          <w:tcPr>
            <w:tcW w:w="4878" w:type="dxa"/>
            <w:vMerge/>
            <w:vAlign w:val="center"/>
          </w:tcPr>
          <w:p w:rsidR="00A12EDB" w:rsidRDefault="00A12EDB">
            <w:pPr>
              <w:spacing w:line="240" w:lineRule="auto"/>
              <w:ind w:firstLineChars="0" w:firstLine="0"/>
              <w:jc w:val="left"/>
              <w:rPr>
                <w:color w:val="000000" w:themeColor="text1"/>
                <w:kern w:val="2"/>
                <w:sz w:val="21"/>
              </w:rPr>
            </w:pP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兴宁市田家炳中学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兴宁市兴民中学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兴宁市第一中学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10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兴宁市黄槐镇岗背学士小学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兴宁市实验中学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兴宁市华侨中学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兴宁市第三中学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兴宁市司城中学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兴宁市霞岚中学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兴宁市胜清中学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兴宁市国本学校</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兴宁市侨光中学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兴宁市岗背中学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兴宁市永兴中学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兴宁市龙北中学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兴宁市宁江中学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兴宁市宁塘中学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兴宁市径兴中学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39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兴宁市陂西中学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兴宁市水西学校</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兴宁市洋坪中学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兴宁市下堡中学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兴宁市宋声中学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兴宁市成人中专</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兴宁市卫生职业技术学校</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49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兴宁市兴城南新小学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兴宁市兴城灌新小学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兴宁市兴城管岭小学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兴宁市兴城第五小学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兴宁市兴城第八小学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兴宁市兴城中心幼儿园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57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兴宁市罗浮镇石蕉小学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59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兴宁市罗浮镇中坑小学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兴宁市罗浮镇浮东小学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兴宁市罗浮镇徐东小学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兴宁市罗浮镇向阳小学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兴宁市罗浮镇练优小学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兴宁市罗浮镇塘社小学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兴宁市罗浮镇浮西小学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兴宁市罗浮镇焦浮小学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兴宁市罗浮镇罗栋小学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69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兴宁市罗浮镇大信小学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兴宁市罗浮镇瑶兴小学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兴宁市罗浮镇中和小学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兴宁市罗浮镇新南小学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兴宁市罗浮镇高坑小学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兴宁市罗浮镇南风小学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兴宁市罗浮镇勤光小学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兴宁市罗浮镇小佑小学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79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兴宁市罗浮镇浮美小学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兴宁市罗岗镇白水小学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兴宁市罗岗镇白群希望小学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岗中学小学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兴宁市罗岗镇元潘小学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兴宁市罗岗镇四德小学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兴宁市罗岗镇甘村小学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兴宁市罗岗镇霞光小学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兴宁市罗岗镇官庄小学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兴宁市罗岗镇莲湖小学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89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兴宁市罗岗镇大望小学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兴宁市罗岗镇柿子小学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兴宁市罗岗镇焦坑小学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岗镇罗中小学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兴宁市罗岗镇潘洞小学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w:t>
            </w:r>
            <w:r>
              <w:rPr>
                <w:rFonts w:hint="eastAsia"/>
                <w:color w:val="000000" w:themeColor="text1"/>
                <w:kern w:val="2"/>
                <w:sz w:val="21"/>
              </w:rPr>
              <w:t>罗</w:t>
            </w:r>
            <w:r>
              <w:rPr>
                <w:rFonts w:hint="eastAsia"/>
                <w:color w:val="000000" w:themeColor="text1"/>
                <w:kern w:val="2"/>
                <w:sz w:val="21"/>
              </w:rPr>
              <w:t>岗镇明星小学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95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兴宁市罗岗镇坳下小学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兴宁市罗岗镇澄清小学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兴宁市罗岗镇溪庄小学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兴宁市罗岗镇焦一小学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99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兴宁市罗岗镇青湖小学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兴宁市罗岗镇红旗小学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兴宁市大坪镇小碰小学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兴宁市大坪镇吴田小学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兴宁市大坪镇岭河小学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兴宁市大坪镇布洛小学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兴宁市大坪镇白云小学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兴宁市大坪镇坪汉小学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兴宁市大坪镇胜利小学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兴宁市大坪镇兰亭小学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109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兴宁市大坪镇兰亭幼儿园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兴宁市大坪镇朱坑小学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兴宁市大坪镇将军小学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兴宁市大坪镇上大塘小学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兴宁市大坪镇下大塘小学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兴宁市叶塘镇下洋小学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兴宁市叶塘镇彭陂小学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兴宁市叶塘镇甘塘小学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119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兴宁市新陂镇华新小学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兴宁市叶塘镇同众小学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兴宁市叶塘镇留桥小学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兴宁市叶塘镇胜青小学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兴宁市叶塘镇乌池小学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兴宁市叶塘镇教礼小学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兴宁市叶塘镇红光小学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兴宁市叶塘镇苏京小学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兴宁市叶塘镇叶南中心小学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129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兴宁市叶塘镇上径希望小学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兴宁市叶塘镇陂下小学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兴宁市叶塘镇上中小学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133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兴宁市新陂镇先声小学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兴宁市新陂镇河南小学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兴宁市新陂镇福民小学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兴宁市五里小学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兴宁市福兴高田教学点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139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兴宁市福兴梅子教学点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兴宁市福兴大塘教学点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兴宁市主力小学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兴宁市大坪镇洋坪中学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兴宁市合水镇龙北中官小学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兴宁市石马刁田教学点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兴宁市石马镇下庄教学点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兴宁市洋门小学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149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兴宁市石马镇虎石教学点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兴宁市石马镇马下教学点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兴宁市石马镇红星教学点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兴宁市石马镇大觉教学点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兴宁市石马镇礤下教学点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兴宁市合水镇双溪小学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兴宁市龙田镇中心小学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兴宁市龙田鸳塘小学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兴宁市龙田秋水小学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兴宁市龙田石壁小学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159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兴宁市龙田坪见小学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兴宁市高陂镇高陂小学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兴宁市宁塘中心小学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兴宁市宁中镇幸福小学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兴宁市宁中镇洋岭小学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兴宁市宁中镇宁二教学点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兴宁市宁中镇古塘教学点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兴宁市宁中镇望江教学点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兴宁市宁中镇枫岭教学点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兴宁市宁中镇大圳教学点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169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兴宁市宁新横新小学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兴宁市宁新文星小学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171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兴宁市宁新黄岭小学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兴宁市永和湖乡小学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兴宁市永和大成小学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兴宁市永和成鹊小学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兴宁市永和沙坪小学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兴宁市宁中和山小学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兴宁市永和廉峰小学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兴宁市永和仁里小学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179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兴宁市永和崇新小学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兴宁市径南劲心中心小学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兴宁市径南李莲小学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兴宁市径南宝山小学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兴宁市径南古楼小学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兴宁市径南白石小学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兴宁市径南陂蓬小学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189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兴宁市坭陂陂新小学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兴宁市坭陂济坪学校</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兴宁市坭陂镇西湖小学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兴宁市坭陂镇柑子小学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兴宁市坭陂镇红山小学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兴宁市坭陂镇王村小学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兴宁市坭陂镇汤一小学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兴宁市坭陂镇黄铜小学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兴宁市坭陂镇湖柏小学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199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兴宁市新圩蓝布小学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兴宁市新圩官峰小学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兴宁市新圩镇大村小学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兴宁市心虚石岸小学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兴宁市水口镇经纬小学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兴宁市水口镇光华小学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兴宁市水口镇宝丰小学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兴宁市水口镇彭洞小学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208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兴宁市水口镇大坑小学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lastRenderedPageBreak/>
              <w:t>209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兴宁市水口镇皱洞小学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兴宁市水口镇八一小学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兴宁市水口镇教岭小学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兴宁市水口镇下堡光夏小学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兴宁市水口镇下堡布新小学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兴宁市水口镇下堡博民小学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兴宁市径南镇太阳小学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兴宁市水口镇下堡教美小学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兴宁市水口镇宋声中心小学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219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兴宁市水口镇璜江小学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兴宁市水口镇茂兴小学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兴宁市汉芬小学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兴宁市新陂镇茅塘小学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兴宁市刁坊镇双岗小学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兴宁市刁坊镇坪塘小学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兴宁市刁坊镇河郑小学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兴宁市刁坊镇大桥小学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兴宁市刁坊镇大新小学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兴宁市刁坊镇四联小学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229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兴宁市黄陂镇径口小学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兴宁市黄陂镇大二小学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兴宁市黄陂镇大一小学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兴宁市黄陂镇劲中小学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兴宁市黄陂镇英华小学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兴宁市黄槐镇联新小学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237</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兴宁市黄槐镇双头教学点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238</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兴宁市黄槐镇西联教学点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239</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兴宁市黄槐镇双下教学点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240</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兴宁市黄槐镇红光教学点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241</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兴宁市黄槐镇宝新教学点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242</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兴宁市黄槐镇新村教学点</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243</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兴宁市黄槐镇中心幼儿园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244</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兴宁市黄槐镇禾村幼儿园</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245</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兴宁市黄槐镇岗背中心小学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53" w:type="dxa"/>
            <w:vAlign w:val="center"/>
          </w:tcPr>
          <w:p w:rsidR="00A12EDB" w:rsidRDefault="00F10BCE">
            <w:pPr>
              <w:spacing w:line="240" w:lineRule="auto"/>
              <w:ind w:firstLineChars="0" w:firstLine="0"/>
              <w:jc w:val="center"/>
              <w:rPr>
                <w:color w:val="000000" w:themeColor="text1"/>
                <w:kern w:val="2"/>
                <w:sz w:val="21"/>
              </w:rPr>
            </w:pPr>
            <w:r>
              <w:rPr>
                <w:color w:val="000000" w:themeColor="text1"/>
                <w:kern w:val="2"/>
                <w:sz w:val="21"/>
              </w:rPr>
              <w:t>246</w:t>
            </w:r>
          </w:p>
        </w:tc>
        <w:tc>
          <w:tcPr>
            <w:tcW w:w="3100"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兴宁市黄槐镇岗背五星小学</w:t>
            </w:r>
          </w:p>
        </w:tc>
        <w:tc>
          <w:tcPr>
            <w:tcW w:w="4878" w:type="dxa"/>
            <w:vAlign w:val="center"/>
          </w:tcPr>
          <w:p w:rsidR="00A12EDB" w:rsidRDefault="00F10BCE">
            <w:pPr>
              <w:spacing w:line="240" w:lineRule="auto"/>
              <w:ind w:firstLineChars="0" w:firstLine="0"/>
              <w:jc w:val="center"/>
              <w:rPr>
                <w:color w:val="000000" w:themeColor="text1"/>
                <w:kern w:val="2"/>
                <w:sz w:val="2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bl>
    <w:p w:rsidR="00A12EDB" w:rsidRDefault="00F10BCE" w:rsidP="00C230D8">
      <w:pPr>
        <w:keepNext/>
        <w:spacing w:before="156" w:after="156"/>
        <w:ind w:firstLine="602"/>
        <w:rPr>
          <w:b/>
          <w:bCs/>
          <w:color w:val="000000" w:themeColor="text1"/>
          <w:sz w:val="30"/>
          <w:szCs w:val="30"/>
        </w:rPr>
      </w:pPr>
      <w:bookmarkStart w:id="89" w:name="_Toc527706855"/>
      <w:r>
        <w:rPr>
          <w:rFonts w:hint="eastAsia"/>
          <w:b/>
          <w:bCs/>
          <w:color w:val="000000" w:themeColor="text1"/>
          <w:sz w:val="30"/>
          <w:szCs w:val="30"/>
        </w:rPr>
        <w:lastRenderedPageBreak/>
        <w:t>附表</w:t>
      </w:r>
      <w:r>
        <w:rPr>
          <w:rFonts w:hint="eastAsia"/>
          <w:b/>
          <w:bCs/>
          <w:color w:val="000000" w:themeColor="text1"/>
          <w:sz w:val="30"/>
          <w:szCs w:val="30"/>
        </w:rPr>
        <w:t xml:space="preserve">7  </w:t>
      </w:r>
      <w:r>
        <w:rPr>
          <w:rFonts w:hint="eastAsia"/>
          <w:b/>
          <w:bCs/>
          <w:color w:val="000000" w:themeColor="text1"/>
          <w:sz w:val="30"/>
          <w:szCs w:val="30"/>
        </w:rPr>
        <w:t>文物保护单位和古民居限制养殖区</w:t>
      </w:r>
    </w:p>
    <w:tbl>
      <w:tblPr>
        <w:tblW w:w="9250" w:type="dxa"/>
        <w:jc w:val="center"/>
        <w:tblInd w:w="-3341" w:type="dxa"/>
        <w:tblBorders>
          <w:top w:val="single" w:sz="18" w:space="0" w:color="auto"/>
          <w:bottom w:val="single" w:sz="18" w:space="0" w:color="auto"/>
          <w:insideH w:val="single" w:sz="6" w:space="0" w:color="auto"/>
          <w:insideV w:val="single" w:sz="6" w:space="0" w:color="auto"/>
        </w:tblBorders>
        <w:tblLayout w:type="fixed"/>
        <w:tblLook w:val="04A0"/>
      </w:tblPr>
      <w:tblGrid>
        <w:gridCol w:w="1262"/>
        <w:gridCol w:w="3125"/>
        <w:gridCol w:w="4863"/>
      </w:tblGrid>
      <w:tr w:rsidR="00A12EDB">
        <w:trPr>
          <w:trHeight w:val="360"/>
          <w:tblHeader/>
          <w:jc w:val="center"/>
        </w:trPr>
        <w:tc>
          <w:tcPr>
            <w:tcW w:w="1262" w:type="dxa"/>
            <w:vMerge w:val="restart"/>
            <w:shd w:val="clear" w:color="auto" w:fill="auto"/>
            <w:vAlign w:val="center"/>
          </w:tcPr>
          <w:p w:rsidR="00A12EDB" w:rsidRDefault="00F10BCE">
            <w:pPr>
              <w:pStyle w:val="af5"/>
              <w:spacing w:line="360" w:lineRule="exact"/>
              <w:rPr>
                <w:b/>
                <w:color w:val="000000" w:themeColor="text1"/>
              </w:rPr>
            </w:pPr>
            <w:r>
              <w:rPr>
                <w:rFonts w:hint="eastAsia"/>
                <w:b/>
                <w:color w:val="000000" w:themeColor="text1"/>
              </w:rPr>
              <w:t>序号</w:t>
            </w:r>
          </w:p>
        </w:tc>
        <w:tc>
          <w:tcPr>
            <w:tcW w:w="3125" w:type="dxa"/>
            <w:vMerge w:val="restart"/>
            <w:shd w:val="clear" w:color="auto" w:fill="auto"/>
            <w:vAlign w:val="center"/>
          </w:tcPr>
          <w:p w:rsidR="00A12EDB" w:rsidRDefault="00F10BCE">
            <w:pPr>
              <w:pStyle w:val="af5"/>
              <w:spacing w:line="360" w:lineRule="exact"/>
              <w:rPr>
                <w:b/>
                <w:color w:val="000000" w:themeColor="text1"/>
              </w:rPr>
            </w:pPr>
            <w:r>
              <w:rPr>
                <w:rFonts w:hint="eastAsia"/>
                <w:b/>
                <w:color w:val="000000" w:themeColor="text1"/>
              </w:rPr>
              <w:t>名称</w:t>
            </w:r>
          </w:p>
        </w:tc>
        <w:tc>
          <w:tcPr>
            <w:tcW w:w="4863" w:type="dxa"/>
            <w:vMerge w:val="restart"/>
            <w:shd w:val="clear" w:color="auto" w:fill="auto"/>
            <w:vAlign w:val="center"/>
          </w:tcPr>
          <w:p w:rsidR="00A12EDB" w:rsidRDefault="00F10BCE">
            <w:pPr>
              <w:pStyle w:val="af5"/>
              <w:spacing w:line="360" w:lineRule="exact"/>
              <w:rPr>
                <w:b/>
                <w:color w:val="000000" w:themeColor="text1"/>
              </w:rPr>
            </w:pPr>
            <w:r>
              <w:rPr>
                <w:rFonts w:hint="eastAsia"/>
                <w:b/>
                <w:color w:val="000000" w:themeColor="text1"/>
              </w:rPr>
              <w:t>限</w:t>
            </w:r>
            <w:r>
              <w:rPr>
                <w:rFonts w:hint="eastAsia"/>
                <w:b/>
                <w:color w:val="000000" w:themeColor="text1"/>
              </w:rPr>
              <w:t>养区范围</w:t>
            </w:r>
          </w:p>
        </w:tc>
      </w:tr>
      <w:tr w:rsidR="00A12EDB">
        <w:trPr>
          <w:trHeight w:val="360"/>
          <w:tblHeader/>
          <w:jc w:val="center"/>
        </w:trPr>
        <w:tc>
          <w:tcPr>
            <w:tcW w:w="1262" w:type="dxa"/>
            <w:vMerge/>
            <w:shd w:val="clear" w:color="auto" w:fill="auto"/>
            <w:vAlign w:val="center"/>
          </w:tcPr>
          <w:p w:rsidR="00A12EDB" w:rsidRDefault="00A12EDB">
            <w:pPr>
              <w:pStyle w:val="af5"/>
              <w:spacing w:line="360" w:lineRule="exact"/>
              <w:rPr>
                <w:color w:val="000000" w:themeColor="text1"/>
              </w:rPr>
            </w:pPr>
          </w:p>
        </w:tc>
        <w:tc>
          <w:tcPr>
            <w:tcW w:w="3125" w:type="dxa"/>
            <w:vMerge/>
            <w:shd w:val="clear" w:color="auto" w:fill="auto"/>
            <w:vAlign w:val="center"/>
          </w:tcPr>
          <w:p w:rsidR="00A12EDB" w:rsidRDefault="00A12EDB">
            <w:pPr>
              <w:pStyle w:val="af5"/>
              <w:spacing w:line="360" w:lineRule="exact"/>
              <w:rPr>
                <w:color w:val="000000" w:themeColor="text1"/>
              </w:rPr>
            </w:pPr>
          </w:p>
        </w:tc>
        <w:tc>
          <w:tcPr>
            <w:tcW w:w="4863" w:type="dxa"/>
            <w:vMerge/>
            <w:shd w:val="clear" w:color="auto" w:fill="auto"/>
            <w:vAlign w:val="center"/>
          </w:tcPr>
          <w:p w:rsidR="00A12EDB" w:rsidRDefault="00A12EDB">
            <w:pPr>
              <w:pStyle w:val="af5"/>
              <w:spacing w:line="360" w:lineRule="exact"/>
              <w:rPr>
                <w:color w:val="000000" w:themeColor="text1"/>
              </w:rPr>
            </w:pP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1</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兴宁学宫</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234"/>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2</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两海会馆</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3</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磐安围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4</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文峰塔</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5</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兴宁古城墙</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6</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善述围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7</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棣华围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8</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李和美屋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9</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五里大黄屋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color w:val="000000" w:themeColor="text1"/>
              </w:rPr>
              <w:t>1</w:t>
            </w:r>
            <w:r>
              <w:rPr>
                <w:rFonts w:hint="eastAsia"/>
                <w:color w:val="000000" w:themeColor="text1"/>
              </w:rPr>
              <w:t>0</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进士第</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11</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墨池寺</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12</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合水革命烈士纪念碑</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13</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瑶兴石拱桥</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14</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金子甲石拱桥</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15</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合水古塔</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16</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长兴围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17</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刘氏总祠</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18</w:t>
            </w:r>
          </w:p>
        </w:tc>
        <w:tc>
          <w:tcPr>
            <w:tcW w:w="3125" w:type="dxa"/>
            <w:shd w:val="clear" w:color="auto" w:fill="auto"/>
            <w:vAlign w:val="center"/>
          </w:tcPr>
          <w:p w:rsidR="00A12EDB" w:rsidRDefault="00F10BCE">
            <w:pPr>
              <w:pStyle w:val="af5"/>
              <w:spacing w:line="360" w:lineRule="exact"/>
              <w:rPr>
                <w:rFonts w:eastAsiaTheme="majorEastAsia"/>
                <w:color w:val="000000" w:themeColor="text1"/>
              </w:rPr>
            </w:pPr>
            <w:r>
              <w:rPr>
                <w:rFonts w:hint="eastAsia"/>
                <w:color w:val="000000" w:themeColor="text1"/>
              </w:rPr>
              <w:t>何天炯故居</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19</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玉成围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20</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文蔚第</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color w:val="000000" w:themeColor="text1"/>
              </w:rPr>
              <w:t>21</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崇德围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22</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耀堃第</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23</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光绍庐</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24</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恒云楼</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25</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刘氏始祖开七公墓</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26</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明始祖讳酆幸公墓</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27</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永泰关</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28</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罗永兴屋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29</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莲塘背肖屋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30</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报福寺</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31</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桂安围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32</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坪里龙田世基</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lastRenderedPageBreak/>
              <w:t>33</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磐石围祠堂</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34</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龙兴围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35</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何子渊故居</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36</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继述围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37</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南阳世居</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38</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文魁屋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39</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新宝丰昌张屋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40</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和山寺</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41</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灵化寺</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42</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万安围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43</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刘氏大夫第</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44</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下</w:t>
            </w:r>
            <w:r>
              <w:rPr>
                <w:rFonts w:hint="eastAsia"/>
                <w:color w:val="000000" w:themeColor="text1"/>
              </w:rPr>
              <w:t>走</w:t>
            </w:r>
            <w:r>
              <w:rPr>
                <w:color w:val="000000" w:themeColor="text1"/>
              </w:rPr>
              <w:t>马岗罗屋</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45</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龙岭围</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46</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拙庐</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r w:rsidR="00A12EDB">
        <w:trPr>
          <w:trHeight w:val="340"/>
          <w:jc w:val="center"/>
        </w:trPr>
        <w:tc>
          <w:tcPr>
            <w:tcW w:w="1262" w:type="dxa"/>
            <w:shd w:val="clear" w:color="auto" w:fill="auto"/>
            <w:vAlign w:val="center"/>
          </w:tcPr>
          <w:p w:rsidR="00A12EDB" w:rsidRDefault="00F10BCE">
            <w:pPr>
              <w:pStyle w:val="af5"/>
              <w:spacing w:line="360" w:lineRule="exact"/>
              <w:rPr>
                <w:color w:val="000000" w:themeColor="text1"/>
              </w:rPr>
            </w:pPr>
            <w:r>
              <w:rPr>
                <w:rFonts w:hint="eastAsia"/>
                <w:color w:val="000000" w:themeColor="text1"/>
              </w:rPr>
              <w:t>47</w:t>
            </w:r>
          </w:p>
        </w:tc>
        <w:tc>
          <w:tcPr>
            <w:tcW w:w="3125" w:type="dxa"/>
            <w:shd w:val="clear" w:color="auto" w:fill="auto"/>
            <w:vAlign w:val="center"/>
          </w:tcPr>
          <w:p w:rsidR="00A12EDB" w:rsidRDefault="00F10BCE">
            <w:pPr>
              <w:pStyle w:val="af5"/>
              <w:spacing w:line="360" w:lineRule="exact"/>
              <w:rPr>
                <w:color w:val="000000" w:themeColor="text1"/>
              </w:rPr>
            </w:pPr>
            <w:r>
              <w:rPr>
                <w:color w:val="000000" w:themeColor="text1"/>
              </w:rPr>
              <w:t>荆荣第</w:t>
            </w:r>
          </w:p>
        </w:tc>
        <w:tc>
          <w:tcPr>
            <w:tcW w:w="4863" w:type="dxa"/>
            <w:shd w:val="clear" w:color="auto" w:fill="auto"/>
            <w:vAlign w:val="center"/>
          </w:tcPr>
          <w:p w:rsidR="00A12EDB" w:rsidRDefault="00F10BCE">
            <w:pPr>
              <w:spacing w:line="360" w:lineRule="exact"/>
              <w:ind w:firstLineChars="0" w:firstLine="0"/>
              <w:jc w:val="center"/>
              <w:rPr>
                <w:color w:val="000000" w:themeColor="text1"/>
              </w:rPr>
            </w:pPr>
            <w:r>
              <w:rPr>
                <w:rFonts w:hint="eastAsia"/>
                <w:color w:val="000000" w:themeColor="text1"/>
                <w:kern w:val="2"/>
                <w:sz w:val="21"/>
              </w:rPr>
              <w:t>禁止养殖区边界再向外延伸</w:t>
            </w:r>
            <w:r>
              <w:rPr>
                <w:color w:val="000000" w:themeColor="text1"/>
                <w:kern w:val="2"/>
                <w:sz w:val="21"/>
              </w:rPr>
              <w:t>500</w:t>
            </w:r>
            <w:r>
              <w:rPr>
                <w:rFonts w:hint="eastAsia"/>
                <w:color w:val="000000" w:themeColor="text1"/>
                <w:kern w:val="2"/>
                <w:sz w:val="21"/>
              </w:rPr>
              <w:t>米的区域范围</w:t>
            </w:r>
          </w:p>
        </w:tc>
      </w:tr>
    </w:tbl>
    <w:bookmarkEnd w:id="89"/>
    <w:p w:rsidR="00A12EDB" w:rsidRDefault="00F10BCE">
      <w:pPr>
        <w:keepNext/>
        <w:spacing w:before="156" w:after="156"/>
        <w:ind w:leftChars="201" w:left="596" w:hangingChars="38" w:hanging="114"/>
        <w:rPr>
          <w:b/>
          <w:bCs/>
          <w:color w:val="000000" w:themeColor="text1"/>
          <w:sz w:val="30"/>
          <w:szCs w:val="30"/>
        </w:rPr>
      </w:pPr>
      <w:r>
        <w:rPr>
          <w:rFonts w:hint="eastAsia"/>
          <w:b/>
          <w:bCs/>
          <w:color w:val="000000" w:themeColor="text1"/>
          <w:sz w:val="30"/>
          <w:szCs w:val="30"/>
        </w:rPr>
        <w:t>附表</w:t>
      </w:r>
      <w:r>
        <w:rPr>
          <w:rFonts w:hint="eastAsia"/>
          <w:b/>
          <w:bCs/>
          <w:color w:val="000000" w:themeColor="text1"/>
          <w:sz w:val="30"/>
          <w:szCs w:val="30"/>
        </w:rPr>
        <w:t xml:space="preserve">8  </w:t>
      </w:r>
      <w:r>
        <w:rPr>
          <w:rFonts w:hint="eastAsia"/>
          <w:b/>
          <w:bCs/>
          <w:color w:val="000000" w:themeColor="text1"/>
          <w:sz w:val="30"/>
          <w:szCs w:val="30"/>
        </w:rPr>
        <w:t>禁养区</w:t>
      </w:r>
      <w:r>
        <w:rPr>
          <w:rFonts w:hint="eastAsia"/>
          <w:b/>
          <w:bCs/>
          <w:color w:val="000000" w:themeColor="text1"/>
          <w:sz w:val="30"/>
          <w:szCs w:val="30"/>
        </w:rPr>
        <w:t>已</w:t>
      </w:r>
      <w:r>
        <w:rPr>
          <w:rFonts w:hint="eastAsia"/>
          <w:b/>
          <w:bCs/>
          <w:color w:val="000000" w:themeColor="text1"/>
          <w:sz w:val="30"/>
          <w:szCs w:val="30"/>
        </w:rPr>
        <w:t>整治</w:t>
      </w:r>
      <w:r>
        <w:rPr>
          <w:rFonts w:hint="eastAsia"/>
          <w:b/>
          <w:bCs/>
          <w:color w:val="000000" w:themeColor="text1"/>
          <w:sz w:val="30"/>
          <w:szCs w:val="30"/>
        </w:rPr>
        <w:t>的部分</w:t>
      </w:r>
      <w:r>
        <w:rPr>
          <w:rFonts w:hint="eastAsia"/>
          <w:b/>
          <w:bCs/>
          <w:color w:val="000000" w:themeColor="text1"/>
          <w:sz w:val="30"/>
          <w:szCs w:val="30"/>
        </w:rPr>
        <w:t>畜禽养殖场（点）名单</w:t>
      </w:r>
    </w:p>
    <w:tbl>
      <w:tblPr>
        <w:tblW w:w="9286" w:type="dxa"/>
        <w:jc w:val="center"/>
        <w:tblBorders>
          <w:top w:val="single" w:sz="18" w:space="0" w:color="auto"/>
          <w:bottom w:val="single" w:sz="18" w:space="0" w:color="auto"/>
          <w:insideH w:val="single" w:sz="6" w:space="0" w:color="auto"/>
          <w:insideV w:val="single" w:sz="6" w:space="0" w:color="auto"/>
        </w:tblBorders>
        <w:tblLayout w:type="fixed"/>
        <w:tblLook w:val="04A0"/>
      </w:tblPr>
      <w:tblGrid>
        <w:gridCol w:w="1039"/>
        <w:gridCol w:w="1898"/>
        <w:gridCol w:w="1576"/>
        <w:gridCol w:w="2273"/>
        <w:gridCol w:w="2500"/>
      </w:tblGrid>
      <w:tr w:rsidR="00A12EDB">
        <w:trPr>
          <w:trHeight w:val="340"/>
          <w:tblHeader/>
          <w:jc w:val="center"/>
        </w:trPr>
        <w:tc>
          <w:tcPr>
            <w:tcW w:w="1039" w:type="dxa"/>
            <w:noWrap/>
            <w:vAlign w:val="center"/>
          </w:tcPr>
          <w:p w:rsidR="00A12EDB" w:rsidRDefault="00F10BCE">
            <w:pPr>
              <w:pStyle w:val="af5"/>
              <w:rPr>
                <w:color w:val="000000" w:themeColor="text1"/>
              </w:rPr>
            </w:pPr>
            <w:r>
              <w:rPr>
                <w:rFonts w:hint="eastAsia"/>
                <w:color w:val="000000" w:themeColor="text1"/>
              </w:rPr>
              <w:t>序号</w:t>
            </w:r>
          </w:p>
        </w:tc>
        <w:tc>
          <w:tcPr>
            <w:tcW w:w="1898" w:type="dxa"/>
            <w:noWrap/>
            <w:vAlign w:val="center"/>
          </w:tcPr>
          <w:p w:rsidR="00A12EDB" w:rsidRDefault="00F10BCE">
            <w:pPr>
              <w:pStyle w:val="af5"/>
              <w:rPr>
                <w:color w:val="000000" w:themeColor="text1"/>
              </w:rPr>
            </w:pPr>
            <w:r>
              <w:rPr>
                <w:rFonts w:hint="eastAsia"/>
                <w:color w:val="000000" w:themeColor="text1"/>
              </w:rPr>
              <w:t>镇（街）</w:t>
            </w:r>
          </w:p>
        </w:tc>
        <w:tc>
          <w:tcPr>
            <w:tcW w:w="1576" w:type="dxa"/>
            <w:noWrap/>
            <w:vAlign w:val="center"/>
          </w:tcPr>
          <w:p w:rsidR="00A12EDB" w:rsidRDefault="00F10BCE">
            <w:pPr>
              <w:pStyle w:val="af5"/>
              <w:rPr>
                <w:color w:val="000000" w:themeColor="text1"/>
              </w:rPr>
            </w:pPr>
            <w:r>
              <w:rPr>
                <w:rFonts w:hint="eastAsia"/>
                <w:color w:val="000000" w:themeColor="text1"/>
              </w:rPr>
              <w:t>村别</w:t>
            </w:r>
          </w:p>
        </w:tc>
        <w:tc>
          <w:tcPr>
            <w:tcW w:w="2273" w:type="dxa"/>
            <w:noWrap/>
            <w:vAlign w:val="center"/>
          </w:tcPr>
          <w:p w:rsidR="00A12EDB" w:rsidRDefault="00F10BCE">
            <w:pPr>
              <w:pStyle w:val="af5"/>
              <w:rPr>
                <w:color w:val="000000" w:themeColor="text1"/>
              </w:rPr>
            </w:pPr>
            <w:r>
              <w:rPr>
                <w:rFonts w:hint="eastAsia"/>
                <w:color w:val="000000" w:themeColor="text1"/>
              </w:rPr>
              <w:t>养殖户姓名</w:t>
            </w:r>
          </w:p>
        </w:tc>
        <w:tc>
          <w:tcPr>
            <w:tcW w:w="2500" w:type="dxa"/>
            <w:noWrap/>
            <w:vAlign w:val="center"/>
          </w:tcPr>
          <w:p w:rsidR="00A12EDB" w:rsidRDefault="00F10BCE">
            <w:pPr>
              <w:pStyle w:val="af5"/>
              <w:rPr>
                <w:color w:val="000000" w:themeColor="text1"/>
              </w:rPr>
            </w:pPr>
            <w:r>
              <w:rPr>
                <w:rFonts w:hint="eastAsia"/>
                <w:color w:val="000000" w:themeColor="text1"/>
              </w:rPr>
              <w:t>栏舍面积（平方米）</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w:t>
            </w:r>
          </w:p>
        </w:tc>
        <w:tc>
          <w:tcPr>
            <w:tcW w:w="1898" w:type="dxa"/>
            <w:noWrap/>
            <w:vAlign w:val="center"/>
          </w:tcPr>
          <w:p w:rsidR="00A12EDB" w:rsidRDefault="00F10BCE">
            <w:pPr>
              <w:pStyle w:val="af5"/>
              <w:rPr>
                <w:color w:val="000000" w:themeColor="text1"/>
              </w:rPr>
            </w:pPr>
            <w:r>
              <w:rPr>
                <w:rFonts w:hint="eastAsia"/>
                <w:color w:val="000000" w:themeColor="text1"/>
              </w:rPr>
              <w:t>罗岗镇</w:t>
            </w:r>
          </w:p>
        </w:tc>
        <w:tc>
          <w:tcPr>
            <w:tcW w:w="1576" w:type="dxa"/>
            <w:noWrap/>
            <w:vAlign w:val="center"/>
          </w:tcPr>
          <w:p w:rsidR="00A12EDB" w:rsidRDefault="00F10BCE">
            <w:pPr>
              <w:pStyle w:val="af5"/>
              <w:rPr>
                <w:color w:val="000000" w:themeColor="text1"/>
              </w:rPr>
            </w:pPr>
            <w:r>
              <w:rPr>
                <w:rFonts w:hint="eastAsia"/>
                <w:color w:val="000000" w:themeColor="text1"/>
              </w:rPr>
              <w:t>霞岚村</w:t>
            </w:r>
          </w:p>
        </w:tc>
        <w:tc>
          <w:tcPr>
            <w:tcW w:w="2273" w:type="dxa"/>
            <w:noWrap/>
            <w:vAlign w:val="center"/>
          </w:tcPr>
          <w:p w:rsidR="00A12EDB" w:rsidRDefault="00F10BCE">
            <w:pPr>
              <w:pStyle w:val="af5"/>
              <w:rPr>
                <w:color w:val="000000" w:themeColor="text1"/>
              </w:rPr>
            </w:pPr>
            <w:r>
              <w:rPr>
                <w:rFonts w:hint="eastAsia"/>
                <w:color w:val="000000" w:themeColor="text1"/>
              </w:rPr>
              <w:t>曾志海</w:t>
            </w:r>
          </w:p>
        </w:tc>
        <w:tc>
          <w:tcPr>
            <w:tcW w:w="2500" w:type="dxa"/>
            <w:noWrap/>
            <w:vAlign w:val="center"/>
          </w:tcPr>
          <w:p w:rsidR="00A12EDB" w:rsidRDefault="00F10BCE">
            <w:pPr>
              <w:pStyle w:val="af5"/>
              <w:rPr>
                <w:color w:val="000000" w:themeColor="text1"/>
              </w:rPr>
            </w:pPr>
            <w:r>
              <w:rPr>
                <w:rFonts w:hint="eastAsia"/>
                <w:color w:val="000000" w:themeColor="text1"/>
              </w:rPr>
              <w:t>145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w:t>
            </w:r>
          </w:p>
        </w:tc>
        <w:tc>
          <w:tcPr>
            <w:tcW w:w="1898" w:type="dxa"/>
            <w:noWrap/>
            <w:vAlign w:val="center"/>
          </w:tcPr>
          <w:p w:rsidR="00A12EDB" w:rsidRDefault="00F10BCE">
            <w:pPr>
              <w:pStyle w:val="af5"/>
              <w:rPr>
                <w:color w:val="000000" w:themeColor="text1"/>
              </w:rPr>
            </w:pPr>
            <w:r>
              <w:rPr>
                <w:rFonts w:hint="eastAsia"/>
                <w:color w:val="000000" w:themeColor="text1"/>
              </w:rPr>
              <w:t>黄槐镇</w:t>
            </w:r>
          </w:p>
        </w:tc>
        <w:tc>
          <w:tcPr>
            <w:tcW w:w="1576" w:type="dxa"/>
            <w:noWrap/>
            <w:vAlign w:val="center"/>
          </w:tcPr>
          <w:p w:rsidR="00A12EDB" w:rsidRDefault="00F10BCE">
            <w:pPr>
              <w:pStyle w:val="af5"/>
              <w:rPr>
                <w:color w:val="000000" w:themeColor="text1"/>
              </w:rPr>
            </w:pPr>
            <w:r>
              <w:rPr>
                <w:rFonts w:hint="eastAsia"/>
                <w:color w:val="000000" w:themeColor="text1"/>
              </w:rPr>
              <w:t>西二村</w:t>
            </w:r>
          </w:p>
        </w:tc>
        <w:tc>
          <w:tcPr>
            <w:tcW w:w="2273" w:type="dxa"/>
            <w:noWrap/>
            <w:vAlign w:val="center"/>
          </w:tcPr>
          <w:p w:rsidR="00A12EDB" w:rsidRDefault="00F10BCE">
            <w:pPr>
              <w:pStyle w:val="af5"/>
              <w:rPr>
                <w:color w:val="000000" w:themeColor="text1"/>
              </w:rPr>
            </w:pPr>
            <w:r>
              <w:rPr>
                <w:rFonts w:hint="eastAsia"/>
                <w:color w:val="000000" w:themeColor="text1"/>
              </w:rPr>
              <w:t>温利香</w:t>
            </w:r>
          </w:p>
        </w:tc>
        <w:tc>
          <w:tcPr>
            <w:tcW w:w="2500" w:type="dxa"/>
            <w:noWrap/>
            <w:vAlign w:val="center"/>
          </w:tcPr>
          <w:p w:rsidR="00A12EDB" w:rsidRDefault="00F10BCE">
            <w:pPr>
              <w:pStyle w:val="af5"/>
              <w:rPr>
                <w:color w:val="000000" w:themeColor="text1"/>
              </w:rPr>
            </w:pPr>
            <w:r>
              <w:rPr>
                <w:rFonts w:hint="eastAsia"/>
                <w:color w:val="000000" w:themeColor="text1"/>
              </w:rPr>
              <w:t>260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w:t>
            </w:r>
          </w:p>
        </w:tc>
        <w:tc>
          <w:tcPr>
            <w:tcW w:w="1898" w:type="dxa"/>
            <w:noWrap/>
            <w:vAlign w:val="center"/>
          </w:tcPr>
          <w:p w:rsidR="00A12EDB" w:rsidRDefault="00F10BCE">
            <w:pPr>
              <w:pStyle w:val="af5"/>
              <w:rPr>
                <w:color w:val="000000" w:themeColor="text1"/>
              </w:rPr>
            </w:pPr>
            <w:r>
              <w:rPr>
                <w:rFonts w:hint="eastAsia"/>
                <w:color w:val="000000" w:themeColor="text1"/>
              </w:rPr>
              <w:t>黄槐镇</w:t>
            </w:r>
          </w:p>
        </w:tc>
        <w:tc>
          <w:tcPr>
            <w:tcW w:w="1576" w:type="dxa"/>
            <w:noWrap/>
            <w:vAlign w:val="center"/>
          </w:tcPr>
          <w:p w:rsidR="00A12EDB" w:rsidRDefault="00F10BCE">
            <w:pPr>
              <w:pStyle w:val="af5"/>
              <w:rPr>
                <w:color w:val="000000" w:themeColor="text1"/>
              </w:rPr>
            </w:pPr>
            <w:r>
              <w:rPr>
                <w:rFonts w:hint="eastAsia"/>
                <w:color w:val="000000" w:themeColor="text1"/>
              </w:rPr>
              <w:t>禾村</w:t>
            </w:r>
          </w:p>
        </w:tc>
        <w:tc>
          <w:tcPr>
            <w:tcW w:w="2273" w:type="dxa"/>
            <w:noWrap/>
            <w:vAlign w:val="center"/>
          </w:tcPr>
          <w:p w:rsidR="00A12EDB" w:rsidRDefault="00F10BCE">
            <w:pPr>
              <w:pStyle w:val="af5"/>
              <w:rPr>
                <w:color w:val="000000" w:themeColor="text1"/>
              </w:rPr>
            </w:pPr>
            <w:r>
              <w:rPr>
                <w:rFonts w:hint="eastAsia"/>
                <w:color w:val="000000" w:themeColor="text1"/>
              </w:rPr>
              <w:t>何启良</w:t>
            </w:r>
          </w:p>
        </w:tc>
        <w:tc>
          <w:tcPr>
            <w:tcW w:w="2500" w:type="dxa"/>
            <w:noWrap/>
            <w:vAlign w:val="center"/>
          </w:tcPr>
          <w:p w:rsidR="00A12EDB" w:rsidRDefault="00F10BCE">
            <w:pPr>
              <w:pStyle w:val="af5"/>
              <w:rPr>
                <w:color w:val="000000" w:themeColor="text1"/>
              </w:rPr>
            </w:pPr>
            <w:r>
              <w:rPr>
                <w:rFonts w:hint="eastAsia"/>
                <w:color w:val="000000" w:themeColor="text1"/>
              </w:rPr>
              <w:t>850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w:t>
            </w:r>
          </w:p>
        </w:tc>
        <w:tc>
          <w:tcPr>
            <w:tcW w:w="1898" w:type="dxa"/>
            <w:noWrap/>
            <w:vAlign w:val="center"/>
          </w:tcPr>
          <w:p w:rsidR="00A12EDB" w:rsidRDefault="00F10BCE">
            <w:pPr>
              <w:pStyle w:val="af5"/>
              <w:rPr>
                <w:color w:val="000000" w:themeColor="text1"/>
              </w:rPr>
            </w:pPr>
            <w:r>
              <w:rPr>
                <w:rFonts w:hint="eastAsia"/>
                <w:color w:val="000000" w:themeColor="text1"/>
              </w:rPr>
              <w:t>永和镇</w:t>
            </w:r>
          </w:p>
        </w:tc>
        <w:tc>
          <w:tcPr>
            <w:tcW w:w="1576" w:type="dxa"/>
            <w:noWrap/>
            <w:vAlign w:val="center"/>
          </w:tcPr>
          <w:p w:rsidR="00A12EDB" w:rsidRDefault="00F10BCE">
            <w:pPr>
              <w:pStyle w:val="af5"/>
              <w:rPr>
                <w:color w:val="000000" w:themeColor="text1"/>
              </w:rPr>
            </w:pPr>
            <w:r>
              <w:rPr>
                <w:rFonts w:hint="eastAsia"/>
                <w:color w:val="000000" w:themeColor="text1"/>
              </w:rPr>
              <w:t>仁里村</w:t>
            </w:r>
          </w:p>
        </w:tc>
        <w:tc>
          <w:tcPr>
            <w:tcW w:w="2273" w:type="dxa"/>
            <w:noWrap/>
            <w:vAlign w:val="center"/>
          </w:tcPr>
          <w:p w:rsidR="00A12EDB" w:rsidRDefault="00F10BCE">
            <w:pPr>
              <w:pStyle w:val="af5"/>
              <w:rPr>
                <w:color w:val="000000" w:themeColor="text1"/>
              </w:rPr>
            </w:pPr>
            <w:r>
              <w:rPr>
                <w:rFonts w:hint="eastAsia"/>
                <w:color w:val="000000" w:themeColor="text1"/>
              </w:rPr>
              <w:t>刘小定</w:t>
            </w:r>
          </w:p>
        </w:tc>
        <w:tc>
          <w:tcPr>
            <w:tcW w:w="2500" w:type="dxa"/>
            <w:noWrap/>
            <w:vAlign w:val="center"/>
          </w:tcPr>
          <w:p w:rsidR="00A12EDB" w:rsidRDefault="00F10BCE">
            <w:pPr>
              <w:pStyle w:val="af5"/>
              <w:rPr>
                <w:color w:val="000000" w:themeColor="text1"/>
              </w:rPr>
            </w:pPr>
            <w:r>
              <w:rPr>
                <w:rFonts w:hint="eastAsia"/>
                <w:color w:val="000000" w:themeColor="text1"/>
              </w:rPr>
              <w:t>1513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w:t>
            </w:r>
          </w:p>
        </w:tc>
        <w:tc>
          <w:tcPr>
            <w:tcW w:w="1898" w:type="dxa"/>
            <w:noWrap/>
            <w:vAlign w:val="center"/>
          </w:tcPr>
          <w:p w:rsidR="00A12EDB" w:rsidRDefault="00F10BCE">
            <w:pPr>
              <w:pStyle w:val="af5"/>
              <w:rPr>
                <w:color w:val="000000" w:themeColor="text1"/>
              </w:rPr>
            </w:pPr>
            <w:r>
              <w:rPr>
                <w:rFonts w:hint="eastAsia"/>
                <w:color w:val="000000" w:themeColor="text1"/>
              </w:rPr>
              <w:t>兴田街道</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刘海</w:t>
            </w:r>
          </w:p>
        </w:tc>
        <w:tc>
          <w:tcPr>
            <w:tcW w:w="2500" w:type="dxa"/>
            <w:noWrap/>
            <w:vAlign w:val="center"/>
          </w:tcPr>
          <w:p w:rsidR="00A12EDB" w:rsidRDefault="00F10BCE">
            <w:pPr>
              <w:pStyle w:val="af5"/>
              <w:rPr>
                <w:color w:val="000000" w:themeColor="text1"/>
              </w:rPr>
            </w:pPr>
            <w:r>
              <w:rPr>
                <w:rFonts w:hint="eastAsia"/>
                <w:color w:val="000000" w:themeColor="text1"/>
              </w:rPr>
              <w:t>262.4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w:t>
            </w:r>
          </w:p>
        </w:tc>
        <w:tc>
          <w:tcPr>
            <w:tcW w:w="1898" w:type="dxa"/>
            <w:noWrap/>
            <w:vAlign w:val="center"/>
          </w:tcPr>
          <w:p w:rsidR="00A12EDB" w:rsidRDefault="00F10BCE">
            <w:pPr>
              <w:pStyle w:val="af5"/>
              <w:rPr>
                <w:color w:val="000000" w:themeColor="text1"/>
              </w:rPr>
            </w:pPr>
            <w:r>
              <w:rPr>
                <w:rFonts w:hint="eastAsia"/>
                <w:color w:val="000000" w:themeColor="text1"/>
              </w:rPr>
              <w:t>兴田街道</w:t>
            </w:r>
          </w:p>
        </w:tc>
        <w:tc>
          <w:tcPr>
            <w:tcW w:w="1576" w:type="dxa"/>
            <w:noWrap/>
            <w:vAlign w:val="center"/>
          </w:tcPr>
          <w:p w:rsidR="00A12EDB" w:rsidRDefault="00F10BCE">
            <w:pPr>
              <w:pStyle w:val="af5"/>
              <w:rPr>
                <w:color w:val="000000" w:themeColor="text1"/>
              </w:rPr>
            </w:pPr>
            <w:r>
              <w:rPr>
                <w:rFonts w:hint="eastAsia"/>
                <w:color w:val="000000" w:themeColor="text1"/>
              </w:rPr>
              <w:t>洋岗村</w:t>
            </w:r>
          </w:p>
        </w:tc>
        <w:tc>
          <w:tcPr>
            <w:tcW w:w="2273" w:type="dxa"/>
            <w:noWrap/>
            <w:vAlign w:val="center"/>
          </w:tcPr>
          <w:p w:rsidR="00A12EDB" w:rsidRDefault="00F10BCE">
            <w:pPr>
              <w:pStyle w:val="af5"/>
              <w:rPr>
                <w:color w:val="000000" w:themeColor="text1"/>
              </w:rPr>
            </w:pPr>
            <w:r>
              <w:rPr>
                <w:rFonts w:hint="eastAsia"/>
                <w:color w:val="000000" w:themeColor="text1"/>
              </w:rPr>
              <w:t>廖小安</w:t>
            </w:r>
          </w:p>
        </w:tc>
        <w:tc>
          <w:tcPr>
            <w:tcW w:w="2500" w:type="dxa"/>
            <w:noWrap/>
            <w:vAlign w:val="center"/>
          </w:tcPr>
          <w:p w:rsidR="00A12EDB" w:rsidRDefault="00F10BCE">
            <w:pPr>
              <w:pStyle w:val="af5"/>
              <w:rPr>
                <w:color w:val="000000" w:themeColor="text1"/>
              </w:rPr>
            </w:pPr>
            <w:r>
              <w:rPr>
                <w:rFonts w:hint="eastAsia"/>
                <w:color w:val="000000" w:themeColor="text1"/>
              </w:rPr>
              <w:t>1045.5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w:t>
            </w:r>
          </w:p>
        </w:tc>
        <w:tc>
          <w:tcPr>
            <w:tcW w:w="1898" w:type="dxa"/>
            <w:noWrap/>
            <w:vAlign w:val="center"/>
          </w:tcPr>
          <w:p w:rsidR="00A12EDB" w:rsidRDefault="00F10BCE">
            <w:pPr>
              <w:pStyle w:val="af5"/>
              <w:rPr>
                <w:color w:val="000000" w:themeColor="text1"/>
              </w:rPr>
            </w:pPr>
            <w:r>
              <w:rPr>
                <w:rFonts w:hint="eastAsia"/>
                <w:color w:val="000000" w:themeColor="text1"/>
              </w:rPr>
              <w:t>兴田街道</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陈婷</w:t>
            </w:r>
          </w:p>
        </w:tc>
        <w:tc>
          <w:tcPr>
            <w:tcW w:w="2500" w:type="dxa"/>
            <w:noWrap/>
            <w:vAlign w:val="center"/>
          </w:tcPr>
          <w:p w:rsidR="00A12EDB" w:rsidRDefault="00F10BCE">
            <w:pPr>
              <w:pStyle w:val="af5"/>
              <w:rPr>
                <w:color w:val="000000" w:themeColor="text1"/>
              </w:rPr>
            </w:pPr>
            <w:r>
              <w:rPr>
                <w:rFonts w:hint="eastAsia"/>
                <w:color w:val="000000" w:themeColor="text1"/>
              </w:rPr>
              <w:t>2048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w:t>
            </w:r>
          </w:p>
        </w:tc>
        <w:tc>
          <w:tcPr>
            <w:tcW w:w="1898" w:type="dxa"/>
            <w:noWrap/>
            <w:vAlign w:val="center"/>
          </w:tcPr>
          <w:p w:rsidR="00A12EDB" w:rsidRDefault="00F10BCE">
            <w:pPr>
              <w:pStyle w:val="af5"/>
              <w:rPr>
                <w:color w:val="000000" w:themeColor="text1"/>
              </w:rPr>
            </w:pPr>
            <w:r>
              <w:rPr>
                <w:rFonts w:hint="eastAsia"/>
                <w:color w:val="000000" w:themeColor="text1"/>
              </w:rPr>
              <w:t>合水镇</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刘小波</w:t>
            </w:r>
          </w:p>
        </w:tc>
        <w:tc>
          <w:tcPr>
            <w:tcW w:w="2500" w:type="dxa"/>
            <w:noWrap/>
            <w:vAlign w:val="center"/>
          </w:tcPr>
          <w:p w:rsidR="00A12EDB" w:rsidRDefault="00F10BCE">
            <w:pPr>
              <w:pStyle w:val="af5"/>
              <w:rPr>
                <w:color w:val="000000" w:themeColor="text1"/>
              </w:rPr>
            </w:pPr>
            <w:r>
              <w:rPr>
                <w:rFonts w:hint="eastAsia"/>
                <w:color w:val="000000" w:themeColor="text1"/>
              </w:rPr>
              <w:t>1078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w:t>
            </w:r>
          </w:p>
        </w:tc>
        <w:tc>
          <w:tcPr>
            <w:tcW w:w="1898" w:type="dxa"/>
            <w:noWrap/>
            <w:vAlign w:val="center"/>
          </w:tcPr>
          <w:p w:rsidR="00A12EDB" w:rsidRDefault="00F10BCE">
            <w:pPr>
              <w:pStyle w:val="af5"/>
              <w:rPr>
                <w:color w:val="000000" w:themeColor="text1"/>
              </w:rPr>
            </w:pPr>
            <w:r>
              <w:rPr>
                <w:rFonts w:hint="eastAsia"/>
                <w:color w:val="000000" w:themeColor="text1"/>
              </w:rPr>
              <w:t>合水镇</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刘启云</w:t>
            </w:r>
          </w:p>
        </w:tc>
        <w:tc>
          <w:tcPr>
            <w:tcW w:w="2500" w:type="dxa"/>
            <w:noWrap/>
            <w:vAlign w:val="center"/>
          </w:tcPr>
          <w:p w:rsidR="00A12EDB" w:rsidRDefault="00F10BCE">
            <w:pPr>
              <w:pStyle w:val="af5"/>
              <w:rPr>
                <w:color w:val="000000" w:themeColor="text1"/>
              </w:rPr>
            </w:pPr>
            <w:r>
              <w:rPr>
                <w:rFonts w:hint="eastAsia"/>
                <w:color w:val="000000" w:themeColor="text1"/>
              </w:rPr>
              <w:t>1152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w:t>
            </w:r>
          </w:p>
        </w:tc>
        <w:tc>
          <w:tcPr>
            <w:tcW w:w="1898" w:type="dxa"/>
            <w:noWrap/>
            <w:vAlign w:val="center"/>
          </w:tcPr>
          <w:p w:rsidR="00A12EDB" w:rsidRDefault="00F10BCE">
            <w:pPr>
              <w:pStyle w:val="af5"/>
              <w:rPr>
                <w:color w:val="000000" w:themeColor="text1"/>
              </w:rPr>
            </w:pPr>
            <w:r>
              <w:rPr>
                <w:rFonts w:hint="eastAsia"/>
                <w:color w:val="000000" w:themeColor="text1"/>
              </w:rPr>
              <w:t>合水镇</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刘小浪</w:t>
            </w:r>
          </w:p>
        </w:tc>
        <w:tc>
          <w:tcPr>
            <w:tcW w:w="2500" w:type="dxa"/>
            <w:noWrap/>
            <w:vAlign w:val="center"/>
          </w:tcPr>
          <w:p w:rsidR="00A12EDB" w:rsidRDefault="00F10BCE">
            <w:pPr>
              <w:pStyle w:val="af5"/>
              <w:rPr>
                <w:color w:val="000000" w:themeColor="text1"/>
              </w:rPr>
            </w:pPr>
            <w:r>
              <w:rPr>
                <w:rFonts w:hint="eastAsia"/>
                <w:color w:val="000000" w:themeColor="text1"/>
              </w:rPr>
              <w:t>703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w:t>
            </w:r>
          </w:p>
        </w:tc>
        <w:tc>
          <w:tcPr>
            <w:tcW w:w="1898" w:type="dxa"/>
            <w:noWrap/>
            <w:vAlign w:val="center"/>
          </w:tcPr>
          <w:p w:rsidR="00A12EDB" w:rsidRDefault="00F10BCE">
            <w:pPr>
              <w:pStyle w:val="af5"/>
              <w:rPr>
                <w:color w:val="000000" w:themeColor="text1"/>
              </w:rPr>
            </w:pPr>
            <w:r>
              <w:rPr>
                <w:rFonts w:hint="eastAsia"/>
                <w:color w:val="000000" w:themeColor="text1"/>
              </w:rPr>
              <w:t>合水镇</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刘汉文</w:t>
            </w:r>
          </w:p>
        </w:tc>
        <w:tc>
          <w:tcPr>
            <w:tcW w:w="2500" w:type="dxa"/>
            <w:noWrap/>
            <w:vAlign w:val="center"/>
          </w:tcPr>
          <w:p w:rsidR="00A12EDB" w:rsidRDefault="00F10BCE">
            <w:pPr>
              <w:pStyle w:val="af5"/>
              <w:rPr>
                <w:color w:val="000000" w:themeColor="text1"/>
              </w:rPr>
            </w:pPr>
            <w:r>
              <w:rPr>
                <w:rFonts w:hint="eastAsia"/>
                <w:color w:val="000000" w:themeColor="text1"/>
              </w:rPr>
              <w:t>1190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刘三泉</w:t>
            </w:r>
          </w:p>
        </w:tc>
        <w:tc>
          <w:tcPr>
            <w:tcW w:w="2500" w:type="dxa"/>
            <w:noWrap/>
            <w:vAlign w:val="center"/>
          </w:tcPr>
          <w:p w:rsidR="00A12EDB" w:rsidRDefault="00F10BCE">
            <w:pPr>
              <w:pStyle w:val="af5"/>
              <w:rPr>
                <w:color w:val="000000" w:themeColor="text1"/>
              </w:rPr>
            </w:pPr>
            <w:r>
              <w:rPr>
                <w:rFonts w:hint="eastAsia"/>
                <w:color w:val="000000" w:themeColor="text1"/>
              </w:rPr>
              <w:t>601.8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苑塘村</w:t>
            </w:r>
          </w:p>
        </w:tc>
        <w:tc>
          <w:tcPr>
            <w:tcW w:w="2273" w:type="dxa"/>
            <w:noWrap/>
            <w:vAlign w:val="center"/>
          </w:tcPr>
          <w:p w:rsidR="00A12EDB" w:rsidRDefault="00F10BCE">
            <w:pPr>
              <w:pStyle w:val="af5"/>
              <w:rPr>
                <w:color w:val="000000" w:themeColor="text1"/>
              </w:rPr>
            </w:pPr>
            <w:r>
              <w:rPr>
                <w:rFonts w:hint="eastAsia"/>
                <w:color w:val="000000" w:themeColor="text1"/>
              </w:rPr>
              <w:t>陈辉文</w:t>
            </w:r>
          </w:p>
        </w:tc>
        <w:tc>
          <w:tcPr>
            <w:tcW w:w="2500" w:type="dxa"/>
            <w:noWrap/>
            <w:vAlign w:val="center"/>
          </w:tcPr>
          <w:p w:rsidR="00A12EDB" w:rsidRDefault="00F10BCE">
            <w:pPr>
              <w:pStyle w:val="af5"/>
              <w:rPr>
                <w:color w:val="000000" w:themeColor="text1"/>
              </w:rPr>
            </w:pPr>
            <w:r>
              <w:rPr>
                <w:rFonts w:hint="eastAsia"/>
                <w:color w:val="000000" w:themeColor="text1"/>
              </w:rPr>
              <w:t>1708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刘振泉</w:t>
            </w:r>
            <w:r>
              <w:rPr>
                <w:rFonts w:hint="eastAsia"/>
                <w:color w:val="000000" w:themeColor="text1"/>
              </w:rPr>
              <w:br/>
            </w:r>
            <w:r>
              <w:rPr>
                <w:rFonts w:hint="eastAsia"/>
                <w:color w:val="000000" w:themeColor="text1"/>
              </w:rPr>
              <w:t>（黄汉春）</w:t>
            </w:r>
          </w:p>
        </w:tc>
        <w:tc>
          <w:tcPr>
            <w:tcW w:w="2500" w:type="dxa"/>
            <w:noWrap/>
            <w:vAlign w:val="center"/>
          </w:tcPr>
          <w:p w:rsidR="00A12EDB" w:rsidRDefault="00F10BCE">
            <w:pPr>
              <w:pStyle w:val="af5"/>
              <w:rPr>
                <w:color w:val="000000" w:themeColor="text1"/>
              </w:rPr>
            </w:pPr>
            <w:r>
              <w:rPr>
                <w:rFonts w:hint="eastAsia"/>
                <w:color w:val="000000" w:themeColor="text1"/>
              </w:rPr>
              <w:t>515.5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高陂村</w:t>
            </w:r>
          </w:p>
        </w:tc>
        <w:tc>
          <w:tcPr>
            <w:tcW w:w="2273" w:type="dxa"/>
            <w:noWrap/>
            <w:vAlign w:val="center"/>
          </w:tcPr>
          <w:p w:rsidR="00A12EDB" w:rsidRDefault="00F10BCE">
            <w:pPr>
              <w:pStyle w:val="af5"/>
              <w:rPr>
                <w:color w:val="000000" w:themeColor="text1"/>
              </w:rPr>
            </w:pPr>
            <w:r>
              <w:rPr>
                <w:rFonts w:hint="eastAsia"/>
                <w:color w:val="000000" w:themeColor="text1"/>
              </w:rPr>
              <w:t>郑桂安</w:t>
            </w:r>
          </w:p>
        </w:tc>
        <w:tc>
          <w:tcPr>
            <w:tcW w:w="2500" w:type="dxa"/>
            <w:noWrap/>
            <w:vAlign w:val="center"/>
          </w:tcPr>
          <w:p w:rsidR="00A12EDB" w:rsidRDefault="00F10BCE">
            <w:pPr>
              <w:pStyle w:val="af5"/>
              <w:rPr>
                <w:color w:val="000000" w:themeColor="text1"/>
              </w:rPr>
            </w:pPr>
            <w:r>
              <w:rPr>
                <w:rFonts w:hint="eastAsia"/>
                <w:color w:val="000000" w:themeColor="text1"/>
              </w:rPr>
              <w:t>1651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张伟峰</w:t>
            </w:r>
          </w:p>
        </w:tc>
        <w:tc>
          <w:tcPr>
            <w:tcW w:w="2500" w:type="dxa"/>
            <w:noWrap/>
            <w:vAlign w:val="center"/>
          </w:tcPr>
          <w:p w:rsidR="00A12EDB" w:rsidRDefault="00F10BCE">
            <w:pPr>
              <w:pStyle w:val="af5"/>
              <w:rPr>
                <w:color w:val="000000" w:themeColor="text1"/>
              </w:rPr>
            </w:pPr>
            <w:r>
              <w:rPr>
                <w:rFonts w:hint="eastAsia"/>
                <w:color w:val="000000" w:themeColor="text1"/>
              </w:rPr>
              <w:t>470.2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17</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蒋才喜</w:t>
            </w:r>
          </w:p>
        </w:tc>
        <w:tc>
          <w:tcPr>
            <w:tcW w:w="2500" w:type="dxa"/>
            <w:noWrap/>
            <w:vAlign w:val="center"/>
          </w:tcPr>
          <w:p w:rsidR="00A12EDB" w:rsidRDefault="00F10BCE">
            <w:pPr>
              <w:pStyle w:val="af5"/>
              <w:rPr>
                <w:color w:val="000000" w:themeColor="text1"/>
              </w:rPr>
            </w:pPr>
            <w:r>
              <w:rPr>
                <w:rFonts w:hint="eastAsia"/>
                <w:color w:val="000000" w:themeColor="text1"/>
              </w:rPr>
              <w:t>1265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w:t>
            </w:r>
          </w:p>
        </w:tc>
        <w:tc>
          <w:tcPr>
            <w:tcW w:w="1898" w:type="dxa"/>
            <w:noWrap/>
            <w:vAlign w:val="center"/>
          </w:tcPr>
          <w:p w:rsidR="00A12EDB" w:rsidRDefault="00F10BCE">
            <w:pPr>
              <w:pStyle w:val="af5"/>
              <w:rPr>
                <w:color w:val="000000" w:themeColor="text1"/>
              </w:rPr>
            </w:pPr>
            <w:r>
              <w:rPr>
                <w:rFonts w:hint="eastAsia"/>
                <w:color w:val="000000" w:themeColor="text1"/>
              </w:rPr>
              <w:t>龙田镇</w:t>
            </w:r>
          </w:p>
        </w:tc>
        <w:tc>
          <w:tcPr>
            <w:tcW w:w="1576" w:type="dxa"/>
            <w:noWrap/>
            <w:vAlign w:val="center"/>
          </w:tcPr>
          <w:p w:rsidR="00A12EDB" w:rsidRDefault="00F10BCE">
            <w:pPr>
              <w:pStyle w:val="af5"/>
              <w:rPr>
                <w:color w:val="000000" w:themeColor="text1"/>
              </w:rPr>
            </w:pPr>
            <w:r>
              <w:rPr>
                <w:rFonts w:hint="eastAsia"/>
                <w:color w:val="000000" w:themeColor="text1"/>
              </w:rPr>
              <w:t>龙盘村</w:t>
            </w:r>
          </w:p>
        </w:tc>
        <w:tc>
          <w:tcPr>
            <w:tcW w:w="2273" w:type="dxa"/>
            <w:noWrap/>
            <w:vAlign w:val="center"/>
          </w:tcPr>
          <w:p w:rsidR="00A12EDB" w:rsidRDefault="00F10BCE">
            <w:pPr>
              <w:pStyle w:val="af5"/>
              <w:rPr>
                <w:color w:val="000000" w:themeColor="text1"/>
              </w:rPr>
            </w:pPr>
            <w:r>
              <w:rPr>
                <w:rFonts w:hint="eastAsia"/>
                <w:color w:val="000000" w:themeColor="text1"/>
              </w:rPr>
              <w:t>黄启才</w:t>
            </w:r>
          </w:p>
        </w:tc>
        <w:tc>
          <w:tcPr>
            <w:tcW w:w="2500" w:type="dxa"/>
            <w:noWrap/>
            <w:vAlign w:val="center"/>
          </w:tcPr>
          <w:p w:rsidR="00A12EDB" w:rsidRDefault="00F10BCE">
            <w:pPr>
              <w:pStyle w:val="af5"/>
              <w:rPr>
                <w:color w:val="000000" w:themeColor="text1"/>
              </w:rPr>
            </w:pPr>
            <w:r>
              <w:rPr>
                <w:rFonts w:hint="eastAsia"/>
                <w:color w:val="000000" w:themeColor="text1"/>
              </w:rPr>
              <w:t>2095.2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w:t>
            </w:r>
          </w:p>
        </w:tc>
        <w:tc>
          <w:tcPr>
            <w:tcW w:w="1898" w:type="dxa"/>
            <w:noWrap/>
            <w:vAlign w:val="center"/>
          </w:tcPr>
          <w:p w:rsidR="00A12EDB" w:rsidRDefault="00F10BCE">
            <w:pPr>
              <w:pStyle w:val="af5"/>
              <w:rPr>
                <w:color w:val="000000" w:themeColor="text1"/>
              </w:rPr>
            </w:pPr>
            <w:r>
              <w:rPr>
                <w:rFonts w:hint="eastAsia"/>
                <w:color w:val="000000" w:themeColor="text1"/>
              </w:rPr>
              <w:t>径南镇</w:t>
            </w:r>
          </w:p>
        </w:tc>
        <w:tc>
          <w:tcPr>
            <w:tcW w:w="1576" w:type="dxa"/>
            <w:noWrap/>
            <w:vAlign w:val="center"/>
          </w:tcPr>
          <w:p w:rsidR="00A12EDB" w:rsidRDefault="00F10BCE">
            <w:pPr>
              <w:pStyle w:val="af5"/>
              <w:rPr>
                <w:color w:val="000000" w:themeColor="text1"/>
              </w:rPr>
            </w:pPr>
            <w:r>
              <w:rPr>
                <w:rFonts w:hint="eastAsia"/>
                <w:color w:val="000000" w:themeColor="text1"/>
              </w:rPr>
              <w:t>星耀村</w:t>
            </w:r>
          </w:p>
        </w:tc>
        <w:tc>
          <w:tcPr>
            <w:tcW w:w="2273" w:type="dxa"/>
            <w:noWrap/>
            <w:vAlign w:val="center"/>
          </w:tcPr>
          <w:p w:rsidR="00A12EDB" w:rsidRDefault="00F10BCE">
            <w:pPr>
              <w:pStyle w:val="af5"/>
              <w:rPr>
                <w:color w:val="000000" w:themeColor="text1"/>
              </w:rPr>
            </w:pPr>
            <w:r>
              <w:rPr>
                <w:rFonts w:hint="eastAsia"/>
                <w:color w:val="000000" w:themeColor="text1"/>
              </w:rPr>
              <w:t>罗小明</w:t>
            </w:r>
          </w:p>
        </w:tc>
        <w:tc>
          <w:tcPr>
            <w:tcW w:w="2500" w:type="dxa"/>
            <w:noWrap/>
            <w:vAlign w:val="center"/>
          </w:tcPr>
          <w:p w:rsidR="00A12EDB" w:rsidRDefault="00F10BCE">
            <w:pPr>
              <w:pStyle w:val="af5"/>
              <w:rPr>
                <w:color w:val="000000" w:themeColor="text1"/>
              </w:rPr>
            </w:pPr>
            <w:r>
              <w:rPr>
                <w:rFonts w:hint="eastAsia"/>
                <w:color w:val="000000" w:themeColor="text1"/>
              </w:rPr>
              <w:t>276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w:t>
            </w:r>
          </w:p>
        </w:tc>
        <w:tc>
          <w:tcPr>
            <w:tcW w:w="1898" w:type="dxa"/>
            <w:noWrap/>
            <w:vAlign w:val="center"/>
          </w:tcPr>
          <w:p w:rsidR="00A12EDB" w:rsidRDefault="00F10BCE">
            <w:pPr>
              <w:pStyle w:val="af5"/>
              <w:rPr>
                <w:color w:val="000000" w:themeColor="text1"/>
              </w:rPr>
            </w:pPr>
            <w:r>
              <w:rPr>
                <w:rFonts w:hint="eastAsia"/>
                <w:color w:val="000000" w:themeColor="text1"/>
              </w:rPr>
              <w:t>罗浮镇</w:t>
            </w:r>
          </w:p>
        </w:tc>
        <w:tc>
          <w:tcPr>
            <w:tcW w:w="1576" w:type="dxa"/>
            <w:noWrap/>
            <w:vAlign w:val="center"/>
          </w:tcPr>
          <w:p w:rsidR="00A12EDB" w:rsidRDefault="00F10BCE">
            <w:pPr>
              <w:pStyle w:val="af5"/>
              <w:rPr>
                <w:color w:val="000000" w:themeColor="text1"/>
              </w:rPr>
            </w:pPr>
            <w:r>
              <w:rPr>
                <w:rFonts w:hint="eastAsia"/>
                <w:color w:val="000000" w:themeColor="text1"/>
              </w:rPr>
              <w:t>蕉坑村</w:t>
            </w:r>
          </w:p>
        </w:tc>
        <w:tc>
          <w:tcPr>
            <w:tcW w:w="2273" w:type="dxa"/>
            <w:noWrap/>
            <w:vAlign w:val="center"/>
          </w:tcPr>
          <w:p w:rsidR="00A12EDB" w:rsidRDefault="00F10BCE">
            <w:pPr>
              <w:pStyle w:val="af5"/>
              <w:rPr>
                <w:color w:val="000000" w:themeColor="text1"/>
              </w:rPr>
            </w:pPr>
            <w:r>
              <w:rPr>
                <w:rFonts w:hint="eastAsia"/>
                <w:color w:val="000000" w:themeColor="text1"/>
              </w:rPr>
              <w:t>谢志荣</w:t>
            </w:r>
          </w:p>
        </w:tc>
        <w:tc>
          <w:tcPr>
            <w:tcW w:w="2500" w:type="dxa"/>
            <w:noWrap/>
            <w:vAlign w:val="center"/>
          </w:tcPr>
          <w:p w:rsidR="00A12EDB" w:rsidRDefault="00F10BCE">
            <w:pPr>
              <w:pStyle w:val="af5"/>
              <w:rPr>
                <w:color w:val="000000" w:themeColor="text1"/>
              </w:rPr>
            </w:pPr>
            <w:r>
              <w:rPr>
                <w:rFonts w:hint="eastAsia"/>
                <w:color w:val="000000" w:themeColor="text1"/>
              </w:rPr>
              <w:t>1563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w:t>
            </w:r>
          </w:p>
        </w:tc>
        <w:tc>
          <w:tcPr>
            <w:tcW w:w="1898" w:type="dxa"/>
            <w:noWrap/>
            <w:vAlign w:val="center"/>
          </w:tcPr>
          <w:p w:rsidR="00A12EDB" w:rsidRDefault="00F10BCE">
            <w:pPr>
              <w:pStyle w:val="af5"/>
              <w:rPr>
                <w:color w:val="000000" w:themeColor="text1"/>
              </w:rPr>
            </w:pPr>
            <w:r>
              <w:rPr>
                <w:rFonts w:hint="eastAsia"/>
                <w:color w:val="000000" w:themeColor="text1"/>
              </w:rPr>
              <w:t>罗浮镇</w:t>
            </w:r>
          </w:p>
        </w:tc>
        <w:tc>
          <w:tcPr>
            <w:tcW w:w="1576" w:type="dxa"/>
            <w:noWrap/>
            <w:vAlign w:val="center"/>
          </w:tcPr>
          <w:p w:rsidR="00A12EDB" w:rsidRDefault="00F10BCE">
            <w:pPr>
              <w:pStyle w:val="af5"/>
              <w:rPr>
                <w:color w:val="000000" w:themeColor="text1"/>
              </w:rPr>
            </w:pPr>
            <w:r>
              <w:rPr>
                <w:rFonts w:hint="eastAsia"/>
                <w:color w:val="000000" w:themeColor="text1"/>
              </w:rPr>
              <w:t>蕉坑村</w:t>
            </w:r>
          </w:p>
        </w:tc>
        <w:tc>
          <w:tcPr>
            <w:tcW w:w="2273" w:type="dxa"/>
            <w:noWrap/>
            <w:vAlign w:val="center"/>
          </w:tcPr>
          <w:p w:rsidR="00A12EDB" w:rsidRDefault="00F10BCE">
            <w:pPr>
              <w:pStyle w:val="af5"/>
              <w:rPr>
                <w:color w:val="000000" w:themeColor="text1"/>
              </w:rPr>
            </w:pPr>
            <w:r>
              <w:rPr>
                <w:rFonts w:hint="eastAsia"/>
                <w:color w:val="000000" w:themeColor="text1"/>
              </w:rPr>
              <w:t>彭锦文</w:t>
            </w:r>
          </w:p>
        </w:tc>
        <w:tc>
          <w:tcPr>
            <w:tcW w:w="2500" w:type="dxa"/>
            <w:noWrap/>
            <w:vAlign w:val="center"/>
          </w:tcPr>
          <w:p w:rsidR="00A12EDB" w:rsidRDefault="00F10BCE">
            <w:pPr>
              <w:pStyle w:val="af5"/>
              <w:rPr>
                <w:color w:val="000000" w:themeColor="text1"/>
              </w:rPr>
            </w:pPr>
            <w:r>
              <w:rPr>
                <w:rFonts w:hint="eastAsia"/>
                <w:color w:val="000000" w:themeColor="text1"/>
              </w:rPr>
              <w:t>600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w:t>
            </w:r>
          </w:p>
        </w:tc>
        <w:tc>
          <w:tcPr>
            <w:tcW w:w="1898" w:type="dxa"/>
            <w:noWrap/>
            <w:vAlign w:val="center"/>
          </w:tcPr>
          <w:p w:rsidR="00A12EDB" w:rsidRDefault="00F10BCE">
            <w:pPr>
              <w:pStyle w:val="af5"/>
              <w:rPr>
                <w:color w:val="000000" w:themeColor="text1"/>
              </w:rPr>
            </w:pPr>
            <w:r>
              <w:rPr>
                <w:rFonts w:hint="eastAsia"/>
                <w:color w:val="000000" w:themeColor="text1"/>
              </w:rPr>
              <w:t>罗浮镇</w:t>
            </w:r>
          </w:p>
        </w:tc>
        <w:tc>
          <w:tcPr>
            <w:tcW w:w="1576" w:type="dxa"/>
            <w:noWrap/>
            <w:vAlign w:val="center"/>
          </w:tcPr>
          <w:p w:rsidR="00A12EDB" w:rsidRDefault="00F10BCE">
            <w:pPr>
              <w:pStyle w:val="af5"/>
              <w:rPr>
                <w:color w:val="000000" w:themeColor="text1"/>
              </w:rPr>
            </w:pPr>
            <w:r>
              <w:rPr>
                <w:rFonts w:hint="eastAsia"/>
                <w:color w:val="000000" w:themeColor="text1"/>
              </w:rPr>
              <w:t>蕉坑村</w:t>
            </w:r>
          </w:p>
        </w:tc>
        <w:tc>
          <w:tcPr>
            <w:tcW w:w="2273" w:type="dxa"/>
            <w:noWrap/>
            <w:vAlign w:val="center"/>
          </w:tcPr>
          <w:p w:rsidR="00A12EDB" w:rsidRDefault="00F10BCE">
            <w:pPr>
              <w:pStyle w:val="af5"/>
              <w:rPr>
                <w:color w:val="000000" w:themeColor="text1"/>
              </w:rPr>
            </w:pPr>
            <w:r>
              <w:rPr>
                <w:rFonts w:hint="eastAsia"/>
                <w:color w:val="000000" w:themeColor="text1"/>
              </w:rPr>
              <w:t>张玉生</w:t>
            </w:r>
          </w:p>
        </w:tc>
        <w:tc>
          <w:tcPr>
            <w:tcW w:w="2500" w:type="dxa"/>
            <w:noWrap/>
            <w:vAlign w:val="center"/>
          </w:tcPr>
          <w:p w:rsidR="00A12EDB" w:rsidRDefault="00F10BCE">
            <w:pPr>
              <w:pStyle w:val="af5"/>
              <w:rPr>
                <w:color w:val="000000" w:themeColor="text1"/>
              </w:rPr>
            </w:pPr>
            <w:r>
              <w:rPr>
                <w:rFonts w:hint="eastAsia"/>
                <w:color w:val="000000" w:themeColor="text1"/>
              </w:rPr>
              <w:t>1500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23</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钟晨光</w:t>
            </w:r>
          </w:p>
        </w:tc>
        <w:tc>
          <w:tcPr>
            <w:tcW w:w="2500" w:type="dxa"/>
            <w:noWrap/>
            <w:vAlign w:val="center"/>
          </w:tcPr>
          <w:p w:rsidR="00A12EDB" w:rsidRDefault="00F10BCE">
            <w:pPr>
              <w:pStyle w:val="af5"/>
              <w:rPr>
                <w:color w:val="000000" w:themeColor="text1"/>
              </w:rPr>
            </w:pPr>
            <w:r>
              <w:rPr>
                <w:rFonts w:hint="eastAsia"/>
                <w:color w:val="000000" w:themeColor="text1"/>
              </w:rPr>
              <w:t>1906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24</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教礼村</w:t>
            </w:r>
          </w:p>
        </w:tc>
        <w:tc>
          <w:tcPr>
            <w:tcW w:w="2273" w:type="dxa"/>
            <w:noWrap/>
            <w:vAlign w:val="center"/>
          </w:tcPr>
          <w:p w:rsidR="00A12EDB" w:rsidRDefault="00F10BCE">
            <w:pPr>
              <w:pStyle w:val="af5"/>
              <w:rPr>
                <w:color w:val="000000" w:themeColor="text1"/>
              </w:rPr>
            </w:pPr>
            <w:r>
              <w:rPr>
                <w:rFonts w:hint="eastAsia"/>
                <w:color w:val="000000" w:themeColor="text1"/>
              </w:rPr>
              <w:t>何维</w:t>
            </w:r>
          </w:p>
        </w:tc>
        <w:tc>
          <w:tcPr>
            <w:tcW w:w="2500" w:type="dxa"/>
            <w:noWrap/>
            <w:vAlign w:val="center"/>
          </w:tcPr>
          <w:p w:rsidR="00A12EDB" w:rsidRDefault="00F10BCE">
            <w:pPr>
              <w:pStyle w:val="af5"/>
              <w:rPr>
                <w:color w:val="000000" w:themeColor="text1"/>
              </w:rPr>
            </w:pPr>
            <w:r>
              <w:rPr>
                <w:rFonts w:hint="eastAsia"/>
                <w:color w:val="000000" w:themeColor="text1"/>
              </w:rPr>
              <w:t>1250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25</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田心村</w:t>
            </w:r>
          </w:p>
        </w:tc>
        <w:tc>
          <w:tcPr>
            <w:tcW w:w="2273" w:type="dxa"/>
            <w:noWrap/>
            <w:vAlign w:val="center"/>
          </w:tcPr>
          <w:p w:rsidR="00A12EDB" w:rsidRDefault="00F10BCE">
            <w:pPr>
              <w:pStyle w:val="af5"/>
              <w:rPr>
                <w:color w:val="000000" w:themeColor="text1"/>
              </w:rPr>
            </w:pPr>
            <w:r>
              <w:rPr>
                <w:rFonts w:hint="eastAsia"/>
                <w:color w:val="000000" w:themeColor="text1"/>
              </w:rPr>
              <w:t>李俊辉</w:t>
            </w:r>
          </w:p>
        </w:tc>
        <w:tc>
          <w:tcPr>
            <w:tcW w:w="2500" w:type="dxa"/>
            <w:noWrap/>
            <w:vAlign w:val="center"/>
          </w:tcPr>
          <w:p w:rsidR="00A12EDB" w:rsidRDefault="00F10BCE">
            <w:pPr>
              <w:pStyle w:val="af5"/>
              <w:rPr>
                <w:color w:val="000000" w:themeColor="text1"/>
              </w:rPr>
            </w:pPr>
            <w:r>
              <w:rPr>
                <w:rFonts w:hint="eastAsia"/>
                <w:color w:val="000000" w:themeColor="text1"/>
              </w:rPr>
              <w:t>2320.92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26</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同众村</w:t>
            </w:r>
          </w:p>
        </w:tc>
        <w:tc>
          <w:tcPr>
            <w:tcW w:w="2273" w:type="dxa"/>
            <w:noWrap/>
            <w:vAlign w:val="center"/>
          </w:tcPr>
          <w:p w:rsidR="00A12EDB" w:rsidRDefault="00F10BCE">
            <w:pPr>
              <w:pStyle w:val="af5"/>
              <w:rPr>
                <w:color w:val="000000" w:themeColor="text1"/>
              </w:rPr>
            </w:pPr>
            <w:r>
              <w:rPr>
                <w:rFonts w:hint="eastAsia"/>
                <w:color w:val="000000" w:themeColor="text1"/>
              </w:rPr>
              <w:t>刘亮宗</w:t>
            </w:r>
          </w:p>
        </w:tc>
        <w:tc>
          <w:tcPr>
            <w:tcW w:w="2500" w:type="dxa"/>
            <w:noWrap/>
            <w:vAlign w:val="center"/>
          </w:tcPr>
          <w:p w:rsidR="00A12EDB" w:rsidRDefault="00F10BCE">
            <w:pPr>
              <w:pStyle w:val="af5"/>
              <w:rPr>
                <w:color w:val="000000" w:themeColor="text1"/>
              </w:rPr>
            </w:pPr>
            <w:r>
              <w:rPr>
                <w:rFonts w:hint="eastAsia"/>
                <w:color w:val="000000" w:themeColor="text1"/>
              </w:rPr>
              <w:t>1362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27</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大路下村</w:t>
            </w:r>
          </w:p>
        </w:tc>
        <w:tc>
          <w:tcPr>
            <w:tcW w:w="2273" w:type="dxa"/>
            <w:noWrap/>
            <w:vAlign w:val="center"/>
          </w:tcPr>
          <w:p w:rsidR="00A12EDB" w:rsidRDefault="00F10BCE">
            <w:pPr>
              <w:pStyle w:val="af5"/>
              <w:rPr>
                <w:color w:val="000000" w:themeColor="text1"/>
              </w:rPr>
            </w:pPr>
            <w:r>
              <w:rPr>
                <w:rFonts w:hint="eastAsia"/>
                <w:color w:val="000000" w:themeColor="text1"/>
              </w:rPr>
              <w:t>肖春标</w:t>
            </w:r>
            <w:r>
              <w:rPr>
                <w:rFonts w:hint="eastAsia"/>
                <w:color w:val="000000" w:themeColor="text1"/>
              </w:rPr>
              <w:t xml:space="preserve">   (</w:t>
            </w:r>
            <w:r>
              <w:rPr>
                <w:rFonts w:hint="eastAsia"/>
                <w:color w:val="000000" w:themeColor="text1"/>
              </w:rPr>
              <w:t>黄汉新</w:t>
            </w:r>
            <w:r>
              <w:rPr>
                <w:rFonts w:hint="eastAsia"/>
                <w:color w:val="000000" w:themeColor="text1"/>
              </w:rPr>
              <w:t>)</w:t>
            </w:r>
          </w:p>
        </w:tc>
        <w:tc>
          <w:tcPr>
            <w:tcW w:w="2500" w:type="dxa"/>
            <w:noWrap/>
            <w:vAlign w:val="center"/>
          </w:tcPr>
          <w:p w:rsidR="00A12EDB" w:rsidRDefault="00F10BCE">
            <w:pPr>
              <w:pStyle w:val="af5"/>
              <w:rPr>
                <w:color w:val="000000" w:themeColor="text1"/>
              </w:rPr>
            </w:pPr>
            <w:r>
              <w:rPr>
                <w:rFonts w:hint="eastAsia"/>
                <w:color w:val="000000" w:themeColor="text1"/>
              </w:rPr>
              <w:t>1053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w:t>
            </w:r>
          </w:p>
        </w:tc>
        <w:tc>
          <w:tcPr>
            <w:tcW w:w="1898" w:type="dxa"/>
            <w:noWrap/>
            <w:vAlign w:val="center"/>
          </w:tcPr>
          <w:p w:rsidR="00A12EDB" w:rsidRDefault="00F10BCE">
            <w:pPr>
              <w:pStyle w:val="af5"/>
              <w:rPr>
                <w:color w:val="000000" w:themeColor="text1"/>
              </w:rPr>
            </w:pPr>
            <w:r>
              <w:rPr>
                <w:rFonts w:hint="eastAsia"/>
                <w:color w:val="000000" w:themeColor="text1"/>
              </w:rPr>
              <w:t>石马镇</w:t>
            </w:r>
          </w:p>
        </w:tc>
        <w:tc>
          <w:tcPr>
            <w:tcW w:w="1576" w:type="dxa"/>
            <w:noWrap/>
            <w:vAlign w:val="center"/>
          </w:tcPr>
          <w:p w:rsidR="00A12EDB" w:rsidRDefault="00F10BCE">
            <w:pPr>
              <w:pStyle w:val="af5"/>
              <w:rPr>
                <w:color w:val="000000" w:themeColor="text1"/>
              </w:rPr>
            </w:pPr>
            <w:r>
              <w:rPr>
                <w:rFonts w:hint="eastAsia"/>
                <w:color w:val="000000" w:themeColor="text1"/>
              </w:rPr>
              <w:t>石岌村</w:t>
            </w:r>
          </w:p>
        </w:tc>
        <w:tc>
          <w:tcPr>
            <w:tcW w:w="2273" w:type="dxa"/>
            <w:noWrap/>
            <w:vAlign w:val="center"/>
          </w:tcPr>
          <w:p w:rsidR="00A12EDB" w:rsidRDefault="00F10BCE">
            <w:pPr>
              <w:pStyle w:val="af5"/>
              <w:rPr>
                <w:color w:val="000000" w:themeColor="text1"/>
              </w:rPr>
            </w:pPr>
            <w:r>
              <w:rPr>
                <w:rFonts w:hint="eastAsia"/>
                <w:color w:val="000000" w:themeColor="text1"/>
              </w:rPr>
              <w:t>谢云娟</w:t>
            </w:r>
          </w:p>
        </w:tc>
        <w:tc>
          <w:tcPr>
            <w:tcW w:w="2500" w:type="dxa"/>
            <w:noWrap/>
            <w:vAlign w:val="center"/>
          </w:tcPr>
          <w:p w:rsidR="00A12EDB" w:rsidRDefault="00F10BCE">
            <w:pPr>
              <w:pStyle w:val="af5"/>
              <w:rPr>
                <w:color w:val="000000" w:themeColor="text1"/>
              </w:rPr>
            </w:pPr>
            <w:r>
              <w:rPr>
                <w:rFonts w:hint="eastAsia"/>
                <w:color w:val="000000" w:themeColor="text1"/>
              </w:rPr>
              <w:t>1195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w:t>
            </w:r>
          </w:p>
        </w:tc>
        <w:tc>
          <w:tcPr>
            <w:tcW w:w="1898" w:type="dxa"/>
            <w:noWrap/>
            <w:vAlign w:val="center"/>
          </w:tcPr>
          <w:p w:rsidR="00A12EDB" w:rsidRDefault="00F10BCE">
            <w:pPr>
              <w:pStyle w:val="af5"/>
              <w:rPr>
                <w:color w:val="000000" w:themeColor="text1"/>
              </w:rPr>
            </w:pPr>
            <w:r>
              <w:rPr>
                <w:rFonts w:hint="eastAsia"/>
                <w:color w:val="000000" w:themeColor="text1"/>
              </w:rPr>
              <w:t>宁中镇</w:t>
            </w:r>
          </w:p>
        </w:tc>
        <w:tc>
          <w:tcPr>
            <w:tcW w:w="1576" w:type="dxa"/>
            <w:noWrap/>
            <w:vAlign w:val="center"/>
          </w:tcPr>
          <w:p w:rsidR="00A12EDB" w:rsidRDefault="00F10BCE">
            <w:pPr>
              <w:pStyle w:val="af5"/>
              <w:rPr>
                <w:color w:val="000000" w:themeColor="text1"/>
              </w:rPr>
            </w:pPr>
            <w:r>
              <w:rPr>
                <w:rFonts w:hint="eastAsia"/>
                <w:color w:val="000000" w:themeColor="text1"/>
              </w:rPr>
              <w:t>鹅一村</w:t>
            </w:r>
          </w:p>
        </w:tc>
        <w:tc>
          <w:tcPr>
            <w:tcW w:w="2273" w:type="dxa"/>
            <w:noWrap/>
            <w:vAlign w:val="center"/>
          </w:tcPr>
          <w:p w:rsidR="00A12EDB" w:rsidRDefault="00F10BCE">
            <w:pPr>
              <w:pStyle w:val="af5"/>
              <w:rPr>
                <w:color w:val="000000" w:themeColor="text1"/>
              </w:rPr>
            </w:pPr>
            <w:r>
              <w:rPr>
                <w:rFonts w:hint="eastAsia"/>
                <w:color w:val="000000" w:themeColor="text1"/>
              </w:rPr>
              <w:t>黄桂泉</w:t>
            </w:r>
          </w:p>
        </w:tc>
        <w:tc>
          <w:tcPr>
            <w:tcW w:w="2500" w:type="dxa"/>
            <w:noWrap/>
            <w:vAlign w:val="center"/>
          </w:tcPr>
          <w:p w:rsidR="00A12EDB" w:rsidRDefault="00F10BCE">
            <w:pPr>
              <w:pStyle w:val="af5"/>
              <w:rPr>
                <w:color w:val="000000" w:themeColor="text1"/>
              </w:rPr>
            </w:pPr>
            <w:r>
              <w:rPr>
                <w:rFonts w:hint="eastAsia"/>
                <w:color w:val="000000" w:themeColor="text1"/>
              </w:rPr>
              <w:t>261.5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w:t>
            </w:r>
          </w:p>
        </w:tc>
        <w:tc>
          <w:tcPr>
            <w:tcW w:w="1898" w:type="dxa"/>
            <w:noWrap/>
            <w:vAlign w:val="center"/>
          </w:tcPr>
          <w:p w:rsidR="00A12EDB" w:rsidRDefault="00F10BCE">
            <w:pPr>
              <w:pStyle w:val="af5"/>
              <w:rPr>
                <w:color w:val="000000" w:themeColor="text1"/>
              </w:rPr>
            </w:pPr>
            <w:r>
              <w:rPr>
                <w:rFonts w:hint="eastAsia"/>
                <w:color w:val="000000" w:themeColor="text1"/>
              </w:rPr>
              <w:t>宁中镇</w:t>
            </w:r>
          </w:p>
        </w:tc>
        <w:tc>
          <w:tcPr>
            <w:tcW w:w="1576" w:type="dxa"/>
            <w:noWrap/>
            <w:vAlign w:val="center"/>
          </w:tcPr>
          <w:p w:rsidR="00A12EDB" w:rsidRDefault="00F10BCE">
            <w:pPr>
              <w:pStyle w:val="af5"/>
              <w:rPr>
                <w:color w:val="000000" w:themeColor="text1"/>
              </w:rPr>
            </w:pPr>
            <w:r>
              <w:rPr>
                <w:rFonts w:hint="eastAsia"/>
                <w:color w:val="000000" w:themeColor="text1"/>
              </w:rPr>
              <w:t>鹅一村</w:t>
            </w:r>
          </w:p>
        </w:tc>
        <w:tc>
          <w:tcPr>
            <w:tcW w:w="2273" w:type="dxa"/>
            <w:noWrap/>
            <w:vAlign w:val="center"/>
          </w:tcPr>
          <w:p w:rsidR="00A12EDB" w:rsidRDefault="00F10BCE">
            <w:pPr>
              <w:pStyle w:val="af5"/>
              <w:rPr>
                <w:color w:val="000000" w:themeColor="text1"/>
              </w:rPr>
            </w:pPr>
            <w:r>
              <w:rPr>
                <w:rFonts w:hint="eastAsia"/>
                <w:color w:val="000000" w:themeColor="text1"/>
              </w:rPr>
              <w:t>张伟光</w:t>
            </w:r>
          </w:p>
        </w:tc>
        <w:tc>
          <w:tcPr>
            <w:tcW w:w="2500" w:type="dxa"/>
            <w:noWrap/>
            <w:vAlign w:val="center"/>
          </w:tcPr>
          <w:p w:rsidR="00A12EDB" w:rsidRDefault="00F10BCE">
            <w:pPr>
              <w:pStyle w:val="af5"/>
              <w:rPr>
                <w:color w:val="000000" w:themeColor="text1"/>
              </w:rPr>
            </w:pPr>
            <w:r>
              <w:rPr>
                <w:rFonts w:hint="eastAsia"/>
                <w:color w:val="000000" w:themeColor="text1"/>
              </w:rPr>
              <w:t>230.59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w:t>
            </w:r>
          </w:p>
        </w:tc>
        <w:tc>
          <w:tcPr>
            <w:tcW w:w="1898" w:type="dxa"/>
            <w:noWrap/>
            <w:vAlign w:val="center"/>
          </w:tcPr>
          <w:p w:rsidR="00A12EDB" w:rsidRDefault="00F10BCE">
            <w:pPr>
              <w:pStyle w:val="af5"/>
              <w:rPr>
                <w:color w:val="000000" w:themeColor="text1"/>
              </w:rPr>
            </w:pPr>
            <w:r>
              <w:rPr>
                <w:rFonts w:hint="eastAsia"/>
                <w:color w:val="000000" w:themeColor="text1"/>
              </w:rPr>
              <w:t>宁中镇</w:t>
            </w:r>
          </w:p>
        </w:tc>
        <w:tc>
          <w:tcPr>
            <w:tcW w:w="1576" w:type="dxa"/>
            <w:noWrap/>
            <w:vAlign w:val="center"/>
          </w:tcPr>
          <w:p w:rsidR="00A12EDB" w:rsidRDefault="00F10BCE">
            <w:pPr>
              <w:pStyle w:val="af5"/>
              <w:rPr>
                <w:color w:val="000000" w:themeColor="text1"/>
              </w:rPr>
            </w:pPr>
            <w:r>
              <w:rPr>
                <w:rFonts w:hint="eastAsia"/>
                <w:color w:val="000000" w:themeColor="text1"/>
              </w:rPr>
              <w:t>石岭村</w:t>
            </w:r>
          </w:p>
        </w:tc>
        <w:tc>
          <w:tcPr>
            <w:tcW w:w="2273" w:type="dxa"/>
            <w:noWrap/>
            <w:vAlign w:val="center"/>
          </w:tcPr>
          <w:p w:rsidR="00A12EDB" w:rsidRDefault="00F10BCE">
            <w:pPr>
              <w:pStyle w:val="af5"/>
              <w:rPr>
                <w:color w:val="000000" w:themeColor="text1"/>
              </w:rPr>
            </w:pPr>
            <w:r>
              <w:rPr>
                <w:rFonts w:hint="eastAsia"/>
                <w:color w:val="000000" w:themeColor="text1"/>
              </w:rPr>
              <w:t>王忠</w:t>
            </w:r>
          </w:p>
        </w:tc>
        <w:tc>
          <w:tcPr>
            <w:tcW w:w="2500" w:type="dxa"/>
            <w:noWrap/>
            <w:vAlign w:val="center"/>
          </w:tcPr>
          <w:p w:rsidR="00A12EDB" w:rsidRDefault="00F10BCE">
            <w:pPr>
              <w:pStyle w:val="af5"/>
              <w:rPr>
                <w:color w:val="000000" w:themeColor="text1"/>
              </w:rPr>
            </w:pPr>
            <w:r>
              <w:rPr>
                <w:rFonts w:hint="eastAsia"/>
                <w:color w:val="000000" w:themeColor="text1"/>
              </w:rPr>
              <w:t>1483.44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w:t>
            </w:r>
          </w:p>
        </w:tc>
        <w:tc>
          <w:tcPr>
            <w:tcW w:w="1898" w:type="dxa"/>
            <w:noWrap/>
            <w:vAlign w:val="center"/>
          </w:tcPr>
          <w:p w:rsidR="00A12EDB" w:rsidRDefault="00F10BCE">
            <w:pPr>
              <w:pStyle w:val="af5"/>
              <w:rPr>
                <w:color w:val="000000" w:themeColor="text1"/>
              </w:rPr>
            </w:pPr>
            <w:r>
              <w:rPr>
                <w:rFonts w:hint="eastAsia"/>
                <w:color w:val="000000" w:themeColor="text1"/>
              </w:rPr>
              <w:t>大坪镇</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周春林</w:t>
            </w:r>
          </w:p>
        </w:tc>
        <w:tc>
          <w:tcPr>
            <w:tcW w:w="2500" w:type="dxa"/>
            <w:noWrap/>
            <w:vAlign w:val="center"/>
          </w:tcPr>
          <w:p w:rsidR="00A12EDB" w:rsidRDefault="00F10BCE">
            <w:pPr>
              <w:pStyle w:val="af5"/>
              <w:rPr>
                <w:color w:val="000000" w:themeColor="text1"/>
              </w:rPr>
            </w:pPr>
            <w:r>
              <w:rPr>
                <w:rFonts w:hint="eastAsia"/>
                <w:color w:val="000000" w:themeColor="text1"/>
              </w:rPr>
              <w:t>138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w:t>
            </w:r>
          </w:p>
        </w:tc>
        <w:tc>
          <w:tcPr>
            <w:tcW w:w="1898" w:type="dxa"/>
            <w:noWrap/>
            <w:vAlign w:val="center"/>
          </w:tcPr>
          <w:p w:rsidR="00A12EDB" w:rsidRDefault="00F10BCE">
            <w:pPr>
              <w:pStyle w:val="af5"/>
              <w:rPr>
                <w:color w:val="000000" w:themeColor="text1"/>
              </w:rPr>
            </w:pPr>
            <w:r>
              <w:rPr>
                <w:rFonts w:hint="eastAsia"/>
                <w:color w:val="000000" w:themeColor="text1"/>
              </w:rPr>
              <w:t>大坪镇</w:t>
            </w:r>
          </w:p>
        </w:tc>
        <w:tc>
          <w:tcPr>
            <w:tcW w:w="1576" w:type="dxa"/>
            <w:noWrap/>
            <w:vAlign w:val="center"/>
          </w:tcPr>
          <w:p w:rsidR="00A12EDB" w:rsidRDefault="00F10BCE">
            <w:pPr>
              <w:pStyle w:val="af5"/>
              <w:rPr>
                <w:color w:val="000000" w:themeColor="text1"/>
              </w:rPr>
            </w:pPr>
            <w:r>
              <w:rPr>
                <w:rFonts w:hint="eastAsia"/>
                <w:color w:val="000000" w:themeColor="text1"/>
              </w:rPr>
              <w:t>上河岭</w:t>
            </w:r>
          </w:p>
        </w:tc>
        <w:tc>
          <w:tcPr>
            <w:tcW w:w="2273" w:type="dxa"/>
            <w:noWrap/>
            <w:vAlign w:val="center"/>
          </w:tcPr>
          <w:p w:rsidR="00A12EDB" w:rsidRDefault="00F10BCE">
            <w:pPr>
              <w:pStyle w:val="af5"/>
              <w:rPr>
                <w:color w:val="000000" w:themeColor="text1"/>
              </w:rPr>
            </w:pPr>
            <w:r>
              <w:rPr>
                <w:rFonts w:hint="eastAsia"/>
                <w:color w:val="000000" w:themeColor="text1"/>
              </w:rPr>
              <w:t>周福文</w:t>
            </w:r>
          </w:p>
        </w:tc>
        <w:tc>
          <w:tcPr>
            <w:tcW w:w="2500" w:type="dxa"/>
            <w:noWrap/>
            <w:vAlign w:val="center"/>
          </w:tcPr>
          <w:p w:rsidR="00A12EDB" w:rsidRDefault="00F10BCE">
            <w:pPr>
              <w:pStyle w:val="af5"/>
              <w:rPr>
                <w:color w:val="000000" w:themeColor="text1"/>
              </w:rPr>
            </w:pPr>
            <w:r>
              <w:rPr>
                <w:rFonts w:hint="eastAsia"/>
                <w:color w:val="000000" w:themeColor="text1"/>
              </w:rPr>
              <w:t>275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w:t>
            </w:r>
          </w:p>
        </w:tc>
        <w:tc>
          <w:tcPr>
            <w:tcW w:w="1898" w:type="dxa"/>
            <w:noWrap/>
            <w:vAlign w:val="center"/>
          </w:tcPr>
          <w:p w:rsidR="00A12EDB" w:rsidRDefault="00F10BCE">
            <w:pPr>
              <w:pStyle w:val="af5"/>
              <w:rPr>
                <w:color w:val="000000" w:themeColor="text1"/>
              </w:rPr>
            </w:pPr>
            <w:r>
              <w:rPr>
                <w:rFonts w:hint="eastAsia"/>
                <w:color w:val="000000" w:themeColor="text1"/>
              </w:rPr>
              <w:t>大坪镇</w:t>
            </w:r>
          </w:p>
        </w:tc>
        <w:tc>
          <w:tcPr>
            <w:tcW w:w="1576" w:type="dxa"/>
            <w:noWrap/>
            <w:vAlign w:val="center"/>
          </w:tcPr>
          <w:p w:rsidR="00A12EDB" w:rsidRDefault="00F10BCE">
            <w:pPr>
              <w:pStyle w:val="af5"/>
              <w:rPr>
                <w:color w:val="000000" w:themeColor="text1"/>
              </w:rPr>
            </w:pPr>
            <w:r>
              <w:rPr>
                <w:rFonts w:hint="eastAsia"/>
                <w:color w:val="000000" w:themeColor="text1"/>
              </w:rPr>
              <w:t>岭东村</w:t>
            </w:r>
          </w:p>
        </w:tc>
        <w:tc>
          <w:tcPr>
            <w:tcW w:w="2273" w:type="dxa"/>
            <w:noWrap/>
            <w:vAlign w:val="center"/>
          </w:tcPr>
          <w:p w:rsidR="00A12EDB" w:rsidRDefault="00F10BCE">
            <w:pPr>
              <w:pStyle w:val="af5"/>
              <w:rPr>
                <w:color w:val="000000" w:themeColor="text1"/>
              </w:rPr>
            </w:pPr>
            <w:r>
              <w:rPr>
                <w:rFonts w:hint="eastAsia"/>
                <w:color w:val="000000" w:themeColor="text1"/>
              </w:rPr>
              <w:t>袁松峰</w:t>
            </w:r>
          </w:p>
        </w:tc>
        <w:tc>
          <w:tcPr>
            <w:tcW w:w="2500" w:type="dxa"/>
            <w:noWrap/>
            <w:vAlign w:val="center"/>
          </w:tcPr>
          <w:p w:rsidR="00A12EDB" w:rsidRDefault="00F10BCE">
            <w:pPr>
              <w:pStyle w:val="af5"/>
              <w:rPr>
                <w:color w:val="000000" w:themeColor="text1"/>
              </w:rPr>
            </w:pPr>
            <w:r>
              <w:rPr>
                <w:rFonts w:hint="eastAsia"/>
                <w:color w:val="000000" w:themeColor="text1"/>
              </w:rPr>
              <w:t>438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高坚定</w:t>
            </w:r>
          </w:p>
        </w:tc>
        <w:tc>
          <w:tcPr>
            <w:tcW w:w="2500" w:type="dxa"/>
            <w:noWrap/>
            <w:vAlign w:val="center"/>
          </w:tcPr>
          <w:p w:rsidR="00A12EDB" w:rsidRDefault="00F10BCE">
            <w:pPr>
              <w:pStyle w:val="af5"/>
              <w:rPr>
                <w:color w:val="000000" w:themeColor="text1"/>
              </w:rPr>
            </w:pPr>
            <w:r>
              <w:rPr>
                <w:rFonts w:hint="eastAsia"/>
                <w:color w:val="000000" w:themeColor="text1"/>
              </w:rPr>
              <w:t>1017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高佰文</w:t>
            </w:r>
          </w:p>
        </w:tc>
        <w:tc>
          <w:tcPr>
            <w:tcW w:w="2500" w:type="dxa"/>
            <w:noWrap/>
            <w:vAlign w:val="center"/>
          </w:tcPr>
          <w:p w:rsidR="00A12EDB" w:rsidRDefault="00F10BCE">
            <w:pPr>
              <w:pStyle w:val="af5"/>
              <w:rPr>
                <w:color w:val="000000" w:themeColor="text1"/>
              </w:rPr>
            </w:pPr>
            <w:r>
              <w:rPr>
                <w:rFonts w:hint="eastAsia"/>
                <w:color w:val="000000" w:themeColor="text1"/>
              </w:rPr>
              <w:t>677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黄胜新</w:t>
            </w:r>
          </w:p>
        </w:tc>
        <w:tc>
          <w:tcPr>
            <w:tcW w:w="2500" w:type="dxa"/>
            <w:noWrap/>
            <w:vAlign w:val="center"/>
          </w:tcPr>
          <w:p w:rsidR="00A12EDB" w:rsidRDefault="00F10BCE">
            <w:pPr>
              <w:pStyle w:val="af5"/>
              <w:rPr>
                <w:color w:val="000000" w:themeColor="text1"/>
              </w:rPr>
            </w:pPr>
            <w:r>
              <w:rPr>
                <w:rFonts w:hint="eastAsia"/>
                <w:color w:val="000000" w:themeColor="text1"/>
              </w:rPr>
              <w:t>1076.85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梅子村</w:t>
            </w:r>
          </w:p>
        </w:tc>
        <w:tc>
          <w:tcPr>
            <w:tcW w:w="2273" w:type="dxa"/>
            <w:noWrap/>
            <w:vAlign w:val="center"/>
          </w:tcPr>
          <w:p w:rsidR="00A12EDB" w:rsidRDefault="00F10BCE">
            <w:pPr>
              <w:pStyle w:val="af5"/>
              <w:rPr>
                <w:color w:val="000000" w:themeColor="text1"/>
              </w:rPr>
            </w:pPr>
            <w:r>
              <w:rPr>
                <w:rFonts w:hint="eastAsia"/>
                <w:color w:val="000000" w:themeColor="text1"/>
              </w:rPr>
              <w:t>张惠思</w:t>
            </w:r>
          </w:p>
        </w:tc>
        <w:tc>
          <w:tcPr>
            <w:tcW w:w="2500" w:type="dxa"/>
            <w:noWrap/>
            <w:vAlign w:val="center"/>
          </w:tcPr>
          <w:p w:rsidR="00A12EDB" w:rsidRDefault="00F10BCE">
            <w:pPr>
              <w:pStyle w:val="af5"/>
              <w:rPr>
                <w:color w:val="000000" w:themeColor="text1"/>
              </w:rPr>
            </w:pPr>
            <w:r>
              <w:rPr>
                <w:rFonts w:hint="eastAsia"/>
                <w:color w:val="000000" w:themeColor="text1"/>
              </w:rPr>
              <w:t>578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梅子村</w:t>
            </w:r>
          </w:p>
        </w:tc>
        <w:tc>
          <w:tcPr>
            <w:tcW w:w="2273" w:type="dxa"/>
            <w:noWrap/>
            <w:vAlign w:val="center"/>
          </w:tcPr>
          <w:p w:rsidR="00A12EDB" w:rsidRDefault="00F10BCE">
            <w:pPr>
              <w:pStyle w:val="af5"/>
              <w:rPr>
                <w:color w:val="000000" w:themeColor="text1"/>
              </w:rPr>
            </w:pPr>
            <w:r>
              <w:rPr>
                <w:rFonts w:hint="eastAsia"/>
                <w:color w:val="000000" w:themeColor="text1"/>
              </w:rPr>
              <w:t>王洪波</w:t>
            </w:r>
          </w:p>
        </w:tc>
        <w:tc>
          <w:tcPr>
            <w:tcW w:w="2500" w:type="dxa"/>
            <w:noWrap/>
            <w:vAlign w:val="center"/>
          </w:tcPr>
          <w:p w:rsidR="00A12EDB" w:rsidRDefault="00F10BCE">
            <w:pPr>
              <w:pStyle w:val="af5"/>
              <w:rPr>
                <w:color w:val="000000" w:themeColor="text1"/>
              </w:rPr>
            </w:pPr>
            <w:r>
              <w:rPr>
                <w:rFonts w:hint="eastAsia"/>
                <w:color w:val="000000" w:themeColor="text1"/>
              </w:rPr>
              <w:t>228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朱冬华</w:t>
            </w:r>
          </w:p>
        </w:tc>
        <w:tc>
          <w:tcPr>
            <w:tcW w:w="2500" w:type="dxa"/>
            <w:noWrap/>
            <w:vAlign w:val="center"/>
          </w:tcPr>
          <w:p w:rsidR="00A12EDB" w:rsidRDefault="00F10BCE">
            <w:pPr>
              <w:pStyle w:val="af5"/>
              <w:rPr>
                <w:color w:val="000000" w:themeColor="text1"/>
              </w:rPr>
            </w:pPr>
            <w:r>
              <w:rPr>
                <w:rFonts w:hint="eastAsia"/>
                <w:color w:val="000000" w:themeColor="text1"/>
              </w:rPr>
              <w:t>378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朱文导</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高柏文</w:t>
            </w:r>
          </w:p>
        </w:tc>
        <w:tc>
          <w:tcPr>
            <w:tcW w:w="2500" w:type="dxa"/>
            <w:noWrap/>
            <w:vAlign w:val="center"/>
          </w:tcPr>
          <w:p w:rsidR="00A12EDB" w:rsidRDefault="00F10BCE">
            <w:pPr>
              <w:pStyle w:val="af5"/>
              <w:rPr>
                <w:color w:val="000000" w:themeColor="text1"/>
              </w:rPr>
            </w:pPr>
            <w:r>
              <w:rPr>
                <w:rFonts w:hint="eastAsia"/>
                <w:color w:val="000000" w:themeColor="text1"/>
              </w:rPr>
              <w:t>368.75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朱东波</w:t>
            </w:r>
          </w:p>
        </w:tc>
        <w:tc>
          <w:tcPr>
            <w:tcW w:w="2500" w:type="dxa"/>
            <w:noWrap/>
            <w:vAlign w:val="center"/>
          </w:tcPr>
          <w:p w:rsidR="00A12EDB" w:rsidRDefault="00F10BCE">
            <w:pPr>
              <w:pStyle w:val="af5"/>
              <w:rPr>
                <w:color w:val="000000" w:themeColor="text1"/>
              </w:rPr>
            </w:pPr>
            <w:r>
              <w:rPr>
                <w:rFonts w:hint="eastAsia"/>
                <w:color w:val="000000" w:themeColor="text1"/>
              </w:rPr>
              <w:t>187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高钦文</w:t>
            </w:r>
          </w:p>
        </w:tc>
        <w:tc>
          <w:tcPr>
            <w:tcW w:w="2500" w:type="dxa"/>
            <w:noWrap/>
            <w:vAlign w:val="center"/>
          </w:tcPr>
          <w:p w:rsidR="00A12EDB" w:rsidRDefault="00F10BCE">
            <w:pPr>
              <w:pStyle w:val="af5"/>
              <w:rPr>
                <w:color w:val="000000" w:themeColor="text1"/>
              </w:rPr>
            </w:pPr>
            <w:r>
              <w:rPr>
                <w:rFonts w:hint="eastAsia"/>
                <w:color w:val="000000" w:themeColor="text1"/>
              </w:rPr>
              <w:t>450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朱宏华</w:t>
            </w:r>
          </w:p>
        </w:tc>
        <w:tc>
          <w:tcPr>
            <w:tcW w:w="2500" w:type="dxa"/>
            <w:noWrap/>
            <w:vAlign w:val="center"/>
          </w:tcPr>
          <w:p w:rsidR="00A12EDB" w:rsidRDefault="00F10BCE">
            <w:pPr>
              <w:pStyle w:val="af5"/>
              <w:rPr>
                <w:color w:val="000000" w:themeColor="text1"/>
              </w:rPr>
            </w:pPr>
            <w:r>
              <w:rPr>
                <w:rFonts w:hint="eastAsia"/>
                <w:color w:val="000000" w:themeColor="text1"/>
              </w:rPr>
              <w:t>239.95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高田村</w:t>
            </w:r>
          </w:p>
        </w:tc>
        <w:tc>
          <w:tcPr>
            <w:tcW w:w="2273" w:type="dxa"/>
            <w:noWrap/>
            <w:vAlign w:val="center"/>
          </w:tcPr>
          <w:p w:rsidR="00A12EDB" w:rsidRDefault="00F10BCE">
            <w:pPr>
              <w:pStyle w:val="af5"/>
              <w:rPr>
                <w:color w:val="000000" w:themeColor="text1"/>
              </w:rPr>
            </w:pPr>
            <w:r>
              <w:rPr>
                <w:rFonts w:hint="eastAsia"/>
                <w:color w:val="000000" w:themeColor="text1"/>
              </w:rPr>
              <w:t>张坤发</w:t>
            </w:r>
          </w:p>
        </w:tc>
        <w:tc>
          <w:tcPr>
            <w:tcW w:w="2500" w:type="dxa"/>
            <w:noWrap/>
            <w:vAlign w:val="center"/>
          </w:tcPr>
          <w:p w:rsidR="00A12EDB" w:rsidRDefault="00F10BCE">
            <w:pPr>
              <w:pStyle w:val="af5"/>
              <w:rPr>
                <w:color w:val="000000" w:themeColor="text1"/>
              </w:rPr>
            </w:pPr>
            <w:r>
              <w:rPr>
                <w:rFonts w:hint="eastAsia"/>
                <w:color w:val="000000" w:themeColor="text1"/>
              </w:rPr>
              <w:t>387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锦华村</w:t>
            </w:r>
          </w:p>
        </w:tc>
        <w:tc>
          <w:tcPr>
            <w:tcW w:w="2273" w:type="dxa"/>
            <w:noWrap/>
            <w:vAlign w:val="center"/>
          </w:tcPr>
          <w:p w:rsidR="00A12EDB" w:rsidRDefault="00F10BCE">
            <w:pPr>
              <w:pStyle w:val="af5"/>
              <w:rPr>
                <w:color w:val="000000" w:themeColor="text1"/>
              </w:rPr>
            </w:pPr>
            <w:r>
              <w:rPr>
                <w:rFonts w:hint="eastAsia"/>
                <w:color w:val="000000" w:themeColor="text1"/>
              </w:rPr>
              <w:t>陈加安</w:t>
            </w:r>
          </w:p>
        </w:tc>
        <w:tc>
          <w:tcPr>
            <w:tcW w:w="2500" w:type="dxa"/>
            <w:noWrap/>
            <w:vAlign w:val="center"/>
          </w:tcPr>
          <w:p w:rsidR="00A12EDB" w:rsidRDefault="00F10BCE">
            <w:pPr>
              <w:pStyle w:val="af5"/>
              <w:rPr>
                <w:color w:val="000000" w:themeColor="text1"/>
              </w:rPr>
            </w:pPr>
            <w:r>
              <w:rPr>
                <w:rFonts w:hint="eastAsia"/>
                <w:color w:val="000000" w:themeColor="text1"/>
              </w:rPr>
              <w:t>249.8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48</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高尚良</w:t>
            </w:r>
          </w:p>
        </w:tc>
        <w:tc>
          <w:tcPr>
            <w:tcW w:w="2500" w:type="dxa"/>
            <w:noWrap/>
            <w:vAlign w:val="center"/>
          </w:tcPr>
          <w:p w:rsidR="00A12EDB" w:rsidRDefault="00F10BCE">
            <w:pPr>
              <w:pStyle w:val="af5"/>
              <w:rPr>
                <w:color w:val="000000" w:themeColor="text1"/>
              </w:rPr>
            </w:pPr>
            <w:r>
              <w:rPr>
                <w:rFonts w:hint="eastAsia"/>
                <w:color w:val="000000" w:themeColor="text1"/>
              </w:rPr>
              <w:t>390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大塘村</w:t>
            </w:r>
          </w:p>
        </w:tc>
        <w:tc>
          <w:tcPr>
            <w:tcW w:w="2273" w:type="dxa"/>
            <w:noWrap/>
            <w:vAlign w:val="center"/>
          </w:tcPr>
          <w:p w:rsidR="00A12EDB" w:rsidRDefault="00F10BCE">
            <w:pPr>
              <w:pStyle w:val="af5"/>
              <w:rPr>
                <w:color w:val="000000" w:themeColor="text1"/>
              </w:rPr>
            </w:pPr>
            <w:r>
              <w:rPr>
                <w:rFonts w:hint="eastAsia"/>
                <w:color w:val="000000" w:themeColor="text1"/>
              </w:rPr>
              <w:t>朱文兴</w:t>
            </w:r>
          </w:p>
        </w:tc>
        <w:tc>
          <w:tcPr>
            <w:tcW w:w="2500" w:type="dxa"/>
            <w:noWrap/>
            <w:vAlign w:val="center"/>
          </w:tcPr>
          <w:p w:rsidR="00A12EDB" w:rsidRDefault="00F10BCE">
            <w:pPr>
              <w:pStyle w:val="af5"/>
              <w:rPr>
                <w:color w:val="000000" w:themeColor="text1"/>
              </w:rPr>
            </w:pPr>
            <w:r>
              <w:rPr>
                <w:rFonts w:hint="eastAsia"/>
                <w:color w:val="000000" w:themeColor="text1"/>
              </w:rPr>
              <w:t>435.5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罗碧呈</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丘俊彬</w:t>
            </w:r>
          </w:p>
        </w:tc>
        <w:tc>
          <w:tcPr>
            <w:tcW w:w="2500" w:type="dxa"/>
            <w:noWrap/>
            <w:vAlign w:val="center"/>
          </w:tcPr>
          <w:p w:rsidR="00A12EDB" w:rsidRDefault="00F10BCE">
            <w:pPr>
              <w:pStyle w:val="af5"/>
              <w:rPr>
                <w:color w:val="000000" w:themeColor="text1"/>
              </w:rPr>
            </w:pPr>
            <w:r>
              <w:rPr>
                <w:rFonts w:hint="eastAsia"/>
                <w:color w:val="000000" w:themeColor="text1"/>
              </w:rPr>
              <w:t>306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韩启云</w:t>
            </w:r>
          </w:p>
        </w:tc>
        <w:tc>
          <w:tcPr>
            <w:tcW w:w="2500" w:type="dxa"/>
            <w:noWrap/>
            <w:vAlign w:val="center"/>
          </w:tcPr>
          <w:p w:rsidR="00A12EDB" w:rsidRDefault="00F10BCE">
            <w:pPr>
              <w:pStyle w:val="af5"/>
              <w:rPr>
                <w:color w:val="000000" w:themeColor="text1"/>
              </w:rPr>
            </w:pPr>
            <w:r>
              <w:rPr>
                <w:rFonts w:hint="eastAsia"/>
                <w:color w:val="000000" w:themeColor="text1"/>
              </w:rPr>
              <w:t>120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罗红彬</w:t>
            </w:r>
          </w:p>
        </w:tc>
        <w:tc>
          <w:tcPr>
            <w:tcW w:w="2500" w:type="dxa"/>
            <w:noWrap/>
            <w:vAlign w:val="center"/>
          </w:tcPr>
          <w:p w:rsidR="00A12EDB" w:rsidRDefault="00F10BCE">
            <w:pPr>
              <w:pStyle w:val="af5"/>
              <w:rPr>
                <w:color w:val="000000" w:themeColor="text1"/>
              </w:rPr>
            </w:pPr>
            <w:r>
              <w:rPr>
                <w:rFonts w:hint="eastAsia"/>
                <w:color w:val="000000" w:themeColor="text1"/>
              </w:rPr>
              <w:t>295.2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54</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谢军华</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澄清村</w:t>
            </w:r>
          </w:p>
        </w:tc>
        <w:tc>
          <w:tcPr>
            <w:tcW w:w="2273" w:type="dxa"/>
            <w:noWrap/>
            <w:vAlign w:val="center"/>
          </w:tcPr>
          <w:p w:rsidR="00A12EDB" w:rsidRDefault="00F10BCE">
            <w:pPr>
              <w:pStyle w:val="af5"/>
              <w:rPr>
                <w:color w:val="000000" w:themeColor="text1"/>
              </w:rPr>
            </w:pPr>
            <w:r>
              <w:rPr>
                <w:rFonts w:hint="eastAsia"/>
                <w:color w:val="000000" w:themeColor="text1"/>
              </w:rPr>
              <w:t>周曲华</w:t>
            </w:r>
          </w:p>
        </w:tc>
        <w:tc>
          <w:tcPr>
            <w:tcW w:w="2500" w:type="dxa"/>
            <w:noWrap/>
            <w:vAlign w:val="center"/>
          </w:tcPr>
          <w:p w:rsidR="00A12EDB" w:rsidRDefault="00F10BCE">
            <w:pPr>
              <w:pStyle w:val="af5"/>
              <w:rPr>
                <w:color w:val="000000" w:themeColor="text1"/>
              </w:rPr>
            </w:pPr>
            <w:r>
              <w:rPr>
                <w:rFonts w:hint="eastAsia"/>
                <w:color w:val="000000" w:themeColor="text1"/>
              </w:rPr>
              <w:t>117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澄清村</w:t>
            </w:r>
          </w:p>
        </w:tc>
        <w:tc>
          <w:tcPr>
            <w:tcW w:w="2273" w:type="dxa"/>
            <w:noWrap/>
            <w:vAlign w:val="center"/>
          </w:tcPr>
          <w:p w:rsidR="00A12EDB" w:rsidRDefault="00F10BCE">
            <w:pPr>
              <w:pStyle w:val="af5"/>
              <w:rPr>
                <w:color w:val="000000" w:themeColor="text1"/>
              </w:rPr>
            </w:pPr>
            <w:r>
              <w:rPr>
                <w:rFonts w:hint="eastAsia"/>
                <w:color w:val="000000" w:themeColor="text1"/>
              </w:rPr>
              <w:t>周海云</w:t>
            </w:r>
          </w:p>
        </w:tc>
        <w:tc>
          <w:tcPr>
            <w:tcW w:w="2500" w:type="dxa"/>
            <w:noWrap/>
            <w:vAlign w:val="center"/>
          </w:tcPr>
          <w:p w:rsidR="00A12EDB" w:rsidRDefault="00F10BCE">
            <w:pPr>
              <w:pStyle w:val="af5"/>
              <w:rPr>
                <w:color w:val="000000" w:themeColor="text1"/>
              </w:rPr>
            </w:pPr>
            <w:r>
              <w:rPr>
                <w:rFonts w:hint="eastAsia"/>
                <w:color w:val="000000" w:themeColor="text1"/>
              </w:rPr>
              <w:t>594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福胜村</w:t>
            </w:r>
          </w:p>
        </w:tc>
        <w:tc>
          <w:tcPr>
            <w:tcW w:w="2273" w:type="dxa"/>
            <w:noWrap/>
            <w:vAlign w:val="center"/>
          </w:tcPr>
          <w:p w:rsidR="00A12EDB" w:rsidRDefault="00F10BCE">
            <w:pPr>
              <w:pStyle w:val="af5"/>
              <w:rPr>
                <w:color w:val="000000" w:themeColor="text1"/>
              </w:rPr>
            </w:pPr>
            <w:r>
              <w:rPr>
                <w:rFonts w:hint="eastAsia"/>
                <w:color w:val="000000" w:themeColor="text1"/>
              </w:rPr>
              <w:t>邹兰香</w:t>
            </w:r>
          </w:p>
        </w:tc>
        <w:tc>
          <w:tcPr>
            <w:tcW w:w="2500" w:type="dxa"/>
            <w:noWrap/>
            <w:vAlign w:val="center"/>
          </w:tcPr>
          <w:p w:rsidR="00A12EDB" w:rsidRDefault="00F10BCE">
            <w:pPr>
              <w:pStyle w:val="af5"/>
              <w:rPr>
                <w:color w:val="000000" w:themeColor="text1"/>
              </w:rPr>
            </w:pPr>
            <w:r>
              <w:rPr>
                <w:rFonts w:hint="eastAsia"/>
                <w:color w:val="000000" w:themeColor="text1"/>
              </w:rPr>
              <w:t>248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w:t>
            </w:r>
          </w:p>
        </w:tc>
        <w:tc>
          <w:tcPr>
            <w:tcW w:w="1898" w:type="dxa"/>
            <w:noWrap/>
            <w:vAlign w:val="center"/>
          </w:tcPr>
          <w:p w:rsidR="00A12EDB" w:rsidRDefault="00F10BCE">
            <w:pPr>
              <w:pStyle w:val="af5"/>
              <w:rPr>
                <w:color w:val="000000" w:themeColor="text1"/>
              </w:rPr>
            </w:pPr>
            <w:r>
              <w:rPr>
                <w:rFonts w:hint="eastAsia"/>
                <w:color w:val="000000" w:themeColor="text1"/>
              </w:rPr>
              <w:t>径南</w:t>
            </w:r>
          </w:p>
        </w:tc>
        <w:tc>
          <w:tcPr>
            <w:tcW w:w="1576" w:type="dxa"/>
            <w:noWrap/>
            <w:vAlign w:val="center"/>
          </w:tcPr>
          <w:p w:rsidR="00A12EDB" w:rsidRDefault="00F10BCE">
            <w:pPr>
              <w:pStyle w:val="af5"/>
              <w:rPr>
                <w:color w:val="000000" w:themeColor="text1"/>
              </w:rPr>
            </w:pPr>
            <w:r>
              <w:rPr>
                <w:rFonts w:hint="eastAsia"/>
                <w:color w:val="000000" w:themeColor="text1"/>
              </w:rPr>
              <w:t>浊水村</w:t>
            </w:r>
          </w:p>
        </w:tc>
        <w:tc>
          <w:tcPr>
            <w:tcW w:w="2273" w:type="dxa"/>
            <w:noWrap/>
            <w:vAlign w:val="center"/>
          </w:tcPr>
          <w:p w:rsidR="00A12EDB" w:rsidRDefault="00F10BCE">
            <w:pPr>
              <w:pStyle w:val="af5"/>
              <w:rPr>
                <w:color w:val="000000" w:themeColor="text1"/>
              </w:rPr>
            </w:pPr>
            <w:r>
              <w:rPr>
                <w:rFonts w:hint="eastAsia"/>
                <w:color w:val="000000" w:themeColor="text1"/>
              </w:rPr>
              <w:t>李苑青</w:t>
            </w:r>
          </w:p>
        </w:tc>
        <w:tc>
          <w:tcPr>
            <w:tcW w:w="2500" w:type="dxa"/>
            <w:noWrap/>
            <w:vAlign w:val="center"/>
          </w:tcPr>
          <w:p w:rsidR="00A12EDB" w:rsidRDefault="00F10BCE">
            <w:pPr>
              <w:pStyle w:val="af5"/>
              <w:rPr>
                <w:color w:val="000000" w:themeColor="text1"/>
              </w:rPr>
            </w:pPr>
            <w:r>
              <w:rPr>
                <w:rFonts w:hint="eastAsia"/>
                <w:color w:val="000000" w:themeColor="text1"/>
              </w:rPr>
              <w:t>3555.22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w:t>
            </w:r>
          </w:p>
        </w:tc>
        <w:tc>
          <w:tcPr>
            <w:tcW w:w="1898" w:type="dxa"/>
            <w:noWrap/>
            <w:vAlign w:val="center"/>
          </w:tcPr>
          <w:p w:rsidR="00A12EDB" w:rsidRDefault="00F10BCE">
            <w:pPr>
              <w:pStyle w:val="af5"/>
              <w:rPr>
                <w:color w:val="000000" w:themeColor="text1"/>
              </w:rPr>
            </w:pPr>
            <w:r>
              <w:rPr>
                <w:rFonts w:hint="eastAsia"/>
                <w:color w:val="000000" w:themeColor="text1"/>
              </w:rPr>
              <w:t>径南</w:t>
            </w:r>
          </w:p>
        </w:tc>
        <w:tc>
          <w:tcPr>
            <w:tcW w:w="1576" w:type="dxa"/>
            <w:noWrap/>
            <w:vAlign w:val="center"/>
          </w:tcPr>
          <w:p w:rsidR="00A12EDB" w:rsidRDefault="00F10BCE">
            <w:pPr>
              <w:pStyle w:val="af5"/>
              <w:rPr>
                <w:color w:val="000000" w:themeColor="text1"/>
              </w:rPr>
            </w:pPr>
            <w:r>
              <w:rPr>
                <w:rFonts w:hint="eastAsia"/>
                <w:color w:val="000000" w:themeColor="text1"/>
              </w:rPr>
              <w:t>浊水村</w:t>
            </w:r>
          </w:p>
        </w:tc>
        <w:tc>
          <w:tcPr>
            <w:tcW w:w="2273" w:type="dxa"/>
            <w:noWrap/>
            <w:vAlign w:val="center"/>
          </w:tcPr>
          <w:p w:rsidR="00A12EDB" w:rsidRDefault="00F10BCE">
            <w:pPr>
              <w:pStyle w:val="af5"/>
              <w:rPr>
                <w:color w:val="000000" w:themeColor="text1"/>
              </w:rPr>
            </w:pPr>
            <w:r>
              <w:rPr>
                <w:rFonts w:hint="eastAsia"/>
                <w:color w:val="000000" w:themeColor="text1"/>
              </w:rPr>
              <w:t>张美红</w:t>
            </w:r>
          </w:p>
        </w:tc>
        <w:tc>
          <w:tcPr>
            <w:tcW w:w="2500" w:type="dxa"/>
            <w:noWrap/>
            <w:vAlign w:val="center"/>
          </w:tcPr>
          <w:p w:rsidR="00A12EDB" w:rsidRDefault="00F10BCE">
            <w:pPr>
              <w:pStyle w:val="af5"/>
              <w:rPr>
                <w:color w:val="000000" w:themeColor="text1"/>
              </w:rPr>
            </w:pPr>
            <w:r>
              <w:rPr>
                <w:rFonts w:hint="eastAsia"/>
                <w:color w:val="000000" w:themeColor="text1"/>
              </w:rPr>
              <w:t>807.14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w:t>
            </w:r>
          </w:p>
        </w:tc>
        <w:tc>
          <w:tcPr>
            <w:tcW w:w="1898" w:type="dxa"/>
            <w:noWrap/>
            <w:vAlign w:val="center"/>
          </w:tcPr>
          <w:p w:rsidR="00A12EDB" w:rsidRDefault="00F10BCE">
            <w:pPr>
              <w:pStyle w:val="af5"/>
              <w:rPr>
                <w:color w:val="000000" w:themeColor="text1"/>
              </w:rPr>
            </w:pPr>
            <w:r>
              <w:rPr>
                <w:rFonts w:hint="eastAsia"/>
                <w:color w:val="000000" w:themeColor="text1"/>
              </w:rPr>
              <w:t>径南</w:t>
            </w:r>
          </w:p>
        </w:tc>
        <w:tc>
          <w:tcPr>
            <w:tcW w:w="1576" w:type="dxa"/>
            <w:noWrap/>
            <w:vAlign w:val="center"/>
          </w:tcPr>
          <w:p w:rsidR="00A12EDB" w:rsidRDefault="00F10BCE">
            <w:pPr>
              <w:pStyle w:val="af5"/>
              <w:rPr>
                <w:color w:val="000000" w:themeColor="text1"/>
              </w:rPr>
            </w:pPr>
            <w:r>
              <w:rPr>
                <w:rFonts w:hint="eastAsia"/>
                <w:color w:val="000000" w:themeColor="text1"/>
              </w:rPr>
              <w:t>黄坑村</w:t>
            </w:r>
          </w:p>
        </w:tc>
        <w:tc>
          <w:tcPr>
            <w:tcW w:w="2273" w:type="dxa"/>
            <w:noWrap/>
            <w:vAlign w:val="center"/>
          </w:tcPr>
          <w:p w:rsidR="00A12EDB" w:rsidRDefault="00F10BCE">
            <w:pPr>
              <w:pStyle w:val="af5"/>
              <w:rPr>
                <w:color w:val="000000" w:themeColor="text1"/>
              </w:rPr>
            </w:pPr>
            <w:r>
              <w:rPr>
                <w:rFonts w:hint="eastAsia"/>
                <w:color w:val="000000" w:themeColor="text1"/>
              </w:rPr>
              <w:t>刘华珍</w:t>
            </w:r>
          </w:p>
        </w:tc>
        <w:tc>
          <w:tcPr>
            <w:tcW w:w="2500" w:type="dxa"/>
            <w:noWrap/>
            <w:vAlign w:val="center"/>
          </w:tcPr>
          <w:p w:rsidR="00A12EDB" w:rsidRDefault="00F10BCE">
            <w:pPr>
              <w:pStyle w:val="af5"/>
              <w:rPr>
                <w:color w:val="000000" w:themeColor="text1"/>
              </w:rPr>
            </w:pPr>
            <w:r>
              <w:rPr>
                <w:rFonts w:hint="eastAsia"/>
                <w:color w:val="000000" w:themeColor="text1"/>
              </w:rPr>
              <w:t>1829.48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w:t>
            </w:r>
          </w:p>
        </w:tc>
        <w:tc>
          <w:tcPr>
            <w:tcW w:w="1898" w:type="dxa"/>
            <w:noWrap/>
            <w:vAlign w:val="center"/>
          </w:tcPr>
          <w:p w:rsidR="00A12EDB" w:rsidRDefault="00F10BCE">
            <w:pPr>
              <w:pStyle w:val="af5"/>
              <w:rPr>
                <w:color w:val="000000" w:themeColor="text1"/>
              </w:rPr>
            </w:pPr>
            <w:r>
              <w:rPr>
                <w:rFonts w:hint="eastAsia"/>
                <w:color w:val="000000" w:themeColor="text1"/>
              </w:rPr>
              <w:t>径南</w:t>
            </w:r>
          </w:p>
        </w:tc>
        <w:tc>
          <w:tcPr>
            <w:tcW w:w="1576" w:type="dxa"/>
            <w:noWrap/>
            <w:vAlign w:val="center"/>
          </w:tcPr>
          <w:p w:rsidR="00A12EDB" w:rsidRDefault="00F10BCE">
            <w:pPr>
              <w:pStyle w:val="af5"/>
              <w:rPr>
                <w:color w:val="000000" w:themeColor="text1"/>
              </w:rPr>
            </w:pPr>
            <w:r>
              <w:rPr>
                <w:rFonts w:hint="eastAsia"/>
                <w:color w:val="000000" w:themeColor="text1"/>
              </w:rPr>
              <w:t>黄坑村</w:t>
            </w:r>
          </w:p>
        </w:tc>
        <w:tc>
          <w:tcPr>
            <w:tcW w:w="2273" w:type="dxa"/>
            <w:noWrap/>
            <w:vAlign w:val="center"/>
          </w:tcPr>
          <w:p w:rsidR="00A12EDB" w:rsidRDefault="00F10BCE">
            <w:pPr>
              <w:pStyle w:val="af5"/>
              <w:rPr>
                <w:color w:val="000000" w:themeColor="text1"/>
              </w:rPr>
            </w:pPr>
            <w:r>
              <w:rPr>
                <w:rFonts w:hint="eastAsia"/>
                <w:color w:val="000000" w:themeColor="text1"/>
              </w:rPr>
              <w:t>何新梅</w:t>
            </w:r>
          </w:p>
        </w:tc>
        <w:tc>
          <w:tcPr>
            <w:tcW w:w="2500" w:type="dxa"/>
            <w:noWrap/>
            <w:vAlign w:val="center"/>
          </w:tcPr>
          <w:p w:rsidR="00A12EDB" w:rsidRDefault="00F10BCE">
            <w:pPr>
              <w:pStyle w:val="af5"/>
              <w:rPr>
                <w:color w:val="000000" w:themeColor="text1"/>
              </w:rPr>
            </w:pPr>
            <w:r>
              <w:rPr>
                <w:rFonts w:hint="eastAsia"/>
                <w:color w:val="000000" w:themeColor="text1"/>
              </w:rPr>
              <w:t>999.32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62</w:t>
            </w:r>
          </w:p>
        </w:tc>
        <w:tc>
          <w:tcPr>
            <w:tcW w:w="1898" w:type="dxa"/>
            <w:noWrap/>
            <w:vAlign w:val="center"/>
          </w:tcPr>
          <w:p w:rsidR="00A12EDB" w:rsidRDefault="00F10BCE">
            <w:pPr>
              <w:pStyle w:val="af5"/>
              <w:rPr>
                <w:color w:val="000000" w:themeColor="text1"/>
              </w:rPr>
            </w:pPr>
            <w:r>
              <w:rPr>
                <w:rFonts w:hint="eastAsia"/>
                <w:color w:val="000000" w:themeColor="text1"/>
              </w:rPr>
              <w:t>径南</w:t>
            </w:r>
          </w:p>
        </w:tc>
        <w:tc>
          <w:tcPr>
            <w:tcW w:w="1576" w:type="dxa"/>
            <w:noWrap/>
            <w:vAlign w:val="center"/>
          </w:tcPr>
          <w:p w:rsidR="00A12EDB" w:rsidRDefault="00F10BCE">
            <w:pPr>
              <w:pStyle w:val="af5"/>
              <w:rPr>
                <w:color w:val="000000" w:themeColor="text1"/>
              </w:rPr>
            </w:pPr>
            <w:r>
              <w:rPr>
                <w:rFonts w:hint="eastAsia"/>
                <w:color w:val="000000" w:themeColor="text1"/>
              </w:rPr>
              <w:t>新洲村</w:t>
            </w:r>
          </w:p>
        </w:tc>
        <w:tc>
          <w:tcPr>
            <w:tcW w:w="2273" w:type="dxa"/>
            <w:noWrap/>
            <w:vAlign w:val="center"/>
          </w:tcPr>
          <w:p w:rsidR="00A12EDB" w:rsidRDefault="00F10BCE">
            <w:pPr>
              <w:pStyle w:val="af5"/>
              <w:rPr>
                <w:color w:val="000000" w:themeColor="text1"/>
              </w:rPr>
            </w:pPr>
            <w:r>
              <w:rPr>
                <w:rFonts w:hint="eastAsia"/>
                <w:color w:val="000000" w:themeColor="text1"/>
              </w:rPr>
              <w:t>邓伟心</w:t>
            </w:r>
          </w:p>
        </w:tc>
        <w:tc>
          <w:tcPr>
            <w:tcW w:w="2500" w:type="dxa"/>
            <w:noWrap/>
            <w:vAlign w:val="center"/>
          </w:tcPr>
          <w:p w:rsidR="00A12EDB" w:rsidRDefault="00F10BCE">
            <w:pPr>
              <w:pStyle w:val="af5"/>
              <w:rPr>
                <w:color w:val="000000" w:themeColor="text1"/>
              </w:rPr>
            </w:pPr>
            <w:r>
              <w:rPr>
                <w:rFonts w:hint="eastAsia"/>
                <w:color w:val="000000" w:themeColor="text1"/>
              </w:rPr>
              <w:t>/</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朱德际</w:t>
            </w:r>
          </w:p>
        </w:tc>
        <w:tc>
          <w:tcPr>
            <w:tcW w:w="2500" w:type="dxa"/>
            <w:noWrap/>
            <w:vAlign w:val="center"/>
          </w:tcPr>
          <w:p w:rsidR="00A12EDB" w:rsidRDefault="00F10BCE">
            <w:pPr>
              <w:pStyle w:val="af5"/>
              <w:rPr>
                <w:color w:val="000000" w:themeColor="text1"/>
              </w:rPr>
            </w:pPr>
            <w:r>
              <w:rPr>
                <w:rFonts w:hint="eastAsia"/>
                <w:color w:val="000000" w:themeColor="text1"/>
              </w:rPr>
              <w:t>310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朱德辉</w:t>
            </w:r>
          </w:p>
        </w:tc>
        <w:tc>
          <w:tcPr>
            <w:tcW w:w="2500" w:type="dxa"/>
            <w:noWrap/>
            <w:vAlign w:val="center"/>
          </w:tcPr>
          <w:p w:rsidR="00A12EDB" w:rsidRDefault="00F10BCE">
            <w:pPr>
              <w:pStyle w:val="af5"/>
              <w:rPr>
                <w:color w:val="000000" w:themeColor="text1"/>
              </w:rPr>
            </w:pPr>
            <w:r>
              <w:rPr>
                <w:rFonts w:hint="eastAsia"/>
                <w:color w:val="000000" w:themeColor="text1"/>
              </w:rPr>
              <w:t>350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65</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柯伟坚</w:t>
            </w:r>
          </w:p>
        </w:tc>
        <w:tc>
          <w:tcPr>
            <w:tcW w:w="2500" w:type="dxa"/>
            <w:noWrap/>
            <w:vAlign w:val="center"/>
          </w:tcPr>
          <w:p w:rsidR="00A12EDB" w:rsidRDefault="00F10BCE">
            <w:pPr>
              <w:pStyle w:val="af5"/>
              <w:rPr>
                <w:color w:val="000000" w:themeColor="text1"/>
              </w:rPr>
            </w:pPr>
            <w:r>
              <w:rPr>
                <w:rFonts w:hint="eastAsia"/>
                <w:color w:val="000000" w:themeColor="text1"/>
              </w:rPr>
              <w:t>107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66</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龚国新</w:t>
            </w:r>
          </w:p>
        </w:tc>
        <w:tc>
          <w:tcPr>
            <w:tcW w:w="2500" w:type="dxa"/>
            <w:noWrap/>
            <w:vAlign w:val="center"/>
          </w:tcPr>
          <w:p w:rsidR="00A12EDB" w:rsidRDefault="00F10BCE">
            <w:pPr>
              <w:pStyle w:val="af5"/>
              <w:rPr>
                <w:color w:val="000000" w:themeColor="text1"/>
              </w:rPr>
            </w:pPr>
            <w:r>
              <w:rPr>
                <w:rFonts w:hint="eastAsia"/>
                <w:color w:val="000000" w:themeColor="text1"/>
              </w:rPr>
              <w:t>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67</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龚彩新</w:t>
            </w:r>
          </w:p>
        </w:tc>
        <w:tc>
          <w:tcPr>
            <w:tcW w:w="2500" w:type="dxa"/>
            <w:noWrap/>
            <w:vAlign w:val="center"/>
          </w:tcPr>
          <w:p w:rsidR="00A12EDB" w:rsidRDefault="00F10BCE">
            <w:pPr>
              <w:pStyle w:val="af5"/>
              <w:rPr>
                <w:color w:val="000000" w:themeColor="text1"/>
              </w:rPr>
            </w:pPr>
            <w:r>
              <w:rPr>
                <w:rFonts w:hint="eastAsia"/>
                <w:color w:val="000000" w:themeColor="text1"/>
              </w:rPr>
              <w:t xml:space="preserve">37.22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68</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布骆村</w:t>
            </w:r>
          </w:p>
        </w:tc>
        <w:tc>
          <w:tcPr>
            <w:tcW w:w="2273" w:type="dxa"/>
            <w:noWrap/>
            <w:vAlign w:val="center"/>
          </w:tcPr>
          <w:p w:rsidR="00A12EDB" w:rsidRDefault="00F10BCE">
            <w:pPr>
              <w:pStyle w:val="af5"/>
              <w:rPr>
                <w:color w:val="000000" w:themeColor="text1"/>
              </w:rPr>
            </w:pPr>
            <w:r>
              <w:rPr>
                <w:rFonts w:hint="eastAsia"/>
                <w:color w:val="000000" w:themeColor="text1"/>
              </w:rPr>
              <w:t>黄惠娟</w:t>
            </w:r>
          </w:p>
        </w:tc>
        <w:tc>
          <w:tcPr>
            <w:tcW w:w="2500" w:type="dxa"/>
            <w:noWrap/>
            <w:vAlign w:val="center"/>
          </w:tcPr>
          <w:p w:rsidR="00A12EDB" w:rsidRDefault="00F10BCE">
            <w:pPr>
              <w:pStyle w:val="af5"/>
              <w:rPr>
                <w:color w:val="000000" w:themeColor="text1"/>
              </w:rPr>
            </w:pPr>
            <w:r>
              <w:rPr>
                <w:rFonts w:hint="eastAsia"/>
                <w:color w:val="000000" w:themeColor="text1"/>
              </w:rPr>
              <w:t>230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69</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岭河村</w:t>
            </w:r>
          </w:p>
        </w:tc>
        <w:tc>
          <w:tcPr>
            <w:tcW w:w="2273" w:type="dxa"/>
            <w:noWrap/>
            <w:vAlign w:val="center"/>
          </w:tcPr>
          <w:p w:rsidR="00A12EDB" w:rsidRDefault="00F10BCE">
            <w:pPr>
              <w:pStyle w:val="af5"/>
              <w:rPr>
                <w:color w:val="000000" w:themeColor="text1"/>
              </w:rPr>
            </w:pPr>
            <w:r>
              <w:rPr>
                <w:rFonts w:hint="eastAsia"/>
                <w:color w:val="000000" w:themeColor="text1"/>
              </w:rPr>
              <w:t>练云飞</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70</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周晋兴</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71</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游维超</w:t>
            </w:r>
          </w:p>
        </w:tc>
        <w:tc>
          <w:tcPr>
            <w:tcW w:w="2500" w:type="dxa"/>
            <w:noWrap/>
            <w:vAlign w:val="center"/>
          </w:tcPr>
          <w:p w:rsidR="00A12EDB" w:rsidRDefault="00F10BCE">
            <w:pPr>
              <w:pStyle w:val="af5"/>
              <w:rPr>
                <w:color w:val="000000" w:themeColor="text1"/>
              </w:rPr>
            </w:pPr>
            <w:r>
              <w:rPr>
                <w:rFonts w:hint="eastAsia"/>
                <w:color w:val="000000" w:themeColor="text1"/>
              </w:rPr>
              <w:t>421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72</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西二村</w:t>
            </w:r>
          </w:p>
        </w:tc>
        <w:tc>
          <w:tcPr>
            <w:tcW w:w="2273" w:type="dxa"/>
            <w:noWrap/>
            <w:vAlign w:val="center"/>
          </w:tcPr>
          <w:p w:rsidR="00A12EDB" w:rsidRDefault="00F10BCE">
            <w:pPr>
              <w:pStyle w:val="af5"/>
              <w:rPr>
                <w:color w:val="000000" w:themeColor="text1"/>
              </w:rPr>
            </w:pPr>
            <w:r>
              <w:rPr>
                <w:rFonts w:hint="eastAsia"/>
                <w:color w:val="000000" w:themeColor="text1"/>
              </w:rPr>
              <w:t>何日威</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石陂村</w:t>
            </w:r>
          </w:p>
        </w:tc>
        <w:tc>
          <w:tcPr>
            <w:tcW w:w="2273" w:type="dxa"/>
            <w:noWrap/>
            <w:vAlign w:val="center"/>
          </w:tcPr>
          <w:p w:rsidR="00A12EDB" w:rsidRDefault="00F10BCE">
            <w:pPr>
              <w:pStyle w:val="af5"/>
              <w:rPr>
                <w:color w:val="000000" w:themeColor="text1"/>
              </w:rPr>
            </w:pPr>
            <w:r>
              <w:rPr>
                <w:rFonts w:hint="eastAsia"/>
                <w:color w:val="000000" w:themeColor="text1"/>
              </w:rPr>
              <w:t>叶金宏</w:t>
            </w:r>
          </w:p>
        </w:tc>
        <w:tc>
          <w:tcPr>
            <w:tcW w:w="2500" w:type="dxa"/>
            <w:noWrap/>
            <w:vAlign w:val="center"/>
          </w:tcPr>
          <w:p w:rsidR="00A12EDB" w:rsidRDefault="00F10BCE">
            <w:pPr>
              <w:pStyle w:val="af5"/>
              <w:rPr>
                <w:color w:val="000000" w:themeColor="text1"/>
              </w:rPr>
            </w:pPr>
            <w:r>
              <w:rPr>
                <w:rFonts w:hint="eastAsia"/>
                <w:color w:val="000000" w:themeColor="text1"/>
              </w:rPr>
              <w:t xml:space="preserve">86.4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石陂村</w:t>
            </w:r>
          </w:p>
        </w:tc>
        <w:tc>
          <w:tcPr>
            <w:tcW w:w="2273" w:type="dxa"/>
            <w:noWrap/>
            <w:vAlign w:val="center"/>
          </w:tcPr>
          <w:p w:rsidR="00A12EDB" w:rsidRDefault="00F10BCE">
            <w:pPr>
              <w:pStyle w:val="af5"/>
              <w:rPr>
                <w:color w:val="000000" w:themeColor="text1"/>
              </w:rPr>
            </w:pPr>
            <w:r>
              <w:rPr>
                <w:rFonts w:hint="eastAsia"/>
                <w:color w:val="000000" w:themeColor="text1"/>
              </w:rPr>
              <w:t>刘启华</w:t>
            </w:r>
          </w:p>
        </w:tc>
        <w:tc>
          <w:tcPr>
            <w:tcW w:w="2500" w:type="dxa"/>
            <w:noWrap/>
            <w:vAlign w:val="center"/>
          </w:tcPr>
          <w:p w:rsidR="00A12EDB" w:rsidRDefault="00F10BCE">
            <w:pPr>
              <w:pStyle w:val="af5"/>
              <w:rPr>
                <w:color w:val="000000" w:themeColor="text1"/>
              </w:rPr>
            </w:pPr>
            <w:r>
              <w:rPr>
                <w:rFonts w:hint="eastAsia"/>
                <w:color w:val="000000" w:themeColor="text1"/>
              </w:rPr>
              <w:t xml:space="preserve">112.14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刘秋红</w:t>
            </w:r>
          </w:p>
        </w:tc>
        <w:tc>
          <w:tcPr>
            <w:tcW w:w="2500" w:type="dxa"/>
            <w:noWrap/>
            <w:vAlign w:val="center"/>
          </w:tcPr>
          <w:p w:rsidR="00A12EDB" w:rsidRDefault="00F10BCE">
            <w:pPr>
              <w:pStyle w:val="af5"/>
              <w:rPr>
                <w:color w:val="000000" w:themeColor="text1"/>
              </w:rPr>
            </w:pPr>
            <w:r>
              <w:rPr>
                <w:rFonts w:hint="eastAsia"/>
                <w:color w:val="000000" w:themeColor="text1"/>
              </w:rPr>
              <w:t>990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刘尚青</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刘水泉</w:t>
            </w:r>
          </w:p>
        </w:tc>
        <w:tc>
          <w:tcPr>
            <w:tcW w:w="2500" w:type="dxa"/>
            <w:noWrap/>
            <w:vAlign w:val="center"/>
          </w:tcPr>
          <w:p w:rsidR="00A12EDB" w:rsidRDefault="00F10BCE">
            <w:pPr>
              <w:pStyle w:val="af5"/>
              <w:rPr>
                <w:color w:val="000000" w:themeColor="text1"/>
              </w:rPr>
            </w:pPr>
            <w:r>
              <w:rPr>
                <w:rFonts w:hint="eastAsia"/>
                <w:color w:val="000000" w:themeColor="text1"/>
              </w:rPr>
              <w:t>478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刘贵贤</w:t>
            </w:r>
          </w:p>
        </w:tc>
        <w:tc>
          <w:tcPr>
            <w:tcW w:w="2500" w:type="dxa"/>
            <w:noWrap/>
            <w:vAlign w:val="center"/>
          </w:tcPr>
          <w:p w:rsidR="00A12EDB" w:rsidRDefault="00F10BCE">
            <w:pPr>
              <w:pStyle w:val="af5"/>
              <w:rPr>
                <w:color w:val="000000" w:themeColor="text1"/>
              </w:rPr>
            </w:pPr>
            <w:r>
              <w:rPr>
                <w:rFonts w:hint="eastAsia"/>
                <w:color w:val="000000" w:themeColor="text1"/>
              </w:rPr>
              <w:t>120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79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刘坤文</w:t>
            </w:r>
          </w:p>
        </w:tc>
        <w:tc>
          <w:tcPr>
            <w:tcW w:w="2500" w:type="dxa"/>
            <w:noWrap/>
            <w:vAlign w:val="center"/>
          </w:tcPr>
          <w:p w:rsidR="00A12EDB" w:rsidRDefault="00F10BCE">
            <w:pPr>
              <w:pStyle w:val="af5"/>
              <w:rPr>
                <w:color w:val="000000" w:themeColor="text1"/>
              </w:rPr>
            </w:pPr>
            <w:r>
              <w:rPr>
                <w:rFonts w:hint="eastAsia"/>
                <w:color w:val="000000" w:themeColor="text1"/>
              </w:rPr>
              <w:t>112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刘茂泉</w:t>
            </w:r>
          </w:p>
        </w:tc>
        <w:tc>
          <w:tcPr>
            <w:tcW w:w="2500" w:type="dxa"/>
            <w:noWrap/>
            <w:vAlign w:val="center"/>
          </w:tcPr>
          <w:p w:rsidR="00A12EDB" w:rsidRDefault="00F10BCE">
            <w:pPr>
              <w:pStyle w:val="af5"/>
              <w:rPr>
                <w:color w:val="000000" w:themeColor="text1"/>
              </w:rPr>
            </w:pPr>
            <w:r>
              <w:rPr>
                <w:rFonts w:hint="eastAsia"/>
                <w:color w:val="000000" w:themeColor="text1"/>
              </w:rPr>
              <w:t>91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刘新美</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刘连昌</w:t>
            </w:r>
          </w:p>
        </w:tc>
        <w:tc>
          <w:tcPr>
            <w:tcW w:w="2500" w:type="dxa"/>
            <w:noWrap/>
            <w:vAlign w:val="center"/>
          </w:tcPr>
          <w:p w:rsidR="00A12EDB" w:rsidRDefault="00F10BCE">
            <w:pPr>
              <w:pStyle w:val="af5"/>
              <w:rPr>
                <w:color w:val="000000" w:themeColor="text1"/>
              </w:rPr>
            </w:pPr>
            <w:r>
              <w:rPr>
                <w:rFonts w:hint="eastAsia"/>
                <w:color w:val="000000" w:themeColor="text1"/>
              </w:rPr>
              <w:t>320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刘远昌</w:t>
            </w:r>
          </w:p>
        </w:tc>
        <w:tc>
          <w:tcPr>
            <w:tcW w:w="2500" w:type="dxa"/>
            <w:noWrap/>
            <w:vAlign w:val="center"/>
          </w:tcPr>
          <w:p w:rsidR="00A12EDB" w:rsidRDefault="00F10BCE">
            <w:pPr>
              <w:pStyle w:val="af5"/>
              <w:rPr>
                <w:color w:val="000000" w:themeColor="text1"/>
              </w:rPr>
            </w:pPr>
            <w:r>
              <w:rPr>
                <w:rFonts w:hint="eastAsia"/>
                <w:color w:val="000000" w:themeColor="text1"/>
              </w:rPr>
              <w:t>155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刘新康</w:t>
            </w:r>
          </w:p>
        </w:tc>
        <w:tc>
          <w:tcPr>
            <w:tcW w:w="2500" w:type="dxa"/>
            <w:noWrap/>
            <w:vAlign w:val="center"/>
          </w:tcPr>
          <w:p w:rsidR="00A12EDB" w:rsidRDefault="00F10BCE">
            <w:pPr>
              <w:pStyle w:val="af5"/>
              <w:rPr>
                <w:color w:val="000000" w:themeColor="text1"/>
              </w:rPr>
            </w:pPr>
            <w:r>
              <w:rPr>
                <w:rFonts w:hint="eastAsia"/>
                <w:color w:val="000000" w:themeColor="text1"/>
              </w:rPr>
              <w:t>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85</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浮中村</w:t>
            </w:r>
          </w:p>
        </w:tc>
        <w:tc>
          <w:tcPr>
            <w:tcW w:w="2273" w:type="dxa"/>
            <w:noWrap/>
            <w:vAlign w:val="center"/>
          </w:tcPr>
          <w:p w:rsidR="00A12EDB" w:rsidRDefault="00F10BCE">
            <w:pPr>
              <w:pStyle w:val="af5"/>
              <w:rPr>
                <w:color w:val="000000" w:themeColor="text1"/>
              </w:rPr>
            </w:pPr>
            <w:r>
              <w:rPr>
                <w:rFonts w:hint="eastAsia"/>
                <w:color w:val="000000" w:themeColor="text1"/>
              </w:rPr>
              <w:t>李济金</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86</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浮中村</w:t>
            </w:r>
          </w:p>
        </w:tc>
        <w:tc>
          <w:tcPr>
            <w:tcW w:w="2273" w:type="dxa"/>
            <w:noWrap/>
            <w:vAlign w:val="center"/>
          </w:tcPr>
          <w:p w:rsidR="00A12EDB" w:rsidRDefault="00F10BCE">
            <w:pPr>
              <w:pStyle w:val="af5"/>
              <w:rPr>
                <w:color w:val="000000" w:themeColor="text1"/>
              </w:rPr>
            </w:pPr>
            <w:r>
              <w:rPr>
                <w:rFonts w:hint="eastAsia"/>
                <w:color w:val="000000" w:themeColor="text1"/>
              </w:rPr>
              <w:t>巫水泉</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87</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小佑村</w:t>
            </w:r>
          </w:p>
        </w:tc>
        <w:tc>
          <w:tcPr>
            <w:tcW w:w="2273" w:type="dxa"/>
            <w:noWrap/>
            <w:vAlign w:val="center"/>
          </w:tcPr>
          <w:p w:rsidR="00A12EDB" w:rsidRDefault="00F10BCE">
            <w:pPr>
              <w:pStyle w:val="af5"/>
              <w:rPr>
                <w:color w:val="000000" w:themeColor="text1"/>
              </w:rPr>
            </w:pPr>
            <w:r>
              <w:rPr>
                <w:rFonts w:hint="eastAsia"/>
                <w:color w:val="000000" w:themeColor="text1"/>
              </w:rPr>
              <w:t>张朝东</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88</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浮西村</w:t>
            </w:r>
          </w:p>
        </w:tc>
        <w:tc>
          <w:tcPr>
            <w:tcW w:w="2273" w:type="dxa"/>
            <w:noWrap/>
            <w:vAlign w:val="center"/>
          </w:tcPr>
          <w:p w:rsidR="00A12EDB" w:rsidRDefault="00F10BCE">
            <w:pPr>
              <w:pStyle w:val="af5"/>
              <w:rPr>
                <w:color w:val="000000" w:themeColor="text1"/>
              </w:rPr>
            </w:pPr>
            <w:r>
              <w:rPr>
                <w:rFonts w:hint="eastAsia"/>
                <w:color w:val="000000" w:themeColor="text1"/>
              </w:rPr>
              <w:t>刘元耀</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89</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白水村</w:t>
            </w:r>
          </w:p>
        </w:tc>
        <w:tc>
          <w:tcPr>
            <w:tcW w:w="2273" w:type="dxa"/>
            <w:noWrap/>
            <w:vAlign w:val="center"/>
          </w:tcPr>
          <w:p w:rsidR="00A12EDB" w:rsidRDefault="00F10BCE">
            <w:pPr>
              <w:pStyle w:val="af5"/>
              <w:rPr>
                <w:color w:val="000000" w:themeColor="text1"/>
              </w:rPr>
            </w:pPr>
            <w:r>
              <w:rPr>
                <w:rFonts w:hint="eastAsia"/>
                <w:color w:val="000000" w:themeColor="text1"/>
              </w:rPr>
              <w:t>刘耀光</w:t>
            </w:r>
          </w:p>
        </w:tc>
        <w:tc>
          <w:tcPr>
            <w:tcW w:w="2500" w:type="dxa"/>
            <w:noWrap/>
            <w:vAlign w:val="center"/>
          </w:tcPr>
          <w:p w:rsidR="00A12EDB" w:rsidRDefault="00F10BCE">
            <w:pPr>
              <w:pStyle w:val="af5"/>
              <w:rPr>
                <w:color w:val="000000" w:themeColor="text1"/>
              </w:rPr>
            </w:pPr>
            <w:r>
              <w:rPr>
                <w:rFonts w:hint="eastAsia"/>
                <w:color w:val="000000" w:themeColor="text1"/>
              </w:rPr>
              <w:t>1113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90</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蕉一村</w:t>
            </w:r>
          </w:p>
        </w:tc>
        <w:tc>
          <w:tcPr>
            <w:tcW w:w="2273" w:type="dxa"/>
            <w:noWrap/>
            <w:vAlign w:val="center"/>
          </w:tcPr>
          <w:p w:rsidR="00A12EDB" w:rsidRDefault="00F10BCE">
            <w:pPr>
              <w:pStyle w:val="af5"/>
              <w:rPr>
                <w:color w:val="000000" w:themeColor="text1"/>
              </w:rPr>
            </w:pPr>
            <w:r>
              <w:rPr>
                <w:rFonts w:hint="eastAsia"/>
                <w:color w:val="000000" w:themeColor="text1"/>
              </w:rPr>
              <w:t>袁史渊</w:t>
            </w:r>
          </w:p>
        </w:tc>
        <w:tc>
          <w:tcPr>
            <w:tcW w:w="2500" w:type="dxa"/>
            <w:noWrap/>
            <w:vAlign w:val="center"/>
          </w:tcPr>
          <w:p w:rsidR="00A12EDB" w:rsidRDefault="00F10BCE">
            <w:pPr>
              <w:pStyle w:val="af5"/>
              <w:rPr>
                <w:color w:val="000000" w:themeColor="text1"/>
              </w:rPr>
            </w:pPr>
            <w:r>
              <w:rPr>
                <w:rFonts w:hint="eastAsia"/>
                <w:color w:val="000000" w:themeColor="text1"/>
              </w:rPr>
              <w:t>212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91</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蕉一村</w:t>
            </w:r>
          </w:p>
        </w:tc>
        <w:tc>
          <w:tcPr>
            <w:tcW w:w="2273" w:type="dxa"/>
            <w:noWrap/>
            <w:vAlign w:val="center"/>
          </w:tcPr>
          <w:p w:rsidR="00A12EDB" w:rsidRDefault="00F10BCE">
            <w:pPr>
              <w:pStyle w:val="af5"/>
              <w:rPr>
                <w:color w:val="000000" w:themeColor="text1"/>
              </w:rPr>
            </w:pPr>
            <w:r>
              <w:rPr>
                <w:rFonts w:hint="eastAsia"/>
                <w:color w:val="000000" w:themeColor="text1"/>
              </w:rPr>
              <w:t>巫文东</w:t>
            </w:r>
          </w:p>
        </w:tc>
        <w:tc>
          <w:tcPr>
            <w:tcW w:w="2500" w:type="dxa"/>
            <w:noWrap/>
            <w:vAlign w:val="center"/>
          </w:tcPr>
          <w:p w:rsidR="00A12EDB" w:rsidRDefault="00F10BCE">
            <w:pPr>
              <w:pStyle w:val="af5"/>
              <w:rPr>
                <w:color w:val="000000" w:themeColor="text1"/>
              </w:rPr>
            </w:pPr>
            <w:r>
              <w:rPr>
                <w:rFonts w:hint="eastAsia"/>
                <w:color w:val="000000" w:themeColor="text1"/>
              </w:rPr>
              <w:t>248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92</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联兴村</w:t>
            </w:r>
          </w:p>
        </w:tc>
        <w:tc>
          <w:tcPr>
            <w:tcW w:w="2273" w:type="dxa"/>
            <w:noWrap/>
            <w:vAlign w:val="center"/>
          </w:tcPr>
          <w:p w:rsidR="00A12EDB" w:rsidRDefault="00F10BCE">
            <w:pPr>
              <w:pStyle w:val="af5"/>
              <w:rPr>
                <w:color w:val="000000" w:themeColor="text1"/>
              </w:rPr>
            </w:pPr>
            <w:r>
              <w:rPr>
                <w:rFonts w:hint="eastAsia"/>
                <w:color w:val="000000" w:themeColor="text1"/>
              </w:rPr>
              <w:t>彭万红</w:t>
            </w:r>
          </w:p>
        </w:tc>
        <w:tc>
          <w:tcPr>
            <w:tcW w:w="2500" w:type="dxa"/>
            <w:noWrap/>
            <w:vAlign w:val="center"/>
          </w:tcPr>
          <w:p w:rsidR="00A12EDB" w:rsidRDefault="00F10BCE">
            <w:pPr>
              <w:pStyle w:val="af5"/>
              <w:rPr>
                <w:color w:val="000000" w:themeColor="text1"/>
              </w:rPr>
            </w:pPr>
            <w:r>
              <w:rPr>
                <w:rFonts w:hint="eastAsia"/>
                <w:color w:val="000000" w:themeColor="text1"/>
              </w:rPr>
              <w:t>251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93</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蕉一村</w:t>
            </w:r>
          </w:p>
        </w:tc>
        <w:tc>
          <w:tcPr>
            <w:tcW w:w="2273" w:type="dxa"/>
            <w:noWrap/>
            <w:vAlign w:val="center"/>
          </w:tcPr>
          <w:p w:rsidR="00A12EDB" w:rsidRDefault="00F10BCE">
            <w:pPr>
              <w:pStyle w:val="af5"/>
              <w:rPr>
                <w:color w:val="000000" w:themeColor="text1"/>
              </w:rPr>
            </w:pPr>
            <w:r>
              <w:rPr>
                <w:rFonts w:hint="eastAsia"/>
                <w:color w:val="000000" w:themeColor="text1"/>
              </w:rPr>
              <w:t>刘小燕</w:t>
            </w:r>
          </w:p>
        </w:tc>
        <w:tc>
          <w:tcPr>
            <w:tcW w:w="2500" w:type="dxa"/>
            <w:noWrap/>
            <w:vAlign w:val="center"/>
          </w:tcPr>
          <w:p w:rsidR="00A12EDB" w:rsidRDefault="00F10BCE">
            <w:pPr>
              <w:pStyle w:val="af5"/>
              <w:rPr>
                <w:color w:val="000000" w:themeColor="text1"/>
              </w:rPr>
            </w:pPr>
            <w:r>
              <w:rPr>
                <w:rFonts w:hint="eastAsia"/>
                <w:color w:val="000000" w:themeColor="text1"/>
              </w:rPr>
              <w:t>609</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94</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罗岗</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柿子坪村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袁进辉</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219</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95</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龙田</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丽溪村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何小斌</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227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96</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龙田</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曲塘村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刘碧清</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957.3 </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97</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龙田</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曲塘村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何文浩</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256.5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98</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大新村</w:t>
            </w:r>
          </w:p>
        </w:tc>
        <w:tc>
          <w:tcPr>
            <w:tcW w:w="2273" w:type="dxa"/>
            <w:noWrap/>
            <w:vAlign w:val="center"/>
          </w:tcPr>
          <w:p w:rsidR="00A12EDB" w:rsidRDefault="00F10BCE">
            <w:pPr>
              <w:pStyle w:val="af5"/>
              <w:rPr>
                <w:color w:val="000000" w:themeColor="text1"/>
              </w:rPr>
            </w:pPr>
            <w:r>
              <w:rPr>
                <w:rFonts w:hint="eastAsia"/>
                <w:color w:val="000000" w:themeColor="text1"/>
              </w:rPr>
              <w:t>陈明新</w:t>
            </w:r>
          </w:p>
        </w:tc>
        <w:tc>
          <w:tcPr>
            <w:tcW w:w="2500" w:type="dxa"/>
            <w:noWrap/>
            <w:vAlign w:val="center"/>
          </w:tcPr>
          <w:p w:rsidR="00A12EDB" w:rsidRDefault="00F10BCE">
            <w:pPr>
              <w:pStyle w:val="af5"/>
              <w:rPr>
                <w:color w:val="000000" w:themeColor="text1"/>
              </w:rPr>
            </w:pPr>
            <w:r>
              <w:rPr>
                <w:rFonts w:hint="eastAsia"/>
                <w:color w:val="000000" w:themeColor="text1"/>
              </w:rPr>
              <w:t>220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99</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大新村</w:t>
            </w:r>
          </w:p>
        </w:tc>
        <w:tc>
          <w:tcPr>
            <w:tcW w:w="2273" w:type="dxa"/>
            <w:noWrap/>
            <w:vAlign w:val="center"/>
          </w:tcPr>
          <w:p w:rsidR="00A12EDB" w:rsidRDefault="00F10BCE">
            <w:pPr>
              <w:pStyle w:val="af5"/>
              <w:rPr>
                <w:color w:val="000000" w:themeColor="text1"/>
              </w:rPr>
            </w:pPr>
            <w:r>
              <w:rPr>
                <w:rFonts w:hint="eastAsia"/>
                <w:color w:val="000000" w:themeColor="text1"/>
              </w:rPr>
              <w:t>曾新泉</w:t>
            </w:r>
          </w:p>
        </w:tc>
        <w:tc>
          <w:tcPr>
            <w:tcW w:w="2500" w:type="dxa"/>
            <w:noWrap/>
            <w:vAlign w:val="center"/>
          </w:tcPr>
          <w:p w:rsidR="00A12EDB" w:rsidRDefault="00F10BCE">
            <w:pPr>
              <w:pStyle w:val="af5"/>
              <w:rPr>
                <w:color w:val="000000" w:themeColor="text1"/>
              </w:rPr>
            </w:pPr>
            <w:r>
              <w:rPr>
                <w:rFonts w:hint="eastAsia"/>
                <w:color w:val="000000" w:themeColor="text1"/>
              </w:rPr>
              <w:t>68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100</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理中村</w:t>
            </w:r>
          </w:p>
        </w:tc>
        <w:tc>
          <w:tcPr>
            <w:tcW w:w="2273" w:type="dxa"/>
            <w:noWrap/>
            <w:vAlign w:val="center"/>
          </w:tcPr>
          <w:p w:rsidR="00A12EDB" w:rsidRDefault="00F10BCE">
            <w:pPr>
              <w:pStyle w:val="af5"/>
              <w:rPr>
                <w:color w:val="000000" w:themeColor="text1"/>
              </w:rPr>
            </w:pPr>
            <w:r>
              <w:rPr>
                <w:rFonts w:hint="eastAsia"/>
                <w:color w:val="000000" w:themeColor="text1"/>
              </w:rPr>
              <w:t>陈海辉</w:t>
            </w:r>
          </w:p>
        </w:tc>
        <w:tc>
          <w:tcPr>
            <w:tcW w:w="2500" w:type="dxa"/>
            <w:noWrap/>
            <w:vAlign w:val="center"/>
          </w:tcPr>
          <w:p w:rsidR="00A12EDB" w:rsidRDefault="00F10BCE">
            <w:pPr>
              <w:pStyle w:val="af5"/>
              <w:rPr>
                <w:color w:val="000000" w:themeColor="text1"/>
              </w:rPr>
            </w:pPr>
            <w:r>
              <w:rPr>
                <w:rFonts w:hint="eastAsia"/>
                <w:color w:val="000000" w:themeColor="text1"/>
              </w:rPr>
              <w:t>390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101</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陂宁村</w:t>
            </w:r>
          </w:p>
        </w:tc>
        <w:tc>
          <w:tcPr>
            <w:tcW w:w="2273" w:type="dxa"/>
            <w:noWrap/>
            <w:vAlign w:val="center"/>
          </w:tcPr>
          <w:p w:rsidR="00A12EDB" w:rsidRDefault="00F10BCE">
            <w:pPr>
              <w:pStyle w:val="af5"/>
              <w:rPr>
                <w:color w:val="000000" w:themeColor="text1"/>
              </w:rPr>
            </w:pPr>
            <w:r>
              <w:rPr>
                <w:rFonts w:hint="eastAsia"/>
                <w:color w:val="000000" w:themeColor="text1"/>
              </w:rPr>
              <w:t>刘元生</w:t>
            </w:r>
          </w:p>
        </w:tc>
        <w:tc>
          <w:tcPr>
            <w:tcW w:w="2500" w:type="dxa"/>
            <w:noWrap/>
            <w:vAlign w:val="center"/>
          </w:tcPr>
          <w:p w:rsidR="00A12EDB" w:rsidRDefault="00F10BCE">
            <w:pPr>
              <w:pStyle w:val="af5"/>
              <w:rPr>
                <w:color w:val="000000" w:themeColor="text1"/>
              </w:rPr>
            </w:pPr>
            <w:r>
              <w:rPr>
                <w:rFonts w:hint="eastAsia"/>
                <w:color w:val="000000" w:themeColor="text1"/>
              </w:rPr>
              <w:t>508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102</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陂宁村</w:t>
            </w:r>
          </w:p>
        </w:tc>
        <w:tc>
          <w:tcPr>
            <w:tcW w:w="2273" w:type="dxa"/>
            <w:noWrap/>
            <w:vAlign w:val="center"/>
          </w:tcPr>
          <w:p w:rsidR="00A12EDB" w:rsidRDefault="00F10BCE">
            <w:pPr>
              <w:pStyle w:val="af5"/>
              <w:rPr>
                <w:color w:val="000000" w:themeColor="text1"/>
              </w:rPr>
            </w:pPr>
            <w:r>
              <w:rPr>
                <w:rFonts w:hint="eastAsia"/>
                <w:color w:val="000000" w:themeColor="text1"/>
              </w:rPr>
              <w:t>刘文新</w:t>
            </w:r>
          </w:p>
        </w:tc>
        <w:tc>
          <w:tcPr>
            <w:tcW w:w="2500" w:type="dxa"/>
            <w:noWrap/>
            <w:vAlign w:val="center"/>
          </w:tcPr>
          <w:p w:rsidR="00A12EDB" w:rsidRDefault="00F10BCE">
            <w:pPr>
              <w:pStyle w:val="af5"/>
              <w:rPr>
                <w:color w:val="000000" w:themeColor="text1"/>
              </w:rPr>
            </w:pPr>
            <w:r>
              <w:rPr>
                <w:rFonts w:hint="eastAsia"/>
                <w:color w:val="000000" w:themeColor="text1"/>
              </w:rPr>
              <w:t>130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103</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官陂村</w:t>
            </w:r>
          </w:p>
        </w:tc>
        <w:tc>
          <w:tcPr>
            <w:tcW w:w="2273" w:type="dxa"/>
            <w:noWrap/>
            <w:vAlign w:val="center"/>
          </w:tcPr>
          <w:p w:rsidR="00A12EDB" w:rsidRDefault="00F10BCE">
            <w:pPr>
              <w:pStyle w:val="af5"/>
              <w:rPr>
                <w:color w:val="000000" w:themeColor="text1"/>
              </w:rPr>
            </w:pPr>
            <w:r>
              <w:rPr>
                <w:rFonts w:hint="eastAsia"/>
                <w:color w:val="000000" w:themeColor="text1"/>
              </w:rPr>
              <w:t>肖争华</w:t>
            </w:r>
          </w:p>
        </w:tc>
        <w:tc>
          <w:tcPr>
            <w:tcW w:w="2500" w:type="dxa"/>
            <w:noWrap/>
            <w:vAlign w:val="center"/>
          </w:tcPr>
          <w:p w:rsidR="00A12EDB" w:rsidRDefault="00F10BCE">
            <w:pPr>
              <w:pStyle w:val="af5"/>
              <w:rPr>
                <w:color w:val="000000" w:themeColor="text1"/>
              </w:rPr>
            </w:pPr>
            <w:r>
              <w:rPr>
                <w:rFonts w:hint="eastAsia"/>
                <w:color w:val="000000" w:themeColor="text1"/>
              </w:rPr>
              <w:t>681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104</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官陂村</w:t>
            </w:r>
          </w:p>
        </w:tc>
        <w:tc>
          <w:tcPr>
            <w:tcW w:w="2273" w:type="dxa"/>
            <w:noWrap/>
            <w:vAlign w:val="center"/>
          </w:tcPr>
          <w:p w:rsidR="00A12EDB" w:rsidRDefault="00F10BCE">
            <w:pPr>
              <w:pStyle w:val="af5"/>
              <w:rPr>
                <w:color w:val="000000" w:themeColor="text1"/>
              </w:rPr>
            </w:pPr>
            <w:r>
              <w:rPr>
                <w:rFonts w:hint="eastAsia"/>
                <w:color w:val="000000" w:themeColor="text1"/>
              </w:rPr>
              <w:t>曾远青</w:t>
            </w:r>
          </w:p>
        </w:tc>
        <w:tc>
          <w:tcPr>
            <w:tcW w:w="2500" w:type="dxa"/>
            <w:noWrap/>
            <w:vAlign w:val="center"/>
          </w:tcPr>
          <w:p w:rsidR="00A12EDB" w:rsidRDefault="00F10BCE">
            <w:pPr>
              <w:pStyle w:val="af5"/>
              <w:rPr>
                <w:color w:val="000000" w:themeColor="text1"/>
              </w:rPr>
            </w:pPr>
            <w:r>
              <w:rPr>
                <w:rFonts w:hint="eastAsia"/>
                <w:color w:val="000000" w:themeColor="text1"/>
              </w:rPr>
              <w:t xml:space="preserve">118.2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105</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官陂村</w:t>
            </w:r>
          </w:p>
        </w:tc>
        <w:tc>
          <w:tcPr>
            <w:tcW w:w="2273" w:type="dxa"/>
            <w:noWrap/>
            <w:vAlign w:val="center"/>
          </w:tcPr>
          <w:p w:rsidR="00A12EDB" w:rsidRDefault="00F10BCE">
            <w:pPr>
              <w:pStyle w:val="af5"/>
              <w:rPr>
                <w:color w:val="000000" w:themeColor="text1"/>
              </w:rPr>
            </w:pPr>
            <w:r>
              <w:rPr>
                <w:rFonts w:hint="eastAsia"/>
                <w:color w:val="000000" w:themeColor="text1"/>
              </w:rPr>
              <w:t>肖伟贤</w:t>
            </w:r>
          </w:p>
        </w:tc>
        <w:tc>
          <w:tcPr>
            <w:tcW w:w="2500" w:type="dxa"/>
            <w:noWrap/>
            <w:vAlign w:val="center"/>
          </w:tcPr>
          <w:p w:rsidR="00A12EDB" w:rsidRDefault="00F10BCE">
            <w:pPr>
              <w:pStyle w:val="af5"/>
              <w:rPr>
                <w:color w:val="000000" w:themeColor="text1"/>
              </w:rPr>
            </w:pPr>
            <w:r>
              <w:rPr>
                <w:rFonts w:hint="eastAsia"/>
                <w:color w:val="000000" w:themeColor="text1"/>
              </w:rPr>
              <w:t xml:space="preserve">233.5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106</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郭娟红</w:t>
            </w:r>
          </w:p>
        </w:tc>
        <w:tc>
          <w:tcPr>
            <w:tcW w:w="2500" w:type="dxa"/>
            <w:noWrap/>
            <w:vAlign w:val="center"/>
          </w:tcPr>
          <w:p w:rsidR="00A12EDB" w:rsidRDefault="00F10BCE">
            <w:pPr>
              <w:pStyle w:val="af5"/>
              <w:rPr>
                <w:color w:val="000000" w:themeColor="text1"/>
              </w:rPr>
            </w:pPr>
            <w:r>
              <w:rPr>
                <w:rFonts w:hint="eastAsia"/>
                <w:color w:val="000000" w:themeColor="text1"/>
              </w:rPr>
              <w:t>517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107</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肖建春</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108</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钟伟坚</w:t>
            </w:r>
          </w:p>
        </w:tc>
        <w:tc>
          <w:tcPr>
            <w:tcW w:w="2500" w:type="dxa"/>
            <w:noWrap/>
            <w:vAlign w:val="center"/>
          </w:tcPr>
          <w:p w:rsidR="00A12EDB" w:rsidRDefault="00F10BCE">
            <w:pPr>
              <w:pStyle w:val="af5"/>
              <w:rPr>
                <w:color w:val="000000" w:themeColor="text1"/>
              </w:rPr>
            </w:pPr>
            <w:r>
              <w:rPr>
                <w:rFonts w:hint="eastAsia"/>
                <w:color w:val="000000" w:themeColor="text1"/>
              </w:rPr>
              <w:t>190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109</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曾小文</w:t>
            </w:r>
          </w:p>
        </w:tc>
        <w:tc>
          <w:tcPr>
            <w:tcW w:w="2500" w:type="dxa"/>
            <w:noWrap/>
            <w:vAlign w:val="center"/>
          </w:tcPr>
          <w:p w:rsidR="00A12EDB" w:rsidRDefault="00F10BCE">
            <w:pPr>
              <w:pStyle w:val="af5"/>
              <w:rPr>
                <w:color w:val="000000" w:themeColor="text1"/>
              </w:rPr>
            </w:pPr>
            <w:r>
              <w:rPr>
                <w:rFonts w:hint="eastAsia"/>
                <w:color w:val="000000" w:themeColor="text1"/>
              </w:rPr>
              <w:t>760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同众村</w:t>
            </w:r>
          </w:p>
        </w:tc>
        <w:tc>
          <w:tcPr>
            <w:tcW w:w="2273" w:type="dxa"/>
            <w:noWrap/>
            <w:vAlign w:val="center"/>
          </w:tcPr>
          <w:p w:rsidR="00A12EDB" w:rsidRDefault="00F10BCE">
            <w:pPr>
              <w:pStyle w:val="af5"/>
              <w:rPr>
                <w:color w:val="000000" w:themeColor="text1"/>
              </w:rPr>
            </w:pPr>
            <w:r>
              <w:rPr>
                <w:rFonts w:hint="eastAsia"/>
                <w:color w:val="000000" w:themeColor="text1"/>
              </w:rPr>
              <w:t>林勇强</w:t>
            </w:r>
          </w:p>
        </w:tc>
        <w:tc>
          <w:tcPr>
            <w:tcW w:w="2500" w:type="dxa"/>
            <w:noWrap/>
            <w:vAlign w:val="center"/>
          </w:tcPr>
          <w:p w:rsidR="00A12EDB" w:rsidRDefault="00F10BCE">
            <w:pPr>
              <w:pStyle w:val="af5"/>
              <w:rPr>
                <w:color w:val="000000" w:themeColor="text1"/>
              </w:rPr>
            </w:pPr>
            <w:r>
              <w:rPr>
                <w:rFonts w:hint="eastAsia"/>
                <w:color w:val="000000" w:themeColor="text1"/>
              </w:rPr>
              <w:t>1280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111</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同众村</w:t>
            </w:r>
          </w:p>
        </w:tc>
        <w:tc>
          <w:tcPr>
            <w:tcW w:w="2273" w:type="dxa"/>
            <w:noWrap/>
            <w:vAlign w:val="center"/>
          </w:tcPr>
          <w:p w:rsidR="00A12EDB" w:rsidRDefault="00F10BCE">
            <w:pPr>
              <w:pStyle w:val="af5"/>
              <w:rPr>
                <w:color w:val="000000" w:themeColor="text1"/>
              </w:rPr>
            </w:pPr>
            <w:r>
              <w:rPr>
                <w:rFonts w:hint="eastAsia"/>
                <w:color w:val="000000" w:themeColor="text1"/>
              </w:rPr>
              <w:t>曾云新</w:t>
            </w:r>
          </w:p>
        </w:tc>
        <w:tc>
          <w:tcPr>
            <w:tcW w:w="2500" w:type="dxa"/>
            <w:noWrap/>
            <w:vAlign w:val="center"/>
          </w:tcPr>
          <w:p w:rsidR="00A12EDB" w:rsidRDefault="00F10BCE">
            <w:pPr>
              <w:pStyle w:val="af5"/>
              <w:rPr>
                <w:color w:val="000000" w:themeColor="text1"/>
              </w:rPr>
            </w:pPr>
            <w:r>
              <w:rPr>
                <w:rFonts w:hint="eastAsia"/>
                <w:color w:val="000000" w:themeColor="text1"/>
              </w:rPr>
              <w:t>700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112</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甘塘村</w:t>
            </w:r>
          </w:p>
        </w:tc>
        <w:tc>
          <w:tcPr>
            <w:tcW w:w="2273" w:type="dxa"/>
            <w:noWrap/>
            <w:vAlign w:val="center"/>
          </w:tcPr>
          <w:p w:rsidR="00A12EDB" w:rsidRDefault="00F10BCE">
            <w:pPr>
              <w:pStyle w:val="af5"/>
              <w:rPr>
                <w:color w:val="000000" w:themeColor="text1"/>
              </w:rPr>
            </w:pPr>
            <w:r>
              <w:rPr>
                <w:rFonts w:hint="eastAsia"/>
                <w:color w:val="000000" w:themeColor="text1"/>
              </w:rPr>
              <w:t>刘义勇</w:t>
            </w:r>
          </w:p>
        </w:tc>
        <w:tc>
          <w:tcPr>
            <w:tcW w:w="2500" w:type="dxa"/>
            <w:noWrap/>
            <w:vAlign w:val="center"/>
          </w:tcPr>
          <w:p w:rsidR="00A12EDB" w:rsidRDefault="00F10BCE">
            <w:pPr>
              <w:pStyle w:val="af5"/>
              <w:rPr>
                <w:color w:val="000000" w:themeColor="text1"/>
              </w:rPr>
            </w:pPr>
            <w:r>
              <w:rPr>
                <w:rFonts w:hint="eastAsia"/>
                <w:color w:val="000000" w:themeColor="text1"/>
              </w:rPr>
              <w:t xml:space="preserve">1261.61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113</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甘塘村</w:t>
            </w:r>
          </w:p>
        </w:tc>
        <w:tc>
          <w:tcPr>
            <w:tcW w:w="2273" w:type="dxa"/>
            <w:noWrap/>
            <w:vAlign w:val="center"/>
          </w:tcPr>
          <w:p w:rsidR="00A12EDB" w:rsidRDefault="00F10BCE">
            <w:pPr>
              <w:pStyle w:val="af5"/>
              <w:rPr>
                <w:color w:val="000000" w:themeColor="text1"/>
              </w:rPr>
            </w:pPr>
            <w:r>
              <w:rPr>
                <w:rFonts w:hint="eastAsia"/>
                <w:color w:val="000000" w:themeColor="text1"/>
              </w:rPr>
              <w:t>林伟君</w:t>
            </w:r>
          </w:p>
        </w:tc>
        <w:tc>
          <w:tcPr>
            <w:tcW w:w="2500" w:type="dxa"/>
            <w:noWrap/>
            <w:vAlign w:val="center"/>
          </w:tcPr>
          <w:p w:rsidR="00A12EDB" w:rsidRDefault="00F10BCE">
            <w:pPr>
              <w:pStyle w:val="af5"/>
              <w:rPr>
                <w:color w:val="000000" w:themeColor="text1"/>
              </w:rPr>
            </w:pPr>
            <w:r>
              <w:rPr>
                <w:rFonts w:hint="eastAsia"/>
                <w:color w:val="000000" w:themeColor="text1"/>
              </w:rPr>
              <w:t xml:space="preserve">129.2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114</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田心村</w:t>
            </w:r>
          </w:p>
        </w:tc>
        <w:tc>
          <w:tcPr>
            <w:tcW w:w="2273" w:type="dxa"/>
            <w:noWrap/>
            <w:vAlign w:val="center"/>
          </w:tcPr>
          <w:p w:rsidR="00A12EDB" w:rsidRDefault="00F10BCE">
            <w:pPr>
              <w:pStyle w:val="af5"/>
              <w:rPr>
                <w:color w:val="000000" w:themeColor="text1"/>
              </w:rPr>
            </w:pPr>
            <w:r>
              <w:rPr>
                <w:rFonts w:hint="eastAsia"/>
                <w:color w:val="000000" w:themeColor="text1"/>
              </w:rPr>
              <w:t>刘展彬</w:t>
            </w:r>
          </w:p>
        </w:tc>
        <w:tc>
          <w:tcPr>
            <w:tcW w:w="2500" w:type="dxa"/>
            <w:noWrap/>
            <w:vAlign w:val="center"/>
          </w:tcPr>
          <w:p w:rsidR="00A12EDB" w:rsidRDefault="00F10BCE">
            <w:pPr>
              <w:pStyle w:val="af5"/>
              <w:rPr>
                <w:color w:val="000000" w:themeColor="text1"/>
              </w:rPr>
            </w:pPr>
            <w:r>
              <w:rPr>
                <w:rFonts w:hint="eastAsia"/>
                <w:color w:val="000000" w:themeColor="text1"/>
              </w:rPr>
              <w:t>455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115</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新生村</w:t>
            </w:r>
          </w:p>
        </w:tc>
        <w:tc>
          <w:tcPr>
            <w:tcW w:w="2273" w:type="dxa"/>
            <w:noWrap/>
            <w:vAlign w:val="center"/>
          </w:tcPr>
          <w:p w:rsidR="00A12EDB" w:rsidRDefault="00F10BCE">
            <w:pPr>
              <w:pStyle w:val="af5"/>
              <w:rPr>
                <w:color w:val="000000" w:themeColor="text1"/>
              </w:rPr>
            </w:pPr>
            <w:r>
              <w:rPr>
                <w:rFonts w:hint="eastAsia"/>
                <w:color w:val="000000" w:themeColor="text1"/>
              </w:rPr>
              <w:t>杨秋锋</w:t>
            </w:r>
          </w:p>
        </w:tc>
        <w:tc>
          <w:tcPr>
            <w:tcW w:w="2500" w:type="dxa"/>
            <w:noWrap/>
            <w:vAlign w:val="center"/>
          </w:tcPr>
          <w:p w:rsidR="00A12EDB" w:rsidRDefault="00F10BCE">
            <w:pPr>
              <w:pStyle w:val="af5"/>
              <w:rPr>
                <w:color w:val="000000" w:themeColor="text1"/>
              </w:rPr>
            </w:pPr>
            <w:r>
              <w:rPr>
                <w:rFonts w:hint="eastAsia"/>
                <w:color w:val="000000" w:themeColor="text1"/>
              </w:rPr>
              <w:t>350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116</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陂下村</w:t>
            </w:r>
          </w:p>
        </w:tc>
        <w:tc>
          <w:tcPr>
            <w:tcW w:w="2273" w:type="dxa"/>
            <w:noWrap/>
            <w:vAlign w:val="center"/>
          </w:tcPr>
          <w:p w:rsidR="00A12EDB" w:rsidRDefault="00F10BCE">
            <w:pPr>
              <w:pStyle w:val="af5"/>
              <w:rPr>
                <w:color w:val="000000" w:themeColor="text1"/>
              </w:rPr>
            </w:pPr>
            <w:r>
              <w:rPr>
                <w:rFonts w:hint="eastAsia"/>
                <w:color w:val="000000" w:themeColor="text1"/>
              </w:rPr>
              <w:t>余可丰</w:t>
            </w:r>
          </w:p>
        </w:tc>
        <w:tc>
          <w:tcPr>
            <w:tcW w:w="2500" w:type="dxa"/>
            <w:noWrap/>
            <w:vAlign w:val="center"/>
          </w:tcPr>
          <w:p w:rsidR="00A12EDB" w:rsidRDefault="00F10BCE">
            <w:pPr>
              <w:pStyle w:val="af5"/>
              <w:rPr>
                <w:color w:val="000000" w:themeColor="text1"/>
              </w:rPr>
            </w:pPr>
            <w:r>
              <w:rPr>
                <w:rFonts w:hint="eastAsia"/>
                <w:color w:val="000000" w:themeColor="text1"/>
              </w:rPr>
              <w:t>424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117</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长丰村</w:t>
            </w:r>
          </w:p>
        </w:tc>
        <w:tc>
          <w:tcPr>
            <w:tcW w:w="2273" w:type="dxa"/>
            <w:noWrap/>
            <w:vAlign w:val="center"/>
          </w:tcPr>
          <w:p w:rsidR="00A12EDB" w:rsidRDefault="00F10BCE">
            <w:pPr>
              <w:pStyle w:val="af5"/>
              <w:rPr>
                <w:color w:val="000000" w:themeColor="text1"/>
              </w:rPr>
            </w:pPr>
            <w:r>
              <w:rPr>
                <w:rFonts w:hint="eastAsia"/>
                <w:color w:val="000000" w:themeColor="text1"/>
              </w:rPr>
              <w:t>周亿文</w:t>
            </w:r>
          </w:p>
        </w:tc>
        <w:tc>
          <w:tcPr>
            <w:tcW w:w="2500" w:type="dxa"/>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石文中</w:t>
            </w:r>
          </w:p>
        </w:tc>
        <w:tc>
          <w:tcPr>
            <w:tcW w:w="2500" w:type="dxa"/>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119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叶木兰</w:t>
            </w:r>
          </w:p>
        </w:tc>
        <w:tc>
          <w:tcPr>
            <w:tcW w:w="2500" w:type="dxa"/>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石启才</w:t>
            </w:r>
          </w:p>
        </w:tc>
        <w:tc>
          <w:tcPr>
            <w:tcW w:w="2500" w:type="dxa"/>
            <w:noWrap/>
            <w:vAlign w:val="center"/>
          </w:tcPr>
          <w:p w:rsidR="00A12EDB" w:rsidRDefault="00F10BCE">
            <w:pPr>
              <w:pStyle w:val="af5"/>
              <w:rPr>
                <w:color w:val="000000" w:themeColor="text1"/>
              </w:rPr>
            </w:pPr>
            <w:r>
              <w:rPr>
                <w:rFonts w:hint="eastAsia"/>
                <w:color w:val="000000" w:themeColor="text1"/>
              </w:rPr>
              <w:t>117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石辉新</w:t>
            </w:r>
          </w:p>
        </w:tc>
        <w:tc>
          <w:tcPr>
            <w:tcW w:w="2500" w:type="dxa"/>
            <w:noWrap/>
            <w:vAlign w:val="center"/>
          </w:tcPr>
          <w:p w:rsidR="00A12EDB" w:rsidRDefault="00F10BCE">
            <w:pPr>
              <w:pStyle w:val="af5"/>
              <w:rPr>
                <w:color w:val="000000" w:themeColor="text1"/>
              </w:rPr>
            </w:pPr>
            <w:r>
              <w:rPr>
                <w:rFonts w:hint="eastAsia"/>
                <w:color w:val="000000" w:themeColor="text1"/>
              </w:rPr>
              <w:t>230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林雨坤</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叶桃峰</w:t>
            </w:r>
          </w:p>
        </w:tc>
        <w:tc>
          <w:tcPr>
            <w:tcW w:w="2500" w:type="dxa"/>
            <w:noWrap/>
            <w:vAlign w:val="center"/>
          </w:tcPr>
          <w:p w:rsidR="00A12EDB" w:rsidRDefault="00F10BCE">
            <w:pPr>
              <w:pStyle w:val="af5"/>
              <w:rPr>
                <w:color w:val="000000" w:themeColor="text1"/>
              </w:rPr>
            </w:pPr>
            <w:r>
              <w:rPr>
                <w:rFonts w:hint="eastAsia"/>
                <w:color w:val="000000" w:themeColor="text1"/>
              </w:rPr>
              <w:t>252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叶来发</w:t>
            </w:r>
          </w:p>
        </w:tc>
        <w:tc>
          <w:tcPr>
            <w:tcW w:w="2500" w:type="dxa"/>
            <w:noWrap/>
            <w:vAlign w:val="center"/>
          </w:tcPr>
          <w:p w:rsidR="00A12EDB" w:rsidRDefault="00F10BCE">
            <w:pPr>
              <w:pStyle w:val="af5"/>
              <w:rPr>
                <w:color w:val="000000" w:themeColor="text1"/>
              </w:rPr>
            </w:pPr>
            <w:r>
              <w:rPr>
                <w:rFonts w:hint="eastAsia"/>
                <w:color w:val="000000" w:themeColor="text1"/>
              </w:rPr>
              <w:t>124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叶迪峰</w:t>
            </w:r>
          </w:p>
        </w:tc>
        <w:tc>
          <w:tcPr>
            <w:tcW w:w="2500" w:type="dxa"/>
            <w:noWrap/>
            <w:vAlign w:val="center"/>
          </w:tcPr>
          <w:p w:rsidR="00A12EDB" w:rsidRDefault="00F10BCE">
            <w:pPr>
              <w:pStyle w:val="af5"/>
              <w:rPr>
                <w:color w:val="000000" w:themeColor="text1"/>
              </w:rPr>
            </w:pPr>
            <w:r>
              <w:rPr>
                <w:rFonts w:hint="eastAsia"/>
                <w:color w:val="000000" w:themeColor="text1"/>
              </w:rPr>
              <w:t>507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叶焕标</w:t>
            </w:r>
          </w:p>
        </w:tc>
        <w:tc>
          <w:tcPr>
            <w:tcW w:w="2500" w:type="dxa"/>
            <w:noWrap/>
            <w:vAlign w:val="center"/>
          </w:tcPr>
          <w:p w:rsidR="00A12EDB" w:rsidRDefault="00F10BCE">
            <w:pPr>
              <w:pStyle w:val="af5"/>
              <w:rPr>
                <w:color w:val="000000" w:themeColor="text1"/>
              </w:rPr>
            </w:pPr>
            <w:r>
              <w:rPr>
                <w:rFonts w:hint="eastAsia"/>
                <w:color w:val="000000" w:themeColor="text1"/>
              </w:rPr>
              <w:t>170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叶全英</w:t>
            </w:r>
          </w:p>
        </w:tc>
        <w:tc>
          <w:tcPr>
            <w:tcW w:w="2500" w:type="dxa"/>
            <w:noWrap/>
            <w:vAlign w:val="center"/>
          </w:tcPr>
          <w:p w:rsidR="00A12EDB" w:rsidRDefault="00F10BCE">
            <w:pPr>
              <w:pStyle w:val="af5"/>
              <w:rPr>
                <w:color w:val="000000" w:themeColor="text1"/>
              </w:rPr>
            </w:pPr>
            <w:r>
              <w:rPr>
                <w:rFonts w:hint="eastAsia"/>
                <w:color w:val="000000" w:themeColor="text1"/>
              </w:rPr>
              <w:t>340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128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龙溪村</w:t>
            </w:r>
          </w:p>
        </w:tc>
        <w:tc>
          <w:tcPr>
            <w:tcW w:w="2273" w:type="dxa"/>
            <w:noWrap/>
            <w:vAlign w:val="center"/>
          </w:tcPr>
          <w:p w:rsidR="00A12EDB" w:rsidRDefault="00F10BCE">
            <w:pPr>
              <w:pStyle w:val="af5"/>
              <w:rPr>
                <w:color w:val="000000" w:themeColor="text1"/>
              </w:rPr>
            </w:pPr>
            <w:r>
              <w:rPr>
                <w:rFonts w:hint="eastAsia"/>
                <w:color w:val="000000" w:themeColor="text1"/>
              </w:rPr>
              <w:t>林玉华</w:t>
            </w:r>
          </w:p>
        </w:tc>
        <w:tc>
          <w:tcPr>
            <w:tcW w:w="2500" w:type="dxa"/>
            <w:noWrap/>
            <w:vAlign w:val="center"/>
          </w:tcPr>
          <w:p w:rsidR="00A12EDB" w:rsidRDefault="00F10BCE">
            <w:pPr>
              <w:pStyle w:val="af5"/>
              <w:rPr>
                <w:color w:val="000000" w:themeColor="text1"/>
              </w:rPr>
            </w:pPr>
            <w:r>
              <w:rPr>
                <w:rFonts w:hint="eastAsia"/>
                <w:color w:val="000000" w:themeColor="text1"/>
              </w:rPr>
              <w:t>480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129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下翁村</w:t>
            </w:r>
          </w:p>
        </w:tc>
        <w:tc>
          <w:tcPr>
            <w:tcW w:w="2273" w:type="dxa"/>
            <w:noWrap/>
            <w:vAlign w:val="center"/>
          </w:tcPr>
          <w:p w:rsidR="00A12EDB" w:rsidRDefault="00F10BCE">
            <w:pPr>
              <w:pStyle w:val="af5"/>
              <w:rPr>
                <w:color w:val="000000" w:themeColor="text1"/>
              </w:rPr>
            </w:pPr>
            <w:r>
              <w:rPr>
                <w:rFonts w:hint="eastAsia"/>
                <w:color w:val="000000" w:themeColor="text1"/>
              </w:rPr>
              <w:t>曹云华</w:t>
            </w:r>
          </w:p>
        </w:tc>
        <w:tc>
          <w:tcPr>
            <w:tcW w:w="2500" w:type="dxa"/>
            <w:noWrap/>
            <w:vAlign w:val="center"/>
          </w:tcPr>
          <w:p w:rsidR="00A12EDB" w:rsidRDefault="00F10BCE">
            <w:pPr>
              <w:pStyle w:val="af5"/>
              <w:rPr>
                <w:color w:val="000000" w:themeColor="text1"/>
              </w:rPr>
            </w:pPr>
            <w:r>
              <w:rPr>
                <w:rFonts w:hint="eastAsia"/>
                <w:color w:val="000000" w:themeColor="text1"/>
              </w:rPr>
              <w:t>455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浊水村</w:t>
            </w:r>
          </w:p>
        </w:tc>
        <w:tc>
          <w:tcPr>
            <w:tcW w:w="2273" w:type="dxa"/>
            <w:noWrap/>
            <w:vAlign w:val="center"/>
          </w:tcPr>
          <w:p w:rsidR="00A12EDB" w:rsidRDefault="00F10BCE">
            <w:pPr>
              <w:pStyle w:val="af5"/>
              <w:rPr>
                <w:color w:val="000000" w:themeColor="text1"/>
              </w:rPr>
            </w:pPr>
            <w:r>
              <w:rPr>
                <w:rFonts w:hint="eastAsia"/>
                <w:color w:val="000000" w:themeColor="text1"/>
              </w:rPr>
              <w:t>叶远华</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甘专村</w:t>
            </w:r>
          </w:p>
        </w:tc>
        <w:tc>
          <w:tcPr>
            <w:tcW w:w="2273" w:type="dxa"/>
            <w:noWrap/>
            <w:vAlign w:val="center"/>
          </w:tcPr>
          <w:p w:rsidR="00A12EDB" w:rsidRDefault="00F10BCE">
            <w:pPr>
              <w:pStyle w:val="af5"/>
              <w:rPr>
                <w:color w:val="000000" w:themeColor="text1"/>
              </w:rPr>
            </w:pPr>
            <w:r>
              <w:rPr>
                <w:rFonts w:hint="eastAsia"/>
                <w:color w:val="000000" w:themeColor="text1"/>
              </w:rPr>
              <w:t>练海平</w:t>
            </w:r>
          </w:p>
        </w:tc>
        <w:tc>
          <w:tcPr>
            <w:tcW w:w="2500" w:type="dxa"/>
            <w:noWrap/>
            <w:vAlign w:val="center"/>
          </w:tcPr>
          <w:p w:rsidR="00A12EDB" w:rsidRDefault="00F10BCE">
            <w:pPr>
              <w:pStyle w:val="af5"/>
              <w:rPr>
                <w:color w:val="000000" w:themeColor="text1"/>
              </w:rPr>
            </w:pPr>
            <w:r>
              <w:rPr>
                <w:rFonts w:hint="eastAsia"/>
                <w:color w:val="000000" w:themeColor="text1"/>
              </w:rPr>
              <w:t>58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留陂村</w:t>
            </w:r>
          </w:p>
        </w:tc>
        <w:tc>
          <w:tcPr>
            <w:tcW w:w="2273" w:type="dxa"/>
            <w:noWrap/>
            <w:vAlign w:val="center"/>
          </w:tcPr>
          <w:p w:rsidR="00A12EDB" w:rsidRDefault="00F10BCE">
            <w:pPr>
              <w:pStyle w:val="af5"/>
              <w:rPr>
                <w:color w:val="000000" w:themeColor="text1"/>
              </w:rPr>
            </w:pPr>
            <w:r>
              <w:rPr>
                <w:rFonts w:hint="eastAsia"/>
                <w:color w:val="000000" w:themeColor="text1"/>
              </w:rPr>
              <w:t>曾进发</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曾振元</w:t>
            </w:r>
          </w:p>
        </w:tc>
        <w:tc>
          <w:tcPr>
            <w:tcW w:w="2500" w:type="dxa"/>
            <w:noWrap/>
            <w:vAlign w:val="center"/>
          </w:tcPr>
          <w:p w:rsidR="00A12EDB" w:rsidRDefault="00F10BCE">
            <w:pPr>
              <w:pStyle w:val="af5"/>
              <w:rPr>
                <w:color w:val="000000" w:themeColor="text1"/>
              </w:rPr>
            </w:pPr>
            <w:r>
              <w:rPr>
                <w:rFonts w:hint="eastAsia"/>
                <w:color w:val="000000" w:themeColor="text1"/>
              </w:rPr>
              <w:t>439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曾环青</w:t>
            </w:r>
          </w:p>
        </w:tc>
        <w:tc>
          <w:tcPr>
            <w:tcW w:w="2500" w:type="dxa"/>
            <w:noWrap/>
            <w:vAlign w:val="center"/>
          </w:tcPr>
          <w:p w:rsidR="00A12EDB" w:rsidRDefault="00F10BCE">
            <w:pPr>
              <w:pStyle w:val="af5"/>
              <w:rPr>
                <w:color w:val="000000" w:themeColor="text1"/>
              </w:rPr>
            </w:pPr>
            <w:r>
              <w:rPr>
                <w:rFonts w:hint="eastAsia"/>
                <w:color w:val="000000" w:themeColor="text1"/>
              </w:rPr>
              <w:t>128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廖利民</w:t>
            </w:r>
          </w:p>
        </w:tc>
        <w:tc>
          <w:tcPr>
            <w:tcW w:w="2500" w:type="dxa"/>
            <w:noWrap/>
            <w:vAlign w:val="center"/>
          </w:tcPr>
          <w:p w:rsidR="00A12EDB" w:rsidRDefault="00F10BCE">
            <w:pPr>
              <w:pStyle w:val="af5"/>
              <w:rPr>
                <w:color w:val="000000" w:themeColor="text1"/>
              </w:rPr>
            </w:pPr>
            <w:r>
              <w:rPr>
                <w:rFonts w:hint="eastAsia"/>
                <w:color w:val="000000" w:themeColor="text1"/>
              </w:rPr>
              <w:t>73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曾自生</w:t>
            </w:r>
          </w:p>
        </w:tc>
        <w:tc>
          <w:tcPr>
            <w:tcW w:w="2500" w:type="dxa"/>
            <w:noWrap/>
            <w:vAlign w:val="center"/>
          </w:tcPr>
          <w:p w:rsidR="00A12EDB" w:rsidRDefault="00F10BCE">
            <w:pPr>
              <w:pStyle w:val="af5"/>
              <w:rPr>
                <w:color w:val="000000" w:themeColor="text1"/>
              </w:rPr>
            </w:pPr>
            <w:r>
              <w:rPr>
                <w:rFonts w:hint="eastAsia"/>
                <w:color w:val="000000" w:themeColor="text1"/>
              </w:rPr>
              <w:t>34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甘一村</w:t>
            </w:r>
          </w:p>
        </w:tc>
        <w:tc>
          <w:tcPr>
            <w:tcW w:w="2273" w:type="dxa"/>
            <w:noWrap/>
            <w:vAlign w:val="center"/>
          </w:tcPr>
          <w:p w:rsidR="00A12EDB" w:rsidRDefault="00F10BCE">
            <w:pPr>
              <w:pStyle w:val="af5"/>
              <w:rPr>
                <w:color w:val="000000" w:themeColor="text1"/>
              </w:rPr>
            </w:pPr>
            <w:r>
              <w:rPr>
                <w:rFonts w:hint="eastAsia"/>
                <w:color w:val="000000" w:themeColor="text1"/>
              </w:rPr>
              <w:t>练永强</w:t>
            </w:r>
          </w:p>
        </w:tc>
        <w:tc>
          <w:tcPr>
            <w:tcW w:w="2500" w:type="dxa"/>
            <w:noWrap/>
            <w:vAlign w:val="center"/>
          </w:tcPr>
          <w:p w:rsidR="00A12EDB" w:rsidRDefault="00F10BCE">
            <w:pPr>
              <w:pStyle w:val="af5"/>
              <w:rPr>
                <w:color w:val="000000" w:themeColor="text1"/>
              </w:rPr>
            </w:pPr>
            <w:r>
              <w:rPr>
                <w:rFonts w:hint="eastAsia"/>
                <w:color w:val="000000" w:themeColor="text1"/>
              </w:rPr>
              <w:t>283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甘一村</w:t>
            </w:r>
          </w:p>
        </w:tc>
        <w:tc>
          <w:tcPr>
            <w:tcW w:w="2273" w:type="dxa"/>
            <w:noWrap/>
            <w:vAlign w:val="center"/>
          </w:tcPr>
          <w:p w:rsidR="00A12EDB" w:rsidRDefault="00F10BCE">
            <w:pPr>
              <w:pStyle w:val="af5"/>
              <w:rPr>
                <w:color w:val="000000" w:themeColor="text1"/>
              </w:rPr>
            </w:pPr>
            <w:r>
              <w:rPr>
                <w:rFonts w:hint="eastAsia"/>
                <w:color w:val="000000" w:themeColor="text1"/>
              </w:rPr>
              <w:t>练振文</w:t>
            </w:r>
          </w:p>
        </w:tc>
        <w:tc>
          <w:tcPr>
            <w:tcW w:w="2500" w:type="dxa"/>
            <w:noWrap/>
            <w:vAlign w:val="center"/>
          </w:tcPr>
          <w:p w:rsidR="00A12EDB" w:rsidRDefault="00F10BCE">
            <w:pPr>
              <w:pStyle w:val="af5"/>
              <w:rPr>
                <w:color w:val="000000" w:themeColor="text1"/>
              </w:rPr>
            </w:pPr>
            <w:r>
              <w:rPr>
                <w:rFonts w:hint="eastAsia"/>
                <w:color w:val="000000" w:themeColor="text1"/>
              </w:rPr>
              <w:t xml:space="preserve">161.5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139</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西郊社区</w:t>
            </w:r>
          </w:p>
        </w:tc>
        <w:tc>
          <w:tcPr>
            <w:tcW w:w="2273" w:type="dxa"/>
            <w:noWrap/>
            <w:vAlign w:val="center"/>
          </w:tcPr>
          <w:p w:rsidR="00A12EDB" w:rsidRDefault="00F10BCE">
            <w:pPr>
              <w:pStyle w:val="af5"/>
              <w:rPr>
                <w:color w:val="000000" w:themeColor="text1"/>
              </w:rPr>
            </w:pPr>
            <w:r>
              <w:rPr>
                <w:rFonts w:hint="eastAsia"/>
                <w:color w:val="000000" w:themeColor="text1"/>
              </w:rPr>
              <w:t>邓明英</w:t>
            </w:r>
          </w:p>
        </w:tc>
        <w:tc>
          <w:tcPr>
            <w:tcW w:w="2500" w:type="dxa"/>
            <w:noWrap/>
            <w:vAlign w:val="center"/>
          </w:tcPr>
          <w:p w:rsidR="00A12EDB" w:rsidRDefault="00F10BCE">
            <w:pPr>
              <w:pStyle w:val="af5"/>
              <w:rPr>
                <w:color w:val="000000" w:themeColor="text1"/>
              </w:rPr>
            </w:pPr>
            <w:r>
              <w:rPr>
                <w:rFonts w:hint="eastAsia"/>
                <w:color w:val="000000" w:themeColor="text1"/>
              </w:rPr>
              <w:t>360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140</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西郊社区</w:t>
            </w:r>
          </w:p>
        </w:tc>
        <w:tc>
          <w:tcPr>
            <w:tcW w:w="2273" w:type="dxa"/>
            <w:noWrap/>
            <w:vAlign w:val="center"/>
          </w:tcPr>
          <w:p w:rsidR="00A12EDB" w:rsidRDefault="00F10BCE">
            <w:pPr>
              <w:pStyle w:val="af5"/>
              <w:rPr>
                <w:color w:val="000000" w:themeColor="text1"/>
              </w:rPr>
            </w:pPr>
            <w:r>
              <w:rPr>
                <w:rFonts w:hint="eastAsia"/>
                <w:color w:val="000000" w:themeColor="text1"/>
              </w:rPr>
              <w:t>王强明</w:t>
            </w:r>
          </w:p>
        </w:tc>
        <w:tc>
          <w:tcPr>
            <w:tcW w:w="2500" w:type="dxa"/>
            <w:noWrap/>
            <w:vAlign w:val="center"/>
          </w:tcPr>
          <w:p w:rsidR="00A12EDB" w:rsidRDefault="00F10BCE">
            <w:pPr>
              <w:pStyle w:val="af5"/>
              <w:rPr>
                <w:color w:val="000000" w:themeColor="text1"/>
              </w:rPr>
            </w:pPr>
            <w:r>
              <w:rPr>
                <w:rFonts w:hint="eastAsia"/>
                <w:color w:val="000000" w:themeColor="text1"/>
              </w:rPr>
              <w:t>34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141</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西郊社区</w:t>
            </w:r>
          </w:p>
        </w:tc>
        <w:tc>
          <w:tcPr>
            <w:tcW w:w="2273" w:type="dxa"/>
            <w:noWrap/>
            <w:vAlign w:val="center"/>
          </w:tcPr>
          <w:p w:rsidR="00A12EDB" w:rsidRDefault="00F10BCE">
            <w:pPr>
              <w:pStyle w:val="af5"/>
              <w:rPr>
                <w:color w:val="000000" w:themeColor="text1"/>
              </w:rPr>
            </w:pPr>
            <w:r>
              <w:rPr>
                <w:rFonts w:hint="eastAsia"/>
                <w:color w:val="000000" w:themeColor="text1"/>
              </w:rPr>
              <w:t>陈载君</w:t>
            </w:r>
          </w:p>
        </w:tc>
        <w:tc>
          <w:tcPr>
            <w:tcW w:w="2500" w:type="dxa"/>
            <w:noWrap/>
            <w:vAlign w:val="center"/>
          </w:tcPr>
          <w:p w:rsidR="00A12EDB" w:rsidRDefault="00F10BCE">
            <w:pPr>
              <w:pStyle w:val="af5"/>
              <w:rPr>
                <w:color w:val="000000" w:themeColor="text1"/>
              </w:rPr>
            </w:pPr>
            <w:r>
              <w:rPr>
                <w:rFonts w:hint="eastAsia"/>
                <w:color w:val="000000" w:themeColor="text1"/>
              </w:rPr>
              <w:t>14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142</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管岭村</w:t>
            </w:r>
          </w:p>
        </w:tc>
        <w:tc>
          <w:tcPr>
            <w:tcW w:w="2273" w:type="dxa"/>
            <w:noWrap/>
            <w:vAlign w:val="center"/>
          </w:tcPr>
          <w:p w:rsidR="00A12EDB" w:rsidRDefault="00F10BCE">
            <w:pPr>
              <w:pStyle w:val="af5"/>
              <w:rPr>
                <w:color w:val="000000" w:themeColor="text1"/>
              </w:rPr>
            </w:pPr>
            <w:r>
              <w:rPr>
                <w:rFonts w:hint="eastAsia"/>
                <w:color w:val="000000" w:themeColor="text1"/>
              </w:rPr>
              <w:t>陈美珠</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143</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城北居委</w:t>
            </w:r>
          </w:p>
        </w:tc>
        <w:tc>
          <w:tcPr>
            <w:tcW w:w="2273" w:type="dxa"/>
            <w:noWrap/>
            <w:vAlign w:val="center"/>
          </w:tcPr>
          <w:p w:rsidR="00A12EDB" w:rsidRDefault="00F10BCE">
            <w:pPr>
              <w:pStyle w:val="af5"/>
              <w:rPr>
                <w:color w:val="000000" w:themeColor="text1"/>
              </w:rPr>
            </w:pPr>
            <w:r>
              <w:rPr>
                <w:rFonts w:hint="eastAsia"/>
                <w:color w:val="000000" w:themeColor="text1"/>
              </w:rPr>
              <w:t>罗建贤</w:t>
            </w:r>
          </w:p>
        </w:tc>
        <w:tc>
          <w:tcPr>
            <w:tcW w:w="2500" w:type="dxa"/>
            <w:noWrap/>
            <w:vAlign w:val="center"/>
          </w:tcPr>
          <w:p w:rsidR="00A12EDB" w:rsidRDefault="00F10BCE">
            <w:pPr>
              <w:pStyle w:val="af5"/>
              <w:rPr>
                <w:color w:val="000000" w:themeColor="text1"/>
              </w:rPr>
            </w:pPr>
            <w:r>
              <w:rPr>
                <w:rFonts w:hint="eastAsia"/>
                <w:color w:val="000000" w:themeColor="text1"/>
              </w:rPr>
              <w:t>750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144</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陈焕清</w:t>
            </w:r>
          </w:p>
        </w:tc>
        <w:tc>
          <w:tcPr>
            <w:tcW w:w="2500" w:type="dxa"/>
            <w:noWrap/>
            <w:vAlign w:val="center"/>
          </w:tcPr>
          <w:p w:rsidR="00A12EDB" w:rsidRDefault="00F10BCE">
            <w:pPr>
              <w:pStyle w:val="af5"/>
              <w:rPr>
                <w:color w:val="000000" w:themeColor="text1"/>
              </w:rPr>
            </w:pPr>
            <w:r>
              <w:rPr>
                <w:rFonts w:hint="eastAsia"/>
                <w:color w:val="000000" w:themeColor="text1"/>
              </w:rPr>
              <w:t>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145</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鹅湖村</w:t>
            </w:r>
          </w:p>
        </w:tc>
        <w:tc>
          <w:tcPr>
            <w:tcW w:w="2273" w:type="dxa"/>
            <w:noWrap/>
            <w:vAlign w:val="center"/>
          </w:tcPr>
          <w:p w:rsidR="00A12EDB" w:rsidRDefault="00F10BCE">
            <w:pPr>
              <w:pStyle w:val="af5"/>
              <w:rPr>
                <w:color w:val="000000" w:themeColor="text1"/>
              </w:rPr>
            </w:pPr>
            <w:r>
              <w:rPr>
                <w:rFonts w:hint="eastAsia"/>
                <w:color w:val="000000" w:themeColor="text1"/>
              </w:rPr>
              <w:t>张楚环</w:t>
            </w:r>
          </w:p>
        </w:tc>
        <w:tc>
          <w:tcPr>
            <w:tcW w:w="2500" w:type="dxa"/>
            <w:noWrap/>
            <w:vAlign w:val="center"/>
          </w:tcPr>
          <w:p w:rsidR="00A12EDB" w:rsidRDefault="00F10BCE">
            <w:pPr>
              <w:pStyle w:val="af5"/>
              <w:rPr>
                <w:color w:val="000000" w:themeColor="text1"/>
              </w:rPr>
            </w:pPr>
            <w:r>
              <w:rPr>
                <w:rFonts w:hint="eastAsia"/>
                <w:color w:val="000000" w:themeColor="text1"/>
              </w:rPr>
              <w:t>1164.5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146</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蔗塘村</w:t>
            </w:r>
          </w:p>
        </w:tc>
        <w:tc>
          <w:tcPr>
            <w:tcW w:w="2273" w:type="dxa"/>
            <w:noWrap/>
            <w:vAlign w:val="center"/>
          </w:tcPr>
          <w:p w:rsidR="00A12EDB" w:rsidRDefault="00F10BCE">
            <w:pPr>
              <w:pStyle w:val="af5"/>
              <w:rPr>
                <w:color w:val="000000" w:themeColor="text1"/>
              </w:rPr>
            </w:pPr>
            <w:r>
              <w:rPr>
                <w:rFonts w:hint="eastAsia"/>
                <w:color w:val="000000" w:themeColor="text1"/>
              </w:rPr>
              <w:t>李利梅</w:t>
            </w:r>
          </w:p>
        </w:tc>
        <w:tc>
          <w:tcPr>
            <w:tcW w:w="2500" w:type="dxa"/>
            <w:noWrap/>
            <w:vAlign w:val="center"/>
          </w:tcPr>
          <w:p w:rsidR="00A12EDB" w:rsidRDefault="00F10BCE">
            <w:pPr>
              <w:pStyle w:val="af5"/>
              <w:rPr>
                <w:color w:val="000000" w:themeColor="text1"/>
              </w:rPr>
            </w:pPr>
            <w:r>
              <w:rPr>
                <w:rFonts w:hint="eastAsia"/>
                <w:color w:val="000000" w:themeColor="text1"/>
              </w:rPr>
              <w:t>350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147</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居委</w:t>
            </w:r>
          </w:p>
        </w:tc>
        <w:tc>
          <w:tcPr>
            <w:tcW w:w="2273" w:type="dxa"/>
            <w:noWrap/>
            <w:vAlign w:val="center"/>
          </w:tcPr>
          <w:p w:rsidR="00A12EDB" w:rsidRDefault="00F10BCE">
            <w:pPr>
              <w:pStyle w:val="af5"/>
              <w:rPr>
                <w:color w:val="000000" w:themeColor="text1"/>
              </w:rPr>
            </w:pPr>
            <w:r>
              <w:rPr>
                <w:rFonts w:hint="eastAsia"/>
                <w:color w:val="000000" w:themeColor="text1"/>
              </w:rPr>
              <w:t>王宇宏</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148</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竹一村</w:t>
            </w:r>
          </w:p>
        </w:tc>
        <w:tc>
          <w:tcPr>
            <w:tcW w:w="2273" w:type="dxa"/>
            <w:noWrap/>
            <w:vAlign w:val="center"/>
          </w:tcPr>
          <w:p w:rsidR="00A12EDB" w:rsidRDefault="00F10BCE">
            <w:pPr>
              <w:pStyle w:val="af5"/>
              <w:rPr>
                <w:color w:val="000000" w:themeColor="text1"/>
              </w:rPr>
            </w:pPr>
            <w:r>
              <w:rPr>
                <w:rFonts w:hint="eastAsia"/>
                <w:color w:val="000000" w:themeColor="text1"/>
              </w:rPr>
              <w:t>罗国环</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149</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竹一村</w:t>
            </w:r>
          </w:p>
        </w:tc>
        <w:tc>
          <w:tcPr>
            <w:tcW w:w="2273" w:type="dxa"/>
            <w:noWrap/>
            <w:vAlign w:val="center"/>
          </w:tcPr>
          <w:p w:rsidR="00A12EDB" w:rsidRDefault="00F10BCE">
            <w:pPr>
              <w:pStyle w:val="af5"/>
              <w:rPr>
                <w:color w:val="000000" w:themeColor="text1"/>
              </w:rPr>
            </w:pPr>
            <w:r>
              <w:rPr>
                <w:rFonts w:hint="eastAsia"/>
                <w:color w:val="000000" w:themeColor="text1"/>
              </w:rPr>
              <w:t>陈新泉</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150</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建民村</w:t>
            </w:r>
          </w:p>
        </w:tc>
        <w:tc>
          <w:tcPr>
            <w:tcW w:w="2273" w:type="dxa"/>
            <w:noWrap/>
            <w:vAlign w:val="center"/>
          </w:tcPr>
          <w:p w:rsidR="00A12EDB" w:rsidRDefault="00F10BCE">
            <w:pPr>
              <w:pStyle w:val="af5"/>
              <w:rPr>
                <w:color w:val="000000" w:themeColor="text1"/>
              </w:rPr>
            </w:pPr>
            <w:r>
              <w:rPr>
                <w:rFonts w:hint="eastAsia"/>
                <w:color w:val="000000" w:themeColor="text1"/>
              </w:rPr>
              <w:t>王炽良</w:t>
            </w:r>
          </w:p>
        </w:tc>
        <w:tc>
          <w:tcPr>
            <w:tcW w:w="2500" w:type="dxa"/>
            <w:noWrap/>
            <w:vAlign w:val="center"/>
          </w:tcPr>
          <w:p w:rsidR="00A12EDB" w:rsidRDefault="00F10BCE">
            <w:pPr>
              <w:pStyle w:val="af5"/>
              <w:rPr>
                <w:color w:val="000000" w:themeColor="text1"/>
              </w:rPr>
            </w:pPr>
            <w:r>
              <w:rPr>
                <w:rFonts w:hint="eastAsia"/>
                <w:color w:val="000000" w:themeColor="text1"/>
              </w:rPr>
              <w:t>122.8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151</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建民村</w:t>
            </w:r>
          </w:p>
        </w:tc>
        <w:tc>
          <w:tcPr>
            <w:tcW w:w="2273" w:type="dxa"/>
            <w:noWrap/>
            <w:vAlign w:val="center"/>
          </w:tcPr>
          <w:p w:rsidR="00A12EDB" w:rsidRDefault="00F10BCE">
            <w:pPr>
              <w:pStyle w:val="af5"/>
              <w:rPr>
                <w:color w:val="000000" w:themeColor="text1"/>
              </w:rPr>
            </w:pPr>
            <w:r>
              <w:rPr>
                <w:rFonts w:hint="eastAsia"/>
                <w:color w:val="000000" w:themeColor="text1"/>
              </w:rPr>
              <w:t>张远煌</w:t>
            </w:r>
          </w:p>
        </w:tc>
        <w:tc>
          <w:tcPr>
            <w:tcW w:w="2500" w:type="dxa"/>
            <w:noWrap/>
            <w:vAlign w:val="center"/>
          </w:tcPr>
          <w:p w:rsidR="00A12EDB" w:rsidRDefault="00F10BCE">
            <w:pPr>
              <w:pStyle w:val="af5"/>
              <w:rPr>
                <w:color w:val="000000" w:themeColor="text1"/>
              </w:rPr>
            </w:pPr>
            <w:r>
              <w:rPr>
                <w:rFonts w:hint="eastAsia"/>
                <w:color w:val="000000" w:themeColor="text1"/>
              </w:rPr>
              <w:t>212.5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152</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建民村</w:t>
            </w:r>
          </w:p>
        </w:tc>
        <w:tc>
          <w:tcPr>
            <w:tcW w:w="2273" w:type="dxa"/>
            <w:noWrap/>
            <w:vAlign w:val="center"/>
          </w:tcPr>
          <w:p w:rsidR="00A12EDB" w:rsidRDefault="00F10BCE">
            <w:pPr>
              <w:pStyle w:val="af5"/>
              <w:rPr>
                <w:color w:val="000000" w:themeColor="text1"/>
              </w:rPr>
            </w:pPr>
            <w:r>
              <w:rPr>
                <w:rFonts w:hint="eastAsia"/>
                <w:color w:val="000000" w:themeColor="text1"/>
              </w:rPr>
              <w:t>王彦光</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153</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建民村</w:t>
            </w:r>
          </w:p>
        </w:tc>
        <w:tc>
          <w:tcPr>
            <w:tcW w:w="2273" w:type="dxa"/>
            <w:noWrap/>
            <w:vAlign w:val="center"/>
          </w:tcPr>
          <w:p w:rsidR="00A12EDB" w:rsidRDefault="00F10BCE">
            <w:pPr>
              <w:pStyle w:val="af5"/>
              <w:rPr>
                <w:color w:val="000000" w:themeColor="text1"/>
              </w:rPr>
            </w:pPr>
            <w:r>
              <w:rPr>
                <w:rFonts w:hint="eastAsia"/>
                <w:color w:val="000000" w:themeColor="text1"/>
              </w:rPr>
              <w:t>罗文强</w:t>
            </w:r>
          </w:p>
        </w:tc>
        <w:tc>
          <w:tcPr>
            <w:tcW w:w="2500" w:type="dxa"/>
            <w:noWrap/>
            <w:vAlign w:val="center"/>
          </w:tcPr>
          <w:p w:rsidR="00A12EDB" w:rsidRDefault="00F10BCE">
            <w:pPr>
              <w:pStyle w:val="af5"/>
              <w:rPr>
                <w:color w:val="000000" w:themeColor="text1"/>
              </w:rPr>
            </w:pPr>
            <w:r>
              <w:rPr>
                <w:rFonts w:hint="eastAsia"/>
                <w:color w:val="000000" w:themeColor="text1"/>
              </w:rPr>
              <w:t>175.8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154</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建民村</w:t>
            </w:r>
          </w:p>
        </w:tc>
        <w:tc>
          <w:tcPr>
            <w:tcW w:w="2273" w:type="dxa"/>
            <w:noWrap/>
            <w:vAlign w:val="center"/>
          </w:tcPr>
          <w:p w:rsidR="00A12EDB" w:rsidRDefault="00F10BCE">
            <w:pPr>
              <w:pStyle w:val="af5"/>
              <w:rPr>
                <w:color w:val="000000" w:themeColor="text1"/>
              </w:rPr>
            </w:pPr>
            <w:r>
              <w:rPr>
                <w:rFonts w:hint="eastAsia"/>
                <w:color w:val="000000" w:themeColor="text1"/>
              </w:rPr>
              <w:t>陈永强</w:t>
            </w:r>
          </w:p>
        </w:tc>
        <w:tc>
          <w:tcPr>
            <w:tcW w:w="2500" w:type="dxa"/>
            <w:noWrap/>
            <w:vAlign w:val="center"/>
          </w:tcPr>
          <w:p w:rsidR="00A12EDB" w:rsidRDefault="00F10BCE">
            <w:pPr>
              <w:pStyle w:val="af5"/>
              <w:rPr>
                <w:color w:val="000000" w:themeColor="text1"/>
              </w:rPr>
            </w:pPr>
            <w:r>
              <w:rPr>
                <w:rFonts w:hint="eastAsia"/>
                <w:color w:val="000000" w:themeColor="text1"/>
              </w:rPr>
              <w:t>239.06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155</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古塘村</w:t>
            </w:r>
          </w:p>
        </w:tc>
        <w:tc>
          <w:tcPr>
            <w:tcW w:w="2273" w:type="dxa"/>
            <w:noWrap/>
            <w:vAlign w:val="center"/>
          </w:tcPr>
          <w:p w:rsidR="00A12EDB" w:rsidRDefault="00F10BCE">
            <w:pPr>
              <w:pStyle w:val="af5"/>
              <w:rPr>
                <w:color w:val="000000" w:themeColor="text1"/>
              </w:rPr>
            </w:pPr>
            <w:r>
              <w:rPr>
                <w:rFonts w:hint="eastAsia"/>
                <w:color w:val="000000" w:themeColor="text1"/>
              </w:rPr>
              <w:t>肖文新</w:t>
            </w:r>
          </w:p>
        </w:tc>
        <w:tc>
          <w:tcPr>
            <w:tcW w:w="2500" w:type="dxa"/>
            <w:noWrap/>
            <w:vAlign w:val="center"/>
          </w:tcPr>
          <w:p w:rsidR="00A12EDB" w:rsidRDefault="00F10BCE">
            <w:pPr>
              <w:pStyle w:val="af5"/>
              <w:rPr>
                <w:color w:val="000000" w:themeColor="text1"/>
              </w:rPr>
            </w:pPr>
            <w:r>
              <w:rPr>
                <w:rFonts w:hint="eastAsia"/>
                <w:color w:val="000000" w:themeColor="text1"/>
              </w:rPr>
              <w:t>600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156</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陂丰村</w:t>
            </w:r>
          </w:p>
        </w:tc>
        <w:tc>
          <w:tcPr>
            <w:tcW w:w="2273" w:type="dxa"/>
            <w:noWrap/>
            <w:vAlign w:val="center"/>
          </w:tcPr>
          <w:p w:rsidR="00A12EDB" w:rsidRDefault="00F10BCE">
            <w:pPr>
              <w:pStyle w:val="af5"/>
              <w:rPr>
                <w:color w:val="000000" w:themeColor="text1"/>
              </w:rPr>
            </w:pPr>
            <w:r>
              <w:rPr>
                <w:rFonts w:hint="eastAsia"/>
                <w:color w:val="000000" w:themeColor="text1"/>
              </w:rPr>
              <w:t>赖宇浩</w:t>
            </w:r>
          </w:p>
        </w:tc>
        <w:tc>
          <w:tcPr>
            <w:tcW w:w="2500" w:type="dxa"/>
            <w:noWrap/>
            <w:vAlign w:val="center"/>
          </w:tcPr>
          <w:p w:rsidR="00A12EDB" w:rsidRDefault="00F10BCE">
            <w:pPr>
              <w:pStyle w:val="af5"/>
              <w:rPr>
                <w:color w:val="000000" w:themeColor="text1"/>
              </w:rPr>
            </w:pPr>
            <w:r>
              <w:rPr>
                <w:rFonts w:hint="eastAsia"/>
                <w:color w:val="000000" w:themeColor="text1"/>
              </w:rPr>
              <w:t>300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157</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新塘村</w:t>
            </w:r>
          </w:p>
        </w:tc>
        <w:tc>
          <w:tcPr>
            <w:tcW w:w="2273" w:type="dxa"/>
            <w:noWrap/>
            <w:vAlign w:val="center"/>
          </w:tcPr>
          <w:p w:rsidR="00A12EDB" w:rsidRDefault="00F10BCE">
            <w:pPr>
              <w:pStyle w:val="af5"/>
              <w:rPr>
                <w:color w:val="000000" w:themeColor="text1"/>
              </w:rPr>
            </w:pPr>
            <w:r>
              <w:rPr>
                <w:rFonts w:hint="eastAsia"/>
                <w:color w:val="000000" w:themeColor="text1"/>
              </w:rPr>
              <w:t>陈新辉</w:t>
            </w:r>
          </w:p>
        </w:tc>
        <w:tc>
          <w:tcPr>
            <w:tcW w:w="2500" w:type="dxa"/>
            <w:noWrap/>
            <w:vAlign w:val="center"/>
          </w:tcPr>
          <w:p w:rsidR="00A12EDB" w:rsidRDefault="00F10BCE">
            <w:pPr>
              <w:pStyle w:val="af5"/>
              <w:rPr>
                <w:color w:val="000000" w:themeColor="text1"/>
              </w:rPr>
            </w:pPr>
            <w:r>
              <w:rPr>
                <w:rFonts w:hint="eastAsia"/>
                <w:color w:val="000000" w:themeColor="text1"/>
              </w:rPr>
              <w:t>291.6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158</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大茔村</w:t>
            </w:r>
          </w:p>
        </w:tc>
        <w:tc>
          <w:tcPr>
            <w:tcW w:w="2273" w:type="dxa"/>
            <w:noWrap/>
            <w:vAlign w:val="center"/>
          </w:tcPr>
          <w:p w:rsidR="00A12EDB" w:rsidRDefault="00F10BCE">
            <w:pPr>
              <w:pStyle w:val="af5"/>
              <w:rPr>
                <w:color w:val="000000" w:themeColor="text1"/>
              </w:rPr>
            </w:pPr>
            <w:r>
              <w:rPr>
                <w:rFonts w:hint="eastAsia"/>
                <w:color w:val="000000" w:themeColor="text1"/>
              </w:rPr>
              <w:t>王振文</w:t>
            </w:r>
          </w:p>
        </w:tc>
        <w:tc>
          <w:tcPr>
            <w:tcW w:w="2500" w:type="dxa"/>
            <w:noWrap/>
            <w:vAlign w:val="center"/>
          </w:tcPr>
          <w:p w:rsidR="00A12EDB" w:rsidRDefault="00F10BCE">
            <w:pPr>
              <w:pStyle w:val="af5"/>
              <w:rPr>
                <w:color w:val="000000" w:themeColor="text1"/>
              </w:rPr>
            </w:pPr>
            <w:r>
              <w:rPr>
                <w:rFonts w:hint="eastAsia"/>
                <w:color w:val="000000" w:themeColor="text1"/>
              </w:rPr>
              <w:t>500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159</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大茔村</w:t>
            </w:r>
          </w:p>
        </w:tc>
        <w:tc>
          <w:tcPr>
            <w:tcW w:w="2273" w:type="dxa"/>
            <w:noWrap/>
            <w:vAlign w:val="center"/>
          </w:tcPr>
          <w:p w:rsidR="00A12EDB" w:rsidRDefault="00F10BCE">
            <w:pPr>
              <w:pStyle w:val="af5"/>
              <w:rPr>
                <w:color w:val="000000" w:themeColor="text1"/>
              </w:rPr>
            </w:pPr>
            <w:r>
              <w:rPr>
                <w:rFonts w:hint="eastAsia"/>
                <w:color w:val="000000" w:themeColor="text1"/>
              </w:rPr>
              <w:t>王振彬</w:t>
            </w:r>
          </w:p>
        </w:tc>
        <w:tc>
          <w:tcPr>
            <w:tcW w:w="2500" w:type="dxa"/>
            <w:noWrap/>
            <w:vAlign w:val="center"/>
          </w:tcPr>
          <w:p w:rsidR="00A12EDB" w:rsidRDefault="00F10BCE">
            <w:pPr>
              <w:pStyle w:val="af5"/>
              <w:rPr>
                <w:color w:val="000000" w:themeColor="text1"/>
              </w:rPr>
            </w:pPr>
            <w:r>
              <w:rPr>
                <w:rFonts w:hint="eastAsia"/>
                <w:color w:val="000000" w:themeColor="text1"/>
              </w:rPr>
              <w:t>600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160</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和山村</w:t>
            </w:r>
          </w:p>
        </w:tc>
        <w:tc>
          <w:tcPr>
            <w:tcW w:w="2273" w:type="dxa"/>
            <w:noWrap/>
            <w:vAlign w:val="center"/>
          </w:tcPr>
          <w:p w:rsidR="00A12EDB" w:rsidRDefault="00F10BCE">
            <w:pPr>
              <w:pStyle w:val="af5"/>
              <w:rPr>
                <w:color w:val="000000" w:themeColor="text1"/>
              </w:rPr>
            </w:pPr>
            <w:r>
              <w:rPr>
                <w:rFonts w:hint="eastAsia"/>
                <w:color w:val="000000" w:themeColor="text1"/>
              </w:rPr>
              <w:t>杨越山</w:t>
            </w:r>
          </w:p>
        </w:tc>
        <w:tc>
          <w:tcPr>
            <w:tcW w:w="2500" w:type="dxa"/>
            <w:noWrap/>
            <w:vAlign w:val="center"/>
          </w:tcPr>
          <w:p w:rsidR="00A12EDB" w:rsidRDefault="00F10BCE">
            <w:pPr>
              <w:pStyle w:val="af5"/>
              <w:rPr>
                <w:color w:val="000000" w:themeColor="text1"/>
              </w:rPr>
            </w:pPr>
            <w:r>
              <w:rPr>
                <w:rFonts w:hint="eastAsia"/>
                <w:color w:val="000000" w:themeColor="text1"/>
              </w:rPr>
              <w:t>2026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161</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大茔村</w:t>
            </w:r>
          </w:p>
        </w:tc>
        <w:tc>
          <w:tcPr>
            <w:tcW w:w="2273" w:type="dxa"/>
            <w:noWrap/>
            <w:vAlign w:val="center"/>
          </w:tcPr>
          <w:p w:rsidR="00A12EDB" w:rsidRDefault="00F10BCE">
            <w:pPr>
              <w:pStyle w:val="af5"/>
              <w:rPr>
                <w:color w:val="000000" w:themeColor="text1"/>
              </w:rPr>
            </w:pPr>
            <w:r>
              <w:rPr>
                <w:rFonts w:hint="eastAsia"/>
                <w:color w:val="000000" w:themeColor="text1"/>
              </w:rPr>
              <w:t>何胜龙</w:t>
            </w:r>
          </w:p>
        </w:tc>
        <w:tc>
          <w:tcPr>
            <w:tcW w:w="2500" w:type="dxa"/>
            <w:noWrap/>
            <w:vAlign w:val="center"/>
          </w:tcPr>
          <w:p w:rsidR="00A12EDB" w:rsidRDefault="00F10BCE">
            <w:pPr>
              <w:pStyle w:val="af5"/>
              <w:rPr>
                <w:color w:val="000000" w:themeColor="text1"/>
              </w:rPr>
            </w:pPr>
            <w:r>
              <w:rPr>
                <w:rFonts w:hint="eastAsia"/>
                <w:color w:val="000000" w:themeColor="text1"/>
              </w:rPr>
              <w:t>220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162</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鹅一村</w:t>
            </w:r>
          </w:p>
        </w:tc>
        <w:tc>
          <w:tcPr>
            <w:tcW w:w="2273" w:type="dxa"/>
            <w:noWrap/>
            <w:vAlign w:val="center"/>
          </w:tcPr>
          <w:p w:rsidR="00A12EDB" w:rsidRDefault="00F10BCE">
            <w:pPr>
              <w:pStyle w:val="af5"/>
              <w:rPr>
                <w:color w:val="000000" w:themeColor="text1"/>
              </w:rPr>
            </w:pPr>
            <w:r>
              <w:rPr>
                <w:rFonts w:hint="eastAsia"/>
                <w:color w:val="000000" w:themeColor="text1"/>
              </w:rPr>
              <w:t>黄佛炎</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163</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鹅一村</w:t>
            </w:r>
          </w:p>
        </w:tc>
        <w:tc>
          <w:tcPr>
            <w:tcW w:w="2273" w:type="dxa"/>
            <w:noWrap/>
            <w:vAlign w:val="center"/>
          </w:tcPr>
          <w:p w:rsidR="00A12EDB" w:rsidRDefault="00F10BCE">
            <w:pPr>
              <w:pStyle w:val="af5"/>
              <w:rPr>
                <w:color w:val="000000" w:themeColor="text1"/>
              </w:rPr>
            </w:pPr>
            <w:r>
              <w:rPr>
                <w:rFonts w:hint="eastAsia"/>
                <w:color w:val="000000" w:themeColor="text1"/>
              </w:rPr>
              <w:t>肖金宏</w:t>
            </w:r>
          </w:p>
        </w:tc>
        <w:tc>
          <w:tcPr>
            <w:tcW w:w="2500" w:type="dxa"/>
            <w:noWrap/>
            <w:vAlign w:val="center"/>
          </w:tcPr>
          <w:p w:rsidR="00A12EDB" w:rsidRDefault="00F10BCE">
            <w:pPr>
              <w:pStyle w:val="af5"/>
              <w:rPr>
                <w:color w:val="000000" w:themeColor="text1"/>
              </w:rPr>
            </w:pPr>
            <w:r>
              <w:rPr>
                <w:rFonts w:hint="eastAsia"/>
                <w:color w:val="000000" w:themeColor="text1"/>
              </w:rPr>
              <w:t>254.9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164</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鹅一村</w:t>
            </w:r>
          </w:p>
        </w:tc>
        <w:tc>
          <w:tcPr>
            <w:tcW w:w="2273" w:type="dxa"/>
            <w:noWrap/>
            <w:vAlign w:val="center"/>
          </w:tcPr>
          <w:p w:rsidR="00A12EDB" w:rsidRDefault="00F10BCE">
            <w:pPr>
              <w:pStyle w:val="af5"/>
              <w:rPr>
                <w:color w:val="000000" w:themeColor="text1"/>
              </w:rPr>
            </w:pPr>
            <w:r>
              <w:rPr>
                <w:rFonts w:hint="eastAsia"/>
                <w:color w:val="000000" w:themeColor="text1"/>
              </w:rPr>
              <w:t>陈步和</w:t>
            </w:r>
          </w:p>
        </w:tc>
        <w:tc>
          <w:tcPr>
            <w:tcW w:w="2500" w:type="dxa"/>
            <w:noWrap/>
            <w:vAlign w:val="center"/>
          </w:tcPr>
          <w:p w:rsidR="00A12EDB" w:rsidRDefault="00F10BCE">
            <w:pPr>
              <w:pStyle w:val="af5"/>
              <w:rPr>
                <w:color w:val="000000" w:themeColor="text1"/>
              </w:rPr>
            </w:pPr>
            <w:r>
              <w:rPr>
                <w:rFonts w:hint="eastAsia"/>
                <w:color w:val="000000" w:themeColor="text1"/>
              </w:rPr>
              <w:t>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165</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和新村</w:t>
            </w:r>
          </w:p>
        </w:tc>
        <w:tc>
          <w:tcPr>
            <w:tcW w:w="2273" w:type="dxa"/>
            <w:noWrap/>
            <w:vAlign w:val="center"/>
          </w:tcPr>
          <w:p w:rsidR="00A12EDB" w:rsidRDefault="00F10BCE">
            <w:pPr>
              <w:pStyle w:val="af5"/>
              <w:rPr>
                <w:color w:val="000000" w:themeColor="text1"/>
              </w:rPr>
            </w:pPr>
            <w:r>
              <w:rPr>
                <w:rFonts w:hint="eastAsia"/>
                <w:color w:val="000000" w:themeColor="text1"/>
              </w:rPr>
              <w:t>刘利贤</w:t>
            </w:r>
          </w:p>
        </w:tc>
        <w:tc>
          <w:tcPr>
            <w:tcW w:w="2500" w:type="dxa"/>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166</w:t>
            </w:r>
          </w:p>
        </w:tc>
        <w:tc>
          <w:tcPr>
            <w:tcW w:w="1898" w:type="dxa"/>
            <w:noWrap/>
            <w:vAlign w:val="center"/>
          </w:tcPr>
          <w:p w:rsidR="00A12EDB" w:rsidRDefault="00F10BCE">
            <w:pPr>
              <w:pStyle w:val="af5"/>
              <w:rPr>
                <w:color w:val="000000" w:themeColor="text1"/>
              </w:rPr>
            </w:pPr>
            <w:r>
              <w:rPr>
                <w:rFonts w:hint="eastAsia"/>
                <w:color w:val="000000" w:themeColor="text1"/>
              </w:rPr>
              <w:t>宁中</w:t>
            </w:r>
          </w:p>
        </w:tc>
        <w:tc>
          <w:tcPr>
            <w:tcW w:w="1576" w:type="dxa"/>
            <w:noWrap/>
            <w:vAlign w:val="center"/>
          </w:tcPr>
          <w:p w:rsidR="00A12EDB" w:rsidRDefault="00F10BCE">
            <w:pPr>
              <w:pStyle w:val="af5"/>
              <w:rPr>
                <w:color w:val="000000" w:themeColor="text1"/>
              </w:rPr>
            </w:pPr>
            <w:r>
              <w:rPr>
                <w:rFonts w:hint="eastAsia"/>
                <w:color w:val="000000" w:themeColor="text1"/>
              </w:rPr>
              <w:t>和新村</w:t>
            </w:r>
          </w:p>
        </w:tc>
        <w:tc>
          <w:tcPr>
            <w:tcW w:w="2273" w:type="dxa"/>
            <w:noWrap/>
            <w:vAlign w:val="center"/>
          </w:tcPr>
          <w:p w:rsidR="00A12EDB" w:rsidRDefault="00F10BCE">
            <w:pPr>
              <w:pStyle w:val="af5"/>
              <w:rPr>
                <w:color w:val="000000" w:themeColor="text1"/>
              </w:rPr>
            </w:pPr>
            <w:r>
              <w:rPr>
                <w:rFonts w:hint="eastAsia"/>
                <w:color w:val="000000" w:themeColor="text1"/>
              </w:rPr>
              <w:t>潘龙华</w:t>
            </w:r>
          </w:p>
        </w:tc>
        <w:tc>
          <w:tcPr>
            <w:tcW w:w="2500" w:type="dxa"/>
            <w:noWrap/>
            <w:vAlign w:val="center"/>
          </w:tcPr>
          <w:p w:rsidR="00A12EDB" w:rsidRDefault="00F10BCE">
            <w:pPr>
              <w:pStyle w:val="af5"/>
              <w:rPr>
                <w:color w:val="000000" w:themeColor="text1"/>
              </w:rPr>
            </w:pPr>
            <w:r>
              <w:rPr>
                <w:rFonts w:hint="eastAsia"/>
                <w:color w:val="000000" w:themeColor="text1"/>
              </w:rPr>
              <w:t>365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167</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王耀光</w:t>
            </w:r>
          </w:p>
        </w:tc>
        <w:tc>
          <w:tcPr>
            <w:tcW w:w="2500" w:type="dxa"/>
            <w:noWrap/>
            <w:vAlign w:val="center"/>
          </w:tcPr>
          <w:p w:rsidR="00A12EDB" w:rsidRDefault="00F10BCE">
            <w:pPr>
              <w:pStyle w:val="af5"/>
              <w:rPr>
                <w:color w:val="000000" w:themeColor="text1"/>
              </w:rPr>
            </w:pPr>
            <w:r>
              <w:rPr>
                <w:rFonts w:hint="eastAsia"/>
                <w:color w:val="000000" w:themeColor="text1"/>
              </w:rPr>
              <w:t>405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168</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寨仔村</w:t>
            </w:r>
          </w:p>
        </w:tc>
        <w:tc>
          <w:tcPr>
            <w:tcW w:w="2273" w:type="dxa"/>
            <w:noWrap/>
            <w:vAlign w:val="center"/>
          </w:tcPr>
          <w:p w:rsidR="00A12EDB" w:rsidRDefault="00F10BCE">
            <w:pPr>
              <w:pStyle w:val="af5"/>
              <w:rPr>
                <w:color w:val="000000" w:themeColor="text1"/>
              </w:rPr>
            </w:pPr>
            <w:r>
              <w:rPr>
                <w:rFonts w:hint="eastAsia"/>
                <w:color w:val="000000" w:themeColor="text1"/>
              </w:rPr>
              <w:t>刘春红</w:t>
            </w:r>
          </w:p>
        </w:tc>
        <w:tc>
          <w:tcPr>
            <w:tcW w:w="2500" w:type="dxa"/>
            <w:noWrap/>
            <w:vAlign w:val="center"/>
          </w:tcPr>
          <w:p w:rsidR="00A12EDB" w:rsidRDefault="00F10BCE">
            <w:pPr>
              <w:pStyle w:val="af5"/>
              <w:rPr>
                <w:color w:val="000000" w:themeColor="text1"/>
              </w:rPr>
            </w:pPr>
            <w:r>
              <w:rPr>
                <w:rFonts w:hint="eastAsia"/>
                <w:color w:val="000000" w:themeColor="text1"/>
              </w:rPr>
              <w:t>3494</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169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黄槐</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槐西村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曾辉</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1380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170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黄槐</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双龙村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胡永辉</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240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171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黄槐</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上宝龙村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李启财</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328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172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黄槐</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槐西村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曾云标</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700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173</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丽溪村</w:t>
            </w:r>
          </w:p>
        </w:tc>
        <w:tc>
          <w:tcPr>
            <w:tcW w:w="2273" w:type="dxa"/>
            <w:noWrap/>
            <w:vAlign w:val="center"/>
          </w:tcPr>
          <w:p w:rsidR="00A12EDB" w:rsidRDefault="00F10BCE">
            <w:pPr>
              <w:pStyle w:val="af5"/>
              <w:rPr>
                <w:color w:val="000000" w:themeColor="text1"/>
              </w:rPr>
            </w:pPr>
            <w:r>
              <w:rPr>
                <w:rFonts w:hint="eastAsia"/>
                <w:color w:val="000000" w:themeColor="text1"/>
              </w:rPr>
              <w:t>钟添龙</w:t>
            </w:r>
          </w:p>
        </w:tc>
        <w:tc>
          <w:tcPr>
            <w:tcW w:w="2500" w:type="dxa"/>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174</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丽溪村</w:t>
            </w:r>
          </w:p>
        </w:tc>
        <w:tc>
          <w:tcPr>
            <w:tcW w:w="2273" w:type="dxa"/>
            <w:noWrap/>
            <w:vAlign w:val="center"/>
          </w:tcPr>
          <w:p w:rsidR="00A12EDB" w:rsidRDefault="00F10BCE">
            <w:pPr>
              <w:pStyle w:val="af5"/>
              <w:rPr>
                <w:color w:val="000000" w:themeColor="text1"/>
              </w:rPr>
            </w:pPr>
            <w:r>
              <w:rPr>
                <w:rFonts w:hint="eastAsia"/>
                <w:color w:val="000000" w:themeColor="text1"/>
              </w:rPr>
              <w:t>钟立航</w:t>
            </w:r>
          </w:p>
        </w:tc>
        <w:tc>
          <w:tcPr>
            <w:tcW w:w="2500" w:type="dxa"/>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丽溪村</w:t>
            </w:r>
          </w:p>
        </w:tc>
        <w:tc>
          <w:tcPr>
            <w:tcW w:w="2273" w:type="dxa"/>
            <w:noWrap/>
            <w:vAlign w:val="center"/>
          </w:tcPr>
          <w:p w:rsidR="00A12EDB" w:rsidRDefault="00F10BCE">
            <w:pPr>
              <w:pStyle w:val="af5"/>
              <w:rPr>
                <w:color w:val="000000" w:themeColor="text1"/>
              </w:rPr>
            </w:pPr>
            <w:r>
              <w:rPr>
                <w:rFonts w:hint="eastAsia"/>
                <w:color w:val="000000" w:themeColor="text1"/>
              </w:rPr>
              <w:t>钟佛保</w:t>
            </w:r>
          </w:p>
        </w:tc>
        <w:tc>
          <w:tcPr>
            <w:tcW w:w="2500" w:type="dxa"/>
            <w:noWrap/>
            <w:vAlign w:val="center"/>
          </w:tcPr>
          <w:p w:rsidR="00A12EDB" w:rsidRDefault="00F10BCE">
            <w:pPr>
              <w:pStyle w:val="af5"/>
              <w:rPr>
                <w:color w:val="000000" w:themeColor="text1"/>
              </w:rPr>
            </w:pPr>
            <w:r>
              <w:rPr>
                <w:rFonts w:hint="eastAsia"/>
                <w:color w:val="000000" w:themeColor="text1"/>
              </w:rPr>
              <w:t>96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176</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丽溪村</w:t>
            </w:r>
          </w:p>
        </w:tc>
        <w:tc>
          <w:tcPr>
            <w:tcW w:w="2273" w:type="dxa"/>
            <w:noWrap/>
            <w:vAlign w:val="center"/>
          </w:tcPr>
          <w:p w:rsidR="00A12EDB" w:rsidRDefault="00F10BCE">
            <w:pPr>
              <w:pStyle w:val="af5"/>
              <w:rPr>
                <w:color w:val="000000" w:themeColor="text1"/>
              </w:rPr>
            </w:pPr>
            <w:r>
              <w:rPr>
                <w:rFonts w:hint="eastAsia"/>
                <w:color w:val="000000" w:themeColor="text1"/>
              </w:rPr>
              <w:t>李小平</w:t>
            </w:r>
          </w:p>
        </w:tc>
        <w:tc>
          <w:tcPr>
            <w:tcW w:w="2500" w:type="dxa"/>
            <w:noWrap/>
            <w:vAlign w:val="center"/>
          </w:tcPr>
          <w:p w:rsidR="00A12EDB" w:rsidRDefault="00F10BCE">
            <w:pPr>
              <w:pStyle w:val="af5"/>
              <w:rPr>
                <w:color w:val="000000" w:themeColor="text1"/>
              </w:rPr>
            </w:pPr>
            <w:r>
              <w:rPr>
                <w:rFonts w:hint="eastAsia"/>
                <w:color w:val="000000" w:themeColor="text1"/>
              </w:rPr>
              <w:t>105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177</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刘永平</w:t>
            </w:r>
          </w:p>
        </w:tc>
        <w:tc>
          <w:tcPr>
            <w:tcW w:w="2500" w:type="dxa"/>
            <w:noWrap/>
            <w:vAlign w:val="center"/>
          </w:tcPr>
          <w:p w:rsidR="00A12EDB" w:rsidRDefault="00F10BCE">
            <w:pPr>
              <w:pStyle w:val="af5"/>
              <w:rPr>
                <w:color w:val="000000" w:themeColor="text1"/>
              </w:rPr>
            </w:pPr>
            <w:r>
              <w:rPr>
                <w:rFonts w:hint="eastAsia"/>
                <w:color w:val="000000" w:themeColor="text1"/>
              </w:rPr>
              <w:t>337.51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178</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何秋贤</w:t>
            </w:r>
          </w:p>
        </w:tc>
        <w:tc>
          <w:tcPr>
            <w:tcW w:w="2500" w:type="dxa"/>
            <w:noWrap/>
            <w:vAlign w:val="center"/>
          </w:tcPr>
          <w:p w:rsidR="00A12EDB" w:rsidRDefault="00F10BCE">
            <w:pPr>
              <w:pStyle w:val="af5"/>
              <w:rPr>
                <w:color w:val="000000" w:themeColor="text1"/>
              </w:rPr>
            </w:pPr>
            <w:r>
              <w:rPr>
                <w:rFonts w:hint="eastAsia"/>
                <w:color w:val="000000" w:themeColor="text1"/>
              </w:rPr>
              <w:t>258.5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179</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何捍东</w:t>
            </w:r>
          </w:p>
        </w:tc>
        <w:tc>
          <w:tcPr>
            <w:tcW w:w="2500" w:type="dxa"/>
            <w:noWrap/>
            <w:vAlign w:val="center"/>
          </w:tcPr>
          <w:p w:rsidR="00A12EDB" w:rsidRDefault="00F10BCE">
            <w:pPr>
              <w:pStyle w:val="af5"/>
              <w:rPr>
                <w:color w:val="000000" w:themeColor="text1"/>
              </w:rPr>
            </w:pPr>
            <w:r>
              <w:rPr>
                <w:rFonts w:hint="eastAsia"/>
                <w:color w:val="000000" w:themeColor="text1"/>
              </w:rPr>
              <w:t>460.08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180</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刘东浩</w:t>
            </w:r>
          </w:p>
        </w:tc>
        <w:tc>
          <w:tcPr>
            <w:tcW w:w="2500" w:type="dxa"/>
            <w:noWrap/>
            <w:vAlign w:val="center"/>
          </w:tcPr>
          <w:p w:rsidR="00A12EDB" w:rsidRDefault="00F10BCE">
            <w:pPr>
              <w:pStyle w:val="af5"/>
              <w:rPr>
                <w:color w:val="000000" w:themeColor="text1"/>
              </w:rPr>
            </w:pPr>
            <w:r>
              <w:rPr>
                <w:rFonts w:hint="eastAsia"/>
                <w:color w:val="000000" w:themeColor="text1"/>
              </w:rPr>
              <w:t>302.89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181</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刘国东</w:t>
            </w:r>
          </w:p>
        </w:tc>
        <w:tc>
          <w:tcPr>
            <w:tcW w:w="2500" w:type="dxa"/>
            <w:noWrap/>
            <w:vAlign w:val="center"/>
          </w:tcPr>
          <w:p w:rsidR="00A12EDB" w:rsidRDefault="00F10BCE">
            <w:pPr>
              <w:pStyle w:val="af5"/>
              <w:rPr>
                <w:color w:val="000000" w:themeColor="text1"/>
              </w:rPr>
            </w:pPr>
            <w:r>
              <w:rPr>
                <w:rFonts w:hint="eastAsia"/>
                <w:color w:val="000000" w:themeColor="text1"/>
              </w:rPr>
              <w:t>258.4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182</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袁会群</w:t>
            </w:r>
          </w:p>
        </w:tc>
        <w:tc>
          <w:tcPr>
            <w:tcW w:w="2500" w:type="dxa"/>
            <w:noWrap/>
            <w:vAlign w:val="center"/>
          </w:tcPr>
          <w:p w:rsidR="00A12EDB" w:rsidRDefault="00F10BCE">
            <w:pPr>
              <w:pStyle w:val="af5"/>
              <w:rPr>
                <w:color w:val="000000" w:themeColor="text1"/>
              </w:rPr>
            </w:pPr>
            <w:r>
              <w:rPr>
                <w:rFonts w:hint="eastAsia"/>
                <w:color w:val="000000" w:themeColor="text1"/>
              </w:rPr>
              <w:t>205.5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183</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刘红珍</w:t>
            </w:r>
          </w:p>
        </w:tc>
        <w:tc>
          <w:tcPr>
            <w:tcW w:w="2500" w:type="dxa"/>
            <w:noWrap/>
            <w:vAlign w:val="center"/>
          </w:tcPr>
          <w:p w:rsidR="00A12EDB" w:rsidRDefault="00F10BCE">
            <w:pPr>
              <w:pStyle w:val="af5"/>
              <w:rPr>
                <w:color w:val="000000" w:themeColor="text1"/>
              </w:rPr>
            </w:pPr>
            <w:r>
              <w:rPr>
                <w:rFonts w:hint="eastAsia"/>
                <w:color w:val="000000" w:themeColor="text1"/>
              </w:rPr>
              <w:t>161.16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184</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袁连香</w:t>
            </w:r>
          </w:p>
        </w:tc>
        <w:tc>
          <w:tcPr>
            <w:tcW w:w="2500" w:type="dxa"/>
            <w:noWrap/>
            <w:vAlign w:val="center"/>
          </w:tcPr>
          <w:p w:rsidR="00A12EDB" w:rsidRDefault="00F10BCE">
            <w:pPr>
              <w:pStyle w:val="af5"/>
              <w:rPr>
                <w:color w:val="000000" w:themeColor="text1"/>
              </w:rPr>
            </w:pPr>
            <w:r>
              <w:rPr>
                <w:rFonts w:hint="eastAsia"/>
                <w:color w:val="000000" w:themeColor="text1"/>
              </w:rPr>
              <w:t>43.5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何国雄</w:t>
            </w:r>
          </w:p>
        </w:tc>
        <w:tc>
          <w:tcPr>
            <w:tcW w:w="2500" w:type="dxa"/>
            <w:noWrap/>
            <w:vAlign w:val="center"/>
          </w:tcPr>
          <w:p w:rsidR="00A12EDB" w:rsidRDefault="00F10BCE">
            <w:pPr>
              <w:pStyle w:val="af5"/>
              <w:rPr>
                <w:color w:val="000000" w:themeColor="text1"/>
              </w:rPr>
            </w:pPr>
            <w:r>
              <w:rPr>
                <w:rFonts w:hint="eastAsia"/>
                <w:color w:val="000000" w:themeColor="text1"/>
              </w:rPr>
              <w:t>48.45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186</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何国标</w:t>
            </w:r>
          </w:p>
        </w:tc>
        <w:tc>
          <w:tcPr>
            <w:tcW w:w="2500" w:type="dxa"/>
            <w:noWrap/>
            <w:vAlign w:val="center"/>
          </w:tcPr>
          <w:p w:rsidR="00A12EDB" w:rsidRDefault="00F10BCE">
            <w:pPr>
              <w:pStyle w:val="af5"/>
              <w:rPr>
                <w:color w:val="000000" w:themeColor="text1"/>
              </w:rPr>
            </w:pPr>
            <w:r>
              <w:rPr>
                <w:rFonts w:hint="eastAsia"/>
                <w:color w:val="000000" w:themeColor="text1"/>
              </w:rPr>
              <w:t>213.97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187</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谢旭辉</w:t>
            </w:r>
          </w:p>
        </w:tc>
        <w:tc>
          <w:tcPr>
            <w:tcW w:w="2500" w:type="dxa"/>
            <w:noWrap/>
            <w:vAlign w:val="center"/>
          </w:tcPr>
          <w:p w:rsidR="00A12EDB" w:rsidRDefault="00F10BCE">
            <w:pPr>
              <w:pStyle w:val="af5"/>
              <w:rPr>
                <w:color w:val="000000" w:themeColor="text1"/>
              </w:rPr>
            </w:pPr>
            <w:r>
              <w:rPr>
                <w:rFonts w:hint="eastAsia"/>
                <w:color w:val="000000" w:themeColor="text1"/>
              </w:rPr>
              <w:t>115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188</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何伟云</w:t>
            </w:r>
          </w:p>
        </w:tc>
        <w:tc>
          <w:tcPr>
            <w:tcW w:w="2500" w:type="dxa"/>
            <w:noWrap/>
            <w:vAlign w:val="center"/>
          </w:tcPr>
          <w:p w:rsidR="00A12EDB" w:rsidRDefault="00F10BCE">
            <w:pPr>
              <w:pStyle w:val="af5"/>
              <w:rPr>
                <w:color w:val="000000" w:themeColor="text1"/>
              </w:rPr>
            </w:pPr>
            <w:r>
              <w:rPr>
                <w:rFonts w:hint="eastAsia"/>
                <w:color w:val="000000" w:themeColor="text1"/>
              </w:rPr>
              <w:t>634.31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189</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刘新泉</w:t>
            </w:r>
          </w:p>
        </w:tc>
        <w:tc>
          <w:tcPr>
            <w:tcW w:w="2500" w:type="dxa"/>
            <w:noWrap/>
            <w:vAlign w:val="center"/>
          </w:tcPr>
          <w:p w:rsidR="00A12EDB" w:rsidRDefault="00F10BCE">
            <w:pPr>
              <w:pStyle w:val="af5"/>
              <w:rPr>
                <w:color w:val="000000" w:themeColor="text1"/>
              </w:rPr>
            </w:pPr>
            <w:r>
              <w:rPr>
                <w:rFonts w:hint="eastAsia"/>
                <w:color w:val="000000" w:themeColor="text1"/>
              </w:rPr>
              <w:t>584.54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190</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何卫东</w:t>
            </w:r>
          </w:p>
        </w:tc>
        <w:tc>
          <w:tcPr>
            <w:tcW w:w="2500" w:type="dxa"/>
            <w:noWrap/>
            <w:vAlign w:val="center"/>
          </w:tcPr>
          <w:p w:rsidR="00A12EDB" w:rsidRDefault="00F10BCE">
            <w:pPr>
              <w:pStyle w:val="af5"/>
              <w:rPr>
                <w:color w:val="000000" w:themeColor="text1"/>
              </w:rPr>
            </w:pPr>
            <w:r>
              <w:rPr>
                <w:rFonts w:hint="eastAsia"/>
                <w:color w:val="000000" w:themeColor="text1"/>
              </w:rPr>
              <w:t>492.65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191</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坪见村</w:t>
            </w:r>
          </w:p>
        </w:tc>
        <w:tc>
          <w:tcPr>
            <w:tcW w:w="2273" w:type="dxa"/>
            <w:noWrap/>
            <w:vAlign w:val="center"/>
          </w:tcPr>
          <w:p w:rsidR="00A12EDB" w:rsidRDefault="00F10BCE">
            <w:pPr>
              <w:pStyle w:val="af5"/>
              <w:rPr>
                <w:color w:val="000000" w:themeColor="text1"/>
              </w:rPr>
            </w:pPr>
            <w:r>
              <w:rPr>
                <w:rFonts w:hint="eastAsia"/>
                <w:color w:val="000000" w:themeColor="text1"/>
              </w:rPr>
              <w:t>谢元安</w:t>
            </w:r>
          </w:p>
        </w:tc>
        <w:tc>
          <w:tcPr>
            <w:tcW w:w="2500" w:type="dxa"/>
            <w:noWrap/>
            <w:vAlign w:val="center"/>
          </w:tcPr>
          <w:p w:rsidR="00A12EDB" w:rsidRDefault="00F10BCE">
            <w:pPr>
              <w:pStyle w:val="af5"/>
              <w:rPr>
                <w:color w:val="000000" w:themeColor="text1"/>
              </w:rPr>
            </w:pPr>
            <w:r>
              <w:rPr>
                <w:rFonts w:hint="eastAsia"/>
                <w:color w:val="000000" w:themeColor="text1"/>
              </w:rPr>
              <w:t>382.7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192</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苑塘村</w:t>
            </w:r>
          </w:p>
        </w:tc>
        <w:tc>
          <w:tcPr>
            <w:tcW w:w="2273" w:type="dxa"/>
            <w:noWrap/>
            <w:vAlign w:val="center"/>
          </w:tcPr>
          <w:p w:rsidR="00A12EDB" w:rsidRDefault="00F10BCE">
            <w:pPr>
              <w:pStyle w:val="af5"/>
              <w:rPr>
                <w:color w:val="000000" w:themeColor="text1"/>
              </w:rPr>
            </w:pPr>
            <w:r>
              <w:rPr>
                <w:rFonts w:hint="eastAsia"/>
                <w:color w:val="000000" w:themeColor="text1"/>
              </w:rPr>
              <w:t>罗国星</w:t>
            </w:r>
          </w:p>
        </w:tc>
        <w:tc>
          <w:tcPr>
            <w:tcW w:w="2500" w:type="dxa"/>
            <w:noWrap/>
            <w:vAlign w:val="center"/>
          </w:tcPr>
          <w:p w:rsidR="00A12EDB" w:rsidRDefault="00F10BCE">
            <w:pPr>
              <w:pStyle w:val="af5"/>
              <w:rPr>
                <w:color w:val="000000" w:themeColor="text1"/>
              </w:rPr>
            </w:pPr>
            <w:r>
              <w:rPr>
                <w:rFonts w:hint="eastAsia"/>
                <w:color w:val="000000" w:themeColor="text1"/>
              </w:rPr>
              <w:t>970.5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193</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石壁村</w:t>
            </w:r>
          </w:p>
        </w:tc>
        <w:tc>
          <w:tcPr>
            <w:tcW w:w="2273" w:type="dxa"/>
            <w:noWrap/>
            <w:vAlign w:val="center"/>
          </w:tcPr>
          <w:p w:rsidR="00A12EDB" w:rsidRDefault="00F10BCE">
            <w:pPr>
              <w:pStyle w:val="af5"/>
              <w:rPr>
                <w:color w:val="000000" w:themeColor="text1"/>
              </w:rPr>
            </w:pPr>
            <w:r>
              <w:rPr>
                <w:rFonts w:hint="eastAsia"/>
                <w:color w:val="000000" w:themeColor="text1"/>
              </w:rPr>
              <w:t>赖耿文</w:t>
            </w:r>
          </w:p>
        </w:tc>
        <w:tc>
          <w:tcPr>
            <w:tcW w:w="2500" w:type="dxa"/>
            <w:noWrap/>
            <w:vAlign w:val="center"/>
          </w:tcPr>
          <w:p w:rsidR="00A12EDB" w:rsidRDefault="00F10BCE">
            <w:pPr>
              <w:pStyle w:val="af5"/>
              <w:rPr>
                <w:color w:val="000000" w:themeColor="text1"/>
              </w:rPr>
            </w:pPr>
            <w:r>
              <w:rPr>
                <w:rFonts w:hint="eastAsia"/>
                <w:color w:val="000000" w:themeColor="text1"/>
              </w:rPr>
              <w:t>161.5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194</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石壁村</w:t>
            </w:r>
          </w:p>
        </w:tc>
        <w:tc>
          <w:tcPr>
            <w:tcW w:w="2273" w:type="dxa"/>
            <w:noWrap/>
            <w:vAlign w:val="center"/>
          </w:tcPr>
          <w:p w:rsidR="00A12EDB" w:rsidRDefault="00F10BCE">
            <w:pPr>
              <w:pStyle w:val="af5"/>
              <w:rPr>
                <w:color w:val="000000" w:themeColor="text1"/>
              </w:rPr>
            </w:pPr>
            <w:r>
              <w:rPr>
                <w:rFonts w:hint="eastAsia"/>
                <w:color w:val="000000" w:themeColor="text1"/>
              </w:rPr>
              <w:t>赖耿民</w:t>
            </w:r>
          </w:p>
        </w:tc>
        <w:tc>
          <w:tcPr>
            <w:tcW w:w="2500" w:type="dxa"/>
            <w:noWrap/>
            <w:vAlign w:val="center"/>
          </w:tcPr>
          <w:p w:rsidR="00A12EDB" w:rsidRDefault="00F10BCE">
            <w:pPr>
              <w:pStyle w:val="af5"/>
              <w:rPr>
                <w:color w:val="000000" w:themeColor="text1"/>
              </w:rPr>
            </w:pPr>
            <w:r>
              <w:rPr>
                <w:rFonts w:hint="eastAsia"/>
                <w:color w:val="000000" w:themeColor="text1"/>
              </w:rPr>
              <w:t>280.1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石壁村</w:t>
            </w:r>
          </w:p>
        </w:tc>
        <w:tc>
          <w:tcPr>
            <w:tcW w:w="2273" w:type="dxa"/>
            <w:noWrap/>
            <w:vAlign w:val="center"/>
          </w:tcPr>
          <w:p w:rsidR="00A12EDB" w:rsidRDefault="00F10BCE">
            <w:pPr>
              <w:pStyle w:val="af5"/>
              <w:rPr>
                <w:color w:val="000000" w:themeColor="text1"/>
              </w:rPr>
            </w:pPr>
            <w:r>
              <w:rPr>
                <w:rFonts w:hint="eastAsia"/>
                <w:color w:val="000000" w:themeColor="text1"/>
              </w:rPr>
              <w:t>何利香</w:t>
            </w:r>
          </w:p>
        </w:tc>
        <w:tc>
          <w:tcPr>
            <w:tcW w:w="2500" w:type="dxa"/>
            <w:noWrap/>
            <w:vAlign w:val="center"/>
          </w:tcPr>
          <w:p w:rsidR="00A12EDB" w:rsidRDefault="00F10BCE">
            <w:pPr>
              <w:pStyle w:val="af5"/>
              <w:rPr>
                <w:color w:val="000000" w:themeColor="text1"/>
              </w:rPr>
            </w:pPr>
            <w:r>
              <w:rPr>
                <w:rFonts w:hint="eastAsia"/>
                <w:color w:val="000000" w:themeColor="text1"/>
              </w:rPr>
              <w:t>108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196</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石壁村</w:t>
            </w:r>
          </w:p>
        </w:tc>
        <w:tc>
          <w:tcPr>
            <w:tcW w:w="2273" w:type="dxa"/>
            <w:noWrap/>
            <w:vAlign w:val="center"/>
          </w:tcPr>
          <w:p w:rsidR="00A12EDB" w:rsidRDefault="00F10BCE">
            <w:pPr>
              <w:pStyle w:val="af5"/>
              <w:rPr>
                <w:color w:val="000000" w:themeColor="text1"/>
              </w:rPr>
            </w:pPr>
            <w:r>
              <w:rPr>
                <w:rFonts w:hint="eastAsia"/>
                <w:color w:val="000000" w:themeColor="text1"/>
              </w:rPr>
              <w:t>石晋坤</w:t>
            </w:r>
          </w:p>
        </w:tc>
        <w:tc>
          <w:tcPr>
            <w:tcW w:w="2500" w:type="dxa"/>
            <w:noWrap/>
            <w:vAlign w:val="center"/>
          </w:tcPr>
          <w:p w:rsidR="00A12EDB" w:rsidRDefault="00F10BCE">
            <w:pPr>
              <w:pStyle w:val="af5"/>
              <w:rPr>
                <w:color w:val="000000" w:themeColor="text1"/>
              </w:rPr>
            </w:pPr>
            <w:r>
              <w:rPr>
                <w:rFonts w:hint="eastAsia"/>
                <w:color w:val="000000" w:themeColor="text1"/>
              </w:rPr>
              <w:t>610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197</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朱锦彬</w:t>
            </w:r>
          </w:p>
        </w:tc>
        <w:tc>
          <w:tcPr>
            <w:tcW w:w="2500" w:type="dxa"/>
            <w:noWrap/>
            <w:vAlign w:val="center"/>
          </w:tcPr>
          <w:p w:rsidR="00A12EDB" w:rsidRDefault="00F10BCE">
            <w:pPr>
              <w:pStyle w:val="af5"/>
              <w:rPr>
                <w:color w:val="000000" w:themeColor="text1"/>
              </w:rPr>
            </w:pPr>
            <w:r>
              <w:rPr>
                <w:rFonts w:hint="eastAsia"/>
                <w:color w:val="000000" w:themeColor="text1"/>
              </w:rPr>
              <w:t>91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198</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陈辉</w:t>
            </w:r>
          </w:p>
        </w:tc>
        <w:tc>
          <w:tcPr>
            <w:tcW w:w="2500" w:type="dxa"/>
            <w:noWrap/>
            <w:vAlign w:val="center"/>
          </w:tcPr>
          <w:p w:rsidR="00A12EDB" w:rsidRDefault="00F10BCE">
            <w:pPr>
              <w:pStyle w:val="af5"/>
              <w:rPr>
                <w:color w:val="000000" w:themeColor="text1"/>
              </w:rPr>
            </w:pPr>
            <w:r>
              <w:rPr>
                <w:rFonts w:hint="eastAsia"/>
                <w:color w:val="000000" w:themeColor="text1"/>
              </w:rPr>
              <w:t>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199</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刘远强</w:t>
            </w:r>
          </w:p>
        </w:tc>
        <w:tc>
          <w:tcPr>
            <w:tcW w:w="2500" w:type="dxa"/>
            <w:noWrap/>
            <w:vAlign w:val="center"/>
          </w:tcPr>
          <w:p w:rsidR="00A12EDB" w:rsidRDefault="00F10BCE">
            <w:pPr>
              <w:pStyle w:val="af5"/>
              <w:rPr>
                <w:color w:val="000000" w:themeColor="text1"/>
              </w:rPr>
            </w:pPr>
            <w:r>
              <w:rPr>
                <w:rFonts w:hint="eastAsia"/>
                <w:color w:val="000000" w:themeColor="text1"/>
              </w:rPr>
              <w:t>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200</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陈跃辉</w:t>
            </w:r>
          </w:p>
        </w:tc>
        <w:tc>
          <w:tcPr>
            <w:tcW w:w="2500" w:type="dxa"/>
            <w:noWrap/>
            <w:vAlign w:val="center"/>
          </w:tcPr>
          <w:p w:rsidR="00A12EDB" w:rsidRDefault="00F10BCE">
            <w:pPr>
              <w:pStyle w:val="af5"/>
              <w:rPr>
                <w:color w:val="000000" w:themeColor="text1"/>
              </w:rPr>
            </w:pPr>
            <w:r>
              <w:rPr>
                <w:rFonts w:hint="eastAsia"/>
                <w:color w:val="000000" w:themeColor="text1"/>
              </w:rPr>
              <w:t>486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201</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环陂村</w:t>
            </w:r>
          </w:p>
        </w:tc>
        <w:tc>
          <w:tcPr>
            <w:tcW w:w="2273" w:type="dxa"/>
            <w:noWrap/>
            <w:vAlign w:val="center"/>
          </w:tcPr>
          <w:p w:rsidR="00A12EDB" w:rsidRDefault="00F10BCE">
            <w:pPr>
              <w:pStyle w:val="af5"/>
              <w:rPr>
                <w:color w:val="000000" w:themeColor="text1"/>
              </w:rPr>
            </w:pPr>
            <w:r>
              <w:rPr>
                <w:rFonts w:hint="eastAsia"/>
                <w:color w:val="000000" w:themeColor="text1"/>
              </w:rPr>
              <w:t>曾振东</w:t>
            </w:r>
          </w:p>
        </w:tc>
        <w:tc>
          <w:tcPr>
            <w:tcW w:w="2500" w:type="dxa"/>
            <w:noWrap/>
            <w:vAlign w:val="center"/>
          </w:tcPr>
          <w:p w:rsidR="00A12EDB" w:rsidRDefault="00F10BCE">
            <w:pPr>
              <w:pStyle w:val="af5"/>
              <w:rPr>
                <w:color w:val="000000" w:themeColor="text1"/>
              </w:rPr>
            </w:pPr>
            <w:r>
              <w:rPr>
                <w:rFonts w:hint="eastAsia"/>
                <w:color w:val="000000" w:themeColor="text1"/>
              </w:rPr>
              <w:t>1085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202</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袁跃建</w:t>
            </w:r>
          </w:p>
        </w:tc>
        <w:tc>
          <w:tcPr>
            <w:tcW w:w="2500" w:type="dxa"/>
            <w:noWrap/>
            <w:vAlign w:val="center"/>
          </w:tcPr>
          <w:p w:rsidR="00A12EDB" w:rsidRDefault="00F10BCE">
            <w:pPr>
              <w:pStyle w:val="af5"/>
              <w:rPr>
                <w:color w:val="000000" w:themeColor="text1"/>
              </w:rPr>
            </w:pPr>
            <w:r>
              <w:rPr>
                <w:rFonts w:hint="eastAsia"/>
                <w:color w:val="000000" w:themeColor="text1"/>
              </w:rPr>
              <w:t>252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203</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陈远辉</w:t>
            </w:r>
          </w:p>
        </w:tc>
        <w:tc>
          <w:tcPr>
            <w:tcW w:w="2500" w:type="dxa"/>
            <w:noWrap/>
            <w:vAlign w:val="center"/>
          </w:tcPr>
          <w:p w:rsidR="00A12EDB" w:rsidRDefault="00F10BCE">
            <w:pPr>
              <w:pStyle w:val="af5"/>
              <w:rPr>
                <w:color w:val="000000" w:themeColor="text1"/>
              </w:rPr>
            </w:pPr>
            <w:r>
              <w:rPr>
                <w:rFonts w:hint="eastAsia"/>
                <w:color w:val="000000" w:themeColor="text1"/>
              </w:rPr>
              <w:t>132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204</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陈远平</w:t>
            </w:r>
          </w:p>
        </w:tc>
        <w:tc>
          <w:tcPr>
            <w:tcW w:w="2500" w:type="dxa"/>
            <w:noWrap/>
            <w:vAlign w:val="center"/>
          </w:tcPr>
          <w:p w:rsidR="00A12EDB" w:rsidRDefault="00F10BCE">
            <w:pPr>
              <w:pStyle w:val="af5"/>
              <w:rPr>
                <w:color w:val="000000" w:themeColor="text1"/>
              </w:rPr>
            </w:pPr>
            <w:r>
              <w:rPr>
                <w:rFonts w:hint="eastAsia"/>
                <w:color w:val="000000" w:themeColor="text1"/>
              </w:rPr>
              <w:t>62.72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曾仕芬</w:t>
            </w:r>
          </w:p>
        </w:tc>
        <w:tc>
          <w:tcPr>
            <w:tcW w:w="2500" w:type="dxa"/>
            <w:noWrap/>
            <w:vAlign w:val="center"/>
          </w:tcPr>
          <w:p w:rsidR="00A12EDB" w:rsidRDefault="00F10BCE">
            <w:pPr>
              <w:pStyle w:val="af5"/>
              <w:rPr>
                <w:color w:val="000000" w:themeColor="text1"/>
              </w:rPr>
            </w:pPr>
            <w:r>
              <w:rPr>
                <w:rFonts w:hint="eastAsia"/>
                <w:color w:val="000000" w:themeColor="text1"/>
              </w:rPr>
              <w:t>498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206</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袁新云</w:t>
            </w:r>
          </w:p>
        </w:tc>
        <w:tc>
          <w:tcPr>
            <w:tcW w:w="2500" w:type="dxa"/>
            <w:noWrap/>
            <w:vAlign w:val="center"/>
          </w:tcPr>
          <w:p w:rsidR="00A12EDB" w:rsidRDefault="00F10BCE">
            <w:pPr>
              <w:pStyle w:val="af5"/>
              <w:rPr>
                <w:color w:val="000000" w:themeColor="text1"/>
              </w:rPr>
            </w:pPr>
            <w:r>
              <w:rPr>
                <w:rFonts w:hint="eastAsia"/>
                <w:color w:val="000000" w:themeColor="text1"/>
              </w:rPr>
              <w:t>22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207</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王金泉</w:t>
            </w:r>
          </w:p>
        </w:tc>
        <w:tc>
          <w:tcPr>
            <w:tcW w:w="2500" w:type="dxa"/>
            <w:noWrap/>
            <w:vAlign w:val="center"/>
          </w:tcPr>
          <w:p w:rsidR="00A12EDB" w:rsidRDefault="00F10BCE">
            <w:pPr>
              <w:pStyle w:val="af5"/>
              <w:rPr>
                <w:color w:val="000000" w:themeColor="text1"/>
              </w:rPr>
            </w:pPr>
            <w:r>
              <w:rPr>
                <w:rFonts w:hint="eastAsia"/>
                <w:color w:val="000000" w:themeColor="text1"/>
              </w:rPr>
              <w:t>300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208</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五一村</w:t>
            </w:r>
          </w:p>
        </w:tc>
        <w:tc>
          <w:tcPr>
            <w:tcW w:w="2273" w:type="dxa"/>
            <w:noWrap/>
            <w:vAlign w:val="center"/>
          </w:tcPr>
          <w:p w:rsidR="00A12EDB" w:rsidRDefault="00F10BCE">
            <w:pPr>
              <w:pStyle w:val="af5"/>
              <w:rPr>
                <w:color w:val="000000" w:themeColor="text1"/>
              </w:rPr>
            </w:pPr>
            <w:r>
              <w:rPr>
                <w:rFonts w:hint="eastAsia"/>
                <w:color w:val="000000" w:themeColor="text1"/>
              </w:rPr>
              <w:t>李振标</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209</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龙盘村</w:t>
            </w:r>
          </w:p>
        </w:tc>
        <w:tc>
          <w:tcPr>
            <w:tcW w:w="2273" w:type="dxa"/>
            <w:noWrap/>
            <w:vAlign w:val="center"/>
          </w:tcPr>
          <w:p w:rsidR="00A12EDB" w:rsidRDefault="00F10BCE">
            <w:pPr>
              <w:pStyle w:val="af5"/>
              <w:rPr>
                <w:color w:val="000000" w:themeColor="text1"/>
              </w:rPr>
            </w:pPr>
            <w:r>
              <w:rPr>
                <w:rFonts w:hint="eastAsia"/>
                <w:color w:val="000000" w:themeColor="text1"/>
              </w:rPr>
              <w:t>袁坤洪</w:t>
            </w:r>
          </w:p>
        </w:tc>
        <w:tc>
          <w:tcPr>
            <w:tcW w:w="2500" w:type="dxa"/>
            <w:noWrap/>
            <w:vAlign w:val="center"/>
          </w:tcPr>
          <w:p w:rsidR="00A12EDB" w:rsidRDefault="00F10BCE">
            <w:pPr>
              <w:pStyle w:val="af5"/>
              <w:rPr>
                <w:color w:val="000000" w:themeColor="text1"/>
              </w:rPr>
            </w:pPr>
            <w:r>
              <w:rPr>
                <w:rFonts w:hint="eastAsia"/>
                <w:color w:val="000000" w:themeColor="text1"/>
              </w:rPr>
              <w:t>164.2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210</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高陂村</w:t>
            </w:r>
          </w:p>
        </w:tc>
        <w:tc>
          <w:tcPr>
            <w:tcW w:w="2273" w:type="dxa"/>
            <w:noWrap/>
            <w:vAlign w:val="center"/>
          </w:tcPr>
          <w:p w:rsidR="00A12EDB" w:rsidRDefault="00F10BCE">
            <w:pPr>
              <w:pStyle w:val="af5"/>
              <w:rPr>
                <w:color w:val="000000" w:themeColor="text1"/>
              </w:rPr>
            </w:pPr>
            <w:r>
              <w:rPr>
                <w:rFonts w:hint="eastAsia"/>
                <w:color w:val="000000" w:themeColor="text1"/>
              </w:rPr>
              <w:t>吴伟东</w:t>
            </w:r>
          </w:p>
        </w:tc>
        <w:tc>
          <w:tcPr>
            <w:tcW w:w="2500" w:type="dxa"/>
            <w:noWrap/>
            <w:vAlign w:val="center"/>
          </w:tcPr>
          <w:p w:rsidR="00A12EDB" w:rsidRDefault="00F10BCE">
            <w:pPr>
              <w:pStyle w:val="af5"/>
              <w:rPr>
                <w:color w:val="000000" w:themeColor="text1"/>
              </w:rPr>
            </w:pPr>
            <w:r>
              <w:rPr>
                <w:rFonts w:hint="eastAsia"/>
                <w:color w:val="000000" w:themeColor="text1"/>
              </w:rPr>
              <w:t>140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211</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高陂村</w:t>
            </w:r>
          </w:p>
        </w:tc>
        <w:tc>
          <w:tcPr>
            <w:tcW w:w="2273" w:type="dxa"/>
            <w:noWrap/>
            <w:vAlign w:val="center"/>
          </w:tcPr>
          <w:p w:rsidR="00A12EDB" w:rsidRDefault="00F10BCE">
            <w:pPr>
              <w:pStyle w:val="af5"/>
              <w:rPr>
                <w:color w:val="000000" w:themeColor="text1"/>
              </w:rPr>
            </w:pPr>
            <w:r>
              <w:rPr>
                <w:rFonts w:hint="eastAsia"/>
                <w:color w:val="000000" w:themeColor="text1"/>
              </w:rPr>
              <w:t>吴东元</w:t>
            </w:r>
          </w:p>
        </w:tc>
        <w:tc>
          <w:tcPr>
            <w:tcW w:w="2500" w:type="dxa"/>
            <w:noWrap/>
            <w:vAlign w:val="center"/>
          </w:tcPr>
          <w:p w:rsidR="00A12EDB" w:rsidRDefault="00F10BCE">
            <w:pPr>
              <w:pStyle w:val="af5"/>
              <w:rPr>
                <w:color w:val="000000" w:themeColor="text1"/>
              </w:rPr>
            </w:pPr>
            <w:r>
              <w:rPr>
                <w:rFonts w:hint="eastAsia"/>
                <w:color w:val="000000" w:themeColor="text1"/>
              </w:rPr>
              <w:t>292.64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212</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咨洞村</w:t>
            </w:r>
          </w:p>
        </w:tc>
        <w:tc>
          <w:tcPr>
            <w:tcW w:w="2273" w:type="dxa"/>
            <w:noWrap/>
            <w:vAlign w:val="center"/>
          </w:tcPr>
          <w:p w:rsidR="00A12EDB" w:rsidRDefault="00F10BCE">
            <w:pPr>
              <w:pStyle w:val="af5"/>
              <w:rPr>
                <w:color w:val="000000" w:themeColor="text1"/>
              </w:rPr>
            </w:pPr>
            <w:r>
              <w:rPr>
                <w:rFonts w:hint="eastAsia"/>
                <w:color w:val="000000" w:themeColor="text1"/>
              </w:rPr>
              <w:t>罗振新</w:t>
            </w:r>
          </w:p>
        </w:tc>
        <w:tc>
          <w:tcPr>
            <w:tcW w:w="2500" w:type="dxa"/>
            <w:noWrap/>
            <w:vAlign w:val="center"/>
          </w:tcPr>
          <w:p w:rsidR="00A12EDB" w:rsidRDefault="00F10BCE">
            <w:pPr>
              <w:pStyle w:val="af5"/>
              <w:rPr>
                <w:color w:val="000000" w:themeColor="text1"/>
              </w:rPr>
            </w:pPr>
            <w:r>
              <w:rPr>
                <w:rFonts w:hint="eastAsia"/>
                <w:color w:val="000000" w:themeColor="text1"/>
              </w:rPr>
              <w:t>720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兰塘寨村</w:t>
            </w:r>
          </w:p>
        </w:tc>
        <w:tc>
          <w:tcPr>
            <w:tcW w:w="2273" w:type="dxa"/>
            <w:noWrap/>
            <w:vAlign w:val="center"/>
          </w:tcPr>
          <w:p w:rsidR="00A12EDB" w:rsidRDefault="00F10BCE">
            <w:pPr>
              <w:pStyle w:val="af5"/>
              <w:rPr>
                <w:color w:val="000000" w:themeColor="text1"/>
              </w:rPr>
            </w:pPr>
            <w:r>
              <w:rPr>
                <w:rFonts w:hint="eastAsia"/>
                <w:color w:val="000000" w:themeColor="text1"/>
              </w:rPr>
              <w:t>石付香</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兰塘寨村</w:t>
            </w:r>
          </w:p>
        </w:tc>
        <w:tc>
          <w:tcPr>
            <w:tcW w:w="2273" w:type="dxa"/>
            <w:noWrap/>
            <w:vAlign w:val="center"/>
          </w:tcPr>
          <w:p w:rsidR="00A12EDB" w:rsidRDefault="00F10BCE">
            <w:pPr>
              <w:pStyle w:val="af5"/>
              <w:rPr>
                <w:color w:val="000000" w:themeColor="text1"/>
              </w:rPr>
            </w:pPr>
            <w:r>
              <w:rPr>
                <w:rFonts w:hint="eastAsia"/>
                <w:color w:val="000000" w:themeColor="text1"/>
              </w:rPr>
              <w:t>罗小云</w:t>
            </w:r>
          </w:p>
        </w:tc>
        <w:tc>
          <w:tcPr>
            <w:tcW w:w="2500" w:type="dxa"/>
            <w:noWrap/>
            <w:vAlign w:val="center"/>
          </w:tcPr>
          <w:p w:rsidR="00A12EDB" w:rsidRDefault="00F10BCE">
            <w:pPr>
              <w:pStyle w:val="af5"/>
              <w:rPr>
                <w:color w:val="000000" w:themeColor="text1"/>
              </w:rPr>
            </w:pPr>
            <w:r>
              <w:rPr>
                <w:rFonts w:hint="eastAsia"/>
                <w:color w:val="000000" w:themeColor="text1"/>
              </w:rPr>
              <w:t>185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215</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兰塘寨村</w:t>
            </w:r>
          </w:p>
        </w:tc>
        <w:tc>
          <w:tcPr>
            <w:tcW w:w="2273" w:type="dxa"/>
            <w:noWrap/>
            <w:vAlign w:val="center"/>
          </w:tcPr>
          <w:p w:rsidR="00A12EDB" w:rsidRDefault="00F10BCE">
            <w:pPr>
              <w:pStyle w:val="af5"/>
              <w:rPr>
                <w:color w:val="000000" w:themeColor="text1"/>
              </w:rPr>
            </w:pPr>
            <w:r>
              <w:rPr>
                <w:rFonts w:hint="eastAsia"/>
                <w:color w:val="000000" w:themeColor="text1"/>
              </w:rPr>
              <w:t>朱伟良</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216</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周灼文</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217</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罗宏</w:t>
            </w:r>
          </w:p>
        </w:tc>
        <w:tc>
          <w:tcPr>
            <w:tcW w:w="2500" w:type="dxa"/>
            <w:noWrap/>
            <w:vAlign w:val="center"/>
          </w:tcPr>
          <w:p w:rsidR="00A12EDB" w:rsidRDefault="00F10BCE">
            <w:pPr>
              <w:pStyle w:val="af5"/>
              <w:rPr>
                <w:color w:val="000000" w:themeColor="text1"/>
              </w:rPr>
            </w:pPr>
            <w:r>
              <w:rPr>
                <w:rFonts w:hint="eastAsia"/>
                <w:color w:val="000000" w:themeColor="text1"/>
              </w:rPr>
              <w:t>41.5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218</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罗新辉</w:t>
            </w:r>
          </w:p>
        </w:tc>
        <w:tc>
          <w:tcPr>
            <w:tcW w:w="2500" w:type="dxa"/>
            <w:noWrap/>
            <w:vAlign w:val="center"/>
          </w:tcPr>
          <w:p w:rsidR="00A12EDB" w:rsidRDefault="00F10BCE">
            <w:pPr>
              <w:pStyle w:val="af5"/>
              <w:rPr>
                <w:color w:val="000000" w:themeColor="text1"/>
              </w:rPr>
            </w:pPr>
            <w:r>
              <w:rPr>
                <w:rFonts w:hint="eastAsia"/>
                <w:color w:val="000000" w:themeColor="text1"/>
              </w:rPr>
              <w:t>98.6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219</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龚宁浩</w:t>
            </w:r>
          </w:p>
        </w:tc>
        <w:tc>
          <w:tcPr>
            <w:tcW w:w="2500" w:type="dxa"/>
            <w:noWrap/>
            <w:vAlign w:val="center"/>
          </w:tcPr>
          <w:p w:rsidR="00A12EDB" w:rsidRDefault="00F10BCE">
            <w:pPr>
              <w:pStyle w:val="af5"/>
              <w:rPr>
                <w:color w:val="000000" w:themeColor="text1"/>
              </w:rPr>
            </w:pPr>
            <w:r>
              <w:rPr>
                <w:rFonts w:hint="eastAsia"/>
                <w:color w:val="000000" w:themeColor="text1"/>
              </w:rPr>
              <w:t>132.8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220</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周万进</w:t>
            </w:r>
          </w:p>
        </w:tc>
        <w:tc>
          <w:tcPr>
            <w:tcW w:w="2500" w:type="dxa"/>
            <w:noWrap/>
            <w:vAlign w:val="center"/>
          </w:tcPr>
          <w:p w:rsidR="00A12EDB" w:rsidRDefault="00F10BCE">
            <w:pPr>
              <w:pStyle w:val="af5"/>
              <w:rPr>
                <w:color w:val="000000" w:themeColor="text1"/>
              </w:rPr>
            </w:pPr>
            <w:r>
              <w:rPr>
                <w:rFonts w:hint="eastAsia"/>
                <w:color w:val="000000" w:themeColor="text1"/>
              </w:rPr>
              <w:t>103.5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221</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上岳村</w:t>
            </w:r>
          </w:p>
        </w:tc>
        <w:tc>
          <w:tcPr>
            <w:tcW w:w="2273" w:type="dxa"/>
            <w:noWrap/>
            <w:vAlign w:val="center"/>
          </w:tcPr>
          <w:p w:rsidR="00A12EDB" w:rsidRDefault="00F10BCE">
            <w:pPr>
              <w:pStyle w:val="af5"/>
              <w:rPr>
                <w:color w:val="000000" w:themeColor="text1"/>
              </w:rPr>
            </w:pPr>
            <w:r>
              <w:rPr>
                <w:rFonts w:hint="eastAsia"/>
                <w:color w:val="000000" w:themeColor="text1"/>
              </w:rPr>
              <w:t>钟金辉</w:t>
            </w:r>
          </w:p>
        </w:tc>
        <w:tc>
          <w:tcPr>
            <w:tcW w:w="2500" w:type="dxa"/>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222</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肖胜仁</w:t>
            </w:r>
          </w:p>
        </w:tc>
        <w:tc>
          <w:tcPr>
            <w:tcW w:w="2500" w:type="dxa"/>
            <w:noWrap/>
            <w:vAlign w:val="center"/>
          </w:tcPr>
          <w:p w:rsidR="00A12EDB" w:rsidRDefault="00F10BCE">
            <w:pPr>
              <w:pStyle w:val="af5"/>
              <w:rPr>
                <w:color w:val="000000" w:themeColor="text1"/>
              </w:rPr>
            </w:pPr>
            <w:r>
              <w:rPr>
                <w:rFonts w:hint="eastAsia"/>
                <w:color w:val="000000" w:themeColor="text1"/>
              </w:rPr>
              <w:t>1489.8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223</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刘伟思</w:t>
            </w:r>
          </w:p>
        </w:tc>
        <w:tc>
          <w:tcPr>
            <w:tcW w:w="2500" w:type="dxa"/>
            <w:noWrap/>
            <w:vAlign w:val="center"/>
          </w:tcPr>
          <w:p w:rsidR="00A12EDB" w:rsidRDefault="00F10BCE">
            <w:pPr>
              <w:pStyle w:val="af5"/>
              <w:rPr>
                <w:color w:val="000000" w:themeColor="text1"/>
              </w:rPr>
            </w:pPr>
            <w:r>
              <w:rPr>
                <w:rFonts w:hint="eastAsia"/>
                <w:color w:val="000000" w:themeColor="text1"/>
              </w:rPr>
              <w:t>550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224</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刘召坤</w:t>
            </w:r>
          </w:p>
        </w:tc>
        <w:tc>
          <w:tcPr>
            <w:tcW w:w="2500" w:type="dxa"/>
            <w:noWrap/>
            <w:vAlign w:val="center"/>
          </w:tcPr>
          <w:p w:rsidR="00A12EDB" w:rsidRDefault="00F10BCE">
            <w:pPr>
              <w:pStyle w:val="af5"/>
              <w:rPr>
                <w:color w:val="000000" w:themeColor="text1"/>
              </w:rPr>
            </w:pPr>
            <w:r>
              <w:rPr>
                <w:rFonts w:hint="eastAsia"/>
                <w:color w:val="000000" w:themeColor="text1"/>
              </w:rPr>
              <w:t>1185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225</w:t>
            </w:r>
          </w:p>
        </w:tc>
        <w:tc>
          <w:tcPr>
            <w:tcW w:w="1898" w:type="dxa"/>
            <w:noWrap/>
            <w:vAlign w:val="center"/>
          </w:tcPr>
          <w:p w:rsidR="00A12EDB" w:rsidRDefault="00F10BCE">
            <w:pPr>
              <w:pStyle w:val="af5"/>
              <w:rPr>
                <w:color w:val="000000" w:themeColor="text1"/>
              </w:rPr>
            </w:pPr>
            <w:r>
              <w:rPr>
                <w:rFonts w:hint="eastAsia"/>
                <w:color w:val="000000" w:themeColor="text1"/>
              </w:rPr>
              <w:t>叶塘镇</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刘愉中</w:t>
            </w:r>
          </w:p>
        </w:tc>
        <w:tc>
          <w:tcPr>
            <w:tcW w:w="2500" w:type="dxa"/>
            <w:noWrap/>
            <w:vAlign w:val="center"/>
          </w:tcPr>
          <w:p w:rsidR="00A12EDB" w:rsidRDefault="00F10BCE">
            <w:pPr>
              <w:pStyle w:val="af5"/>
              <w:rPr>
                <w:color w:val="000000" w:themeColor="text1"/>
              </w:rPr>
            </w:pPr>
            <w:r>
              <w:rPr>
                <w:rFonts w:hint="eastAsia"/>
                <w:color w:val="000000" w:themeColor="text1"/>
              </w:rPr>
              <w:t>969</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226</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锦华村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陈秋东</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236</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227</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武正高</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1292</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228</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张国明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2022.58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229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吕昌爱</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1439.04</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李志权</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1357.58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武正易</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1067.3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福兴镇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李华山</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2308.95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233</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张新耀</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423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234</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彭洞村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黄桂龙</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3353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235</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水东村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黄运</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163.5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236</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璜江村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黄胜文</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821.3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237</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叶万青</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239</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238</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叶绿荣</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208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lastRenderedPageBreak/>
              <w:t>239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叶春荣</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叶宏中</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355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雷云才</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268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叶小玲</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232</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243</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叶春怀</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106</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244</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叶水泉</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96</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245</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杨福添</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246</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樟坑村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杨柳星</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247</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甘一村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钟永英</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77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248</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甘一村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练良权</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249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浊水村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石龙华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浊水村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石平香</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丘火祥</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132</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曾桂英</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253</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中心村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叶耀环</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254</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中心村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叶万祥</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90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255</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联丰村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钟金元</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31</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256</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联丰村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钟良华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257</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曾育香</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258</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叶兰英</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31</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259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叶桂华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叶春香</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曾谒灵</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粒坑村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曾日新</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263</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大一村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林巧泉</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264</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大二村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练新桃</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215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265</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大二村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叶云清</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158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266</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大二村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练文新</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267</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大二村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石清元</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88</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268</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径口村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曾万良</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36</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269</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陶古村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钟群香</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270</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陶古村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石月强</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144</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271</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陶古村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石振宏</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272</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陶古村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石建新</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273</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石福良</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274</w:t>
            </w:r>
          </w:p>
        </w:tc>
        <w:tc>
          <w:tcPr>
            <w:tcW w:w="189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石绍春</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275</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岩前村</w:t>
            </w:r>
          </w:p>
        </w:tc>
        <w:tc>
          <w:tcPr>
            <w:tcW w:w="2273" w:type="dxa"/>
            <w:noWrap/>
            <w:vAlign w:val="center"/>
          </w:tcPr>
          <w:p w:rsidR="00A12EDB" w:rsidRDefault="00F10BCE">
            <w:pPr>
              <w:pStyle w:val="af5"/>
              <w:rPr>
                <w:color w:val="000000" w:themeColor="text1"/>
              </w:rPr>
            </w:pPr>
            <w:r>
              <w:rPr>
                <w:rFonts w:hint="eastAsia"/>
                <w:color w:val="000000" w:themeColor="text1"/>
              </w:rPr>
              <w:t>赖景新</w:t>
            </w:r>
          </w:p>
        </w:tc>
        <w:tc>
          <w:tcPr>
            <w:tcW w:w="2500" w:type="dxa"/>
            <w:noWrap/>
            <w:vAlign w:val="center"/>
          </w:tcPr>
          <w:p w:rsidR="00A12EDB" w:rsidRDefault="00F10BCE">
            <w:pPr>
              <w:pStyle w:val="af5"/>
              <w:rPr>
                <w:color w:val="000000" w:themeColor="text1"/>
              </w:rPr>
            </w:pPr>
            <w:r>
              <w:rPr>
                <w:rFonts w:hint="eastAsia"/>
                <w:color w:val="000000" w:themeColor="text1"/>
              </w:rPr>
              <w:t>140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276</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浮北村</w:t>
            </w:r>
          </w:p>
        </w:tc>
        <w:tc>
          <w:tcPr>
            <w:tcW w:w="2273" w:type="dxa"/>
            <w:noWrap/>
            <w:vAlign w:val="center"/>
          </w:tcPr>
          <w:p w:rsidR="00A12EDB" w:rsidRDefault="00F10BCE">
            <w:pPr>
              <w:pStyle w:val="af5"/>
              <w:rPr>
                <w:color w:val="000000" w:themeColor="text1"/>
              </w:rPr>
            </w:pPr>
            <w:r>
              <w:rPr>
                <w:rFonts w:hint="eastAsia"/>
                <w:color w:val="000000" w:themeColor="text1"/>
              </w:rPr>
              <w:t>曾招泉</w:t>
            </w:r>
          </w:p>
        </w:tc>
        <w:tc>
          <w:tcPr>
            <w:tcW w:w="2500" w:type="dxa"/>
            <w:noWrap/>
            <w:vAlign w:val="center"/>
          </w:tcPr>
          <w:p w:rsidR="00A12EDB" w:rsidRDefault="00F10BCE">
            <w:pPr>
              <w:pStyle w:val="af5"/>
              <w:rPr>
                <w:color w:val="000000" w:themeColor="text1"/>
              </w:rPr>
            </w:pPr>
            <w:r>
              <w:rPr>
                <w:rFonts w:hint="eastAsia"/>
                <w:color w:val="000000" w:themeColor="text1"/>
              </w:rPr>
              <w:t>140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277</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乐仙村</w:t>
            </w:r>
          </w:p>
        </w:tc>
        <w:tc>
          <w:tcPr>
            <w:tcW w:w="2273" w:type="dxa"/>
            <w:noWrap/>
            <w:vAlign w:val="center"/>
          </w:tcPr>
          <w:p w:rsidR="00A12EDB" w:rsidRDefault="00F10BCE">
            <w:pPr>
              <w:pStyle w:val="af5"/>
              <w:rPr>
                <w:color w:val="000000" w:themeColor="text1"/>
              </w:rPr>
            </w:pPr>
            <w:r>
              <w:rPr>
                <w:rFonts w:hint="eastAsia"/>
                <w:color w:val="000000" w:themeColor="text1"/>
              </w:rPr>
              <w:t>罗镜清</w:t>
            </w:r>
          </w:p>
        </w:tc>
        <w:tc>
          <w:tcPr>
            <w:tcW w:w="2500" w:type="dxa"/>
            <w:noWrap/>
            <w:vAlign w:val="center"/>
          </w:tcPr>
          <w:p w:rsidR="00A12EDB" w:rsidRDefault="00F10BCE">
            <w:pPr>
              <w:pStyle w:val="af5"/>
              <w:rPr>
                <w:color w:val="000000" w:themeColor="text1"/>
              </w:rPr>
            </w:pPr>
            <w:r>
              <w:rPr>
                <w:rFonts w:hint="eastAsia"/>
                <w:color w:val="000000" w:themeColor="text1"/>
              </w:rPr>
              <w:t>192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278</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上长岭村</w:t>
            </w:r>
          </w:p>
        </w:tc>
        <w:tc>
          <w:tcPr>
            <w:tcW w:w="2273" w:type="dxa"/>
            <w:noWrap/>
            <w:vAlign w:val="center"/>
          </w:tcPr>
          <w:p w:rsidR="00A12EDB" w:rsidRDefault="00F10BCE">
            <w:pPr>
              <w:pStyle w:val="af5"/>
              <w:rPr>
                <w:color w:val="000000" w:themeColor="text1"/>
              </w:rPr>
            </w:pPr>
            <w:r>
              <w:rPr>
                <w:rFonts w:hint="eastAsia"/>
                <w:color w:val="000000" w:themeColor="text1"/>
              </w:rPr>
              <w:t>刘豪杰</w:t>
            </w:r>
          </w:p>
        </w:tc>
        <w:tc>
          <w:tcPr>
            <w:tcW w:w="2500" w:type="dxa"/>
            <w:noWrap/>
            <w:vAlign w:val="center"/>
          </w:tcPr>
          <w:p w:rsidR="00A12EDB" w:rsidRDefault="00F10BCE">
            <w:pPr>
              <w:pStyle w:val="af5"/>
              <w:rPr>
                <w:color w:val="000000" w:themeColor="text1"/>
              </w:rPr>
            </w:pPr>
            <w:r>
              <w:rPr>
                <w:rFonts w:hint="eastAsia"/>
                <w:color w:val="000000" w:themeColor="text1"/>
              </w:rPr>
              <w:t>721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279</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上长岭村</w:t>
            </w:r>
          </w:p>
        </w:tc>
        <w:tc>
          <w:tcPr>
            <w:tcW w:w="2273" w:type="dxa"/>
            <w:noWrap/>
            <w:vAlign w:val="center"/>
          </w:tcPr>
          <w:p w:rsidR="00A12EDB" w:rsidRDefault="00F10BCE">
            <w:pPr>
              <w:pStyle w:val="af5"/>
              <w:rPr>
                <w:color w:val="000000" w:themeColor="text1"/>
              </w:rPr>
            </w:pPr>
            <w:r>
              <w:rPr>
                <w:rFonts w:hint="eastAsia"/>
                <w:color w:val="000000" w:themeColor="text1"/>
              </w:rPr>
              <w:t>刘志洪</w:t>
            </w:r>
          </w:p>
        </w:tc>
        <w:tc>
          <w:tcPr>
            <w:tcW w:w="2500" w:type="dxa"/>
            <w:noWrap/>
            <w:vAlign w:val="center"/>
          </w:tcPr>
          <w:p w:rsidR="00A12EDB" w:rsidRDefault="00F10BCE">
            <w:pPr>
              <w:pStyle w:val="af5"/>
              <w:rPr>
                <w:color w:val="000000" w:themeColor="text1"/>
              </w:rPr>
            </w:pPr>
            <w:r>
              <w:rPr>
                <w:rFonts w:hint="eastAsia"/>
                <w:color w:val="000000" w:themeColor="text1"/>
              </w:rPr>
              <w:t>495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280</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福丰村</w:t>
            </w:r>
          </w:p>
        </w:tc>
        <w:tc>
          <w:tcPr>
            <w:tcW w:w="2273" w:type="dxa"/>
            <w:noWrap/>
            <w:vAlign w:val="center"/>
          </w:tcPr>
          <w:p w:rsidR="00A12EDB" w:rsidRDefault="00F10BCE">
            <w:pPr>
              <w:pStyle w:val="af5"/>
              <w:rPr>
                <w:color w:val="000000" w:themeColor="text1"/>
              </w:rPr>
            </w:pPr>
            <w:r>
              <w:rPr>
                <w:rFonts w:hint="eastAsia"/>
                <w:color w:val="000000" w:themeColor="text1"/>
              </w:rPr>
              <w:t>钟小安</w:t>
            </w:r>
          </w:p>
        </w:tc>
        <w:tc>
          <w:tcPr>
            <w:tcW w:w="2500" w:type="dxa"/>
            <w:noWrap/>
            <w:vAlign w:val="center"/>
          </w:tcPr>
          <w:p w:rsidR="00A12EDB" w:rsidRDefault="00F10BCE">
            <w:pPr>
              <w:pStyle w:val="af5"/>
              <w:rPr>
                <w:color w:val="000000" w:themeColor="text1"/>
              </w:rPr>
            </w:pPr>
            <w:r>
              <w:rPr>
                <w:rFonts w:hint="eastAsia"/>
                <w:color w:val="000000" w:themeColor="text1"/>
              </w:rPr>
              <w:t>206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281</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福丰村</w:t>
            </w:r>
          </w:p>
        </w:tc>
        <w:tc>
          <w:tcPr>
            <w:tcW w:w="2273" w:type="dxa"/>
            <w:noWrap/>
            <w:vAlign w:val="center"/>
          </w:tcPr>
          <w:p w:rsidR="00A12EDB" w:rsidRDefault="00F10BCE">
            <w:pPr>
              <w:pStyle w:val="af5"/>
              <w:rPr>
                <w:color w:val="000000" w:themeColor="text1"/>
              </w:rPr>
            </w:pPr>
            <w:r>
              <w:rPr>
                <w:rFonts w:hint="eastAsia"/>
                <w:color w:val="000000" w:themeColor="text1"/>
              </w:rPr>
              <w:t>李汉权</w:t>
            </w:r>
          </w:p>
        </w:tc>
        <w:tc>
          <w:tcPr>
            <w:tcW w:w="2500" w:type="dxa"/>
            <w:noWrap/>
            <w:vAlign w:val="center"/>
          </w:tcPr>
          <w:p w:rsidR="00A12EDB" w:rsidRDefault="00F10BCE">
            <w:pPr>
              <w:pStyle w:val="af5"/>
              <w:rPr>
                <w:color w:val="000000" w:themeColor="text1"/>
              </w:rPr>
            </w:pPr>
            <w:r>
              <w:rPr>
                <w:rFonts w:hint="eastAsia"/>
                <w:color w:val="000000" w:themeColor="text1"/>
              </w:rPr>
              <w:t>940.3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282</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新元村</w:t>
            </w:r>
          </w:p>
        </w:tc>
        <w:tc>
          <w:tcPr>
            <w:tcW w:w="2273" w:type="dxa"/>
            <w:noWrap/>
            <w:vAlign w:val="center"/>
          </w:tcPr>
          <w:p w:rsidR="00A12EDB" w:rsidRDefault="00F10BCE">
            <w:pPr>
              <w:pStyle w:val="af5"/>
              <w:rPr>
                <w:color w:val="000000" w:themeColor="text1"/>
              </w:rPr>
            </w:pPr>
            <w:r>
              <w:rPr>
                <w:rFonts w:hint="eastAsia"/>
                <w:color w:val="000000" w:themeColor="text1"/>
              </w:rPr>
              <w:t>李红苑</w:t>
            </w:r>
          </w:p>
        </w:tc>
        <w:tc>
          <w:tcPr>
            <w:tcW w:w="2500" w:type="dxa"/>
            <w:noWrap/>
            <w:vAlign w:val="center"/>
          </w:tcPr>
          <w:p w:rsidR="00A12EDB" w:rsidRDefault="00F10BCE">
            <w:pPr>
              <w:pStyle w:val="af5"/>
              <w:rPr>
                <w:color w:val="000000" w:themeColor="text1"/>
              </w:rPr>
            </w:pPr>
            <w:r>
              <w:rPr>
                <w:rFonts w:hint="eastAsia"/>
                <w:color w:val="000000" w:themeColor="text1"/>
              </w:rPr>
              <w:t>379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283</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先声村</w:t>
            </w:r>
          </w:p>
        </w:tc>
        <w:tc>
          <w:tcPr>
            <w:tcW w:w="2273" w:type="dxa"/>
            <w:noWrap/>
            <w:vAlign w:val="center"/>
          </w:tcPr>
          <w:p w:rsidR="00A12EDB" w:rsidRDefault="00F10BCE">
            <w:pPr>
              <w:pStyle w:val="af5"/>
              <w:rPr>
                <w:color w:val="000000" w:themeColor="text1"/>
              </w:rPr>
            </w:pPr>
            <w:r>
              <w:rPr>
                <w:rFonts w:hint="eastAsia"/>
                <w:color w:val="000000" w:themeColor="text1"/>
              </w:rPr>
              <w:t>钟芹珍</w:t>
            </w:r>
          </w:p>
        </w:tc>
        <w:tc>
          <w:tcPr>
            <w:tcW w:w="2500" w:type="dxa"/>
            <w:noWrap/>
            <w:vAlign w:val="center"/>
          </w:tcPr>
          <w:p w:rsidR="00A12EDB" w:rsidRDefault="00F10BCE">
            <w:pPr>
              <w:pStyle w:val="af5"/>
              <w:rPr>
                <w:color w:val="000000" w:themeColor="text1"/>
              </w:rPr>
            </w:pPr>
            <w:r>
              <w:rPr>
                <w:rFonts w:hint="eastAsia"/>
                <w:color w:val="000000" w:themeColor="text1"/>
              </w:rPr>
              <w:t>396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284</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罗中村</w:t>
            </w:r>
          </w:p>
        </w:tc>
        <w:tc>
          <w:tcPr>
            <w:tcW w:w="2273" w:type="dxa"/>
            <w:noWrap/>
            <w:vAlign w:val="center"/>
          </w:tcPr>
          <w:p w:rsidR="00A12EDB" w:rsidRDefault="00F10BCE">
            <w:pPr>
              <w:pStyle w:val="af5"/>
              <w:rPr>
                <w:color w:val="000000" w:themeColor="text1"/>
              </w:rPr>
            </w:pPr>
            <w:r>
              <w:rPr>
                <w:rFonts w:hint="eastAsia"/>
                <w:color w:val="000000" w:themeColor="text1"/>
              </w:rPr>
              <w:t>陈惠香</w:t>
            </w:r>
          </w:p>
        </w:tc>
        <w:tc>
          <w:tcPr>
            <w:tcW w:w="2500" w:type="dxa"/>
            <w:noWrap/>
            <w:vAlign w:val="center"/>
          </w:tcPr>
          <w:p w:rsidR="00A12EDB" w:rsidRDefault="00F10BCE">
            <w:pPr>
              <w:pStyle w:val="af5"/>
              <w:rPr>
                <w:color w:val="000000" w:themeColor="text1"/>
              </w:rPr>
            </w:pPr>
            <w:r>
              <w:rPr>
                <w:rFonts w:hint="eastAsia"/>
                <w:color w:val="000000" w:themeColor="text1"/>
              </w:rPr>
              <w:t>1621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285</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福胜村</w:t>
            </w:r>
          </w:p>
        </w:tc>
        <w:tc>
          <w:tcPr>
            <w:tcW w:w="2273" w:type="dxa"/>
            <w:noWrap/>
            <w:vAlign w:val="center"/>
          </w:tcPr>
          <w:p w:rsidR="00A12EDB" w:rsidRDefault="00F10BCE">
            <w:pPr>
              <w:pStyle w:val="af5"/>
              <w:rPr>
                <w:color w:val="000000" w:themeColor="text1"/>
              </w:rPr>
            </w:pPr>
            <w:r>
              <w:rPr>
                <w:rFonts w:hint="eastAsia"/>
                <w:color w:val="000000" w:themeColor="text1"/>
              </w:rPr>
              <w:t>邹召方</w:t>
            </w:r>
          </w:p>
        </w:tc>
        <w:tc>
          <w:tcPr>
            <w:tcW w:w="2500" w:type="dxa"/>
            <w:noWrap/>
            <w:vAlign w:val="center"/>
          </w:tcPr>
          <w:p w:rsidR="00A12EDB" w:rsidRDefault="00F10BCE">
            <w:pPr>
              <w:pStyle w:val="af5"/>
              <w:rPr>
                <w:color w:val="000000" w:themeColor="text1"/>
              </w:rPr>
            </w:pPr>
            <w:r>
              <w:rPr>
                <w:rFonts w:hint="eastAsia"/>
                <w:color w:val="000000" w:themeColor="text1"/>
              </w:rPr>
              <w:t>228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286</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罗小坚</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287</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谢岳权</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288</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韩春</w:t>
            </w:r>
          </w:p>
        </w:tc>
        <w:tc>
          <w:tcPr>
            <w:tcW w:w="2500" w:type="dxa"/>
            <w:noWrap/>
            <w:vAlign w:val="center"/>
          </w:tcPr>
          <w:p w:rsidR="00A12EDB" w:rsidRDefault="00F10BCE">
            <w:pPr>
              <w:pStyle w:val="af5"/>
              <w:rPr>
                <w:color w:val="000000" w:themeColor="text1"/>
              </w:rPr>
            </w:pPr>
            <w:r>
              <w:rPr>
                <w:rFonts w:hint="eastAsia"/>
                <w:color w:val="000000" w:themeColor="text1"/>
              </w:rPr>
              <w:t>448.4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289</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罗秀群</w:t>
            </w:r>
          </w:p>
        </w:tc>
        <w:tc>
          <w:tcPr>
            <w:tcW w:w="2500" w:type="dxa"/>
            <w:noWrap/>
            <w:vAlign w:val="center"/>
          </w:tcPr>
          <w:p w:rsidR="00A12EDB" w:rsidRDefault="00F10BCE">
            <w:pPr>
              <w:pStyle w:val="af5"/>
              <w:rPr>
                <w:color w:val="000000" w:themeColor="text1"/>
              </w:rPr>
            </w:pPr>
            <w:r>
              <w:rPr>
                <w:rFonts w:hint="eastAsia"/>
                <w:color w:val="000000" w:themeColor="text1"/>
              </w:rPr>
              <w:t>300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北塘村</w:t>
            </w:r>
          </w:p>
        </w:tc>
        <w:tc>
          <w:tcPr>
            <w:tcW w:w="2273" w:type="dxa"/>
            <w:noWrap/>
            <w:vAlign w:val="center"/>
          </w:tcPr>
          <w:p w:rsidR="00A12EDB" w:rsidRDefault="00F10BCE">
            <w:pPr>
              <w:pStyle w:val="af5"/>
              <w:rPr>
                <w:color w:val="000000" w:themeColor="text1"/>
              </w:rPr>
            </w:pPr>
            <w:r>
              <w:rPr>
                <w:rFonts w:hint="eastAsia"/>
                <w:color w:val="000000" w:themeColor="text1"/>
              </w:rPr>
              <w:t>许召明</w:t>
            </w:r>
          </w:p>
        </w:tc>
        <w:tc>
          <w:tcPr>
            <w:tcW w:w="2500" w:type="dxa"/>
            <w:noWrap/>
            <w:vAlign w:val="center"/>
          </w:tcPr>
          <w:p w:rsidR="00A12EDB" w:rsidRDefault="00F10BCE">
            <w:pPr>
              <w:pStyle w:val="af5"/>
              <w:rPr>
                <w:color w:val="000000" w:themeColor="text1"/>
              </w:rPr>
            </w:pPr>
            <w:r>
              <w:rPr>
                <w:rFonts w:hint="eastAsia"/>
                <w:color w:val="000000" w:themeColor="text1"/>
              </w:rPr>
              <w:t>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291</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管岭村</w:t>
            </w:r>
          </w:p>
        </w:tc>
        <w:tc>
          <w:tcPr>
            <w:tcW w:w="2273" w:type="dxa"/>
            <w:noWrap/>
            <w:vAlign w:val="center"/>
          </w:tcPr>
          <w:p w:rsidR="00A12EDB" w:rsidRDefault="00F10BCE">
            <w:pPr>
              <w:pStyle w:val="af5"/>
              <w:rPr>
                <w:color w:val="000000" w:themeColor="text1"/>
              </w:rPr>
            </w:pPr>
            <w:r>
              <w:rPr>
                <w:rFonts w:hint="eastAsia"/>
                <w:color w:val="000000" w:themeColor="text1"/>
              </w:rPr>
              <w:t>李文财</w:t>
            </w:r>
          </w:p>
        </w:tc>
        <w:tc>
          <w:tcPr>
            <w:tcW w:w="2500" w:type="dxa"/>
            <w:noWrap/>
            <w:vAlign w:val="center"/>
          </w:tcPr>
          <w:p w:rsidR="00A12EDB" w:rsidRDefault="00F10BCE">
            <w:pPr>
              <w:pStyle w:val="af5"/>
              <w:rPr>
                <w:color w:val="000000" w:themeColor="text1"/>
              </w:rPr>
            </w:pPr>
            <w:r>
              <w:rPr>
                <w:rFonts w:hint="eastAsia"/>
                <w:color w:val="000000" w:themeColor="text1"/>
              </w:rPr>
              <w:t>671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292</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鹅湖村</w:t>
            </w:r>
          </w:p>
        </w:tc>
        <w:tc>
          <w:tcPr>
            <w:tcW w:w="2273" w:type="dxa"/>
            <w:noWrap/>
            <w:vAlign w:val="center"/>
          </w:tcPr>
          <w:p w:rsidR="00A12EDB" w:rsidRDefault="00F10BCE">
            <w:pPr>
              <w:pStyle w:val="af5"/>
              <w:rPr>
                <w:color w:val="000000" w:themeColor="text1"/>
              </w:rPr>
            </w:pPr>
            <w:r>
              <w:rPr>
                <w:rFonts w:hint="eastAsia"/>
                <w:color w:val="000000" w:themeColor="text1"/>
              </w:rPr>
              <w:t>张钦元</w:t>
            </w:r>
          </w:p>
        </w:tc>
        <w:tc>
          <w:tcPr>
            <w:tcW w:w="2500" w:type="dxa"/>
            <w:noWrap/>
            <w:vAlign w:val="center"/>
          </w:tcPr>
          <w:p w:rsidR="00A12EDB" w:rsidRDefault="00F10BCE">
            <w:pPr>
              <w:pStyle w:val="af5"/>
              <w:rPr>
                <w:color w:val="000000" w:themeColor="text1"/>
              </w:rPr>
            </w:pPr>
            <w:r>
              <w:rPr>
                <w:rFonts w:hint="eastAsia"/>
                <w:color w:val="000000" w:themeColor="text1"/>
              </w:rPr>
              <w:t>316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293</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鹅湖村</w:t>
            </w:r>
          </w:p>
        </w:tc>
        <w:tc>
          <w:tcPr>
            <w:tcW w:w="2273" w:type="dxa"/>
            <w:noWrap/>
            <w:vAlign w:val="center"/>
          </w:tcPr>
          <w:p w:rsidR="00A12EDB" w:rsidRDefault="00F10BCE">
            <w:pPr>
              <w:pStyle w:val="af5"/>
              <w:rPr>
                <w:color w:val="000000" w:themeColor="text1"/>
              </w:rPr>
            </w:pPr>
            <w:r>
              <w:rPr>
                <w:rFonts w:hint="eastAsia"/>
                <w:color w:val="000000" w:themeColor="text1"/>
              </w:rPr>
              <w:t>张奕群</w:t>
            </w:r>
          </w:p>
        </w:tc>
        <w:tc>
          <w:tcPr>
            <w:tcW w:w="2500" w:type="dxa"/>
            <w:noWrap/>
            <w:vAlign w:val="center"/>
          </w:tcPr>
          <w:p w:rsidR="00A12EDB" w:rsidRDefault="00F10BCE">
            <w:pPr>
              <w:pStyle w:val="af5"/>
              <w:rPr>
                <w:color w:val="000000" w:themeColor="text1"/>
              </w:rPr>
            </w:pPr>
            <w:r>
              <w:rPr>
                <w:rFonts w:hint="eastAsia"/>
                <w:color w:val="000000" w:themeColor="text1"/>
              </w:rPr>
              <w:t>386.86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294</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鹅湖村</w:t>
            </w:r>
          </w:p>
        </w:tc>
        <w:tc>
          <w:tcPr>
            <w:tcW w:w="2273" w:type="dxa"/>
            <w:noWrap/>
            <w:vAlign w:val="center"/>
          </w:tcPr>
          <w:p w:rsidR="00A12EDB" w:rsidRDefault="00F10BCE">
            <w:pPr>
              <w:pStyle w:val="af5"/>
              <w:rPr>
                <w:color w:val="000000" w:themeColor="text1"/>
              </w:rPr>
            </w:pPr>
            <w:r>
              <w:rPr>
                <w:rFonts w:hint="eastAsia"/>
                <w:color w:val="000000" w:themeColor="text1"/>
              </w:rPr>
              <w:t>温耀平</w:t>
            </w:r>
          </w:p>
        </w:tc>
        <w:tc>
          <w:tcPr>
            <w:tcW w:w="2500" w:type="dxa"/>
            <w:noWrap/>
            <w:vAlign w:val="center"/>
          </w:tcPr>
          <w:p w:rsidR="00A12EDB" w:rsidRDefault="00F10BCE">
            <w:pPr>
              <w:pStyle w:val="af5"/>
              <w:rPr>
                <w:color w:val="000000" w:themeColor="text1"/>
              </w:rPr>
            </w:pPr>
            <w:r>
              <w:rPr>
                <w:rFonts w:hint="eastAsia"/>
                <w:color w:val="000000" w:themeColor="text1"/>
              </w:rPr>
              <w:t>433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295</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鹅三村</w:t>
            </w:r>
          </w:p>
        </w:tc>
        <w:tc>
          <w:tcPr>
            <w:tcW w:w="2273" w:type="dxa"/>
            <w:noWrap/>
            <w:vAlign w:val="center"/>
          </w:tcPr>
          <w:p w:rsidR="00A12EDB" w:rsidRDefault="00F10BCE">
            <w:pPr>
              <w:pStyle w:val="af5"/>
              <w:rPr>
                <w:color w:val="000000" w:themeColor="text1"/>
              </w:rPr>
            </w:pPr>
            <w:r>
              <w:rPr>
                <w:rFonts w:hint="eastAsia"/>
                <w:color w:val="000000" w:themeColor="text1"/>
              </w:rPr>
              <w:t>陈仕文</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296</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钟新强</w:t>
            </w:r>
          </w:p>
        </w:tc>
        <w:tc>
          <w:tcPr>
            <w:tcW w:w="2500" w:type="dxa"/>
            <w:noWrap/>
            <w:vAlign w:val="center"/>
          </w:tcPr>
          <w:p w:rsidR="00A12EDB" w:rsidRDefault="00F10BCE">
            <w:pPr>
              <w:pStyle w:val="af5"/>
              <w:rPr>
                <w:color w:val="000000" w:themeColor="text1"/>
              </w:rPr>
            </w:pPr>
            <w:r>
              <w:rPr>
                <w:rFonts w:hint="eastAsia"/>
                <w:color w:val="000000" w:themeColor="text1"/>
              </w:rPr>
              <w:t>205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297</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黄兴平</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298</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米寨村</w:t>
            </w:r>
          </w:p>
        </w:tc>
        <w:tc>
          <w:tcPr>
            <w:tcW w:w="2273" w:type="dxa"/>
            <w:noWrap/>
            <w:vAlign w:val="center"/>
          </w:tcPr>
          <w:p w:rsidR="00A12EDB" w:rsidRDefault="00F10BCE">
            <w:pPr>
              <w:pStyle w:val="af5"/>
              <w:rPr>
                <w:color w:val="000000" w:themeColor="text1"/>
              </w:rPr>
            </w:pPr>
            <w:r>
              <w:rPr>
                <w:rFonts w:hint="eastAsia"/>
                <w:color w:val="000000" w:themeColor="text1"/>
              </w:rPr>
              <w:t>李辉云</w:t>
            </w:r>
          </w:p>
        </w:tc>
        <w:tc>
          <w:tcPr>
            <w:tcW w:w="2500" w:type="dxa"/>
            <w:noWrap/>
            <w:vAlign w:val="center"/>
          </w:tcPr>
          <w:p w:rsidR="00A12EDB" w:rsidRDefault="00F10BCE">
            <w:pPr>
              <w:pStyle w:val="af5"/>
              <w:rPr>
                <w:color w:val="000000" w:themeColor="text1"/>
              </w:rPr>
            </w:pPr>
            <w:r>
              <w:rPr>
                <w:rFonts w:hint="eastAsia"/>
                <w:color w:val="000000" w:themeColor="text1"/>
              </w:rPr>
              <w:t>36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299</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大福村</w:t>
            </w:r>
          </w:p>
        </w:tc>
        <w:tc>
          <w:tcPr>
            <w:tcW w:w="2273" w:type="dxa"/>
            <w:noWrap/>
            <w:vAlign w:val="center"/>
          </w:tcPr>
          <w:p w:rsidR="00A12EDB" w:rsidRDefault="00F10BCE">
            <w:pPr>
              <w:pStyle w:val="af5"/>
              <w:rPr>
                <w:color w:val="000000" w:themeColor="text1"/>
              </w:rPr>
            </w:pPr>
            <w:r>
              <w:rPr>
                <w:rFonts w:hint="eastAsia"/>
                <w:color w:val="000000" w:themeColor="text1"/>
              </w:rPr>
              <w:t>罗广文</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300</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大福村</w:t>
            </w:r>
          </w:p>
        </w:tc>
        <w:tc>
          <w:tcPr>
            <w:tcW w:w="2273" w:type="dxa"/>
            <w:noWrap/>
            <w:vAlign w:val="center"/>
          </w:tcPr>
          <w:p w:rsidR="00A12EDB" w:rsidRDefault="00F10BCE">
            <w:pPr>
              <w:pStyle w:val="af5"/>
              <w:rPr>
                <w:color w:val="000000" w:themeColor="text1"/>
              </w:rPr>
            </w:pPr>
            <w:r>
              <w:rPr>
                <w:rFonts w:hint="eastAsia"/>
                <w:color w:val="000000" w:themeColor="text1"/>
              </w:rPr>
              <w:t>罗玉焕</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301</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吴田村</w:t>
            </w:r>
          </w:p>
        </w:tc>
        <w:tc>
          <w:tcPr>
            <w:tcW w:w="2273" w:type="dxa"/>
            <w:noWrap/>
            <w:vAlign w:val="center"/>
          </w:tcPr>
          <w:p w:rsidR="00A12EDB" w:rsidRDefault="00F10BCE">
            <w:pPr>
              <w:pStyle w:val="af5"/>
              <w:rPr>
                <w:color w:val="000000" w:themeColor="text1"/>
              </w:rPr>
            </w:pPr>
            <w:r>
              <w:rPr>
                <w:rFonts w:hint="eastAsia"/>
                <w:color w:val="000000" w:themeColor="text1"/>
              </w:rPr>
              <w:t>黄映泉</w:t>
            </w:r>
          </w:p>
        </w:tc>
        <w:tc>
          <w:tcPr>
            <w:tcW w:w="2500" w:type="dxa"/>
            <w:noWrap/>
            <w:vAlign w:val="center"/>
          </w:tcPr>
          <w:p w:rsidR="00A12EDB" w:rsidRDefault="00F10BCE">
            <w:pPr>
              <w:pStyle w:val="af5"/>
              <w:rPr>
                <w:color w:val="000000" w:themeColor="text1"/>
              </w:rPr>
            </w:pPr>
            <w:r>
              <w:rPr>
                <w:rFonts w:hint="eastAsia"/>
                <w:color w:val="000000" w:themeColor="text1"/>
              </w:rPr>
              <w:t>46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302</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吴田村</w:t>
            </w:r>
          </w:p>
        </w:tc>
        <w:tc>
          <w:tcPr>
            <w:tcW w:w="2273" w:type="dxa"/>
            <w:noWrap/>
            <w:vAlign w:val="center"/>
          </w:tcPr>
          <w:p w:rsidR="00A12EDB" w:rsidRDefault="00F10BCE">
            <w:pPr>
              <w:pStyle w:val="af5"/>
              <w:rPr>
                <w:color w:val="000000" w:themeColor="text1"/>
              </w:rPr>
            </w:pPr>
            <w:r>
              <w:rPr>
                <w:rFonts w:hint="eastAsia"/>
                <w:color w:val="000000" w:themeColor="text1"/>
              </w:rPr>
              <w:t>刘国辉</w:t>
            </w:r>
          </w:p>
        </w:tc>
        <w:tc>
          <w:tcPr>
            <w:tcW w:w="2500" w:type="dxa"/>
            <w:noWrap/>
            <w:vAlign w:val="center"/>
          </w:tcPr>
          <w:p w:rsidR="00A12EDB" w:rsidRDefault="00F10BCE">
            <w:pPr>
              <w:pStyle w:val="af5"/>
              <w:rPr>
                <w:color w:val="000000" w:themeColor="text1"/>
              </w:rPr>
            </w:pPr>
            <w:r>
              <w:rPr>
                <w:rFonts w:hint="eastAsia"/>
                <w:color w:val="000000" w:themeColor="text1"/>
              </w:rPr>
              <w:t>183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岭河村</w:t>
            </w:r>
          </w:p>
        </w:tc>
        <w:tc>
          <w:tcPr>
            <w:tcW w:w="2273" w:type="dxa"/>
            <w:noWrap/>
            <w:vAlign w:val="center"/>
          </w:tcPr>
          <w:p w:rsidR="00A12EDB" w:rsidRDefault="00F10BCE">
            <w:pPr>
              <w:pStyle w:val="af5"/>
              <w:rPr>
                <w:color w:val="000000" w:themeColor="text1"/>
              </w:rPr>
            </w:pPr>
            <w:r>
              <w:rPr>
                <w:rFonts w:hint="eastAsia"/>
                <w:color w:val="000000" w:themeColor="text1"/>
              </w:rPr>
              <w:t>杨洪文</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吴田村</w:t>
            </w:r>
          </w:p>
        </w:tc>
        <w:tc>
          <w:tcPr>
            <w:tcW w:w="2273" w:type="dxa"/>
            <w:noWrap/>
            <w:vAlign w:val="center"/>
          </w:tcPr>
          <w:p w:rsidR="00A12EDB" w:rsidRDefault="00F10BCE">
            <w:pPr>
              <w:pStyle w:val="af5"/>
              <w:rPr>
                <w:color w:val="000000" w:themeColor="text1"/>
              </w:rPr>
            </w:pPr>
            <w:r>
              <w:rPr>
                <w:rFonts w:hint="eastAsia"/>
                <w:color w:val="000000" w:themeColor="text1"/>
              </w:rPr>
              <w:t>杨伟飞</w:t>
            </w:r>
          </w:p>
        </w:tc>
        <w:tc>
          <w:tcPr>
            <w:tcW w:w="2500" w:type="dxa"/>
            <w:noWrap/>
            <w:vAlign w:val="center"/>
          </w:tcPr>
          <w:p w:rsidR="00A12EDB" w:rsidRDefault="00F10BCE">
            <w:pPr>
              <w:pStyle w:val="af5"/>
              <w:rPr>
                <w:color w:val="000000" w:themeColor="text1"/>
              </w:rPr>
            </w:pPr>
            <w:r>
              <w:rPr>
                <w:rFonts w:hint="eastAsia"/>
                <w:color w:val="000000" w:themeColor="text1"/>
              </w:rPr>
              <w:t>250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305</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黄坑村</w:t>
            </w:r>
          </w:p>
        </w:tc>
        <w:tc>
          <w:tcPr>
            <w:tcW w:w="2273" w:type="dxa"/>
            <w:noWrap/>
            <w:vAlign w:val="center"/>
          </w:tcPr>
          <w:p w:rsidR="00A12EDB" w:rsidRDefault="00F10BCE">
            <w:pPr>
              <w:pStyle w:val="af5"/>
              <w:rPr>
                <w:color w:val="000000" w:themeColor="text1"/>
              </w:rPr>
            </w:pPr>
            <w:r>
              <w:rPr>
                <w:rFonts w:hint="eastAsia"/>
                <w:color w:val="000000" w:themeColor="text1"/>
              </w:rPr>
              <w:t>丘金华</w:t>
            </w:r>
          </w:p>
        </w:tc>
        <w:tc>
          <w:tcPr>
            <w:tcW w:w="2500" w:type="dxa"/>
            <w:noWrap/>
            <w:vAlign w:val="center"/>
          </w:tcPr>
          <w:p w:rsidR="00A12EDB" w:rsidRDefault="00F10BCE">
            <w:pPr>
              <w:pStyle w:val="af5"/>
              <w:rPr>
                <w:color w:val="000000" w:themeColor="text1"/>
              </w:rPr>
            </w:pPr>
            <w:r>
              <w:rPr>
                <w:rFonts w:hint="eastAsia"/>
                <w:color w:val="000000" w:themeColor="text1"/>
              </w:rPr>
              <w:t>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306</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上河岭村</w:t>
            </w:r>
          </w:p>
        </w:tc>
        <w:tc>
          <w:tcPr>
            <w:tcW w:w="2273" w:type="dxa"/>
            <w:noWrap/>
            <w:vAlign w:val="center"/>
          </w:tcPr>
          <w:p w:rsidR="00A12EDB" w:rsidRDefault="00F10BCE">
            <w:pPr>
              <w:pStyle w:val="af5"/>
              <w:rPr>
                <w:color w:val="000000" w:themeColor="text1"/>
              </w:rPr>
            </w:pPr>
            <w:r>
              <w:rPr>
                <w:rFonts w:hint="eastAsia"/>
                <w:color w:val="000000" w:themeColor="text1"/>
              </w:rPr>
              <w:t>罗标</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307</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上河岭村</w:t>
            </w:r>
          </w:p>
        </w:tc>
        <w:tc>
          <w:tcPr>
            <w:tcW w:w="2273" w:type="dxa"/>
            <w:noWrap/>
            <w:vAlign w:val="center"/>
          </w:tcPr>
          <w:p w:rsidR="00A12EDB" w:rsidRDefault="00F10BCE">
            <w:pPr>
              <w:pStyle w:val="af5"/>
              <w:rPr>
                <w:color w:val="000000" w:themeColor="text1"/>
              </w:rPr>
            </w:pPr>
            <w:r>
              <w:rPr>
                <w:rFonts w:hint="eastAsia"/>
                <w:color w:val="000000" w:themeColor="text1"/>
              </w:rPr>
              <w:t>周清奇</w:t>
            </w:r>
          </w:p>
        </w:tc>
        <w:tc>
          <w:tcPr>
            <w:tcW w:w="2500" w:type="dxa"/>
            <w:noWrap/>
            <w:vAlign w:val="center"/>
          </w:tcPr>
          <w:p w:rsidR="00A12EDB" w:rsidRDefault="00F10BCE">
            <w:pPr>
              <w:pStyle w:val="af5"/>
              <w:rPr>
                <w:color w:val="000000" w:themeColor="text1"/>
              </w:rPr>
            </w:pPr>
            <w:r>
              <w:rPr>
                <w:rFonts w:hint="eastAsia"/>
                <w:color w:val="000000" w:themeColor="text1"/>
              </w:rPr>
              <w:t>230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308</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兰塘村</w:t>
            </w:r>
          </w:p>
        </w:tc>
        <w:tc>
          <w:tcPr>
            <w:tcW w:w="2273" w:type="dxa"/>
            <w:noWrap/>
            <w:vAlign w:val="center"/>
          </w:tcPr>
          <w:p w:rsidR="00A12EDB" w:rsidRDefault="00F10BCE">
            <w:pPr>
              <w:pStyle w:val="af5"/>
              <w:rPr>
                <w:color w:val="000000" w:themeColor="text1"/>
              </w:rPr>
            </w:pPr>
            <w:r>
              <w:rPr>
                <w:rFonts w:hint="eastAsia"/>
                <w:color w:val="000000" w:themeColor="text1"/>
              </w:rPr>
              <w:t>罗桃胜</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309</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屏汉村</w:t>
            </w:r>
          </w:p>
        </w:tc>
        <w:tc>
          <w:tcPr>
            <w:tcW w:w="2273" w:type="dxa"/>
            <w:noWrap/>
            <w:vAlign w:val="center"/>
          </w:tcPr>
          <w:p w:rsidR="00A12EDB" w:rsidRDefault="00F10BCE">
            <w:pPr>
              <w:pStyle w:val="af5"/>
              <w:rPr>
                <w:color w:val="000000" w:themeColor="text1"/>
              </w:rPr>
            </w:pPr>
            <w:r>
              <w:rPr>
                <w:rFonts w:hint="eastAsia"/>
                <w:color w:val="000000" w:themeColor="text1"/>
              </w:rPr>
              <w:t>罗胜强</w:t>
            </w:r>
          </w:p>
        </w:tc>
        <w:tc>
          <w:tcPr>
            <w:tcW w:w="2500" w:type="dxa"/>
            <w:noWrap/>
            <w:vAlign w:val="center"/>
          </w:tcPr>
          <w:p w:rsidR="00A12EDB" w:rsidRDefault="00F10BCE">
            <w:pPr>
              <w:pStyle w:val="af5"/>
              <w:rPr>
                <w:color w:val="000000" w:themeColor="text1"/>
              </w:rPr>
            </w:pPr>
            <w:r>
              <w:rPr>
                <w:rFonts w:hint="eastAsia"/>
                <w:color w:val="000000" w:themeColor="text1"/>
              </w:rPr>
              <w:t>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310</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将军村</w:t>
            </w:r>
          </w:p>
        </w:tc>
        <w:tc>
          <w:tcPr>
            <w:tcW w:w="2273" w:type="dxa"/>
            <w:noWrap/>
            <w:vAlign w:val="center"/>
          </w:tcPr>
          <w:p w:rsidR="00A12EDB" w:rsidRDefault="00F10BCE">
            <w:pPr>
              <w:pStyle w:val="af5"/>
              <w:rPr>
                <w:color w:val="000000" w:themeColor="text1"/>
              </w:rPr>
            </w:pPr>
            <w:r>
              <w:rPr>
                <w:rFonts w:hint="eastAsia"/>
                <w:color w:val="000000" w:themeColor="text1"/>
              </w:rPr>
              <w:t>余子祥</w:t>
            </w:r>
          </w:p>
        </w:tc>
        <w:tc>
          <w:tcPr>
            <w:tcW w:w="2500" w:type="dxa"/>
            <w:noWrap/>
            <w:vAlign w:val="center"/>
          </w:tcPr>
          <w:p w:rsidR="00A12EDB" w:rsidRDefault="00F10BCE">
            <w:pPr>
              <w:pStyle w:val="af5"/>
              <w:rPr>
                <w:color w:val="000000" w:themeColor="text1"/>
              </w:rPr>
            </w:pPr>
            <w:r>
              <w:rPr>
                <w:rFonts w:hint="eastAsia"/>
                <w:color w:val="000000" w:themeColor="text1"/>
              </w:rPr>
              <w:t>53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311</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胜利村</w:t>
            </w:r>
          </w:p>
        </w:tc>
        <w:tc>
          <w:tcPr>
            <w:tcW w:w="2273" w:type="dxa"/>
            <w:noWrap/>
            <w:vAlign w:val="center"/>
          </w:tcPr>
          <w:p w:rsidR="00A12EDB" w:rsidRDefault="00F10BCE">
            <w:pPr>
              <w:pStyle w:val="af5"/>
              <w:rPr>
                <w:color w:val="000000" w:themeColor="text1"/>
              </w:rPr>
            </w:pPr>
            <w:r>
              <w:rPr>
                <w:rFonts w:hint="eastAsia"/>
                <w:color w:val="000000" w:themeColor="text1"/>
              </w:rPr>
              <w:t>罗洪</w:t>
            </w:r>
          </w:p>
        </w:tc>
        <w:tc>
          <w:tcPr>
            <w:tcW w:w="2500" w:type="dxa"/>
            <w:noWrap/>
            <w:vAlign w:val="center"/>
          </w:tcPr>
          <w:p w:rsidR="00A12EDB" w:rsidRDefault="00F10BCE">
            <w:pPr>
              <w:pStyle w:val="af5"/>
              <w:rPr>
                <w:color w:val="000000" w:themeColor="text1"/>
              </w:rPr>
            </w:pPr>
            <w:r>
              <w:rPr>
                <w:rFonts w:hint="eastAsia"/>
                <w:color w:val="000000" w:themeColor="text1"/>
              </w:rPr>
              <w:t>257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312</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坪联村</w:t>
            </w:r>
          </w:p>
        </w:tc>
        <w:tc>
          <w:tcPr>
            <w:tcW w:w="2273" w:type="dxa"/>
            <w:noWrap/>
            <w:vAlign w:val="center"/>
          </w:tcPr>
          <w:p w:rsidR="00A12EDB" w:rsidRDefault="00F10BCE">
            <w:pPr>
              <w:pStyle w:val="af5"/>
              <w:rPr>
                <w:color w:val="000000" w:themeColor="text1"/>
              </w:rPr>
            </w:pPr>
            <w:r>
              <w:rPr>
                <w:rFonts w:hint="eastAsia"/>
                <w:color w:val="000000" w:themeColor="text1"/>
              </w:rPr>
              <w:t>肖会文</w:t>
            </w:r>
          </w:p>
        </w:tc>
        <w:tc>
          <w:tcPr>
            <w:tcW w:w="2500" w:type="dxa"/>
            <w:noWrap/>
            <w:vAlign w:val="center"/>
          </w:tcPr>
          <w:p w:rsidR="00A12EDB" w:rsidRDefault="00F10BCE">
            <w:pPr>
              <w:pStyle w:val="af5"/>
              <w:rPr>
                <w:color w:val="000000" w:themeColor="text1"/>
              </w:rPr>
            </w:pPr>
            <w:r>
              <w:rPr>
                <w:rFonts w:hint="eastAsia"/>
                <w:color w:val="000000" w:themeColor="text1"/>
              </w:rPr>
              <w:t>165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313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岭河村</w:t>
            </w:r>
          </w:p>
        </w:tc>
        <w:tc>
          <w:tcPr>
            <w:tcW w:w="2273" w:type="dxa"/>
            <w:noWrap/>
            <w:vAlign w:val="center"/>
          </w:tcPr>
          <w:p w:rsidR="00A12EDB" w:rsidRDefault="00F10BCE">
            <w:pPr>
              <w:pStyle w:val="af5"/>
              <w:rPr>
                <w:color w:val="000000" w:themeColor="text1"/>
              </w:rPr>
            </w:pPr>
            <w:r>
              <w:rPr>
                <w:rFonts w:hint="eastAsia"/>
                <w:color w:val="000000" w:themeColor="text1"/>
              </w:rPr>
              <w:t>黄庆华</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胜利村</w:t>
            </w:r>
          </w:p>
        </w:tc>
        <w:tc>
          <w:tcPr>
            <w:tcW w:w="2273" w:type="dxa"/>
            <w:noWrap/>
            <w:vAlign w:val="center"/>
          </w:tcPr>
          <w:p w:rsidR="00A12EDB" w:rsidRDefault="00F10BCE">
            <w:pPr>
              <w:pStyle w:val="af5"/>
              <w:rPr>
                <w:color w:val="000000" w:themeColor="text1"/>
              </w:rPr>
            </w:pPr>
            <w:r>
              <w:rPr>
                <w:rFonts w:hint="eastAsia"/>
                <w:color w:val="000000" w:themeColor="text1"/>
              </w:rPr>
              <w:t>罗火龙</w:t>
            </w:r>
          </w:p>
        </w:tc>
        <w:tc>
          <w:tcPr>
            <w:tcW w:w="2500" w:type="dxa"/>
            <w:noWrap/>
            <w:vAlign w:val="center"/>
          </w:tcPr>
          <w:p w:rsidR="00A12EDB" w:rsidRDefault="00F10BCE">
            <w:pPr>
              <w:pStyle w:val="af5"/>
              <w:rPr>
                <w:color w:val="000000" w:themeColor="text1"/>
              </w:rPr>
            </w:pPr>
            <w:r>
              <w:rPr>
                <w:rFonts w:hint="eastAsia"/>
                <w:color w:val="000000" w:themeColor="text1"/>
              </w:rPr>
              <w:t>272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315</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兰塘寨村</w:t>
            </w:r>
          </w:p>
        </w:tc>
        <w:tc>
          <w:tcPr>
            <w:tcW w:w="2273" w:type="dxa"/>
            <w:noWrap/>
            <w:vAlign w:val="center"/>
          </w:tcPr>
          <w:p w:rsidR="00A12EDB" w:rsidRDefault="00F10BCE">
            <w:pPr>
              <w:pStyle w:val="af5"/>
              <w:rPr>
                <w:color w:val="000000" w:themeColor="text1"/>
              </w:rPr>
            </w:pPr>
            <w:r>
              <w:rPr>
                <w:rFonts w:hint="eastAsia"/>
                <w:color w:val="000000" w:themeColor="text1"/>
              </w:rPr>
              <w:t>余鉴宏</w:t>
            </w:r>
          </w:p>
        </w:tc>
        <w:tc>
          <w:tcPr>
            <w:tcW w:w="2500" w:type="dxa"/>
            <w:noWrap/>
            <w:vAlign w:val="center"/>
          </w:tcPr>
          <w:p w:rsidR="00A12EDB" w:rsidRDefault="00F10BCE">
            <w:pPr>
              <w:pStyle w:val="af5"/>
              <w:rPr>
                <w:color w:val="000000" w:themeColor="text1"/>
              </w:rPr>
            </w:pPr>
            <w:r>
              <w:rPr>
                <w:rFonts w:hint="eastAsia"/>
                <w:color w:val="000000" w:themeColor="text1"/>
              </w:rPr>
              <w:t>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316</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坪联村</w:t>
            </w:r>
          </w:p>
        </w:tc>
        <w:tc>
          <w:tcPr>
            <w:tcW w:w="2273" w:type="dxa"/>
            <w:noWrap/>
            <w:vAlign w:val="center"/>
          </w:tcPr>
          <w:p w:rsidR="00A12EDB" w:rsidRDefault="00F10BCE">
            <w:pPr>
              <w:pStyle w:val="af5"/>
              <w:rPr>
                <w:color w:val="000000" w:themeColor="text1"/>
              </w:rPr>
            </w:pPr>
            <w:r>
              <w:rPr>
                <w:rFonts w:hint="eastAsia"/>
                <w:color w:val="000000" w:themeColor="text1"/>
              </w:rPr>
              <w:t>龚起方</w:t>
            </w:r>
          </w:p>
        </w:tc>
        <w:tc>
          <w:tcPr>
            <w:tcW w:w="2500" w:type="dxa"/>
            <w:noWrap/>
            <w:vAlign w:val="center"/>
          </w:tcPr>
          <w:p w:rsidR="00A12EDB" w:rsidRDefault="00F10BCE">
            <w:pPr>
              <w:pStyle w:val="af5"/>
              <w:rPr>
                <w:color w:val="000000" w:themeColor="text1"/>
              </w:rPr>
            </w:pPr>
            <w:r>
              <w:rPr>
                <w:rFonts w:hint="eastAsia"/>
                <w:color w:val="000000" w:themeColor="text1"/>
              </w:rPr>
              <w:t>128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317</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坪联村</w:t>
            </w:r>
          </w:p>
        </w:tc>
        <w:tc>
          <w:tcPr>
            <w:tcW w:w="2273" w:type="dxa"/>
            <w:noWrap/>
            <w:vAlign w:val="center"/>
          </w:tcPr>
          <w:p w:rsidR="00A12EDB" w:rsidRDefault="00F10BCE">
            <w:pPr>
              <w:pStyle w:val="af5"/>
              <w:rPr>
                <w:color w:val="000000" w:themeColor="text1"/>
              </w:rPr>
            </w:pPr>
            <w:r>
              <w:rPr>
                <w:rFonts w:hint="eastAsia"/>
                <w:color w:val="000000" w:themeColor="text1"/>
              </w:rPr>
              <w:t>杨月秋</w:t>
            </w:r>
          </w:p>
        </w:tc>
        <w:tc>
          <w:tcPr>
            <w:tcW w:w="2500" w:type="dxa"/>
            <w:noWrap/>
            <w:vAlign w:val="center"/>
          </w:tcPr>
          <w:p w:rsidR="00A12EDB" w:rsidRDefault="00F10BCE">
            <w:pPr>
              <w:pStyle w:val="af5"/>
              <w:rPr>
                <w:color w:val="000000" w:themeColor="text1"/>
              </w:rPr>
            </w:pPr>
            <w:r>
              <w:rPr>
                <w:rFonts w:hint="eastAsia"/>
                <w:color w:val="000000" w:themeColor="text1"/>
              </w:rPr>
              <w:t>33.3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318</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岩前村</w:t>
            </w:r>
          </w:p>
        </w:tc>
        <w:tc>
          <w:tcPr>
            <w:tcW w:w="2273" w:type="dxa"/>
            <w:noWrap/>
            <w:vAlign w:val="center"/>
          </w:tcPr>
          <w:p w:rsidR="00A12EDB" w:rsidRDefault="00F10BCE">
            <w:pPr>
              <w:pStyle w:val="af5"/>
              <w:rPr>
                <w:color w:val="000000" w:themeColor="text1"/>
              </w:rPr>
            </w:pPr>
            <w:r>
              <w:rPr>
                <w:rFonts w:hint="eastAsia"/>
                <w:color w:val="000000" w:themeColor="text1"/>
              </w:rPr>
              <w:t>刘焕元</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319</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岩前村</w:t>
            </w:r>
          </w:p>
        </w:tc>
        <w:tc>
          <w:tcPr>
            <w:tcW w:w="2273" w:type="dxa"/>
            <w:noWrap/>
            <w:vAlign w:val="center"/>
          </w:tcPr>
          <w:p w:rsidR="00A12EDB" w:rsidRDefault="00F10BCE">
            <w:pPr>
              <w:pStyle w:val="af5"/>
              <w:rPr>
                <w:color w:val="000000" w:themeColor="text1"/>
              </w:rPr>
            </w:pPr>
            <w:r>
              <w:rPr>
                <w:rFonts w:hint="eastAsia"/>
                <w:color w:val="000000" w:themeColor="text1"/>
              </w:rPr>
              <w:t>赖梅邦</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320</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岩前村</w:t>
            </w:r>
          </w:p>
        </w:tc>
        <w:tc>
          <w:tcPr>
            <w:tcW w:w="2273" w:type="dxa"/>
            <w:noWrap/>
            <w:vAlign w:val="center"/>
          </w:tcPr>
          <w:p w:rsidR="00A12EDB" w:rsidRDefault="00F10BCE">
            <w:pPr>
              <w:pStyle w:val="af5"/>
              <w:rPr>
                <w:color w:val="000000" w:themeColor="text1"/>
              </w:rPr>
            </w:pPr>
            <w:r>
              <w:rPr>
                <w:rFonts w:hint="eastAsia"/>
                <w:color w:val="000000" w:themeColor="text1"/>
              </w:rPr>
              <w:t>谢文波</w:t>
            </w:r>
          </w:p>
        </w:tc>
        <w:tc>
          <w:tcPr>
            <w:tcW w:w="2500" w:type="dxa"/>
            <w:noWrap/>
            <w:vAlign w:val="center"/>
          </w:tcPr>
          <w:p w:rsidR="00A12EDB" w:rsidRDefault="00F10BCE">
            <w:pPr>
              <w:pStyle w:val="af5"/>
              <w:rPr>
                <w:color w:val="000000" w:themeColor="text1"/>
              </w:rPr>
            </w:pPr>
            <w:r>
              <w:rPr>
                <w:rFonts w:hint="eastAsia"/>
                <w:color w:val="000000" w:themeColor="text1"/>
              </w:rPr>
              <w:t>250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321</w:t>
            </w:r>
          </w:p>
        </w:tc>
        <w:tc>
          <w:tcPr>
            <w:tcW w:w="1898" w:type="dxa"/>
            <w:noWrap/>
            <w:vAlign w:val="center"/>
          </w:tcPr>
          <w:p w:rsidR="00A12EDB" w:rsidRDefault="00F10BCE">
            <w:pPr>
              <w:pStyle w:val="af5"/>
              <w:rPr>
                <w:color w:val="000000" w:themeColor="text1"/>
              </w:rPr>
            </w:pPr>
            <w:r>
              <w:rPr>
                <w:rFonts w:hint="eastAsia"/>
                <w:color w:val="000000" w:themeColor="text1"/>
              </w:rPr>
              <w:t>罗浮</w:t>
            </w:r>
          </w:p>
        </w:tc>
        <w:tc>
          <w:tcPr>
            <w:tcW w:w="1576" w:type="dxa"/>
            <w:noWrap/>
            <w:vAlign w:val="center"/>
          </w:tcPr>
          <w:p w:rsidR="00A12EDB" w:rsidRDefault="00F10BCE">
            <w:pPr>
              <w:pStyle w:val="af5"/>
              <w:rPr>
                <w:color w:val="000000" w:themeColor="text1"/>
              </w:rPr>
            </w:pPr>
            <w:r>
              <w:rPr>
                <w:rFonts w:hint="eastAsia"/>
                <w:color w:val="000000" w:themeColor="text1"/>
              </w:rPr>
              <w:t>浮中村</w:t>
            </w:r>
          </w:p>
        </w:tc>
        <w:tc>
          <w:tcPr>
            <w:tcW w:w="2273" w:type="dxa"/>
            <w:noWrap/>
            <w:vAlign w:val="center"/>
          </w:tcPr>
          <w:p w:rsidR="00A12EDB" w:rsidRDefault="00F10BCE">
            <w:pPr>
              <w:pStyle w:val="af5"/>
              <w:rPr>
                <w:color w:val="000000" w:themeColor="text1"/>
              </w:rPr>
            </w:pPr>
            <w:r>
              <w:rPr>
                <w:rFonts w:hint="eastAsia"/>
                <w:color w:val="000000" w:themeColor="text1"/>
              </w:rPr>
              <w:t>刘奕鑫</w:t>
            </w:r>
          </w:p>
        </w:tc>
        <w:tc>
          <w:tcPr>
            <w:tcW w:w="2500" w:type="dxa"/>
            <w:noWrap/>
            <w:vAlign w:val="center"/>
          </w:tcPr>
          <w:p w:rsidR="00A12EDB" w:rsidRDefault="00F10BCE">
            <w:pPr>
              <w:pStyle w:val="af5"/>
              <w:rPr>
                <w:color w:val="000000" w:themeColor="text1"/>
              </w:rPr>
            </w:pPr>
            <w:r>
              <w:rPr>
                <w:rFonts w:hint="eastAsia"/>
                <w:color w:val="000000" w:themeColor="text1"/>
              </w:rPr>
              <w:t>280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陶塘村</w:t>
            </w:r>
          </w:p>
        </w:tc>
        <w:tc>
          <w:tcPr>
            <w:tcW w:w="2273" w:type="dxa"/>
            <w:noWrap/>
            <w:vAlign w:val="center"/>
          </w:tcPr>
          <w:p w:rsidR="00A12EDB" w:rsidRDefault="00F10BCE">
            <w:pPr>
              <w:pStyle w:val="af5"/>
              <w:rPr>
                <w:color w:val="000000" w:themeColor="text1"/>
              </w:rPr>
            </w:pPr>
            <w:r>
              <w:rPr>
                <w:rFonts w:hint="eastAsia"/>
                <w:color w:val="000000" w:themeColor="text1"/>
              </w:rPr>
              <w:t>石善粦</w:t>
            </w:r>
          </w:p>
        </w:tc>
        <w:tc>
          <w:tcPr>
            <w:tcW w:w="2500" w:type="dxa"/>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陶塘村</w:t>
            </w:r>
          </w:p>
        </w:tc>
        <w:tc>
          <w:tcPr>
            <w:tcW w:w="2273" w:type="dxa"/>
            <w:noWrap/>
            <w:vAlign w:val="center"/>
          </w:tcPr>
          <w:p w:rsidR="00A12EDB" w:rsidRDefault="00F10BCE">
            <w:pPr>
              <w:pStyle w:val="af5"/>
              <w:rPr>
                <w:color w:val="000000" w:themeColor="text1"/>
              </w:rPr>
            </w:pPr>
            <w:r>
              <w:rPr>
                <w:rFonts w:hint="eastAsia"/>
                <w:color w:val="000000" w:themeColor="text1"/>
              </w:rPr>
              <w:t>石玉芬</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陶塘村</w:t>
            </w:r>
          </w:p>
        </w:tc>
        <w:tc>
          <w:tcPr>
            <w:tcW w:w="2273" w:type="dxa"/>
            <w:noWrap/>
            <w:vAlign w:val="center"/>
          </w:tcPr>
          <w:p w:rsidR="00A12EDB" w:rsidRDefault="00F10BCE">
            <w:pPr>
              <w:pStyle w:val="af5"/>
              <w:rPr>
                <w:color w:val="000000" w:themeColor="text1"/>
              </w:rPr>
            </w:pPr>
            <w:r>
              <w:rPr>
                <w:rFonts w:hint="eastAsia"/>
                <w:color w:val="000000" w:themeColor="text1"/>
              </w:rPr>
              <w:t>石胜华</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陶塘村</w:t>
            </w:r>
          </w:p>
        </w:tc>
        <w:tc>
          <w:tcPr>
            <w:tcW w:w="2273" w:type="dxa"/>
            <w:noWrap/>
            <w:vAlign w:val="center"/>
          </w:tcPr>
          <w:p w:rsidR="00A12EDB" w:rsidRDefault="00F10BCE">
            <w:pPr>
              <w:pStyle w:val="af5"/>
              <w:rPr>
                <w:color w:val="000000" w:themeColor="text1"/>
              </w:rPr>
            </w:pPr>
            <w:r>
              <w:rPr>
                <w:rFonts w:hint="eastAsia"/>
                <w:color w:val="000000" w:themeColor="text1"/>
              </w:rPr>
              <w:t>石小辉</w:t>
            </w:r>
          </w:p>
        </w:tc>
        <w:tc>
          <w:tcPr>
            <w:tcW w:w="2500" w:type="dxa"/>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陶塘村</w:t>
            </w:r>
          </w:p>
        </w:tc>
        <w:tc>
          <w:tcPr>
            <w:tcW w:w="2273" w:type="dxa"/>
            <w:noWrap/>
            <w:vAlign w:val="center"/>
          </w:tcPr>
          <w:p w:rsidR="00A12EDB" w:rsidRDefault="00F10BCE">
            <w:pPr>
              <w:pStyle w:val="af5"/>
              <w:rPr>
                <w:color w:val="000000" w:themeColor="text1"/>
              </w:rPr>
            </w:pPr>
            <w:r>
              <w:rPr>
                <w:rFonts w:hint="eastAsia"/>
                <w:color w:val="000000" w:themeColor="text1"/>
              </w:rPr>
              <w:t>石天富</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曾云松</w:t>
            </w:r>
          </w:p>
        </w:tc>
        <w:tc>
          <w:tcPr>
            <w:tcW w:w="2500" w:type="dxa"/>
            <w:noWrap/>
            <w:vAlign w:val="center"/>
          </w:tcPr>
          <w:p w:rsidR="00A12EDB" w:rsidRDefault="00F10BCE">
            <w:pPr>
              <w:pStyle w:val="af5"/>
              <w:rPr>
                <w:color w:val="000000" w:themeColor="text1"/>
              </w:rPr>
            </w:pPr>
            <w:r>
              <w:rPr>
                <w:rFonts w:hint="eastAsia"/>
                <w:color w:val="000000" w:themeColor="text1"/>
              </w:rPr>
              <w:t>147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曾焕原</w:t>
            </w:r>
          </w:p>
        </w:tc>
        <w:tc>
          <w:tcPr>
            <w:tcW w:w="2500" w:type="dxa"/>
            <w:noWrap/>
            <w:vAlign w:val="center"/>
          </w:tcPr>
          <w:p w:rsidR="00A12EDB" w:rsidRDefault="00F10BCE">
            <w:pPr>
              <w:pStyle w:val="af5"/>
              <w:rPr>
                <w:color w:val="000000" w:themeColor="text1"/>
              </w:rPr>
            </w:pPr>
            <w:r>
              <w:rPr>
                <w:rFonts w:hint="eastAsia"/>
                <w:color w:val="000000" w:themeColor="text1"/>
              </w:rPr>
              <w:t>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329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曾生华</w:t>
            </w:r>
          </w:p>
        </w:tc>
        <w:tc>
          <w:tcPr>
            <w:tcW w:w="2500" w:type="dxa"/>
            <w:noWrap/>
            <w:vAlign w:val="center"/>
          </w:tcPr>
          <w:p w:rsidR="00A12EDB" w:rsidRDefault="00F10BCE">
            <w:pPr>
              <w:pStyle w:val="af5"/>
              <w:rPr>
                <w:color w:val="000000" w:themeColor="text1"/>
              </w:rPr>
            </w:pPr>
            <w:r>
              <w:rPr>
                <w:rFonts w:hint="eastAsia"/>
                <w:color w:val="000000" w:themeColor="text1"/>
              </w:rPr>
              <w:t>125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曾玉祥</w:t>
            </w:r>
          </w:p>
        </w:tc>
        <w:tc>
          <w:tcPr>
            <w:tcW w:w="2500" w:type="dxa"/>
            <w:noWrap/>
            <w:vAlign w:val="center"/>
          </w:tcPr>
          <w:p w:rsidR="00A12EDB" w:rsidRDefault="00F10BCE">
            <w:pPr>
              <w:pStyle w:val="af5"/>
              <w:rPr>
                <w:color w:val="000000" w:themeColor="text1"/>
              </w:rPr>
            </w:pPr>
            <w:r>
              <w:rPr>
                <w:rFonts w:hint="eastAsia"/>
                <w:color w:val="000000" w:themeColor="text1"/>
              </w:rPr>
              <w:t>51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曾环清</w:t>
            </w:r>
          </w:p>
        </w:tc>
        <w:tc>
          <w:tcPr>
            <w:tcW w:w="2500" w:type="dxa"/>
            <w:noWrap/>
            <w:vAlign w:val="center"/>
          </w:tcPr>
          <w:p w:rsidR="00A12EDB" w:rsidRDefault="00F10BCE">
            <w:pPr>
              <w:pStyle w:val="af5"/>
              <w:rPr>
                <w:color w:val="000000" w:themeColor="text1"/>
              </w:rPr>
            </w:pPr>
            <w:r>
              <w:rPr>
                <w:rFonts w:hint="eastAsia"/>
                <w:color w:val="000000" w:themeColor="text1"/>
              </w:rPr>
              <w:t>131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曾远华</w:t>
            </w:r>
          </w:p>
        </w:tc>
        <w:tc>
          <w:tcPr>
            <w:tcW w:w="2500" w:type="dxa"/>
            <w:noWrap/>
            <w:vAlign w:val="center"/>
          </w:tcPr>
          <w:p w:rsidR="00A12EDB" w:rsidRDefault="00F10BCE">
            <w:pPr>
              <w:pStyle w:val="af5"/>
              <w:rPr>
                <w:color w:val="000000" w:themeColor="text1"/>
              </w:rPr>
            </w:pPr>
            <w:r>
              <w:rPr>
                <w:rFonts w:hint="eastAsia"/>
                <w:color w:val="000000" w:themeColor="text1"/>
              </w:rPr>
              <w:t>38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刘伟梅</w:t>
            </w:r>
          </w:p>
        </w:tc>
        <w:tc>
          <w:tcPr>
            <w:tcW w:w="2500" w:type="dxa"/>
            <w:noWrap/>
            <w:vAlign w:val="center"/>
          </w:tcPr>
          <w:p w:rsidR="00A12EDB" w:rsidRDefault="00F10BCE">
            <w:pPr>
              <w:pStyle w:val="af5"/>
              <w:rPr>
                <w:color w:val="000000" w:themeColor="text1"/>
              </w:rPr>
            </w:pPr>
            <w:r>
              <w:rPr>
                <w:rFonts w:hint="eastAsia"/>
                <w:color w:val="000000" w:themeColor="text1"/>
              </w:rPr>
              <w:t>69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曾玉华</w:t>
            </w:r>
          </w:p>
        </w:tc>
        <w:tc>
          <w:tcPr>
            <w:tcW w:w="2500" w:type="dxa"/>
            <w:noWrap/>
            <w:vAlign w:val="center"/>
          </w:tcPr>
          <w:p w:rsidR="00A12EDB" w:rsidRDefault="00F10BCE">
            <w:pPr>
              <w:pStyle w:val="af5"/>
              <w:rPr>
                <w:color w:val="000000" w:themeColor="text1"/>
              </w:rPr>
            </w:pPr>
            <w:r>
              <w:rPr>
                <w:rFonts w:hint="eastAsia"/>
                <w:color w:val="000000" w:themeColor="text1"/>
              </w:rPr>
              <w:t>230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叶方初</w:t>
            </w:r>
          </w:p>
        </w:tc>
        <w:tc>
          <w:tcPr>
            <w:tcW w:w="2500" w:type="dxa"/>
            <w:noWrap/>
            <w:vAlign w:val="center"/>
          </w:tcPr>
          <w:p w:rsidR="00A12EDB" w:rsidRDefault="00F10BCE">
            <w:pPr>
              <w:pStyle w:val="af5"/>
              <w:rPr>
                <w:color w:val="000000" w:themeColor="text1"/>
              </w:rPr>
            </w:pPr>
            <w:r>
              <w:rPr>
                <w:rFonts w:hint="eastAsia"/>
                <w:color w:val="000000" w:themeColor="text1"/>
              </w:rPr>
              <w:t>187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叶标飞</w:t>
            </w:r>
          </w:p>
        </w:tc>
        <w:tc>
          <w:tcPr>
            <w:tcW w:w="2500" w:type="dxa"/>
            <w:noWrap/>
            <w:vAlign w:val="center"/>
          </w:tcPr>
          <w:p w:rsidR="00A12EDB" w:rsidRDefault="00F10BCE">
            <w:pPr>
              <w:pStyle w:val="af5"/>
              <w:rPr>
                <w:color w:val="000000" w:themeColor="text1"/>
              </w:rPr>
            </w:pPr>
            <w:r>
              <w:rPr>
                <w:rFonts w:hint="eastAsia"/>
                <w:color w:val="000000" w:themeColor="text1"/>
              </w:rPr>
              <w:t>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叶海光</w:t>
            </w:r>
          </w:p>
        </w:tc>
        <w:tc>
          <w:tcPr>
            <w:tcW w:w="2500" w:type="dxa"/>
            <w:noWrap/>
            <w:vAlign w:val="center"/>
          </w:tcPr>
          <w:p w:rsidR="00A12EDB" w:rsidRDefault="00F10BCE">
            <w:pPr>
              <w:pStyle w:val="af5"/>
              <w:rPr>
                <w:color w:val="000000" w:themeColor="text1"/>
              </w:rPr>
            </w:pPr>
            <w:r>
              <w:rPr>
                <w:rFonts w:hint="eastAsia"/>
                <w:color w:val="000000" w:themeColor="text1"/>
              </w:rPr>
              <w:t>126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叶育青</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339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叶锦开</w:t>
            </w:r>
          </w:p>
        </w:tc>
        <w:tc>
          <w:tcPr>
            <w:tcW w:w="2500" w:type="dxa"/>
            <w:noWrap/>
            <w:vAlign w:val="center"/>
          </w:tcPr>
          <w:p w:rsidR="00A12EDB" w:rsidRDefault="00F10BCE">
            <w:pPr>
              <w:pStyle w:val="af5"/>
              <w:rPr>
                <w:color w:val="000000" w:themeColor="text1"/>
              </w:rPr>
            </w:pPr>
            <w:r>
              <w:rPr>
                <w:rFonts w:hint="eastAsia"/>
                <w:color w:val="000000" w:themeColor="text1"/>
              </w:rPr>
              <w:t>128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陶古村</w:t>
            </w:r>
          </w:p>
        </w:tc>
        <w:tc>
          <w:tcPr>
            <w:tcW w:w="2273" w:type="dxa"/>
            <w:noWrap/>
            <w:vAlign w:val="center"/>
          </w:tcPr>
          <w:p w:rsidR="00A12EDB" w:rsidRDefault="00F10BCE">
            <w:pPr>
              <w:pStyle w:val="af5"/>
              <w:rPr>
                <w:color w:val="000000" w:themeColor="text1"/>
              </w:rPr>
            </w:pPr>
            <w:r>
              <w:rPr>
                <w:rFonts w:hint="eastAsia"/>
                <w:color w:val="000000" w:themeColor="text1"/>
              </w:rPr>
              <w:t>石春文</w:t>
            </w:r>
          </w:p>
        </w:tc>
        <w:tc>
          <w:tcPr>
            <w:tcW w:w="2500" w:type="dxa"/>
            <w:noWrap/>
            <w:vAlign w:val="center"/>
          </w:tcPr>
          <w:p w:rsidR="00A12EDB" w:rsidRDefault="00F10BCE">
            <w:pPr>
              <w:pStyle w:val="af5"/>
              <w:rPr>
                <w:color w:val="000000" w:themeColor="text1"/>
              </w:rPr>
            </w:pPr>
            <w:r>
              <w:rPr>
                <w:rFonts w:hint="eastAsia"/>
                <w:color w:val="000000" w:themeColor="text1"/>
              </w:rPr>
              <w:t>144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径中村</w:t>
            </w:r>
          </w:p>
        </w:tc>
        <w:tc>
          <w:tcPr>
            <w:tcW w:w="2273" w:type="dxa"/>
            <w:noWrap/>
            <w:vAlign w:val="center"/>
          </w:tcPr>
          <w:p w:rsidR="00A12EDB" w:rsidRDefault="00F10BCE">
            <w:pPr>
              <w:pStyle w:val="af5"/>
              <w:rPr>
                <w:color w:val="000000" w:themeColor="text1"/>
              </w:rPr>
            </w:pPr>
            <w:r>
              <w:rPr>
                <w:rFonts w:hint="eastAsia"/>
                <w:color w:val="000000" w:themeColor="text1"/>
              </w:rPr>
              <w:t>曾海昌</w:t>
            </w:r>
          </w:p>
        </w:tc>
        <w:tc>
          <w:tcPr>
            <w:tcW w:w="2500" w:type="dxa"/>
            <w:noWrap/>
            <w:vAlign w:val="center"/>
          </w:tcPr>
          <w:p w:rsidR="00A12EDB" w:rsidRDefault="00F10BCE">
            <w:pPr>
              <w:pStyle w:val="af5"/>
              <w:rPr>
                <w:color w:val="000000" w:themeColor="text1"/>
              </w:rPr>
            </w:pPr>
            <w:r>
              <w:rPr>
                <w:rFonts w:hint="eastAsia"/>
                <w:color w:val="000000" w:themeColor="text1"/>
              </w:rPr>
              <w:t>132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龙溪村</w:t>
            </w:r>
          </w:p>
        </w:tc>
        <w:tc>
          <w:tcPr>
            <w:tcW w:w="2273" w:type="dxa"/>
            <w:noWrap/>
            <w:vAlign w:val="center"/>
          </w:tcPr>
          <w:p w:rsidR="00A12EDB" w:rsidRDefault="00F10BCE">
            <w:pPr>
              <w:pStyle w:val="af5"/>
              <w:rPr>
                <w:color w:val="000000" w:themeColor="text1"/>
              </w:rPr>
            </w:pPr>
            <w:r>
              <w:rPr>
                <w:rFonts w:hint="eastAsia"/>
                <w:color w:val="000000" w:themeColor="text1"/>
              </w:rPr>
              <w:t>曾伟新</w:t>
            </w:r>
            <w:r>
              <w:rPr>
                <w:rFonts w:hint="eastAsia"/>
                <w:color w:val="000000" w:themeColor="text1"/>
              </w:rPr>
              <w:t xml:space="preserve"> </w:t>
            </w:r>
            <w:r>
              <w:rPr>
                <w:rFonts w:hint="eastAsia"/>
                <w:color w:val="000000" w:themeColor="text1"/>
              </w:rPr>
              <w:t>（林裕民）</w:t>
            </w:r>
          </w:p>
        </w:tc>
        <w:tc>
          <w:tcPr>
            <w:tcW w:w="2500" w:type="dxa"/>
            <w:noWrap/>
            <w:vAlign w:val="center"/>
          </w:tcPr>
          <w:p w:rsidR="00A12EDB" w:rsidRDefault="00F10BCE">
            <w:pPr>
              <w:pStyle w:val="af5"/>
              <w:rPr>
                <w:color w:val="000000" w:themeColor="text1"/>
              </w:rPr>
            </w:pPr>
            <w:r>
              <w:rPr>
                <w:rFonts w:hint="eastAsia"/>
                <w:color w:val="000000" w:themeColor="text1"/>
              </w:rPr>
              <w:t>848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石进标</w:t>
            </w:r>
          </w:p>
        </w:tc>
        <w:tc>
          <w:tcPr>
            <w:tcW w:w="2500" w:type="dxa"/>
            <w:noWrap/>
            <w:vAlign w:val="center"/>
          </w:tcPr>
          <w:p w:rsidR="00A12EDB" w:rsidRDefault="00F10BCE">
            <w:pPr>
              <w:pStyle w:val="af5"/>
              <w:rPr>
                <w:color w:val="000000" w:themeColor="text1"/>
              </w:rPr>
            </w:pPr>
            <w:r>
              <w:rPr>
                <w:rFonts w:hint="eastAsia"/>
                <w:color w:val="000000" w:themeColor="text1"/>
              </w:rPr>
              <w:t>72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石春泉</w:t>
            </w:r>
          </w:p>
        </w:tc>
        <w:tc>
          <w:tcPr>
            <w:tcW w:w="2500" w:type="dxa"/>
            <w:noWrap/>
            <w:vAlign w:val="center"/>
          </w:tcPr>
          <w:p w:rsidR="00A12EDB" w:rsidRDefault="00F10BCE">
            <w:pPr>
              <w:pStyle w:val="af5"/>
              <w:rPr>
                <w:color w:val="000000" w:themeColor="text1"/>
              </w:rPr>
            </w:pPr>
            <w:r>
              <w:rPr>
                <w:rFonts w:hint="eastAsia"/>
                <w:color w:val="000000" w:themeColor="text1"/>
              </w:rPr>
              <w:t>29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石绍中</w:t>
            </w:r>
          </w:p>
        </w:tc>
        <w:tc>
          <w:tcPr>
            <w:tcW w:w="2500" w:type="dxa"/>
            <w:noWrap/>
            <w:vAlign w:val="center"/>
          </w:tcPr>
          <w:p w:rsidR="00A12EDB" w:rsidRDefault="00F10BCE">
            <w:pPr>
              <w:pStyle w:val="af5"/>
              <w:rPr>
                <w:color w:val="000000" w:themeColor="text1"/>
              </w:rPr>
            </w:pPr>
            <w:r>
              <w:rPr>
                <w:rFonts w:hint="eastAsia"/>
                <w:color w:val="000000" w:themeColor="text1"/>
              </w:rPr>
              <w:t>59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刘文新</w:t>
            </w:r>
          </w:p>
        </w:tc>
        <w:tc>
          <w:tcPr>
            <w:tcW w:w="2500" w:type="dxa"/>
            <w:noWrap/>
            <w:vAlign w:val="center"/>
          </w:tcPr>
          <w:p w:rsidR="00A12EDB" w:rsidRDefault="00F10BCE">
            <w:pPr>
              <w:pStyle w:val="af5"/>
              <w:rPr>
                <w:color w:val="000000" w:themeColor="text1"/>
              </w:rPr>
            </w:pPr>
            <w:r>
              <w:rPr>
                <w:rFonts w:hint="eastAsia"/>
                <w:color w:val="000000" w:themeColor="text1"/>
              </w:rPr>
              <w:t>160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叶小玉</w:t>
            </w:r>
          </w:p>
        </w:tc>
        <w:tc>
          <w:tcPr>
            <w:tcW w:w="2500" w:type="dxa"/>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石伟良</w:t>
            </w:r>
          </w:p>
        </w:tc>
        <w:tc>
          <w:tcPr>
            <w:tcW w:w="2500" w:type="dxa"/>
            <w:noWrap/>
            <w:vAlign w:val="center"/>
          </w:tcPr>
          <w:p w:rsidR="00A12EDB" w:rsidRDefault="00F10BCE">
            <w:pPr>
              <w:pStyle w:val="af5"/>
              <w:rPr>
                <w:color w:val="000000" w:themeColor="text1"/>
              </w:rPr>
            </w:pPr>
            <w:r>
              <w:rPr>
                <w:rFonts w:hint="eastAsia"/>
                <w:color w:val="000000" w:themeColor="text1"/>
              </w:rPr>
              <w:t>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349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石剑荣</w:t>
            </w:r>
          </w:p>
        </w:tc>
        <w:tc>
          <w:tcPr>
            <w:tcW w:w="2500" w:type="dxa"/>
            <w:noWrap/>
            <w:vAlign w:val="center"/>
          </w:tcPr>
          <w:p w:rsidR="00A12EDB" w:rsidRDefault="00F10BCE">
            <w:pPr>
              <w:pStyle w:val="af5"/>
              <w:rPr>
                <w:color w:val="000000" w:themeColor="text1"/>
              </w:rPr>
            </w:pPr>
            <w:r>
              <w:rPr>
                <w:rFonts w:hint="eastAsia"/>
                <w:color w:val="000000" w:themeColor="text1"/>
              </w:rPr>
              <w:t>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350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石运新</w:t>
            </w:r>
          </w:p>
        </w:tc>
        <w:tc>
          <w:tcPr>
            <w:tcW w:w="2500" w:type="dxa"/>
            <w:noWrap/>
            <w:vAlign w:val="center"/>
          </w:tcPr>
          <w:p w:rsidR="00A12EDB" w:rsidRDefault="00F10BCE">
            <w:pPr>
              <w:pStyle w:val="af5"/>
              <w:rPr>
                <w:color w:val="000000" w:themeColor="text1"/>
              </w:rPr>
            </w:pPr>
            <w:r>
              <w:rPr>
                <w:rFonts w:hint="eastAsia"/>
                <w:color w:val="000000" w:themeColor="text1"/>
              </w:rPr>
              <w:t>46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351</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吴文东</w:t>
            </w:r>
          </w:p>
        </w:tc>
        <w:tc>
          <w:tcPr>
            <w:tcW w:w="2500" w:type="dxa"/>
            <w:noWrap/>
            <w:vAlign w:val="center"/>
          </w:tcPr>
          <w:p w:rsidR="00A12EDB" w:rsidRDefault="00F10BCE">
            <w:pPr>
              <w:pStyle w:val="af5"/>
              <w:rPr>
                <w:color w:val="000000" w:themeColor="text1"/>
              </w:rPr>
            </w:pPr>
            <w:r>
              <w:rPr>
                <w:rFonts w:hint="eastAsia"/>
                <w:color w:val="000000" w:themeColor="text1"/>
              </w:rPr>
              <w:t>127.25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352</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卢红霞</w:t>
            </w:r>
          </w:p>
        </w:tc>
        <w:tc>
          <w:tcPr>
            <w:tcW w:w="2500" w:type="dxa"/>
            <w:noWrap/>
            <w:vAlign w:val="center"/>
          </w:tcPr>
          <w:p w:rsidR="00A12EDB" w:rsidRDefault="00F10BCE">
            <w:pPr>
              <w:pStyle w:val="af5"/>
              <w:rPr>
                <w:color w:val="000000" w:themeColor="text1"/>
              </w:rPr>
            </w:pPr>
            <w:r>
              <w:rPr>
                <w:rFonts w:hint="eastAsia"/>
                <w:color w:val="000000" w:themeColor="text1"/>
              </w:rPr>
              <w:t>143.5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353</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王清宏</w:t>
            </w:r>
          </w:p>
        </w:tc>
        <w:tc>
          <w:tcPr>
            <w:tcW w:w="2500" w:type="dxa"/>
            <w:noWrap/>
            <w:vAlign w:val="center"/>
          </w:tcPr>
          <w:p w:rsidR="00A12EDB" w:rsidRDefault="00F10BCE">
            <w:pPr>
              <w:pStyle w:val="af5"/>
              <w:rPr>
                <w:color w:val="000000" w:themeColor="text1"/>
              </w:rPr>
            </w:pPr>
            <w:r>
              <w:rPr>
                <w:rFonts w:hint="eastAsia"/>
                <w:color w:val="000000" w:themeColor="text1"/>
              </w:rPr>
              <w:t>655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354</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洋里村</w:t>
            </w:r>
          </w:p>
        </w:tc>
        <w:tc>
          <w:tcPr>
            <w:tcW w:w="2273" w:type="dxa"/>
            <w:noWrap/>
            <w:vAlign w:val="center"/>
          </w:tcPr>
          <w:p w:rsidR="00A12EDB" w:rsidRDefault="00F10BCE">
            <w:pPr>
              <w:pStyle w:val="af5"/>
              <w:rPr>
                <w:color w:val="000000" w:themeColor="text1"/>
              </w:rPr>
            </w:pPr>
            <w:r>
              <w:rPr>
                <w:rFonts w:hint="eastAsia"/>
                <w:color w:val="000000" w:themeColor="text1"/>
              </w:rPr>
              <w:t>曾浩</w:t>
            </w:r>
          </w:p>
        </w:tc>
        <w:tc>
          <w:tcPr>
            <w:tcW w:w="2500" w:type="dxa"/>
            <w:noWrap/>
            <w:vAlign w:val="center"/>
          </w:tcPr>
          <w:p w:rsidR="00A12EDB" w:rsidRDefault="00F10BCE">
            <w:pPr>
              <w:pStyle w:val="af5"/>
              <w:rPr>
                <w:color w:val="000000" w:themeColor="text1"/>
              </w:rPr>
            </w:pPr>
            <w:r>
              <w:rPr>
                <w:rFonts w:hint="eastAsia"/>
                <w:color w:val="000000" w:themeColor="text1"/>
              </w:rPr>
              <w:t>159.35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355</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大路村</w:t>
            </w:r>
          </w:p>
        </w:tc>
        <w:tc>
          <w:tcPr>
            <w:tcW w:w="2273" w:type="dxa"/>
            <w:noWrap/>
            <w:vAlign w:val="center"/>
          </w:tcPr>
          <w:p w:rsidR="00A12EDB" w:rsidRDefault="00F10BCE">
            <w:pPr>
              <w:pStyle w:val="af5"/>
              <w:rPr>
                <w:color w:val="000000" w:themeColor="text1"/>
              </w:rPr>
            </w:pPr>
            <w:r>
              <w:rPr>
                <w:rFonts w:hint="eastAsia"/>
                <w:color w:val="000000" w:themeColor="text1"/>
              </w:rPr>
              <w:t>罗远雄</w:t>
            </w:r>
          </w:p>
        </w:tc>
        <w:tc>
          <w:tcPr>
            <w:tcW w:w="2500" w:type="dxa"/>
            <w:noWrap/>
            <w:vAlign w:val="center"/>
          </w:tcPr>
          <w:p w:rsidR="00A12EDB" w:rsidRDefault="00F10BCE">
            <w:pPr>
              <w:pStyle w:val="af5"/>
              <w:rPr>
                <w:color w:val="000000" w:themeColor="text1"/>
              </w:rPr>
            </w:pPr>
            <w:r>
              <w:rPr>
                <w:rFonts w:hint="eastAsia"/>
                <w:color w:val="000000" w:themeColor="text1"/>
              </w:rPr>
              <w:t>112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356</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大路村</w:t>
            </w:r>
          </w:p>
        </w:tc>
        <w:tc>
          <w:tcPr>
            <w:tcW w:w="2273" w:type="dxa"/>
            <w:noWrap/>
            <w:vAlign w:val="center"/>
          </w:tcPr>
          <w:p w:rsidR="00A12EDB" w:rsidRDefault="00F10BCE">
            <w:pPr>
              <w:pStyle w:val="af5"/>
              <w:rPr>
                <w:color w:val="000000" w:themeColor="text1"/>
              </w:rPr>
            </w:pPr>
            <w:r>
              <w:rPr>
                <w:rFonts w:hint="eastAsia"/>
                <w:color w:val="000000" w:themeColor="text1"/>
              </w:rPr>
              <w:t>罗东光</w:t>
            </w:r>
          </w:p>
        </w:tc>
        <w:tc>
          <w:tcPr>
            <w:tcW w:w="2500" w:type="dxa"/>
            <w:noWrap/>
            <w:vAlign w:val="center"/>
          </w:tcPr>
          <w:p w:rsidR="00A12EDB" w:rsidRDefault="00F10BCE">
            <w:pPr>
              <w:pStyle w:val="af5"/>
              <w:rPr>
                <w:color w:val="000000" w:themeColor="text1"/>
              </w:rPr>
            </w:pPr>
            <w:r>
              <w:rPr>
                <w:rFonts w:hint="eastAsia"/>
                <w:color w:val="000000" w:themeColor="text1"/>
              </w:rPr>
              <w:t>115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357</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横湖村</w:t>
            </w:r>
          </w:p>
        </w:tc>
        <w:tc>
          <w:tcPr>
            <w:tcW w:w="2273" w:type="dxa"/>
            <w:noWrap/>
            <w:vAlign w:val="center"/>
          </w:tcPr>
          <w:p w:rsidR="00A12EDB" w:rsidRDefault="00F10BCE">
            <w:pPr>
              <w:pStyle w:val="af5"/>
              <w:rPr>
                <w:color w:val="000000" w:themeColor="text1"/>
              </w:rPr>
            </w:pPr>
            <w:r>
              <w:rPr>
                <w:rFonts w:hint="eastAsia"/>
                <w:color w:val="000000" w:themeColor="text1"/>
              </w:rPr>
              <w:t>陈东</w:t>
            </w:r>
          </w:p>
        </w:tc>
        <w:tc>
          <w:tcPr>
            <w:tcW w:w="2500" w:type="dxa"/>
            <w:noWrap/>
            <w:vAlign w:val="center"/>
          </w:tcPr>
          <w:p w:rsidR="00A12EDB" w:rsidRDefault="00F10BCE">
            <w:pPr>
              <w:pStyle w:val="af5"/>
              <w:rPr>
                <w:color w:val="000000" w:themeColor="text1"/>
              </w:rPr>
            </w:pPr>
            <w:r>
              <w:rPr>
                <w:rFonts w:hint="eastAsia"/>
                <w:color w:val="000000" w:themeColor="text1"/>
              </w:rPr>
              <w:t>868.47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358</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横湖村</w:t>
            </w:r>
          </w:p>
        </w:tc>
        <w:tc>
          <w:tcPr>
            <w:tcW w:w="2273" w:type="dxa"/>
            <w:noWrap/>
            <w:vAlign w:val="center"/>
          </w:tcPr>
          <w:p w:rsidR="00A12EDB" w:rsidRDefault="00F10BCE">
            <w:pPr>
              <w:pStyle w:val="af5"/>
              <w:rPr>
                <w:color w:val="000000" w:themeColor="text1"/>
              </w:rPr>
            </w:pPr>
            <w:r>
              <w:rPr>
                <w:rFonts w:hint="eastAsia"/>
                <w:color w:val="000000" w:themeColor="text1"/>
              </w:rPr>
              <w:t>丘文华</w:t>
            </w:r>
          </w:p>
        </w:tc>
        <w:tc>
          <w:tcPr>
            <w:tcW w:w="2500" w:type="dxa"/>
            <w:noWrap/>
            <w:vAlign w:val="center"/>
          </w:tcPr>
          <w:p w:rsidR="00A12EDB" w:rsidRDefault="00F10BCE">
            <w:pPr>
              <w:pStyle w:val="af5"/>
              <w:rPr>
                <w:color w:val="000000" w:themeColor="text1"/>
              </w:rPr>
            </w:pPr>
            <w:r>
              <w:rPr>
                <w:rFonts w:hint="eastAsia"/>
                <w:color w:val="000000" w:themeColor="text1"/>
              </w:rPr>
              <w:t>796.56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359</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槐东村</w:t>
            </w:r>
          </w:p>
        </w:tc>
        <w:tc>
          <w:tcPr>
            <w:tcW w:w="2273" w:type="dxa"/>
            <w:noWrap/>
            <w:vAlign w:val="center"/>
          </w:tcPr>
          <w:p w:rsidR="00A12EDB" w:rsidRDefault="00F10BCE">
            <w:pPr>
              <w:pStyle w:val="af5"/>
              <w:rPr>
                <w:color w:val="000000" w:themeColor="text1"/>
              </w:rPr>
            </w:pPr>
            <w:r>
              <w:rPr>
                <w:rFonts w:hint="eastAsia"/>
                <w:color w:val="000000" w:themeColor="text1"/>
              </w:rPr>
              <w:t>曾庆安</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360</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槐东村</w:t>
            </w:r>
          </w:p>
        </w:tc>
        <w:tc>
          <w:tcPr>
            <w:tcW w:w="2273" w:type="dxa"/>
            <w:noWrap/>
            <w:vAlign w:val="center"/>
          </w:tcPr>
          <w:p w:rsidR="00A12EDB" w:rsidRDefault="00F10BCE">
            <w:pPr>
              <w:pStyle w:val="af5"/>
              <w:rPr>
                <w:color w:val="000000" w:themeColor="text1"/>
              </w:rPr>
            </w:pPr>
            <w:r>
              <w:rPr>
                <w:rFonts w:hint="eastAsia"/>
                <w:color w:val="000000" w:themeColor="text1"/>
              </w:rPr>
              <w:t>曾坤泉</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361</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曾运泉</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362</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练文</w:t>
            </w:r>
          </w:p>
        </w:tc>
        <w:tc>
          <w:tcPr>
            <w:tcW w:w="2500" w:type="dxa"/>
            <w:noWrap/>
            <w:vAlign w:val="center"/>
          </w:tcPr>
          <w:p w:rsidR="00A12EDB" w:rsidRDefault="00F10BCE">
            <w:pPr>
              <w:pStyle w:val="af5"/>
              <w:rPr>
                <w:color w:val="000000" w:themeColor="text1"/>
              </w:rPr>
            </w:pPr>
            <w:r>
              <w:rPr>
                <w:rFonts w:hint="eastAsia"/>
                <w:color w:val="000000" w:themeColor="text1"/>
              </w:rPr>
              <w:t>500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363</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曾付灵</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364</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曾永珍</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365</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西一村</w:t>
            </w:r>
          </w:p>
        </w:tc>
        <w:tc>
          <w:tcPr>
            <w:tcW w:w="2273" w:type="dxa"/>
            <w:noWrap/>
            <w:vAlign w:val="center"/>
          </w:tcPr>
          <w:p w:rsidR="00A12EDB" w:rsidRDefault="00F10BCE">
            <w:pPr>
              <w:pStyle w:val="af5"/>
              <w:rPr>
                <w:color w:val="000000" w:themeColor="text1"/>
              </w:rPr>
            </w:pPr>
            <w:r>
              <w:rPr>
                <w:rFonts w:hint="eastAsia"/>
                <w:color w:val="000000" w:themeColor="text1"/>
              </w:rPr>
              <w:t>温金标</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366</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西一村</w:t>
            </w:r>
          </w:p>
        </w:tc>
        <w:tc>
          <w:tcPr>
            <w:tcW w:w="2273" w:type="dxa"/>
            <w:noWrap/>
            <w:vAlign w:val="center"/>
          </w:tcPr>
          <w:p w:rsidR="00A12EDB" w:rsidRDefault="00F10BCE">
            <w:pPr>
              <w:pStyle w:val="af5"/>
              <w:rPr>
                <w:color w:val="000000" w:themeColor="text1"/>
              </w:rPr>
            </w:pPr>
            <w:r>
              <w:rPr>
                <w:rFonts w:hint="eastAsia"/>
                <w:color w:val="000000" w:themeColor="text1"/>
              </w:rPr>
              <w:t>温云清</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367</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西一村</w:t>
            </w:r>
          </w:p>
        </w:tc>
        <w:tc>
          <w:tcPr>
            <w:tcW w:w="2273" w:type="dxa"/>
            <w:noWrap/>
            <w:vAlign w:val="center"/>
          </w:tcPr>
          <w:p w:rsidR="00A12EDB" w:rsidRDefault="00F10BCE">
            <w:pPr>
              <w:pStyle w:val="af5"/>
              <w:rPr>
                <w:color w:val="000000" w:themeColor="text1"/>
              </w:rPr>
            </w:pPr>
            <w:r>
              <w:rPr>
                <w:rFonts w:hint="eastAsia"/>
                <w:color w:val="000000" w:themeColor="text1"/>
              </w:rPr>
              <w:t>温国汉</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368</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下宝龙村</w:t>
            </w:r>
          </w:p>
        </w:tc>
        <w:tc>
          <w:tcPr>
            <w:tcW w:w="2273" w:type="dxa"/>
            <w:noWrap/>
            <w:vAlign w:val="center"/>
          </w:tcPr>
          <w:p w:rsidR="00A12EDB" w:rsidRDefault="00F10BCE">
            <w:pPr>
              <w:pStyle w:val="af5"/>
              <w:rPr>
                <w:color w:val="000000" w:themeColor="text1"/>
              </w:rPr>
            </w:pPr>
            <w:r>
              <w:rPr>
                <w:rFonts w:hint="eastAsia"/>
                <w:color w:val="000000" w:themeColor="text1"/>
              </w:rPr>
              <w:t>何思香</w:t>
            </w:r>
          </w:p>
        </w:tc>
        <w:tc>
          <w:tcPr>
            <w:tcW w:w="2500" w:type="dxa"/>
            <w:noWrap/>
            <w:vAlign w:val="center"/>
          </w:tcPr>
          <w:p w:rsidR="00A12EDB" w:rsidRDefault="00F10BCE">
            <w:pPr>
              <w:pStyle w:val="af5"/>
              <w:rPr>
                <w:color w:val="000000" w:themeColor="text1"/>
              </w:rPr>
            </w:pPr>
            <w:r>
              <w:rPr>
                <w:rFonts w:hint="eastAsia"/>
                <w:color w:val="000000" w:themeColor="text1"/>
              </w:rPr>
              <w:t>105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369</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下宝龙村</w:t>
            </w:r>
          </w:p>
        </w:tc>
        <w:tc>
          <w:tcPr>
            <w:tcW w:w="2273" w:type="dxa"/>
            <w:noWrap/>
            <w:vAlign w:val="center"/>
          </w:tcPr>
          <w:p w:rsidR="00A12EDB" w:rsidRDefault="00F10BCE">
            <w:pPr>
              <w:pStyle w:val="af5"/>
              <w:rPr>
                <w:color w:val="000000" w:themeColor="text1"/>
              </w:rPr>
            </w:pPr>
            <w:r>
              <w:rPr>
                <w:rFonts w:hint="eastAsia"/>
                <w:color w:val="000000" w:themeColor="text1"/>
              </w:rPr>
              <w:t>何新云</w:t>
            </w:r>
          </w:p>
        </w:tc>
        <w:tc>
          <w:tcPr>
            <w:tcW w:w="2500" w:type="dxa"/>
            <w:noWrap/>
            <w:vAlign w:val="center"/>
          </w:tcPr>
          <w:p w:rsidR="00A12EDB" w:rsidRDefault="00F10BCE">
            <w:pPr>
              <w:pStyle w:val="af5"/>
              <w:rPr>
                <w:color w:val="000000" w:themeColor="text1"/>
              </w:rPr>
            </w:pPr>
            <w:r>
              <w:rPr>
                <w:rFonts w:hint="eastAsia"/>
                <w:color w:val="000000" w:themeColor="text1"/>
              </w:rPr>
              <w:t>220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陈来坤</w:t>
            </w:r>
          </w:p>
        </w:tc>
        <w:tc>
          <w:tcPr>
            <w:tcW w:w="2500" w:type="dxa"/>
            <w:noWrap/>
            <w:vAlign w:val="center"/>
          </w:tcPr>
          <w:p w:rsidR="00A12EDB" w:rsidRDefault="00F10BCE">
            <w:pPr>
              <w:pStyle w:val="af5"/>
              <w:rPr>
                <w:color w:val="000000" w:themeColor="text1"/>
              </w:rPr>
            </w:pPr>
            <w:r>
              <w:rPr>
                <w:rFonts w:hint="eastAsia"/>
                <w:color w:val="000000" w:themeColor="text1"/>
              </w:rPr>
              <w:t>24.42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陈志光</w:t>
            </w:r>
          </w:p>
        </w:tc>
        <w:tc>
          <w:tcPr>
            <w:tcW w:w="2500" w:type="dxa"/>
            <w:noWrap/>
            <w:vAlign w:val="center"/>
          </w:tcPr>
          <w:p w:rsidR="00A12EDB" w:rsidRDefault="00F10BCE">
            <w:pPr>
              <w:pStyle w:val="af5"/>
              <w:rPr>
                <w:color w:val="000000" w:themeColor="text1"/>
              </w:rPr>
            </w:pPr>
            <w:r>
              <w:rPr>
                <w:rFonts w:hint="eastAsia"/>
                <w:color w:val="000000" w:themeColor="text1"/>
              </w:rPr>
              <w:t>70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陈远辉</w:t>
            </w:r>
          </w:p>
        </w:tc>
        <w:tc>
          <w:tcPr>
            <w:tcW w:w="2500" w:type="dxa"/>
            <w:noWrap/>
            <w:vAlign w:val="center"/>
          </w:tcPr>
          <w:p w:rsidR="00A12EDB" w:rsidRDefault="00F10BCE">
            <w:pPr>
              <w:pStyle w:val="af5"/>
              <w:rPr>
                <w:color w:val="000000" w:themeColor="text1"/>
              </w:rPr>
            </w:pPr>
            <w:r>
              <w:rPr>
                <w:rFonts w:hint="eastAsia"/>
                <w:color w:val="000000" w:themeColor="text1"/>
              </w:rPr>
              <w:t>44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陈茂龙</w:t>
            </w:r>
          </w:p>
        </w:tc>
        <w:tc>
          <w:tcPr>
            <w:tcW w:w="2500" w:type="dxa"/>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张枚香</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吴育建</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邓子林</w:t>
            </w:r>
          </w:p>
        </w:tc>
        <w:tc>
          <w:tcPr>
            <w:tcW w:w="2500" w:type="dxa"/>
            <w:noWrap/>
            <w:vAlign w:val="center"/>
          </w:tcPr>
          <w:p w:rsidR="00A12EDB" w:rsidRDefault="00F10BCE">
            <w:pPr>
              <w:pStyle w:val="af5"/>
              <w:rPr>
                <w:color w:val="000000" w:themeColor="text1"/>
              </w:rPr>
            </w:pPr>
            <w:r>
              <w:rPr>
                <w:rFonts w:hint="eastAsia"/>
                <w:color w:val="000000" w:themeColor="text1"/>
              </w:rPr>
              <w:t>450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刘俊发</w:t>
            </w:r>
            <w:r>
              <w:rPr>
                <w:rFonts w:hint="eastAsia"/>
                <w:color w:val="000000" w:themeColor="text1"/>
              </w:rPr>
              <w:t xml:space="preserve"> </w:t>
            </w:r>
            <w:r>
              <w:rPr>
                <w:rFonts w:hint="eastAsia"/>
                <w:color w:val="000000" w:themeColor="text1"/>
              </w:rPr>
              <w:t>（刘爱琼）</w:t>
            </w:r>
          </w:p>
        </w:tc>
        <w:tc>
          <w:tcPr>
            <w:tcW w:w="2500" w:type="dxa"/>
            <w:noWrap/>
            <w:vAlign w:val="center"/>
          </w:tcPr>
          <w:p w:rsidR="00A12EDB" w:rsidRDefault="00F10BCE">
            <w:pPr>
              <w:pStyle w:val="af5"/>
              <w:rPr>
                <w:color w:val="000000" w:themeColor="text1"/>
              </w:rPr>
            </w:pPr>
            <w:r>
              <w:rPr>
                <w:rFonts w:hint="eastAsia"/>
                <w:color w:val="000000" w:themeColor="text1"/>
              </w:rPr>
              <w:t>996.5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邓森辉</w:t>
            </w:r>
          </w:p>
        </w:tc>
        <w:tc>
          <w:tcPr>
            <w:tcW w:w="2500" w:type="dxa"/>
            <w:noWrap/>
            <w:vAlign w:val="center"/>
          </w:tcPr>
          <w:p w:rsidR="00A12EDB" w:rsidRDefault="00F10BCE">
            <w:pPr>
              <w:pStyle w:val="af5"/>
              <w:rPr>
                <w:color w:val="000000" w:themeColor="text1"/>
              </w:rPr>
            </w:pPr>
            <w:r>
              <w:rPr>
                <w:rFonts w:hint="eastAsia"/>
                <w:color w:val="000000" w:themeColor="text1"/>
              </w:rPr>
              <w:t>238.7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379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中官村</w:t>
            </w:r>
          </w:p>
        </w:tc>
        <w:tc>
          <w:tcPr>
            <w:tcW w:w="2273" w:type="dxa"/>
            <w:noWrap/>
            <w:vAlign w:val="center"/>
          </w:tcPr>
          <w:p w:rsidR="00A12EDB" w:rsidRDefault="00F10BCE">
            <w:pPr>
              <w:pStyle w:val="af5"/>
              <w:rPr>
                <w:color w:val="000000" w:themeColor="text1"/>
              </w:rPr>
            </w:pPr>
            <w:r>
              <w:rPr>
                <w:rFonts w:hint="eastAsia"/>
                <w:color w:val="000000" w:themeColor="text1"/>
              </w:rPr>
              <w:t>凌绍坚</w:t>
            </w:r>
          </w:p>
        </w:tc>
        <w:tc>
          <w:tcPr>
            <w:tcW w:w="2500" w:type="dxa"/>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刘茂胜</w:t>
            </w:r>
          </w:p>
        </w:tc>
        <w:tc>
          <w:tcPr>
            <w:tcW w:w="2500" w:type="dxa"/>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凌远发</w:t>
            </w:r>
          </w:p>
        </w:tc>
        <w:tc>
          <w:tcPr>
            <w:tcW w:w="2500" w:type="dxa"/>
            <w:noWrap/>
            <w:vAlign w:val="center"/>
          </w:tcPr>
          <w:p w:rsidR="00A12EDB" w:rsidRDefault="00F10BCE">
            <w:pPr>
              <w:pStyle w:val="af5"/>
              <w:rPr>
                <w:color w:val="000000" w:themeColor="text1"/>
              </w:rPr>
            </w:pPr>
            <w:r>
              <w:rPr>
                <w:rFonts w:hint="eastAsia"/>
                <w:color w:val="000000" w:themeColor="text1"/>
              </w:rPr>
              <w:t>148.5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382</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新联</w:t>
            </w:r>
          </w:p>
        </w:tc>
        <w:tc>
          <w:tcPr>
            <w:tcW w:w="2273" w:type="dxa"/>
            <w:noWrap/>
            <w:vAlign w:val="center"/>
          </w:tcPr>
          <w:p w:rsidR="00A12EDB" w:rsidRDefault="00F10BCE">
            <w:pPr>
              <w:pStyle w:val="af5"/>
              <w:rPr>
                <w:color w:val="000000" w:themeColor="text1"/>
              </w:rPr>
            </w:pPr>
            <w:r>
              <w:rPr>
                <w:rFonts w:hint="eastAsia"/>
                <w:color w:val="000000" w:themeColor="text1"/>
              </w:rPr>
              <w:t>张仕兴</w:t>
            </w:r>
          </w:p>
        </w:tc>
        <w:tc>
          <w:tcPr>
            <w:tcW w:w="2500" w:type="dxa"/>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383</w:t>
            </w:r>
          </w:p>
        </w:tc>
        <w:tc>
          <w:tcPr>
            <w:tcW w:w="1898" w:type="dxa"/>
            <w:noWrap/>
            <w:vAlign w:val="center"/>
          </w:tcPr>
          <w:p w:rsidR="00A12EDB" w:rsidRDefault="00F10BCE">
            <w:pPr>
              <w:pStyle w:val="af5"/>
              <w:rPr>
                <w:color w:val="000000" w:themeColor="text1"/>
              </w:rPr>
            </w:pPr>
            <w:r>
              <w:rPr>
                <w:rFonts w:hint="eastAsia"/>
                <w:color w:val="000000" w:themeColor="text1"/>
              </w:rPr>
              <w:t>福兴</w:t>
            </w:r>
          </w:p>
        </w:tc>
        <w:tc>
          <w:tcPr>
            <w:tcW w:w="1576" w:type="dxa"/>
            <w:noWrap/>
            <w:vAlign w:val="center"/>
          </w:tcPr>
          <w:p w:rsidR="00A12EDB" w:rsidRDefault="00F10BCE">
            <w:pPr>
              <w:pStyle w:val="af5"/>
              <w:rPr>
                <w:color w:val="000000" w:themeColor="text1"/>
              </w:rPr>
            </w:pPr>
            <w:r>
              <w:rPr>
                <w:rFonts w:hint="eastAsia"/>
                <w:color w:val="000000" w:themeColor="text1"/>
              </w:rPr>
              <w:t>大塘</w:t>
            </w:r>
          </w:p>
        </w:tc>
        <w:tc>
          <w:tcPr>
            <w:tcW w:w="2273" w:type="dxa"/>
            <w:noWrap/>
            <w:vAlign w:val="center"/>
          </w:tcPr>
          <w:p w:rsidR="00A12EDB" w:rsidRDefault="00F10BCE">
            <w:pPr>
              <w:pStyle w:val="af5"/>
              <w:rPr>
                <w:color w:val="000000" w:themeColor="text1"/>
              </w:rPr>
            </w:pPr>
            <w:r>
              <w:rPr>
                <w:rFonts w:hint="eastAsia"/>
                <w:color w:val="000000" w:themeColor="text1"/>
              </w:rPr>
              <w:t>高振城</w:t>
            </w:r>
          </w:p>
        </w:tc>
        <w:tc>
          <w:tcPr>
            <w:tcW w:w="2500" w:type="dxa"/>
            <w:noWrap/>
            <w:vAlign w:val="center"/>
          </w:tcPr>
          <w:p w:rsidR="00A12EDB" w:rsidRDefault="00F10BCE">
            <w:pPr>
              <w:pStyle w:val="af5"/>
              <w:rPr>
                <w:color w:val="000000" w:themeColor="text1"/>
              </w:rPr>
            </w:pPr>
            <w:r>
              <w:rPr>
                <w:rFonts w:hint="eastAsia"/>
                <w:color w:val="000000" w:themeColor="text1"/>
              </w:rPr>
              <w:t>1122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384</w:t>
            </w:r>
          </w:p>
        </w:tc>
        <w:tc>
          <w:tcPr>
            <w:tcW w:w="1898" w:type="dxa"/>
            <w:noWrap/>
            <w:vAlign w:val="center"/>
          </w:tcPr>
          <w:p w:rsidR="00A12EDB" w:rsidRDefault="00F10BCE">
            <w:pPr>
              <w:pStyle w:val="af5"/>
              <w:rPr>
                <w:color w:val="000000" w:themeColor="text1"/>
              </w:rPr>
            </w:pPr>
            <w:r>
              <w:rPr>
                <w:rFonts w:hint="eastAsia"/>
                <w:color w:val="000000" w:themeColor="text1"/>
              </w:rPr>
              <w:t>新圩</w:t>
            </w:r>
          </w:p>
        </w:tc>
        <w:tc>
          <w:tcPr>
            <w:tcW w:w="1576" w:type="dxa"/>
            <w:noWrap/>
            <w:vAlign w:val="center"/>
          </w:tcPr>
          <w:p w:rsidR="00A12EDB" w:rsidRDefault="00F10BCE">
            <w:pPr>
              <w:pStyle w:val="af5"/>
              <w:rPr>
                <w:color w:val="000000" w:themeColor="text1"/>
              </w:rPr>
            </w:pPr>
            <w:r>
              <w:rPr>
                <w:rFonts w:hint="eastAsia"/>
                <w:color w:val="000000" w:themeColor="text1"/>
              </w:rPr>
              <w:t>大村</w:t>
            </w:r>
          </w:p>
        </w:tc>
        <w:tc>
          <w:tcPr>
            <w:tcW w:w="2273" w:type="dxa"/>
            <w:noWrap/>
            <w:vAlign w:val="center"/>
          </w:tcPr>
          <w:p w:rsidR="00A12EDB" w:rsidRDefault="00F10BCE">
            <w:pPr>
              <w:pStyle w:val="af5"/>
              <w:rPr>
                <w:color w:val="000000" w:themeColor="text1"/>
              </w:rPr>
            </w:pPr>
            <w:r>
              <w:rPr>
                <w:rFonts w:hint="eastAsia"/>
                <w:color w:val="000000" w:themeColor="text1"/>
              </w:rPr>
              <w:t>邓洪苍</w:t>
            </w:r>
          </w:p>
        </w:tc>
        <w:tc>
          <w:tcPr>
            <w:tcW w:w="2500" w:type="dxa"/>
            <w:noWrap/>
            <w:vAlign w:val="center"/>
          </w:tcPr>
          <w:p w:rsidR="00A12EDB" w:rsidRDefault="00F10BCE">
            <w:pPr>
              <w:pStyle w:val="af5"/>
              <w:rPr>
                <w:color w:val="000000" w:themeColor="text1"/>
              </w:rPr>
            </w:pPr>
            <w:r>
              <w:rPr>
                <w:rFonts w:hint="eastAsia"/>
                <w:color w:val="000000" w:themeColor="text1"/>
              </w:rPr>
              <w:t>576.6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385</w:t>
            </w:r>
          </w:p>
        </w:tc>
        <w:tc>
          <w:tcPr>
            <w:tcW w:w="1898" w:type="dxa"/>
            <w:noWrap/>
            <w:vAlign w:val="center"/>
          </w:tcPr>
          <w:p w:rsidR="00A12EDB" w:rsidRDefault="00F10BCE">
            <w:pPr>
              <w:pStyle w:val="af5"/>
              <w:rPr>
                <w:color w:val="000000" w:themeColor="text1"/>
              </w:rPr>
            </w:pPr>
            <w:r>
              <w:rPr>
                <w:rFonts w:hint="eastAsia"/>
                <w:color w:val="000000" w:themeColor="text1"/>
              </w:rPr>
              <w:t>新圩</w:t>
            </w:r>
          </w:p>
        </w:tc>
        <w:tc>
          <w:tcPr>
            <w:tcW w:w="1576" w:type="dxa"/>
            <w:noWrap/>
            <w:vAlign w:val="center"/>
          </w:tcPr>
          <w:p w:rsidR="00A12EDB" w:rsidRDefault="00F10BCE">
            <w:pPr>
              <w:pStyle w:val="af5"/>
              <w:rPr>
                <w:color w:val="000000" w:themeColor="text1"/>
              </w:rPr>
            </w:pPr>
            <w:r>
              <w:rPr>
                <w:rFonts w:hint="eastAsia"/>
                <w:color w:val="000000" w:themeColor="text1"/>
              </w:rPr>
              <w:t>步东</w:t>
            </w:r>
          </w:p>
        </w:tc>
        <w:tc>
          <w:tcPr>
            <w:tcW w:w="2273" w:type="dxa"/>
            <w:noWrap/>
            <w:vAlign w:val="center"/>
          </w:tcPr>
          <w:p w:rsidR="00A12EDB" w:rsidRDefault="00F10BCE">
            <w:pPr>
              <w:pStyle w:val="af5"/>
              <w:rPr>
                <w:color w:val="000000" w:themeColor="text1"/>
              </w:rPr>
            </w:pPr>
            <w:r>
              <w:rPr>
                <w:rFonts w:hint="eastAsia"/>
                <w:color w:val="000000" w:themeColor="text1"/>
              </w:rPr>
              <w:t>刘秋</w:t>
            </w:r>
          </w:p>
        </w:tc>
        <w:tc>
          <w:tcPr>
            <w:tcW w:w="2500" w:type="dxa"/>
            <w:noWrap/>
            <w:vAlign w:val="center"/>
          </w:tcPr>
          <w:p w:rsidR="00A12EDB" w:rsidRDefault="00F10BCE">
            <w:pPr>
              <w:pStyle w:val="af5"/>
              <w:rPr>
                <w:color w:val="000000" w:themeColor="text1"/>
              </w:rPr>
            </w:pPr>
            <w:r>
              <w:rPr>
                <w:rFonts w:hint="eastAsia"/>
                <w:color w:val="000000" w:themeColor="text1"/>
              </w:rPr>
              <w:t>484.8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386</w:t>
            </w:r>
          </w:p>
        </w:tc>
        <w:tc>
          <w:tcPr>
            <w:tcW w:w="1898" w:type="dxa"/>
            <w:noWrap/>
            <w:vAlign w:val="center"/>
          </w:tcPr>
          <w:p w:rsidR="00A12EDB" w:rsidRDefault="00F10BCE">
            <w:pPr>
              <w:pStyle w:val="af5"/>
              <w:rPr>
                <w:color w:val="000000" w:themeColor="text1"/>
              </w:rPr>
            </w:pPr>
            <w:r>
              <w:rPr>
                <w:rFonts w:hint="eastAsia"/>
                <w:color w:val="000000" w:themeColor="text1"/>
              </w:rPr>
              <w:t>新圩</w:t>
            </w:r>
          </w:p>
        </w:tc>
        <w:tc>
          <w:tcPr>
            <w:tcW w:w="1576" w:type="dxa"/>
            <w:noWrap/>
            <w:vAlign w:val="center"/>
          </w:tcPr>
          <w:p w:rsidR="00A12EDB" w:rsidRDefault="00F10BCE">
            <w:pPr>
              <w:pStyle w:val="af5"/>
              <w:rPr>
                <w:color w:val="000000" w:themeColor="text1"/>
              </w:rPr>
            </w:pPr>
            <w:r>
              <w:rPr>
                <w:rFonts w:hint="eastAsia"/>
                <w:color w:val="000000" w:themeColor="text1"/>
              </w:rPr>
              <w:t>寨塘</w:t>
            </w:r>
          </w:p>
        </w:tc>
        <w:tc>
          <w:tcPr>
            <w:tcW w:w="2273" w:type="dxa"/>
            <w:noWrap/>
            <w:vAlign w:val="center"/>
          </w:tcPr>
          <w:p w:rsidR="00A12EDB" w:rsidRDefault="00F10BCE">
            <w:pPr>
              <w:pStyle w:val="af5"/>
              <w:rPr>
                <w:color w:val="000000" w:themeColor="text1"/>
              </w:rPr>
            </w:pPr>
            <w:r>
              <w:rPr>
                <w:rFonts w:hint="eastAsia"/>
                <w:color w:val="000000" w:themeColor="text1"/>
              </w:rPr>
              <w:t>张瑞芳</w:t>
            </w:r>
          </w:p>
        </w:tc>
        <w:tc>
          <w:tcPr>
            <w:tcW w:w="2500" w:type="dxa"/>
            <w:noWrap/>
            <w:vAlign w:val="center"/>
          </w:tcPr>
          <w:p w:rsidR="00A12EDB" w:rsidRDefault="00F10BCE">
            <w:pPr>
              <w:pStyle w:val="af5"/>
              <w:rPr>
                <w:color w:val="000000" w:themeColor="text1"/>
              </w:rPr>
            </w:pPr>
            <w:r>
              <w:rPr>
                <w:rFonts w:hint="eastAsia"/>
                <w:color w:val="000000" w:themeColor="text1"/>
              </w:rPr>
              <w:t>1941.5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387</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双成村</w:t>
            </w:r>
          </w:p>
        </w:tc>
        <w:tc>
          <w:tcPr>
            <w:tcW w:w="2273" w:type="dxa"/>
            <w:noWrap/>
            <w:vAlign w:val="center"/>
          </w:tcPr>
          <w:p w:rsidR="00A12EDB" w:rsidRDefault="00F10BCE">
            <w:pPr>
              <w:pStyle w:val="af5"/>
              <w:rPr>
                <w:color w:val="000000" w:themeColor="text1"/>
              </w:rPr>
            </w:pPr>
            <w:r>
              <w:rPr>
                <w:rFonts w:hint="eastAsia"/>
                <w:color w:val="000000" w:themeColor="text1"/>
              </w:rPr>
              <w:t>黄伟红</w:t>
            </w:r>
          </w:p>
        </w:tc>
        <w:tc>
          <w:tcPr>
            <w:tcW w:w="2500" w:type="dxa"/>
            <w:noWrap/>
            <w:vAlign w:val="center"/>
          </w:tcPr>
          <w:p w:rsidR="00A12EDB" w:rsidRDefault="00F10BCE">
            <w:pPr>
              <w:pStyle w:val="af5"/>
              <w:rPr>
                <w:color w:val="000000" w:themeColor="text1"/>
              </w:rPr>
            </w:pPr>
            <w:r>
              <w:rPr>
                <w:rFonts w:hint="eastAsia"/>
                <w:color w:val="000000" w:themeColor="text1"/>
              </w:rPr>
              <w:t>399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388</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荷树村</w:t>
            </w:r>
          </w:p>
        </w:tc>
        <w:tc>
          <w:tcPr>
            <w:tcW w:w="2273" w:type="dxa"/>
            <w:noWrap/>
            <w:vAlign w:val="center"/>
          </w:tcPr>
          <w:p w:rsidR="00A12EDB" w:rsidRDefault="00F10BCE">
            <w:pPr>
              <w:pStyle w:val="af5"/>
              <w:rPr>
                <w:color w:val="000000" w:themeColor="text1"/>
              </w:rPr>
            </w:pPr>
            <w:r>
              <w:rPr>
                <w:rFonts w:hint="eastAsia"/>
                <w:color w:val="000000" w:themeColor="text1"/>
              </w:rPr>
              <w:t>刘泉龙</w:t>
            </w:r>
          </w:p>
        </w:tc>
        <w:tc>
          <w:tcPr>
            <w:tcW w:w="2500" w:type="dxa"/>
            <w:noWrap/>
            <w:vAlign w:val="center"/>
          </w:tcPr>
          <w:p w:rsidR="00A12EDB" w:rsidRDefault="00F10BCE">
            <w:pPr>
              <w:pStyle w:val="af5"/>
              <w:rPr>
                <w:color w:val="000000" w:themeColor="text1"/>
              </w:rPr>
            </w:pPr>
            <w:r>
              <w:rPr>
                <w:rFonts w:hint="eastAsia"/>
                <w:color w:val="000000" w:themeColor="text1"/>
              </w:rPr>
              <w:t>220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389</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小丰村</w:t>
            </w:r>
          </w:p>
        </w:tc>
        <w:tc>
          <w:tcPr>
            <w:tcW w:w="2273" w:type="dxa"/>
            <w:noWrap/>
            <w:vAlign w:val="center"/>
          </w:tcPr>
          <w:p w:rsidR="00A12EDB" w:rsidRDefault="00F10BCE">
            <w:pPr>
              <w:pStyle w:val="af5"/>
              <w:rPr>
                <w:color w:val="000000" w:themeColor="text1"/>
              </w:rPr>
            </w:pPr>
            <w:r>
              <w:rPr>
                <w:rFonts w:hint="eastAsia"/>
                <w:color w:val="000000" w:themeColor="text1"/>
              </w:rPr>
              <w:t>邓宏春</w:t>
            </w:r>
          </w:p>
        </w:tc>
        <w:tc>
          <w:tcPr>
            <w:tcW w:w="2500" w:type="dxa"/>
            <w:noWrap/>
            <w:vAlign w:val="center"/>
          </w:tcPr>
          <w:p w:rsidR="00A12EDB" w:rsidRDefault="00F10BCE">
            <w:pPr>
              <w:pStyle w:val="af5"/>
              <w:rPr>
                <w:color w:val="000000" w:themeColor="text1"/>
              </w:rPr>
            </w:pPr>
            <w:r>
              <w:rPr>
                <w:rFonts w:hint="eastAsia"/>
                <w:color w:val="000000" w:themeColor="text1"/>
              </w:rPr>
              <w:t>53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390</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余云兰</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391</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黎光村</w:t>
            </w:r>
          </w:p>
        </w:tc>
        <w:tc>
          <w:tcPr>
            <w:tcW w:w="2273" w:type="dxa"/>
            <w:noWrap/>
            <w:vAlign w:val="center"/>
          </w:tcPr>
          <w:p w:rsidR="00A12EDB" w:rsidRDefault="00F10BCE">
            <w:pPr>
              <w:pStyle w:val="af5"/>
              <w:rPr>
                <w:color w:val="000000" w:themeColor="text1"/>
              </w:rPr>
            </w:pPr>
            <w:r>
              <w:rPr>
                <w:rFonts w:hint="eastAsia"/>
                <w:color w:val="000000" w:themeColor="text1"/>
              </w:rPr>
              <w:t>陈永东</w:t>
            </w:r>
          </w:p>
        </w:tc>
        <w:tc>
          <w:tcPr>
            <w:tcW w:w="2500" w:type="dxa"/>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392</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黄永</w:t>
            </w:r>
          </w:p>
        </w:tc>
        <w:tc>
          <w:tcPr>
            <w:tcW w:w="2500" w:type="dxa"/>
            <w:noWrap/>
            <w:vAlign w:val="center"/>
          </w:tcPr>
          <w:p w:rsidR="00A12EDB" w:rsidRDefault="00F10BCE">
            <w:pPr>
              <w:pStyle w:val="af5"/>
              <w:rPr>
                <w:color w:val="000000" w:themeColor="text1"/>
              </w:rPr>
            </w:pPr>
            <w:r>
              <w:rPr>
                <w:rFonts w:hint="eastAsia"/>
                <w:color w:val="000000" w:themeColor="text1"/>
              </w:rPr>
              <w:t>45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393</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黄伟东</w:t>
            </w:r>
          </w:p>
        </w:tc>
        <w:tc>
          <w:tcPr>
            <w:tcW w:w="2500" w:type="dxa"/>
            <w:noWrap/>
            <w:vAlign w:val="center"/>
          </w:tcPr>
          <w:p w:rsidR="00A12EDB" w:rsidRDefault="00F10BCE">
            <w:pPr>
              <w:pStyle w:val="af5"/>
              <w:rPr>
                <w:color w:val="000000" w:themeColor="text1"/>
              </w:rPr>
            </w:pPr>
            <w:r>
              <w:rPr>
                <w:rFonts w:hint="eastAsia"/>
                <w:color w:val="000000" w:themeColor="text1"/>
              </w:rPr>
              <w:t>42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394</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黄焕良</w:t>
            </w:r>
          </w:p>
        </w:tc>
        <w:tc>
          <w:tcPr>
            <w:tcW w:w="2500" w:type="dxa"/>
            <w:noWrap/>
            <w:vAlign w:val="center"/>
          </w:tcPr>
          <w:p w:rsidR="00A12EDB" w:rsidRDefault="00F10BCE">
            <w:pPr>
              <w:pStyle w:val="af5"/>
              <w:rPr>
                <w:color w:val="000000" w:themeColor="text1"/>
              </w:rPr>
            </w:pPr>
            <w:r>
              <w:rPr>
                <w:rFonts w:hint="eastAsia"/>
                <w:color w:val="000000" w:themeColor="text1"/>
              </w:rPr>
              <w:t>99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395</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光夏村</w:t>
            </w:r>
          </w:p>
        </w:tc>
        <w:tc>
          <w:tcPr>
            <w:tcW w:w="2273" w:type="dxa"/>
            <w:noWrap/>
            <w:vAlign w:val="center"/>
          </w:tcPr>
          <w:p w:rsidR="00A12EDB" w:rsidRDefault="00F10BCE">
            <w:pPr>
              <w:pStyle w:val="af5"/>
              <w:rPr>
                <w:color w:val="000000" w:themeColor="text1"/>
              </w:rPr>
            </w:pPr>
            <w:r>
              <w:rPr>
                <w:rFonts w:hint="eastAsia"/>
                <w:color w:val="000000" w:themeColor="text1"/>
              </w:rPr>
              <w:t>刘木坤</w:t>
            </w:r>
          </w:p>
        </w:tc>
        <w:tc>
          <w:tcPr>
            <w:tcW w:w="2500" w:type="dxa"/>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396</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光夏村</w:t>
            </w:r>
          </w:p>
        </w:tc>
        <w:tc>
          <w:tcPr>
            <w:tcW w:w="2273" w:type="dxa"/>
            <w:noWrap/>
            <w:vAlign w:val="center"/>
          </w:tcPr>
          <w:p w:rsidR="00A12EDB" w:rsidRDefault="00F10BCE">
            <w:pPr>
              <w:pStyle w:val="af5"/>
              <w:rPr>
                <w:color w:val="000000" w:themeColor="text1"/>
              </w:rPr>
            </w:pPr>
            <w:r>
              <w:rPr>
                <w:rFonts w:hint="eastAsia"/>
                <w:color w:val="000000" w:themeColor="text1"/>
              </w:rPr>
              <w:t>刘木清</w:t>
            </w:r>
          </w:p>
        </w:tc>
        <w:tc>
          <w:tcPr>
            <w:tcW w:w="2500" w:type="dxa"/>
            <w:noWrap/>
            <w:vAlign w:val="center"/>
          </w:tcPr>
          <w:p w:rsidR="00A12EDB" w:rsidRDefault="00F10BCE">
            <w:pPr>
              <w:pStyle w:val="af5"/>
              <w:rPr>
                <w:color w:val="000000" w:themeColor="text1"/>
              </w:rPr>
            </w:pPr>
            <w:r>
              <w:rPr>
                <w:rFonts w:hint="eastAsia"/>
                <w:color w:val="000000" w:themeColor="text1"/>
              </w:rPr>
              <w:t>34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397</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璜江村</w:t>
            </w:r>
          </w:p>
        </w:tc>
        <w:tc>
          <w:tcPr>
            <w:tcW w:w="2273" w:type="dxa"/>
            <w:noWrap/>
            <w:vAlign w:val="center"/>
          </w:tcPr>
          <w:p w:rsidR="00A12EDB" w:rsidRDefault="00F10BCE">
            <w:pPr>
              <w:pStyle w:val="af5"/>
              <w:rPr>
                <w:color w:val="000000" w:themeColor="text1"/>
              </w:rPr>
            </w:pPr>
            <w:r>
              <w:rPr>
                <w:rFonts w:hint="eastAsia"/>
                <w:color w:val="000000" w:themeColor="text1"/>
              </w:rPr>
              <w:t>张添辉</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398</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璜江村</w:t>
            </w:r>
          </w:p>
        </w:tc>
        <w:tc>
          <w:tcPr>
            <w:tcW w:w="2273" w:type="dxa"/>
            <w:noWrap/>
            <w:vAlign w:val="center"/>
          </w:tcPr>
          <w:p w:rsidR="00A12EDB" w:rsidRDefault="00F10BCE">
            <w:pPr>
              <w:pStyle w:val="af5"/>
              <w:rPr>
                <w:color w:val="000000" w:themeColor="text1"/>
              </w:rPr>
            </w:pPr>
            <w:r>
              <w:rPr>
                <w:rFonts w:hint="eastAsia"/>
                <w:color w:val="000000" w:themeColor="text1"/>
              </w:rPr>
              <w:t>张会云</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399</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璜江村</w:t>
            </w:r>
          </w:p>
        </w:tc>
        <w:tc>
          <w:tcPr>
            <w:tcW w:w="2273" w:type="dxa"/>
            <w:noWrap/>
            <w:vAlign w:val="center"/>
          </w:tcPr>
          <w:p w:rsidR="00A12EDB" w:rsidRDefault="00F10BCE">
            <w:pPr>
              <w:pStyle w:val="af5"/>
              <w:rPr>
                <w:color w:val="000000" w:themeColor="text1"/>
              </w:rPr>
            </w:pPr>
            <w:r>
              <w:rPr>
                <w:rFonts w:hint="eastAsia"/>
                <w:color w:val="000000" w:themeColor="text1"/>
              </w:rPr>
              <w:t>张俊权</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400</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黄良平</w:t>
            </w:r>
          </w:p>
        </w:tc>
        <w:tc>
          <w:tcPr>
            <w:tcW w:w="2500" w:type="dxa"/>
            <w:noWrap/>
            <w:vAlign w:val="center"/>
          </w:tcPr>
          <w:p w:rsidR="00A12EDB" w:rsidRDefault="00F10BCE">
            <w:pPr>
              <w:pStyle w:val="af5"/>
              <w:rPr>
                <w:color w:val="000000" w:themeColor="text1"/>
              </w:rPr>
            </w:pPr>
            <w:r>
              <w:rPr>
                <w:rFonts w:hint="eastAsia"/>
                <w:color w:val="000000" w:themeColor="text1"/>
              </w:rPr>
              <w:t>395.5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401</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邹洞村</w:t>
            </w:r>
          </w:p>
        </w:tc>
        <w:tc>
          <w:tcPr>
            <w:tcW w:w="2273" w:type="dxa"/>
            <w:noWrap/>
            <w:vAlign w:val="center"/>
          </w:tcPr>
          <w:p w:rsidR="00A12EDB" w:rsidRDefault="00F10BCE">
            <w:pPr>
              <w:pStyle w:val="af5"/>
              <w:rPr>
                <w:color w:val="000000" w:themeColor="text1"/>
              </w:rPr>
            </w:pPr>
            <w:r>
              <w:rPr>
                <w:rFonts w:hint="eastAsia"/>
                <w:color w:val="000000" w:themeColor="text1"/>
              </w:rPr>
              <w:t>黄平</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402</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水东村</w:t>
            </w:r>
          </w:p>
        </w:tc>
        <w:tc>
          <w:tcPr>
            <w:tcW w:w="2273" w:type="dxa"/>
            <w:noWrap/>
            <w:vAlign w:val="center"/>
          </w:tcPr>
          <w:p w:rsidR="00A12EDB" w:rsidRDefault="00F10BCE">
            <w:pPr>
              <w:pStyle w:val="af5"/>
              <w:rPr>
                <w:color w:val="000000" w:themeColor="text1"/>
              </w:rPr>
            </w:pPr>
            <w:r>
              <w:rPr>
                <w:rFonts w:hint="eastAsia"/>
                <w:color w:val="000000" w:themeColor="text1"/>
              </w:rPr>
              <w:t>黄建新</w:t>
            </w:r>
          </w:p>
        </w:tc>
        <w:tc>
          <w:tcPr>
            <w:tcW w:w="2500" w:type="dxa"/>
            <w:noWrap/>
            <w:vAlign w:val="center"/>
          </w:tcPr>
          <w:p w:rsidR="00A12EDB" w:rsidRDefault="00F10BCE">
            <w:pPr>
              <w:pStyle w:val="af5"/>
              <w:rPr>
                <w:color w:val="000000" w:themeColor="text1"/>
              </w:rPr>
            </w:pPr>
            <w:r>
              <w:rPr>
                <w:rFonts w:hint="eastAsia"/>
                <w:color w:val="000000" w:themeColor="text1"/>
              </w:rPr>
              <w:t>332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403</w:t>
            </w:r>
          </w:p>
        </w:tc>
        <w:tc>
          <w:tcPr>
            <w:tcW w:w="1898" w:type="dxa"/>
            <w:noWrap/>
            <w:vAlign w:val="center"/>
          </w:tcPr>
          <w:p w:rsidR="00A12EDB" w:rsidRDefault="00F10BCE">
            <w:pPr>
              <w:pStyle w:val="af5"/>
              <w:rPr>
                <w:color w:val="000000" w:themeColor="text1"/>
              </w:rPr>
            </w:pPr>
            <w:r>
              <w:rPr>
                <w:rFonts w:hint="eastAsia"/>
                <w:color w:val="000000" w:themeColor="text1"/>
              </w:rPr>
              <w:t>水口</w:t>
            </w:r>
          </w:p>
        </w:tc>
        <w:tc>
          <w:tcPr>
            <w:tcW w:w="1576" w:type="dxa"/>
            <w:noWrap/>
            <w:vAlign w:val="center"/>
          </w:tcPr>
          <w:p w:rsidR="00A12EDB" w:rsidRDefault="00F10BCE">
            <w:pPr>
              <w:pStyle w:val="af5"/>
              <w:rPr>
                <w:color w:val="000000" w:themeColor="text1"/>
              </w:rPr>
            </w:pPr>
            <w:r>
              <w:rPr>
                <w:rFonts w:hint="eastAsia"/>
                <w:color w:val="000000" w:themeColor="text1"/>
              </w:rPr>
              <w:t>先锋村</w:t>
            </w:r>
          </w:p>
        </w:tc>
        <w:tc>
          <w:tcPr>
            <w:tcW w:w="2273" w:type="dxa"/>
            <w:noWrap/>
            <w:vAlign w:val="center"/>
          </w:tcPr>
          <w:p w:rsidR="00A12EDB" w:rsidRDefault="00F10BCE">
            <w:pPr>
              <w:pStyle w:val="af5"/>
              <w:rPr>
                <w:color w:val="000000" w:themeColor="text1"/>
              </w:rPr>
            </w:pPr>
            <w:r>
              <w:rPr>
                <w:rFonts w:hint="eastAsia"/>
                <w:color w:val="000000" w:themeColor="text1"/>
              </w:rPr>
              <w:t>刘利达</w:t>
            </w:r>
          </w:p>
        </w:tc>
        <w:tc>
          <w:tcPr>
            <w:tcW w:w="2500" w:type="dxa"/>
            <w:noWrap/>
            <w:vAlign w:val="center"/>
          </w:tcPr>
          <w:p w:rsidR="00A12EDB" w:rsidRDefault="00F10BCE">
            <w:pPr>
              <w:pStyle w:val="af5"/>
              <w:rPr>
                <w:color w:val="000000" w:themeColor="text1"/>
              </w:rPr>
            </w:pPr>
            <w:r>
              <w:rPr>
                <w:rFonts w:hint="eastAsia"/>
                <w:color w:val="000000" w:themeColor="text1"/>
              </w:rPr>
              <w:t>120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404</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坪见村</w:t>
            </w:r>
          </w:p>
        </w:tc>
        <w:tc>
          <w:tcPr>
            <w:tcW w:w="2273" w:type="dxa"/>
            <w:noWrap/>
            <w:vAlign w:val="center"/>
          </w:tcPr>
          <w:p w:rsidR="00A12EDB" w:rsidRDefault="00F10BCE">
            <w:pPr>
              <w:pStyle w:val="af5"/>
              <w:rPr>
                <w:color w:val="000000" w:themeColor="text1"/>
              </w:rPr>
            </w:pPr>
            <w:r>
              <w:rPr>
                <w:rFonts w:hint="eastAsia"/>
                <w:color w:val="000000" w:themeColor="text1"/>
              </w:rPr>
              <w:t>张仕中</w:t>
            </w:r>
          </w:p>
        </w:tc>
        <w:tc>
          <w:tcPr>
            <w:tcW w:w="2500" w:type="dxa"/>
            <w:noWrap/>
            <w:vAlign w:val="center"/>
          </w:tcPr>
          <w:p w:rsidR="00A12EDB" w:rsidRDefault="00F10BCE">
            <w:pPr>
              <w:pStyle w:val="af5"/>
              <w:rPr>
                <w:color w:val="000000" w:themeColor="text1"/>
              </w:rPr>
            </w:pPr>
            <w:r>
              <w:rPr>
                <w:rFonts w:hint="eastAsia"/>
                <w:color w:val="000000" w:themeColor="text1"/>
              </w:rPr>
              <w:t>197.8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曲塘村</w:t>
            </w:r>
          </w:p>
        </w:tc>
        <w:tc>
          <w:tcPr>
            <w:tcW w:w="2273" w:type="dxa"/>
            <w:noWrap/>
            <w:vAlign w:val="center"/>
          </w:tcPr>
          <w:p w:rsidR="00A12EDB" w:rsidRDefault="00F10BCE">
            <w:pPr>
              <w:pStyle w:val="af5"/>
              <w:rPr>
                <w:color w:val="000000" w:themeColor="text1"/>
              </w:rPr>
            </w:pPr>
            <w:r>
              <w:rPr>
                <w:rFonts w:hint="eastAsia"/>
                <w:color w:val="000000" w:themeColor="text1"/>
              </w:rPr>
              <w:t>何秋强</w:t>
            </w:r>
          </w:p>
        </w:tc>
        <w:tc>
          <w:tcPr>
            <w:tcW w:w="2500" w:type="dxa"/>
            <w:noWrap/>
            <w:vAlign w:val="center"/>
          </w:tcPr>
          <w:p w:rsidR="00A12EDB" w:rsidRDefault="00F10BCE">
            <w:pPr>
              <w:pStyle w:val="af5"/>
              <w:rPr>
                <w:color w:val="000000" w:themeColor="text1"/>
              </w:rPr>
            </w:pPr>
            <w:r>
              <w:rPr>
                <w:rFonts w:hint="eastAsia"/>
                <w:color w:val="000000" w:themeColor="text1"/>
              </w:rPr>
              <w:t>436.9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406</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高陂村</w:t>
            </w:r>
          </w:p>
        </w:tc>
        <w:tc>
          <w:tcPr>
            <w:tcW w:w="2273" w:type="dxa"/>
            <w:noWrap/>
            <w:vAlign w:val="center"/>
          </w:tcPr>
          <w:p w:rsidR="00A12EDB" w:rsidRDefault="00F10BCE">
            <w:pPr>
              <w:pStyle w:val="af5"/>
              <w:rPr>
                <w:color w:val="000000" w:themeColor="text1"/>
              </w:rPr>
            </w:pPr>
            <w:r>
              <w:rPr>
                <w:rFonts w:hint="eastAsia"/>
                <w:color w:val="000000" w:themeColor="text1"/>
              </w:rPr>
              <w:t>吴桥辉</w:t>
            </w:r>
          </w:p>
        </w:tc>
        <w:tc>
          <w:tcPr>
            <w:tcW w:w="2500" w:type="dxa"/>
            <w:noWrap/>
            <w:vAlign w:val="center"/>
          </w:tcPr>
          <w:p w:rsidR="00A12EDB" w:rsidRDefault="00F10BCE">
            <w:pPr>
              <w:pStyle w:val="af5"/>
              <w:rPr>
                <w:color w:val="000000" w:themeColor="text1"/>
              </w:rPr>
            </w:pPr>
            <w:r>
              <w:rPr>
                <w:rFonts w:hint="eastAsia"/>
                <w:color w:val="000000" w:themeColor="text1"/>
              </w:rPr>
              <w:t>290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407</w:t>
            </w:r>
          </w:p>
        </w:tc>
        <w:tc>
          <w:tcPr>
            <w:tcW w:w="1898" w:type="dxa"/>
            <w:noWrap/>
            <w:vAlign w:val="center"/>
          </w:tcPr>
          <w:p w:rsidR="00A12EDB" w:rsidRDefault="00F10BCE">
            <w:pPr>
              <w:pStyle w:val="af5"/>
              <w:rPr>
                <w:color w:val="000000" w:themeColor="text1"/>
              </w:rPr>
            </w:pPr>
            <w:r>
              <w:rPr>
                <w:rFonts w:hint="eastAsia"/>
                <w:color w:val="000000" w:themeColor="text1"/>
              </w:rPr>
              <w:t>兴田</w:t>
            </w:r>
          </w:p>
        </w:tc>
        <w:tc>
          <w:tcPr>
            <w:tcW w:w="1576" w:type="dxa"/>
            <w:noWrap/>
            <w:vAlign w:val="center"/>
          </w:tcPr>
          <w:p w:rsidR="00A12EDB" w:rsidRDefault="00F10BCE">
            <w:pPr>
              <w:pStyle w:val="af5"/>
              <w:rPr>
                <w:color w:val="000000" w:themeColor="text1"/>
              </w:rPr>
            </w:pPr>
            <w:r>
              <w:rPr>
                <w:rFonts w:hint="eastAsia"/>
                <w:color w:val="000000" w:themeColor="text1"/>
              </w:rPr>
              <w:t>一联村</w:t>
            </w:r>
          </w:p>
        </w:tc>
        <w:tc>
          <w:tcPr>
            <w:tcW w:w="2273" w:type="dxa"/>
            <w:noWrap/>
            <w:vAlign w:val="center"/>
          </w:tcPr>
          <w:p w:rsidR="00A12EDB" w:rsidRDefault="00F10BCE">
            <w:pPr>
              <w:pStyle w:val="af5"/>
              <w:rPr>
                <w:color w:val="000000" w:themeColor="text1"/>
              </w:rPr>
            </w:pPr>
            <w:r>
              <w:rPr>
                <w:rFonts w:hint="eastAsia"/>
                <w:color w:val="000000" w:themeColor="text1"/>
              </w:rPr>
              <w:t>赖仕尧</w:t>
            </w:r>
          </w:p>
        </w:tc>
        <w:tc>
          <w:tcPr>
            <w:tcW w:w="2500" w:type="dxa"/>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408</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大路村</w:t>
            </w:r>
          </w:p>
        </w:tc>
        <w:tc>
          <w:tcPr>
            <w:tcW w:w="2273" w:type="dxa"/>
            <w:noWrap/>
            <w:vAlign w:val="center"/>
          </w:tcPr>
          <w:p w:rsidR="00A12EDB" w:rsidRDefault="00F10BCE">
            <w:pPr>
              <w:pStyle w:val="af5"/>
              <w:rPr>
                <w:color w:val="000000" w:themeColor="text1"/>
              </w:rPr>
            </w:pPr>
            <w:r>
              <w:rPr>
                <w:rFonts w:hint="eastAsia"/>
                <w:color w:val="000000" w:themeColor="text1"/>
              </w:rPr>
              <w:t>罗建东</w:t>
            </w:r>
          </w:p>
        </w:tc>
        <w:tc>
          <w:tcPr>
            <w:tcW w:w="2500" w:type="dxa"/>
            <w:noWrap/>
            <w:vAlign w:val="center"/>
          </w:tcPr>
          <w:p w:rsidR="00A12EDB" w:rsidRDefault="00F10BCE">
            <w:pPr>
              <w:pStyle w:val="af5"/>
              <w:rPr>
                <w:color w:val="000000" w:themeColor="text1"/>
              </w:rPr>
            </w:pPr>
            <w:r>
              <w:rPr>
                <w:rFonts w:hint="eastAsia"/>
                <w:color w:val="000000" w:themeColor="text1"/>
              </w:rPr>
              <w:t>1000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409</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黄岭村</w:t>
            </w:r>
          </w:p>
        </w:tc>
        <w:tc>
          <w:tcPr>
            <w:tcW w:w="2273" w:type="dxa"/>
            <w:noWrap/>
            <w:vAlign w:val="center"/>
          </w:tcPr>
          <w:p w:rsidR="00A12EDB" w:rsidRDefault="00F10BCE">
            <w:pPr>
              <w:pStyle w:val="af5"/>
              <w:rPr>
                <w:color w:val="000000" w:themeColor="text1"/>
              </w:rPr>
            </w:pPr>
            <w:r>
              <w:rPr>
                <w:rFonts w:hint="eastAsia"/>
                <w:color w:val="000000" w:themeColor="text1"/>
              </w:rPr>
              <w:t>王华新</w:t>
            </w:r>
          </w:p>
        </w:tc>
        <w:tc>
          <w:tcPr>
            <w:tcW w:w="2500" w:type="dxa"/>
            <w:noWrap/>
            <w:vAlign w:val="center"/>
          </w:tcPr>
          <w:p w:rsidR="00A12EDB" w:rsidRDefault="00F10BCE">
            <w:pPr>
              <w:pStyle w:val="af5"/>
              <w:rPr>
                <w:color w:val="000000" w:themeColor="text1"/>
              </w:rPr>
            </w:pPr>
            <w:r>
              <w:rPr>
                <w:rFonts w:hint="eastAsia"/>
                <w:color w:val="000000" w:themeColor="text1"/>
              </w:rPr>
              <w:t>684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410</w:t>
            </w:r>
          </w:p>
        </w:tc>
        <w:tc>
          <w:tcPr>
            <w:tcW w:w="1898" w:type="dxa"/>
            <w:noWrap/>
            <w:vAlign w:val="center"/>
          </w:tcPr>
          <w:p w:rsidR="00A12EDB" w:rsidRDefault="00F10BCE">
            <w:pPr>
              <w:pStyle w:val="af5"/>
              <w:rPr>
                <w:color w:val="000000" w:themeColor="text1"/>
              </w:rPr>
            </w:pPr>
            <w:r>
              <w:rPr>
                <w:rFonts w:hint="eastAsia"/>
                <w:color w:val="000000" w:themeColor="text1"/>
              </w:rPr>
              <w:t>宁新</w:t>
            </w:r>
          </w:p>
        </w:tc>
        <w:tc>
          <w:tcPr>
            <w:tcW w:w="1576" w:type="dxa"/>
            <w:noWrap/>
            <w:vAlign w:val="center"/>
          </w:tcPr>
          <w:p w:rsidR="00A12EDB" w:rsidRDefault="00F10BCE">
            <w:pPr>
              <w:pStyle w:val="af5"/>
              <w:rPr>
                <w:color w:val="000000" w:themeColor="text1"/>
              </w:rPr>
            </w:pPr>
            <w:r>
              <w:rPr>
                <w:rFonts w:hint="eastAsia"/>
                <w:color w:val="000000" w:themeColor="text1"/>
              </w:rPr>
              <w:t>横湖村</w:t>
            </w:r>
          </w:p>
        </w:tc>
        <w:tc>
          <w:tcPr>
            <w:tcW w:w="2273" w:type="dxa"/>
            <w:noWrap/>
            <w:vAlign w:val="center"/>
          </w:tcPr>
          <w:p w:rsidR="00A12EDB" w:rsidRDefault="00F10BCE">
            <w:pPr>
              <w:pStyle w:val="af5"/>
              <w:rPr>
                <w:color w:val="000000" w:themeColor="text1"/>
              </w:rPr>
            </w:pPr>
            <w:r>
              <w:rPr>
                <w:rFonts w:hint="eastAsia"/>
                <w:color w:val="000000" w:themeColor="text1"/>
              </w:rPr>
              <w:t>刁振权</w:t>
            </w:r>
          </w:p>
        </w:tc>
        <w:tc>
          <w:tcPr>
            <w:tcW w:w="2500" w:type="dxa"/>
            <w:noWrap/>
            <w:vAlign w:val="center"/>
          </w:tcPr>
          <w:p w:rsidR="00A12EDB" w:rsidRDefault="00F10BCE">
            <w:pPr>
              <w:pStyle w:val="af5"/>
              <w:rPr>
                <w:color w:val="000000" w:themeColor="text1"/>
              </w:rPr>
            </w:pPr>
            <w:r>
              <w:rPr>
                <w:rFonts w:hint="eastAsia"/>
                <w:color w:val="000000" w:themeColor="text1"/>
              </w:rPr>
              <w:t>486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411</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龚彬</w:t>
            </w:r>
          </w:p>
        </w:tc>
        <w:tc>
          <w:tcPr>
            <w:tcW w:w="2500" w:type="dxa"/>
            <w:noWrap/>
            <w:vAlign w:val="center"/>
          </w:tcPr>
          <w:p w:rsidR="00A12EDB" w:rsidRDefault="00F10BCE">
            <w:pPr>
              <w:pStyle w:val="af5"/>
              <w:rPr>
                <w:color w:val="000000" w:themeColor="text1"/>
              </w:rPr>
            </w:pPr>
            <w:r>
              <w:rPr>
                <w:rFonts w:hint="eastAsia"/>
                <w:color w:val="000000" w:themeColor="text1"/>
              </w:rPr>
              <w:t>160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412</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周程华</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周南雄</w:t>
            </w:r>
          </w:p>
        </w:tc>
        <w:tc>
          <w:tcPr>
            <w:tcW w:w="2500" w:type="dxa"/>
            <w:noWrap/>
            <w:vAlign w:val="center"/>
          </w:tcPr>
          <w:p w:rsidR="00A12EDB" w:rsidRDefault="00F10BCE">
            <w:pPr>
              <w:pStyle w:val="af5"/>
              <w:rPr>
                <w:color w:val="000000" w:themeColor="text1"/>
              </w:rPr>
            </w:pPr>
            <w:r>
              <w:rPr>
                <w:rFonts w:hint="eastAsia"/>
                <w:color w:val="000000" w:themeColor="text1"/>
              </w:rPr>
              <w:t>135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周远昌</w:t>
            </w:r>
          </w:p>
        </w:tc>
        <w:tc>
          <w:tcPr>
            <w:tcW w:w="2500" w:type="dxa"/>
            <w:noWrap/>
            <w:vAlign w:val="center"/>
          </w:tcPr>
          <w:p w:rsidR="00A12EDB" w:rsidRDefault="00F10BCE">
            <w:pPr>
              <w:pStyle w:val="af5"/>
              <w:rPr>
                <w:color w:val="000000" w:themeColor="text1"/>
              </w:rPr>
            </w:pPr>
            <w:r>
              <w:rPr>
                <w:rFonts w:hint="eastAsia"/>
                <w:color w:val="000000" w:themeColor="text1"/>
              </w:rPr>
              <w:t>120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415</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黄琼芳</w:t>
            </w:r>
            <w:r>
              <w:rPr>
                <w:rFonts w:hint="eastAsia"/>
                <w:color w:val="000000" w:themeColor="text1"/>
              </w:rPr>
              <w:t xml:space="preserve">  </w:t>
            </w:r>
            <w:r>
              <w:rPr>
                <w:rFonts w:hint="eastAsia"/>
                <w:color w:val="000000" w:themeColor="text1"/>
              </w:rPr>
              <w:t>（潘珊）</w:t>
            </w:r>
          </w:p>
        </w:tc>
        <w:tc>
          <w:tcPr>
            <w:tcW w:w="2500" w:type="dxa"/>
            <w:noWrap/>
            <w:vAlign w:val="center"/>
          </w:tcPr>
          <w:p w:rsidR="00A12EDB" w:rsidRDefault="00F10BCE">
            <w:pPr>
              <w:pStyle w:val="af5"/>
              <w:rPr>
                <w:color w:val="000000" w:themeColor="text1"/>
              </w:rPr>
            </w:pPr>
            <w:r>
              <w:rPr>
                <w:rFonts w:hint="eastAsia"/>
                <w:color w:val="000000" w:themeColor="text1"/>
              </w:rPr>
              <w:t>532.5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416</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朱汉辉</w:t>
            </w:r>
          </w:p>
        </w:tc>
        <w:tc>
          <w:tcPr>
            <w:tcW w:w="2500" w:type="dxa"/>
            <w:noWrap/>
            <w:vAlign w:val="center"/>
          </w:tcPr>
          <w:p w:rsidR="00A12EDB" w:rsidRDefault="00F10BCE">
            <w:pPr>
              <w:pStyle w:val="af5"/>
              <w:rPr>
                <w:color w:val="000000" w:themeColor="text1"/>
              </w:rPr>
            </w:pPr>
            <w:r>
              <w:rPr>
                <w:rFonts w:hint="eastAsia"/>
                <w:color w:val="000000" w:themeColor="text1"/>
              </w:rPr>
              <w:t>175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417</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龚步思</w:t>
            </w:r>
          </w:p>
        </w:tc>
        <w:tc>
          <w:tcPr>
            <w:tcW w:w="2500" w:type="dxa"/>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418</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龚伟运</w:t>
            </w:r>
          </w:p>
        </w:tc>
        <w:tc>
          <w:tcPr>
            <w:tcW w:w="2500" w:type="dxa"/>
            <w:noWrap/>
            <w:vAlign w:val="center"/>
          </w:tcPr>
          <w:p w:rsidR="00A12EDB" w:rsidRDefault="00F10BCE">
            <w:pPr>
              <w:pStyle w:val="af5"/>
              <w:rPr>
                <w:color w:val="000000" w:themeColor="text1"/>
              </w:rPr>
            </w:pPr>
            <w:r>
              <w:rPr>
                <w:rFonts w:hint="eastAsia"/>
                <w:color w:val="000000" w:themeColor="text1"/>
              </w:rPr>
              <w:t>540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419</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陂下村</w:t>
            </w:r>
          </w:p>
        </w:tc>
        <w:tc>
          <w:tcPr>
            <w:tcW w:w="2273" w:type="dxa"/>
            <w:noWrap/>
            <w:vAlign w:val="center"/>
          </w:tcPr>
          <w:p w:rsidR="00A12EDB" w:rsidRDefault="00F10BCE">
            <w:pPr>
              <w:pStyle w:val="af5"/>
              <w:rPr>
                <w:color w:val="000000" w:themeColor="text1"/>
              </w:rPr>
            </w:pPr>
            <w:r>
              <w:rPr>
                <w:rFonts w:hint="eastAsia"/>
                <w:color w:val="000000" w:themeColor="text1"/>
              </w:rPr>
              <w:t>余玩明</w:t>
            </w:r>
          </w:p>
        </w:tc>
        <w:tc>
          <w:tcPr>
            <w:tcW w:w="2500" w:type="dxa"/>
            <w:noWrap/>
            <w:vAlign w:val="center"/>
          </w:tcPr>
          <w:p w:rsidR="00A12EDB" w:rsidRDefault="00F10BCE">
            <w:pPr>
              <w:pStyle w:val="af5"/>
              <w:rPr>
                <w:color w:val="000000" w:themeColor="text1"/>
              </w:rPr>
            </w:pPr>
            <w:r>
              <w:rPr>
                <w:rFonts w:hint="eastAsia"/>
                <w:color w:val="000000" w:themeColor="text1"/>
              </w:rPr>
              <w:t>332.5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陂下村</w:t>
            </w:r>
          </w:p>
        </w:tc>
        <w:tc>
          <w:tcPr>
            <w:tcW w:w="2273" w:type="dxa"/>
            <w:noWrap/>
            <w:vAlign w:val="center"/>
          </w:tcPr>
          <w:p w:rsidR="00A12EDB" w:rsidRDefault="00F10BCE">
            <w:pPr>
              <w:pStyle w:val="af5"/>
              <w:rPr>
                <w:color w:val="000000" w:themeColor="text1"/>
              </w:rPr>
            </w:pPr>
            <w:r>
              <w:rPr>
                <w:rFonts w:hint="eastAsia"/>
                <w:color w:val="000000" w:themeColor="text1"/>
              </w:rPr>
              <w:t>余新坚</w:t>
            </w:r>
          </w:p>
        </w:tc>
        <w:tc>
          <w:tcPr>
            <w:tcW w:w="2500" w:type="dxa"/>
            <w:noWrap/>
            <w:vAlign w:val="center"/>
          </w:tcPr>
          <w:p w:rsidR="00A12EDB" w:rsidRDefault="00F10BCE">
            <w:pPr>
              <w:pStyle w:val="af5"/>
              <w:rPr>
                <w:color w:val="000000" w:themeColor="text1"/>
              </w:rPr>
            </w:pPr>
            <w:r>
              <w:rPr>
                <w:rFonts w:hint="eastAsia"/>
                <w:color w:val="000000" w:themeColor="text1"/>
              </w:rPr>
              <w:t>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421</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陂下村</w:t>
            </w:r>
          </w:p>
        </w:tc>
        <w:tc>
          <w:tcPr>
            <w:tcW w:w="2273" w:type="dxa"/>
            <w:noWrap/>
            <w:vAlign w:val="center"/>
          </w:tcPr>
          <w:p w:rsidR="00A12EDB" w:rsidRDefault="00F10BCE">
            <w:pPr>
              <w:pStyle w:val="af5"/>
              <w:rPr>
                <w:color w:val="000000" w:themeColor="text1"/>
              </w:rPr>
            </w:pPr>
            <w:r>
              <w:rPr>
                <w:rFonts w:hint="eastAsia"/>
                <w:color w:val="000000" w:themeColor="text1"/>
              </w:rPr>
              <w:t>余小君</w:t>
            </w:r>
          </w:p>
        </w:tc>
        <w:tc>
          <w:tcPr>
            <w:tcW w:w="2500" w:type="dxa"/>
            <w:noWrap/>
            <w:vAlign w:val="center"/>
          </w:tcPr>
          <w:p w:rsidR="00A12EDB" w:rsidRDefault="00F10BCE">
            <w:pPr>
              <w:pStyle w:val="af5"/>
              <w:rPr>
                <w:color w:val="000000" w:themeColor="text1"/>
              </w:rPr>
            </w:pPr>
            <w:r>
              <w:rPr>
                <w:rFonts w:hint="eastAsia"/>
                <w:color w:val="000000" w:themeColor="text1"/>
              </w:rPr>
              <w:t>240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422</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彭陂村</w:t>
            </w:r>
          </w:p>
        </w:tc>
        <w:tc>
          <w:tcPr>
            <w:tcW w:w="2273" w:type="dxa"/>
            <w:noWrap/>
            <w:vAlign w:val="center"/>
          </w:tcPr>
          <w:p w:rsidR="00A12EDB" w:rsidRDefault="00F10BCE">
            <w:pPr>
              <w:pStyle w:val="af5"/>
              <w:rPr>
                <w:color w:val="000000" w:themeColor="text1"/>
              </w:rPr>
            </w:pPr>
            <w:r>
              <w:rPr>
                <w:rFonts w:hint="eastAsia"/>
                <w:color w:val="000000" w:themeColor="text1"/>
              </w:rPr>
              <w:t>刘小波</w:t>
            </w:r>
          </w:p>
        </w:tc>
        <w:tc>
          <w:tcPr>
            <w:tcW w:w="2500" w:type="dxa"/>
            <w:noWrap/>
            <w:vAlign w:val="center"/>
          </w:tcPr>
          <w:p w:rsidR="00A12EDB" w:rsidRDefault="00F10BCE">
            <w:pPr>
              <w:pStyle w:val="af5"/>
              <w:rPr>
                <w:color w:val="000000" w:themeColor="text1"/>
              </w:rPr>
            </w:pPr>
            <w:r>
              <w:rPr>
                <w:rFonts w:hint="eastAsia"/>
                <w:color w:val="000000" w:themeColor="text1"/>
              </w:rPr>
              <w:t>450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423</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大众村</w:t>
            </w:r>
          </w:p>
        </w:tc>
        <w:tc>
          <w:tcPr>
            <w:tcW w:w="2273" w:type="dxa"/>
            <w:noWrap/>
            <w:vAlign w:val="center"/>
          </w:tcPr>
          <w:p w:rsidR="00A12EDB" w:rsidRDefault="00F10BCE">
            <w:pPr>
              <w:pStyle w:val="af5"/>
              <w:rPr>
                <w:color w:val="000000" w:themeColor="text1"/>
              </w:rPr>
            </w:pPr>
            <w:r>
              <w:rPr>
                <w:rFonts w:hint="eastAsia"/>
                <w:color w:val="000000" w:themeColor="text1"/>
              </w:rPr>
              <w:t>蔡静华</w:t>
            </w:r>
          </w:p>
        </w:tc>
        <w:tc>
          <w:tcPr>
            <w:tcW w:w="2500" w:type="dxa"/>
            <w:noWrap/>
            <w:vAlign w:val="center"/>
          </w:tcPr>
          <w:p w:rsidR="00A12EDB" w:rsidRDefault="00F10BCE">
            <w:pPr>
              <w:pStyle w:val="af5"/>
              <w:rPr>
                <w:color w:val="000000" w:themeColor="text1"/>
              </w:rPr>
            </w:pPr>
            <w:r>
              <w:rPr>
                <w:rFonts w:hint="eastAsia"/>
                <w:color w:val="000000" w:themeColor="text1"/>
              </w:rPr>
              <w:t>1025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424</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甘塘村</w:t>
            </w:r>
          </w:p>
        </w:tc>
        <w:tc>
          <w:tcPr>
            <w:tcW w:w="2273" w:type="dxa"/>
            <w:noWrap/>
            <w:vAlign w:val="center"/>
          </w:tcPr>
          <w:p w:rsidR="00A12EDB" w:rsidRDefault="00F10BCE">
            <w:pPr>
              <w:pStyle w:val="af5"/>
              <w:rPr>
                <w:color w:val="000000" w:themeColor="text1"/>
              </w:rPr>
            </w:pPr>
            <w:r>
              <w:rPr>
                <w:rFonts w:hint="eastAsia"/>
                <w:color w:val="000000" w:themeColor="text1"/>
              </w:rPr>
              <w:t>刘春苑</w:t>
            </w:r>
          </w:p>
        </w:tc>
        <w:tc>
          <w:tcPr>
            <w:tcW w:w="2500" w:type="dxa"/>
            <w:noWrap/>
            <w:vAlign w:val="center"/>
          </w:tcPr>
          <w:p w:rsidR="00A12EDB" w:rsidRDefault="00F10BCE">
            <w:pPr>
              <w:pStyle w:val="af5"/>
              <w:rPr>
                <w:color w:val="000000" w:themeColor="text1"/>
              </w:rPr>
            </w:pPr>
            <w:r>
              <w:rPr>
                <w:rFonts w:hint="eastAsia"/>
                <w:color w:val="000000" w:themeColor="text1"/>
              </w:rPr>
              <w:t>1775.5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425</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群星村</w:t>
            </w:r>
          </w:p>
        </w:tc>
        <w:tc>
          <w:tcPr>
            <w:tcW w:w="2273" w:type="dxa"/>
            <w:noWrap/>
            <w:vAlign w:val="center"/>
          </w:tcPr>
          <w:p w:rsidR="00A12EDB" w:rsidRDefault="00F10BCE">
            <w:pPr>
              <w:pStyle w:val="af5"/>
              <w:rPr>
                <w:color w:val="000000" w:themeColor="text1"/>
              </w:rPr>
            </w:pPr>
            <w:r>
              <w:rPr>
                <w:rFonts w:hint="eastAsia"/>
                <w:color w:val="000000" w:themeColor="text1"/>
              </w:rPr>
              <w:t>黄宇清</w:t>
            </w:r>
          </w:p>
        </w:tc>
        <w:tc>
          <w:tcPr>
            <w:tcW w:w="2500" w:type="dxa"/>
            <w:noWrap/>
            <w:vAlign w:val="center"/>
          </w:tcPr>
          <w:p w:rsidR="00A12EDB" w:rsidRDefault="00F10BCE">
            <w:pPr>
              <w:pStyle w:val="af5"/>
              <w:rPr>
                <w:color w:val="000000" w:themeColor="text1"/>
              </w:rPr>
            </w:pPr>
            <w:r>
              <w:rPr>
                <w:rFonts w:hint="eastAsia"/>
                <w:color w:val="000000" w:themeColor="text1"/>
              </w:rPr>
              <w:t>204.48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426</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廖永忠</w:t>
            </w:r>
          </w:p>
        </w:tc>
        <w:tc>
          <w:tcPr>
            <w:tcW w:w="2500" w:type="dxa"/>
            <w:noWrap/>
            <w:vAlign w:val="center"/>
          </w:tcPr>
          <w:p w:rsidR="00A12EDB" w:rsidRDefault="00F10BCE">
            <w:pPr>
              <w:pStyle w:val="af5"/>
              <w:rPr>
                <w:color w:val="000000" w:themeColor="text1"/>
              </w:rPr>
            </w:pPr>
            <w:r>
              <w:rPr>
                <w:rFonts w:hint="eastAsia"/>
                <w:color w:val="000000" w:themeColor="text1"/>
              </w:rPr>
              <w:t>189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427</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群星村</w:t>
            </w:r>
          </w:p>
        </w:tc>
        <w:tc>
          <w:tcPr>
            <w:tcW w:w="2273" w:type="dxa"/>
            <w:noWrap/>
            <w:vAlign w:val="center"/>
          </w:tcPr>
          <w:p w:rsidR="00A12EDB" w:rsidRDefault="00F10BCE">
            <w:pPr>
              <w:pStyle w:val="af5"/>
              <w:rPr>
                <w:color w:val="000000" w:themeColor="text1"/>
              </w:rPr>
            </w:pPr>
            <w:r>
              <w:rPr>
                <w:rFonts w:hint="eastAsia"/>
                <w:color w:val="000000" w:themeColor="text1"/>
              </w:rPr>
              <w:t>何玉朋</w:t>
            </w:r>
          </w:p>
        </w:tc>
        <w:tc>
          <w:tcPr>
            <w:tcW w:w="2500" w:type="dxa"/>
            <w:noWrap/>
            <w:vAlign w:val="center"/>
          </w:tcPr>
          <w:p w:rsidR="00A12EDB" w:rsidRDefault="00F10BCE">
            <w:pPr>
              <w:pStyle w:val="af5"/>
              <w:rPr>
                <w:color w:val="000000" w:themeColor="text1"/>
              </w:rPr>
            </w:pPr>
            <w:r>
              <w:rPr>
                <w:rFonts w:hint="eastAsia"/>
                <w:color w:val="000000" w:themeColor="text1"/>
              </w:rPr>
              <w:t>207.3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428</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陂下村</w:t>
            </w:r>
          </w:p>
        </w:tc>
        <w:tc>
          <w:tcPr>
            <w:tcW w:w="2273" w:type="dxa"/>
            <w:noWrap/>
            <w:vAlign w:val="center"/>
          </w:tcPr>
          <w:p w:rsidR="00A12EDB" w:rsidRDefault="00F10BCE">
            <w:pPr>
              <w:pStyle w:val="af5"/>
              <w:rPr>
                <w:color w:val="000000" w:themeColor="text1"/>
              </w:rPr>
            </w:pPr>
            <w:r>
              <w:rPr>
                <w:rFonts w:hint="eastAsia"/>
                <w:color w:val="000000" w:themeColor="text1"/>
              </w:rPr>
              <w:t>余启新</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429</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新生村</w:t>
            </w:r>
          </w:p>
        </w:tc>
        <w:tc>
          <w:tcPr>
            <w:tcW w:w="2273" w:type="dxa"/>
            <w:noWrap/>
            <w:vAlign w:val="center"/>
          </w:tcPr>
          <w:p w:rsidR="00A12EDB" w:rsidRDefault="00F10BCE">
            <w:pPr>
              <w:pStyle w:val="af5"/>
              <w:rPr>
                <w:color w:val="000000" w:themeColor="text1"/>
              </w:rPr>
            </w:pPr>
            <w:r>
              <w:rPr>
                <w:rFonts w:hint="eastAsia"/>
                <w:color w:val="000000" w:themeColor="text1"/>
              </w:rPr>
              <w:t>杨建新</w:t>
            </w:r>
          </w:p>
        </w:tc>
        <w:tc>
          <w:tcPr>
            <w:tcW w:w="2500" w:type="dxa"/>
            <w:noWrap/>
            <w:vAlign w:val="center"/>
          </w:tcPr>
          <w:p w:rsidR="00A12EDB" w:rsidRDefault="00F10BCE">
            <w:pPr>
              <w:pStyle w:val="af5"/>
              <w:rPr>
                <w:color w:val="000000" w:themeColor="text1"/>
              </w:rPr>
            </w:pPr>
            <w:r>
              <w:rPr>
                <w:rFonts w:hint="eastAsia"/>
                <w:color w:val="000000" w:themeColor="text1"/>
              </w:rPr>
              <w:t>380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汤湖村</w:t>
            </w:r>
          </w:p>
        </w:tc>
        <w:tc>
          <w:tcPr>
            <w:tcW w:w="2273" w:type="dxa"/>
            <w:noWrap/>
            <w:vAlign w:val="center"/>
          </w:tcPr>
          <w:p w:rsidR="00A12EDB" w:rsidRDefault="00F10BCE">
            <w:pPr>
              <w:pStyle w:val="af5"/>
              <w:rPr>
                <w:color w:val="000000" w:themeColor="text1"/>
              </w:rPr>
            </w:pPr>
            <w:r>
              <w:rPr>
                <w:rFonts w:hint="eastAsia"/>
                <w:color w:val="000000" w:themeColor="text1"/>
              </w:rPr>
              <w:t>廖焕坤</w:t>
            </w:r>
          </w:p>
        </w:tc>
        <w:tc>
          <w:tcPr>
            <w:tcW w:w="2500" w:type="dxa"/>
            <w:noWrap/>
            <w:vAlign w:val="center"/>
          </w:tcPr>
          <w:p w:rsidR="00A12EDB" w:rsidRDefault="00F10BCE">
            <w:pPr>
              <w:pStyle w:val="af5"/>
              <w:rPr>
                <w:color w:val="000000" w:themeColor="text1"/>
              </w:rPr>
            </w:pPr>
            <w:r>
              <w:rPr>
                <w:rFonts w:hint="eastAsia"/>
                <w:color w:val="000000" w:themeColor="text1"/>
              </w:rPr>
              <w:t>290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431</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杨建贵</w:t>
            </w:r>
          </w:p>
        </w:tc>
        <w:tc>
          <w:tcPr>
            <w:tcW w:w="2500" w:type="dxa"/>
            <w:noWrap/>
            <w:vAlign w:val="center"/>
          </w:tcPr>
          <w:p w:rsidR="00A12EDB" w:rsidRDefault="00F10BCE">
            <w:pPr>
              <w:pStyle w:val="af5"/>
              <w:rPr>
                <w:color w:val="000000" w:themeColor="text1"/>
              </w:rPr>
            </w:pPr>
            <w:r>
              <w:rPr>
                <w:rFonts w:hint="eastAsia"/>
                <w:color w:val="000000" w:themeColor="text1"/>
              </w:rPr>
              <w:t>1425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432</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刘安云</w:t>
            </w:r>
          </w:p>
        </w:tc>
        <w:tc>
          <w:tcPr>
            <w:tcW w:w="2500" w:type="dxa"/>
            <w:noWrap/>
            <w:vAlign w:val="center"/>
          </w:tcPr>
          <w:p w:rsidR="00A12EDB" w:rsidRDefault="00F10BCE">
            <w:pPr>
              <w:pStyle w:val="af5"/>
              <w:rPr>
                <w:color w:val="000000" w:themeColor="text1"/>
              </w:rPr>
            </w:pPr>
            <w:r>
              <w:rPr>
                <w:rFonts w:hint="eastAsia"/>
                <w:color w:val="000000" w:themeColor="text1"/>
              </w:rPr>
              <w:t>3107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433</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宋乾进</w:t>
            </w:r>
          </w:p>
        </w:tc>
        <w:tc>
          <w:tcPr>
            <w:tcW w:w="2500" w:type="dxa"/>
            <w:noWrap/>
            <w:vAlign w:val="center"/>
          </w:tcPr>
          <w:p w:rsidR="00A12EDB" w:rsidRDefault="00F10BCE">
            <w:pPr>
              <w:pStyle w:val="af5"/>
              <w:rPr>
                <w:color w:val="000000" w:themeColor="text1"/>
              </w:rPr>
            </w:pPr>
            <w:r>
              <w:rPr>
                <w:rFonts w:hint="eastAsia"/>
                <w:color w:val="000000" w:themeColor="text1"/>
              </w:rPr>
              <w:t>1400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434</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王远中</w:t>
            </w:r>
          </w:p>
        </w:tc>
        <w:tc>
          <w:tcPr>
            <w:tcW w:w="2500" w:type="dxa"/>
            <w:noWrap/>
            <w:vAlign w:val="center"/>
          </w:tcPr>
          <w:p w:rsidR="00A12EDB" w:rsidRDefault="00F10BCE">
            <w:pPr>
              <w:pStyle w:val="af5"/>
              <w:rPr>
                <w:color w:val="000000" w:themeColor="text1"/>
              </w:rPr>
            </w:pPr>
            <w:r>
              <w:rPr>
                <w:rFonts w:hint="eastAsia"/>
                <w:color w:val="000000" w:themeColor="text1"/>
              </w:rPr>
              <w:t>2389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435</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余兴建</w:t>
            </w:r>
          </w:p>
        </w:tc>
        <w:tc>
          <w:tcPr>
            <w:tcW w:w="2500" w:type="dxa"/>
            <w:noWrap/>
            <w:vAlign w:val="center"/>
          </w:tcPr>
          <w:p w:rsidR="00A12EDB" w:rsidRDefault="00F10BCE">
            <w:pPr>
              <w:pStyle w:val="af5"/>
              <w:rPr>
                <w:color w:val="000000" w:themeColor="text1"/>
              </w:rPr>
            </w:pPr>
            <w:r>
              <w:rPr>
                <w:rFonts w:hint="eastAsia"/>
                <w:color w:val="000000" w:themeColor="text1"/>
              </w:rPr>
              <w:t>1835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436</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上长岭村</w:t>
            </w:r>
          </w:p>
        </w:tc>
        <w:tc>
          <w:tcPr>
            <w:tcW w:w="2273" w:type="dxa"/>
            <w:noWrap/>
            <w:vAlign w:val="center"/>
          </w:tcPr>
          <w:p w:rsidR="00A12EDB" w:rsidRDefault="00F10BCE">
            <w:pPr>
              <w:pStyle w:val="af5"/>
              <w:rPr>
                <w:color w:val="000000" w:themeColor="text1"/>
              </w:rPr>
            </w:pPr>
            <w:r>
              <w:rPr>
                <w:rFonts w:hint="eastAsia"/>
                <w:color w:val="000000" w:themeColor="text1"/>
              </w:rPr>
              <w:t>刘松辉</w:t>
            </w:r>
          </w:p>
        </w:tc>
        <w:tc>
          <w:tcPr>
            <w:tcW w:w="2500" w:type="dxa"/>
            <w:noWrap/>
            <w:vAlign w:val="center"/>
          </w:tcPr>
          <w:p w:rsidR="00A12EDB" w:rsidRDefault="00F10BCE">
            <w:pPr>
              <w:pStyle w:val="af5"/>
              <w:rPr>
                <w:color w:val="000000" w:themeColor="text1"/>
              </w:rPr>
            </w:pPr>
            <w:r>
              <w:rPr>
                <w:rFonts w:hint="eastAsia"/>
                <w:color w:val="000000" w:themeColor="text1"/>
              </w:rPr>
              <w:t>1368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437</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新金村</w:t>
            </w:r>
          </w:p>
        </w:tc>
        <w:tc>
          <w:tcPr>
            <w:tcW w:w="2273" w:type="dxa"/>
            <w:noWrap/>
            <w:vAlign w:val="center"/>
          </w:tcPr>
          <w:p w:rsidR="00A12EDB" w:rsidRDefault="00F10BCE">
            <w:pPr>
              <w:pStyle w:val="af5"/>
              <w:rPr>
                <w:color w:val="000000" w:themeColor="text1"/>
              </w:rPr>
            </w:pPr>
            <w:r>
              <w:rPr>
                <w:rFonts w:hint="eastAsia"/>
                <w:color w:val="000000" w:themeColor="text1"/>
              </w:rPr>
              <w:t>李伴安</w:t>
            </w:r>
          </w:p>
        </w:tc>
        <w:tc>
          <w:tcPr>
            <w:tcW w:w="2500" w:type="dxa"/>
            <w:noWrap/>
            <w:vAlign w:val="center"/>
          </w:tcPr>
          <w:p w:rsidR="00A12EDB" w:rsidRDefault="00F10BCE">
            <w:pPr>
              <w:pStyle w:val="af5"/>
              <w:rPr>
                <w:color w:val="000000" w:themeColor="text1"/>
              </w:rPr>
            </w:pPr>
            <w:r>
              <w:rPr>
                <w:rFonts w:hint="eastAsia"/>
                <w:color w:val="000000" w:themeColor="text1"/>
              </w:rPr>
              <w:t>161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438</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新金村</w:t>
            </w:r>
          </w:p>
        </w:tc>
        <w:tc>
          <w:tcPr>
            <w:tcW w:w="2273" w:type="dxa"/>
            <w:noWrap/>
            <w:vAlign w:val="center"/>
          </w:tcPr>
          <w:p w:rsidR="00A12EDB" w:rsidRDefault="00F10BCE">
            <w:pPr>
              <w:pStyle w:val="af5"/>
              <w:rPr>
                <w:color w:val="000000" w:themeColor="text1"/>
              </w:rPr>
            </w:pPr>
            <w:r>
              <w:rPr>
                <w:rFonts w:hint="eastAsia"/>
                <w:color w:val="000000" w:themeColor="text1"/>
              </w:rPr>
              <w:t>李宇彬</w:t>
            </w:r>
          </w:p>
        </w:tc>
        <w:tc>
          <w:tcPr>
            <w:tcW w:w="2500" w:type="dxa"/>
            <w:noWrap/>
            <w:vAlign w:val="center"/>
          </w:tcPr>
          <w:p w:rsidR="00A12EDB" w:rsidRDefault="00F10BCE">
            <w:pPr>
              <w:pStyle w:val="af5"/>
              <w:rPr>
                <w:color w:val="000000" w:themeColor="text1"/>
              </w:rPr>
            </w:pPr>
            <w:r>
              <w:rPr>
                <w:rFonts w:hint="eastAsia"/>
                <w:color w:val="000000" w:themeColor="text1"/>
              </w:rPr>
              <w:t>123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439</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新金村</w:t>
            </w:r>
          </w:p>
        </w:tc>
        <w:tc>
          <w:tcPr>
            <w:tcW w:w="2273" w:type="dxa"/>
            <w:noWrap/>
            <w:vAlign w:val="center"/>
          </w:tcPr>
          <w:p w:rsidR="00A12EDB" w:rsidRDefault="00F10BCE">
            <w:pPr>
              <w:pStyle w:val="af5"/>
              <w:rPr>
                <w:color w:val="000000" w:themeColor="text1"/>
              </w:rPr>
            </w:pPr>
            <w:r>
              <w:rPr>
                <w:rFonts w:hint="eastAsia"/>
                <w:color w:val="000000" w:themeColor="text1"/>
              </w:rPr>
              <w:t>李道平</w:t>
            </w:r>
          </w:p>
        </w:tc>
        <w:tc>
          <w:tcPr>
            <w:tcW w:w="2500" w:type="dxa"/>
            <w:noWrap/>
            <w:vAlign w:val="center"/>
          </w:tcPr>
          <w:p w:rsidR="00A12EDB" w:rsidRDefault="00F10BCE">
            <w:pPr>
              <w:pStyle w:val="af5"/>
              <w:rPr>
                <w:color w:val="000000" w:themeColor="text1"/>
              </w:rPr>
            </w:pPr>
            <w:r>
              <w:rPr>
                <w:rFonts w:hint="eastAsia"/>
                <w:color w:val="000000" w:themeColor="text1"/>
              </w:rPr>
              <w:t>306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440</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乐仙村</w:t>
            </w:r>
          </w:p>
        </w:tc>
        <w:tc>
          <w:tcPr>
            <w:tcW w:w="2273" w:type="dxa"/>
            <w:noWrap/>
            <w:vAlign w:val="center"/>
          </w:tcPr>
          <w:p w:rsidR="00A12EDB" w:rsidRDefault="00F10BCE">
            <w:pPr>
              <w:pStyle w:val="af5"/>
              <w:rPr>
                <w:color w:val="000000" w:themeColor="text1"/>
              </w:rPr>
            </w:pPr>
            <w:r>
              <w:rPr>
                <w:rFonts w:hint="eastAsia"/>
                <w:color w:val="000000" w:themeColor="text1"/>
              </w:rPr>
              <w:t>李海环</w:t>
            </w:r>
          </w:p>
        </w:tc>
        <w:tc>
          <w:tcPr>
            <w:tcW w:w="2500" w:type="dxa"/>
            <w:noWrap/>
            <w:vAlign w:val="center"/>
          </w:tcPr>
          <w:p w:rsidR="00A12EDB" w:rsidRDefault="00F10BCE">
            <w:pPr>
              <w:pStyle w:val="af5"/>
              <w:rPr>
                <w:color w:val="000000" w:themeColor="text1"/>
              </w:rPr>
            </w:pPr>
            <w:r>
              <w:rPr>
                <w:rFonts w:hint="eastAsia"/>
                <w:color w:val="000000" w:themeColor="text1"/>
              </w:rPr>
              <w:t>775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441</w:t>
            </w:r>
          </w:p>
        </w:tc>
        <w:tc>
          <w:tcPr>
            <w:tcW w:w="1898" w:type="dxa"/>
            <w:noWrap/>
            <w:vAlign w:val="center"/>
          </w:tcPr>
          <w:p w:rsidR="00A12EDB" w:rsidRDefault="00F10BCE">
            <w:pPr>
              <w:pStyle w:val="af5"/>
              <w:rPr>
                <w:color w:val="000000" w:themeColor="text1"/>
              </w:rPr>
            </w:pPr>
            <w:r>
              <w:rPr>
                <w:rFonts w:hint="eastAsia"/>
                <w:color w:val="000000" w:themeColor="text1"/>
              </w:rPr>
              <w:t>新陂</w:t>
            </w:r>
          </w:p>
        </w:tc>
        <w:tc>
          <w:tcPr>
            <w:tcW w:w="1576" w:type="dxa"/>
            <w:noWrap/>
            <w:vAlign w:val="center"/>
          </w:tcPr>
          <w:p w:rsidR="00A12EDB" w:rsidRDefault="00F10BCE">
            <w:pPr>
              <w:pStyle w:val="af5"/>
              <w:rPr>
                <w:color w:val="000000" w:themeColor="text1"/>
              </w:rPr>
            </w:pPr>
            <w:r>
              <w:rPr>
                <w:rFonts w:hint="eastAsia"/>
                <w:color w:val="000000" w:themeColor="text1"/>
              </w:rPr>
              <w:t>乐仙村</w:t>
            </w:r>
          </w:p>
        </w:tc>
        <w:tc>
          <w:tcPr>
            <w:tcW w:w="2273" w:type="dxa"/>
            <w:noWrap/>
            <w:vAlign w:val="center"/>
          </w:tcPr>
          <w:p w:rsidR="00A12EDB" w:rsidRDefault="00F10BCE">
            <w:pPr>
              <w:pStyle w:val="af5"/>
              <w:rPr>
                <w:color w:val="000000" w:themeColor="text1"/>
              </w:rPr>
            </w:pPr>
            <w:r>
              <w:rPr>
                <w:rFonts w:hint="eastAsia"/>
                <w:color w:val="000000" w:themeColor="text1"/>
              </w:rPr>
              <w:t>李志良</w:t>
            </w:r>
          </w:p>
        </w:tc>
        <w:tc>
          <w:tcPr>
            <w:tcW w:w="2500" w:type="dxa"/>
            <w:noWrap/>
            <w:vAlign w:val="center"/>
          </w:tcPr>
          <w:p w:rsidR="00A12EDB" w:rsidRDefault="00F10BCE">
            <w:pPr>
              <w:pStyle w:val="af5"/>
              <w:rPr>
                <w:color w:val="000000" w:themeColor="text1"/>
              </w:rPr>
            </w:pPr>
            <w:r>
              <w:rPr>
                <w:rFonts w:hint="eastAsia"/>
                <w:color w:val="000000" w:themeColor="text1"/>
              </w:rPr>
              <w:t>10775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442</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柿子坪村</w:t>
            </w:r>
          </w:p>
        </w:tc>
        <w:tc>
          <w:tcPr>
            <w:tcW w:w="2273" w:type="dxa"/>
            <w:noWrap/>
            <w:vAlign w:val="center"/>
          </w:tcPr>
          <w:p w:rsidR="00A12EDB" w:rsidRDefault="00F10BCE">
            <w:pPr>
              <w:pStyle w:val="af5"/>
              <w:rPr>
                <w:color w:val="000000" w:themeColor="text1"/>
              </w:rPr>
            </w:pPr>
            <w:r>
              <w:rPr>
                <w:rFonts w:hint="eastAsia"/>
                <w:color w:val="000000" w:themeColor="text1"/>
              </w:rPr>
              <w:t>袁驾群</w:t>
            </w:r>
          </w:p>
        </w:tc>
        <w:tc>
          <w:tcPr>
            <w:tcW w:w="2500" w:type="dxa"/>
            <w:noWrap/>
            <w:vAlign w:val="center"/>
          </w:tcPr>
          <w:p w:rsidR="00A12EDB" w:rsidRDefault="00F10BCE">
            <w:pPr>
              <w:pStyle w:val="af5"/>
              <w:rPr>
                <w:color w:val="000000" w:themeColor="text1"/>
              </w:rPr>
            </w:pPr>
            <w:r>
              <w:rPr>
                <w:rFonts w:hint="eastAsia"/>
                <w:color w:val="000000" w:themeColor="text1"/>
              </w:rPr>
              <w:t>312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443</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溪一村</w:t>
            </w:r>
          </w:p>
        </w:tc>
        <w:tc>
          <w:tcPr>
            <w:tcW w:w="2273" w:type="dxa"/>
            <w:noWrap/>
            <w:vAlign w:val="center"/>
          </w:tcPr>
          <w:p w:rsidR="00A12EDB" w:rsidRDefault="00F10BCE">
            <w:pPr>
              <w:pStyle w:val="af5"/>
              <w:rPr>
                <w:color w:val="000000" w:themeColor="text1"/>
              </w:rPr>
            </w:pPr>
            <w:r>
              <w:rPr>
                <w:rFonts w:hint="eastAsia"/>
                <w:color w:val="000000" w:themeColor="text1"/>
              </w:rPr>
              <w:t>陈伟平</w:t>
            </w:r>
          </w:p>
        </w:tc>
        <w:tc>
          <w:tcPr>
            <w:tcW w:w="2500" w:type="dxa"/>
            <w:noWrap/>
            <w:vAlign w:val="center"/>
          </w:tcPr>
          <w:p w:rsidR="00A12EDB" w:rsidRDefault="00F10BCE">
            <w:pPr>
              <w:pStyle w:val="af5"/>
              <w:rPr>
                <w:color w:val="000000" w:themeColor="text1"/>
              </w:rPr>
            </w:pPr>
            <w:r>
              <w:rPr>
                <w:rFonts w:hint="eastAsia"/>
                <w:color w:val="000000" w:themeColor="text1"/>
              </w:rPr>
              <w:t>807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444</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柿子坪村</w:t>
            </w:r>
          </w:p>
        </w:tc>
        <w:tc>
          <w:tcPr>
            <w:tcW w:w="2273" w:type="dxa"/>
            <w:noWrap/>
            <w:vAlign w:val="center"/>
          </w:tcPr>
          <w:p w:rsidR="00A12EDB" w:rsidRDefault="00F10BCE">
            <w:pPr>
              <w:pStyle w:val="af5"/>
              <w:rPr>
                <w:color w:val="000000" w:themeColor="text1"/>
              </w:rPr>
            </w:pPr>
            <w:r>
              <w:rPr>
                <w:rFonts w:hint="eastAsia"/>
                <w:color w:val="000000" w:themeColor="text1"/>
              </w:rPr>
              <w:t>袁东强</w:t>
            </w:r>
          </w:p>
        </w:tc>
        <w:tc>
          <w:tcPr>
            <w:tcW w:w="2500" w:type="dxa"/>
            <w:noWrap/>
            <w:vAlign w:val="center"/>
          </w:tcPr>
          <w:p w:rsidR="00A12EDB" w:rsidRDefault="00F10BCE">
            <w:pPr>
              <w:pStyle w:val="af5"/>
              <w:rPr>
                <w:color w:val="000000" w:themeColor="text1"/>
              </w:rPr>
            </w:pPr>
            <w:r>
              <w:rPr>
                <w:rFonts w:hint="eastAsia"/>
                <w:color w:val="000000" w:themeColor="text1"/>
              </w:rPr>
              <w:t>982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445</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溪庄村</w:t>
            </w:r>
          </w:p>
        </w:tc>
        <w:tc>
          <w:tcPr>
            <w:tcW w:w="2273" w:type="dxa"/>
            <w:noWrap/>
            <w:vAlign w:val="center"/>
          </w:tcPr>
          <w:p w:rsidR="00A12EDB" w:rsidRDefault="00F10BCE">
            <w:pPr>
              <w:pStyle w:val="af5"/>
              <w:rPr>
                <w:color w:val="000000" w:themeColor="text1"/>
              </w:rPr>
            </w:pPr>
            <w:r>
              <w:rPr>
                <w:rFonts w:hint="eastAsia"/>
                <w:color w:val="000000" w:themeColor="text1"/>
              </w:rPr>
              <w:t>陈剑祥</w:t>
            </w:r>
          </w:p>
        </w:tc>
        <w:tc>
          <w:tcPr>
            <w:tcW w:w="2500" w:type="dxa"/>
            <w:noWrap/>
            <w:vAlign w:val="center"/>
          </w:tcPr>
          <w:p w:rsidR="00A12EDB" w:rsidRDefault="00F10BCE">
            <w:pPr>
              <w:pStyle w:val="af5"/>
              <w:rPr>
                <w:color w:val="000000" w:themeColor="text1"/>
              </w:rPr>
            </w:pPr>
            <w:r>
              <w:rPr>
                <w:rFonts w:hint="eastAsia"/>
                <w:color w:val="000000" w:themeColor="text1"/>
              </w:rPr>
              <w:t>2058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446</w:t>
            </w:r>
          </w:p>
        </w:tc>
        <w:tc>
          <w:tcPr>
            <w:tcW w:w="1898" w:type="dxa"/>
            <w:noWrap/>
            <w:vAlign w:val="center"/>
          </w:tcPr>
          <w:p w:rsidR="00A12EDB" w:rsidRDefault="00F10BCE">
            <w:pPr>
              <w:pStyle w:val="af5"/>
              <w:rPr>
                <w:color w:val="000000" w:themeColor="text1"/>
              </w:rPr>
            </w:pPr>
            <w:r>
              <w:rPr>
                <w:rFonts w:hint="eastAsia"/>
                <w:color w:val="000000" w:themeColor="text1"/>
              </w:rPr>
              <w:t>罗岗</w:t>
            </w:r>
          </w:p>
        </w:tc>
        <w:tc>
          <w:tcPr>
            <w:tcW w:w="1576" w:type="dxa"/>
            <w:noWrap/>
            <w:vAlign w:val="center"/>
          </w:tcPr>
          <w:p w:rsidR="00A12EDB" w:rsidRDefault="00F10BCE">
            <w:pPr>
              <w:pStyle w:val="af5"/>
              <w:rPr>
                <w:color w:val="000000" w:themeColor="text1"/>
              </w:rPr>
            </w:pPr>
            <w:r>
              <w:rPr>
                <w:rFonts w:hint="eastAsia"/>
                <w:color w:val="000000" w:themeColor="text1"/>
              </w:rPr>
              <w:t>柿子坪村</w:t>
            </w:r>
          </w:p>
        </w:tc>
        <w:tc>
          <w:tcPr>
            <w:tcW w:w="2273" w:type="dxa"/>
            <w:noWrap/>
            <w:vAlign w:val="center"/>
          </w:tcPr>
          <w:p w:rsidR="00A12EDB" w:rsidRDefault="00F10BCE">
            <w:pPr>
              <w:pStyle w:val="af5"/>
              <w:rPr>
                <w:color w:val="000000" w:themeColor="text1"/>
              </w:rPr>
            </w:pPr>
            <w:r>
              <w:rPr>
                <w:rFonts w:hint="eastAsia"/>
                <w:color w:val="000000" w:themeColor="text1"/>
              </w:rPr>
              <w:t>袁奕明</w:t>
            </w:r>
          </w:p>
        </w:tc>
        <w:tc>
          <w:tcPr>
            <w:tcW w:w="2500" w:type="dxa"/>
            <w:noWrap/>
            <w:vAlign w:val="center"/>
          </w:tcPr>
          <w:p w:rsidR="00A12EDB" w:rsidRDefault="00F10BCE">
            <w:pPr>
              <w:pStyle w:val="af5"/>
              <w:rPr>
                <w:color w:val="000000" w:themeColor="text1"/>
              </w:rPr>
            </w:pPr>
            <w:r>
              <w:rPr>
                <w:rFonts w:hint="eastAsia"/>
                <w:color w:val="000000" w:themeColor="text1"/>
              </w:rPr>
              <w:t>1240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447</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陂宁村</w:t>
            </w:r>
          </w:p>
        </w:tc>
        <w:tc>
          <w:tcPr>
            <w:tcW w:w="2273" w:type="dxa"/>
            <w:noWrap/>
            <w:vAlign w:val="center"/>
          </w:tcPr>
          <w:p w:rsidR="00A12EDB" w:rsidRDefault="00F10BCE">
            <w:pPr>
              <w:pStyle w:val="af5"/>
              <w:rPr>
                <w:color w:val="000000" w:themeColor="text1"/>
              </w:rPr>
            </w:pPr>
            <w:r>
              <w:rPr>
                <w:rFonts w:hint="eastAsia"/>
                <w:color w:val="000000" w:themeColor="text1"/>
              </w:rPr>
              <w:t>李青川</w:t>
            </w:r>
          </w:p>
        </w:tc>
        <w:tc>
          <w:tcPr>
            <w:tcW w:w="2500" w:type="dxa"/>
            <w:noWrap/>
            <w:vAlign w:val="center"/>
          </w:tcPr>
          <w:p w:rsidR="00A12EDB" w:rsidRDefault="00F10BCE">
            <w:pPr>
              <w:pStyle w:val="af5"/>
              <w:rPr>
                <w:color w:val="000000" w:themeColor="text1"/>
              </w:rPr>
            </w:pPr>
            <w:r>
              <w:rPr>
                <w:rFonts w:hint="eastAsia"/>
                <w:color w:val="000000" w:themeColor="text1"/>
              </w:rPr>
              <w:t>2828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448</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东方村</w:t>
            </w:r>
          </w:p>
        </w:tc>
        <w:tc>
          <w:tcPr>
            <w:tcW w:w="2273" w:type="dxa"/>
            <w:noWrap/>
            <w:vAlign w:val="center"/>
          </w:tcPr>
          <w:p w:rsidR="00A12EDB" w:rsidRDefault="00F10BCE">
            <w:pPr>
              <w:pStyle w:val="af5"/>
              <w:rPr>
                <w:color w:val="000000" w:themeColor="text1"/>
              </w:rPr>
            </w:pPr>
            <w:r>
              <w:rPr>
                <w:rFonts w:hint="eastAsia"/>
                <w:color w:val="000000" w:themeColor="text1"/>
              </w:rPr>
              <w:t>黄建中</w:t>
            </w:r>
          </w:p>
        </w:tc>
        <w:tc>
          <w:tcPr>
            <w:tcW w:w="2500" w:type="dxa"/>
            <w:noWrap/>
            <w:vAlign w:val="center"/>
          </w:tcPr>
          <w:p w:rsidR="00A12EDB" w:rsidRDefault="00F10BCE">
            <w:pPr>
              <w:pStyle w:val="af5"/>
              <w:rPr>
                <w:color w:val="000000" w:themeColor="text1"/>
              </w:rPr>
            </w:pPr>
            <w:r>
              <w:rPr>
                <w:rFonts w:hint="eastAsia"/>
                <w:color w:val="000000" w:themeColor="text1"/>
              </w:rPr>
              <w:t>297.55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449</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理中村</w:t>
            </w:r>
          </w:p>
        </w:tc>
        <w:tc>
          <w:tcPr>
            <w:tcW w:w="2273" w:type="dxa"/>
            <w:noWrap/>
            <w:vAlign w:val="center"/>
          </w:tcPr>
          <w:p w:rsidR="00A12EDB" w:rsidRDefault="00F10BCE">
            <w:pPr>
              <w:pStyle w:val="af5"/>
              <w:rPr>
                <w:color w:val="000000" w:themeColor="text1"/>
              </w:rPr>
            </w:pPr>
            <w:r>
              <w:rPr>
                <w:rFonts w:hint="eastAsia"/>
                <w:color w:val="000000" w:themeColor="text1"/>
              </w:rPr>
              <w:t>陈昌茂</w:t>
            </w:r>
          </w:p>
        </w:tc>
        <w:tc>
          <w:tcPr>
            <w:tcW w:w="2500" w:type="dxa"/>
            <w:noWrap/>
            <w:vAlign w:val="center"/>
          </w:tcPr>
          <w:p w:rsidR="00A12EDB" w:rsidRDefault="00F10BCE">
            <w:pPr>
              <w:pStyle w:val="af5"/>
              <w:rPr>
                <w:color w:val="000000" w:themeColor="text1"/>
              </w:rPr>
            </w:pPr>
            <w:r>
              <w:rPr>
                <w:rFonts w:hint="eastAsia"/>
                <w:color w:val="000000" w:themeColor="text1"/>
              </w:rPr>
              <w:t>291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450</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新岭村</w:t>
            </w:r>
          </w:p>
        </w:tc>
        <w:tc>
          <w:tcPr>
            <w:tcW w:w="2273" w:type="dxa"/>
            <w:noWrap/>
            <w:vAlign w:val="center"/>
          </w:tcPr>
          <w:p w:rsidR="00A12EDB" w:rsidRDefault="00F10BCE">
            <w:pPr>
              <w:pStyle w:val="af5"/>
              <w:rPr>
                <w:color w:val="000000" w:themeColor="text1"/>
              </w:rPr>
            </w:pPr>
            <w:r>
              <w:rPr>
                <w:rFonts w:hint="eastAsia"/>
                <w:color w:val="000000" w:themeColor="text1"/>
              </w:rPr>
              <w:t>刘新华</w:t>
            </w:r>
          </w:p>
        </w:tc>
        <w:tc>
          <w:tcPr>
            <w:tcW w:w="2500" w:type="dxa"/>
            <w:noWrap/>
            <w:vAlign w:val="center"/>
          </w:tcPr>
          <w:p w:rsidR="00A12EDB" w:rsidRDefault="00F10BCE">
            <w:pPr>
              <w:pStyle w:val="af5"/>
              <w:rPr>
                <w:color w:val="000000" w:themeColor="text1"/>
              </w:rPr>
            </w:pPr>
            <w:r>
              <w:rPr>
                <w:rFonts w:hint="eastAsia"/>
                <w:color w:val="000000" w:themeColor="text1"/>
              </w:rPr>
              <w:t>250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451</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东兴村</w:t>
            </w:r>
          </w:p>
        </w:tc>
        <w:tc>
          <w:tcPr>
            <w:tcW w:w="2273" w:type="dxa"/>
            <w:noWrap/>
            <w:vAlign w:val="center"/>
          </w:tcPr>
          <w:p w:rsidR="00A12EDB" w:rsidRDefault="00F10BCE">
            <w:pPr>
              <w:pStyle w:val="af5"/>
              <w:rPr>
                <w:color w:val="000000" w:themeColor="text1"/>
              </w:rPr>
            </w:pPr>
            <w:r>
              <w:rPr>
                <w:rFonts w:hint="eastAsia"/>
                <w:color w:val="000000" w:themeColor="text1"/>
              </w:rPr>
              <w:t>熊汉辉</w:t>
            </w:r>
          </w:p>
        </w:tc>
        <w:tc>
          <w:tcPr>
            <w:tcW w:w="2500" w:type="dxa"/>
            <w:noWrap/>
            <w:vAlign w:val="center"/>
          </w:tcPr>
          <w:p w:rsidR="00A12EDB" w:rsidRDefault="00F10BCE">
            <w:pPr>
              <w:pStyle w:val="af5"/>
              <w:rPr>
                <w:color w:val="000000" w:themeColor="text1"/>
              </w:rPr>
            </w:pPr>
            <w:r>
              <w:rPr>
                <w:rFonts w:hint="eastAsia"/>
                <w:color w:val="000000" w:themeColor="text1"/>
              </w:rPr>
              <w:t>1115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452</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东兴村</w:t>
            </w:r>
          </w:p>
        </w:tc>
        <w:tc>
          <w:tcPr>
            <w:tcW w:w="2273" w:type="dxa"/>
            <w:noWrap/>
            <w:vAlign w:val="center"/>
          </w:tcPr>
          <w:p w:rsidR="00A12EDB" w:rsidRDefault="00F10BCE">
            <w:pPr>
              <w:pStyle w:val="af5"/>
              <w:rPr>
                <w:color w:val="000000" w:themeColor="text1"/>
              </w:rPr>
            </w:pPr>
            <w:r>
              <w:rPr>
                <w:rFonts w:hint="eastAsia"/>
                <w:color w:val="000000" w:themeColor="text1"/>
              </w:rPr>
              <w:t>熊伟泉</w:t>
            </w:r>
          </w:p>
        </w:tc>
        <w:tc>
          <w:tcPr>
            <w:tcW w:w="2500" w:type="dxa"/>
            <w:noWrap/>
            <w:vAlign w:val="center"/>
          </w:tcPr>
          <w:p w:rsidR="00A12EDB" w:rsidRDefault="00F10BCE">
            <w:pPr>
              <w:pStyle w:val="af5"/>
              <w:rPr>
                <w:color w:val="000000" w:themeColor="text1"/>
              </w:rPr>
            </w:pPr>
            <w:r>
              <w:rPr>
                <w:rFonts w:hint="eastAsia"/>
                <w:color w:val="000000" w:themeColor="text1"/>
              </w:rPr>
              <w:t>86.4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453</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宣明村</w:t>
            </w:r>
          </w:p>
        </w:tc>
        <w:tc>
          <w:tcPr>
            <w:tcW w:w="2273" w:type="dxa"/>
            <w:noWrap/>
            <w:vAlign w:val="center"/>
          </w:tcPr>
          <w:p w:rsidR="00A12EDB" w:rsidRDefault="00F10BCE">
            <w:pPr>
              <w:pStyle w:val="af5"/>
              <w:rPr>
                <w:color w:val="000000" w:themeColor="text1"/>
              </w:rPr>
            </w:pPr>
            <w:r>
              <w:rPr>
                <w:rFonts w:hint="eastAsia"/>
                <w:color w:val="000000" w:themeColor="text1"/>
              </w:rPr>
              <w:t>陈伟昌</w:t>
            </w:r>
          </w:p>
        </w:tc>
        <w:tc>
          <w:tcPr>
            <w:tcW w:w="2500" w:type="dxa"/>
            <w:noWrap/>
            <w:vAlign w:val="center"/>
          </w:tcPr>
          <w:p w:rsidR="00A12EDB" w:rsidRDefault="00F10BCE">
            <w:pPr>
              <w:pStyle w:val="af5"/>
              <w:rPr>
                <w:color w:val="000000" w:themeColor="text1"/>
              </w:rPr>
            </w:pPr>
            <w:r>
              <w:rPr>
                <w:rFonts w:hint="eastAsia"/>
                <w:color w:val="000000" w:themeColor="text1"/>
              </w:rPr>
              <w:t>247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叶菊清</w:t>
            </w:r>
          </w:p>
        </w:tc>
        <w:tc>
          <w:tcPr>
            <w:tcW w:w="2500" w:type="dxa"/>
            <w:noWrap/>
            <w:vAlign w:val="center"/>
          </w:tcPr>
          <w:p w:rsidR="00A12EDB" w:rsidRDefault="00F10BCE">
            <w:pPr>
              <w:pStyle w:val="af5"/>
              <w:rPr>
                <w:color w:val="000000" w:themeColor="text1"/>
              </w:rPr>
            </w:pPr>
            <w:r>
              <w:rPr>
                <w:rFonts w:hint="eastAsia"/>
                <w:color w:val="000000" w:themeColor="text1"/>
              </w:rPr>
              <w:t>44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陶古村</w:t>
            </w:r>
          </w:p>
        </w:tc>
        <w:tc>
          <w:tcPr>
            <w:tcW w:w="2273" w:type="dxa"/>
            <w:noWrap/>
            <w:vAlign w:val="center"/>
          </w:tcPr>
          <w:p w:rsidR="00A12EDB" w:rsidRDefault="00F10BCE">
            <w:pPr>
              <w:pStyle w:val="af5"/>
              <w:rPr>
                <w:color w:val="000000" w:themeColor="text1"/>
              </w:rPr>
            </w:pPr>
            <w:r>
              <w:rPr>
                <w:rFonts w:hint="eastAsia"/>
                <w:color w:val="000000" w:themeColor="text1"/>
              </w:rPr>
              <w:t>石远辉</w:t>
            </w:r>
          </w:p>
        </w:tc>
        <w:tc>
          <w:tcPr>
            <w:tcW w:w="2500" w:type="dxa"/>
            <w:noWrap/>
            <w:vAlign w:val="center"/>
          </w:tcPr>
          <w:p w:rsidR="00A12EDB" w:rsidRDefault="00F10BCE">
            <w:pPr>
              <w:pStyle w:val="af5"/>
              <w:rPr>
                <w:color w:val="000000" w:themeColor="text1"/>
              </w:rPr>
            </w:pPr>
            <w:r>
              <w:rPr>
                <w:rFonts w:hint="eastAsia"/>
                <w:color w:val="000000" w:themeColor="text1"/>
              </w:rPr>
              <w:t>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叶金祥</w:t>
            </w:r>
          </w:p>
        </w:tc>
        <w:tc>
          <w:tcPr>
            <w:tcW w:w="2500" w:type="dxa"/>
            <w:noWrap/>
            <w:vAlign w:val="center"/>
          </w:tcPr>
          <w:p w:rsidR="00A12EDB" w:rsidRDefault="00F10BCE">
            <w:pPr>
              <w:pStyle w:val="af5"/>
              <w:rPr>
                <w:color w:val="000000" w:themeColor="text1"/>
              </w:rPr>
            </w:pPr>
            <w:r>
              <w:rPr>
                <w:rFonts w:hint="eastAsia"/>
                <w:color w:val="000000" w:themeColor="text1"/>
              </w:rPr>
              <w:t>268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留陂村</w:t>
            </w:r>
          </w:p>
        </w:tc>
        <w:tc>
          <w:tcPr>
            <w:tcW w:w="2273" w:type="dxa"/>
            <w:noWrap/>
            <w:vAlign w:val="center"/>
          </w:tcPr>
          <w:p w:rsidR="00A12EDB" w:rsidRDefault="00F10BCE">
            <w:pPr>
              <w:pStyle w:val="af5"/>
              <w:rPr>
                <w:color w:val="000000" w:themeColor="text1"/>
              </w:rPr>
            </w:pPr>
            <w:r>
              <w:rPr>
                <w:rFonts w:hint="eastAsia"/>
                <w:color w:val="000000" w:themeColor="text1"/>
              </w:rPr>
              <w:t>曾耀奎</w:t>
            </w:r>
          </w:p>
        </w:tc>
        <w:tc>
          <w:tcPr>
            <w:tcW w:w="2500" w:type="dxa"/>
            <w:noWrap/>
            <w:vAlign w:val="center"/>
          </w:tcPr>
          <w:p w:rsidR="00A12EDB" w:rsidRDefault="00F10BCE">
            <w:pPr>
              <w:pStyle w:val="af5"/>
              <w:rPr>
                <w:color w:val="000000" w:themeColor="text1"/>
              </w:rPr>
            </w:pPr>
            <w:r>
              <w:rPr>
                <w:rFonts w:hint="eastAsia"/>
                <w:color w:val="000000" w:themeColor="text1"/>
              </w:rPr>
              <w:t>248.5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叶群方</w:t>
            </w:r>
          </w:p>
        </w:tc>
        <w:tc>
          <w:tcPr>
            <w:tcW w:w="2500" w:type="dxa"/>
            <w:noWrap/>
            <w:vAlign w:val="center"/>
          </w:tcPr>
          <w:p w:rsidR="00A12EDB" w:rsidRDefault="00F10BCE">
            <w:pPr>
              <w:pStyle w:val="af5"/>
              <w:rPr>
                <w:color w:val="000000" w:themeColor="text1"/>
              </w:rPr>
            </w:pPr>
            <w:r>
              <w:rPr>
                <w:rFonts w:hint="eastAsia"/>
                <w:color w:val="000000" w:themeColor="text1"/>
              </w:rPr>
              <w:t>192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459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叶梅祥</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龙溪村</w:t>
            </w:r>
          </w:p>
        </w:tc>
        <w:tc>
          <w:tcPr>
            <w:tcW w:w="2273" w:type="dxa"/>
            <w:noWrap/>
            <w:vAlign w:val="center"/>
          </w:tcPr>
          <w:p w:rsidR="00A12EDB" w:rsidRDefault="00F10BCE">
            <w:pPr>
              <w:pStyle w:val="af5"/>
              <w:rPr>
                <w:color w:val="000000" w:themeColor="text1"/>
              </w:rPr>
            </w:pPr>
            <w:r>
              <w:rPr>
                <w:rFonts w:hint="eastAsia"/>
                <w:color w:val="000000" w:themeColor="text1"/>
              </w:rPr>
              <w:t>曹金万</w:t>
            </w:r>
          </w:p>
        </w:tc>
        <w:tc>
          <w:tcPr>
            <w:tcW w:w="2500" w:type="dxa"/>
            <w:noWrap/>
            <w:vAlign w:val="center"/>
          </w:tcPr>
          <w:p w:rsidR="00A12EDB" w:rsidRDefault="00F10BCE">
            <w:pPr>
              <w:pStyle w:val="af5"/>
              <w:rPr>
                <w:color w:val="000000" w:themeColor="text1"/>
              </w:rPr>
            </w:pPr>
            <w:r>
              <w:rPr>
                <w:rFonts w:hint="eastAsia"/>
                <w:color w:val="000000" w:themeColor="text1"/>
              </w:rPr>
              <w:t>118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461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龙溪村</w:t>
            </w:r>
          </w:p>
        </w:tc>
        <w:tc>
          <w:tcPr>
            <w:tcW w:w="2273" w:type="dxa"/>
            <w:noWrap/>
            <w:vAlign w:val="center"/>
          </w:tcPr>
          <w:p w:rsidR="00A12EDB" w:rsidRDefault="00F10BCE">
            <w:pPr>
              <w:pStyle w:val="af5"/>
              <w:rPr>
                <w:color w:val="000000" w:themeColor="text1"/>
              </w:rPr>
            </w:pPr>
            <w:r>
              <w:rPr>
                <w:rFonts w:hint="eastAsia"/>
                <w:color w:val="000000" w:themeColor="text1"/>
              </w:rPr>
              <w:t>林沐清</w:t>
            </w:r>
          </w:p>
        </w:tc>
        <w:tc>
          <w:tcPr>
            <w:tcW w:w="2500" w:type="dxa"/>
            <w:noWrap/>
            <w:vAlign w:val="center"/>
          </w:tcPr>
          <w:p w:rsidR="00A12EDB" w:rsidRDefault="00F10BCE">
            <w:pPr>
              <w:pStyle w:val="af5"/>
              <w:rPr>
                <w:color w:val="000000" w:themeColor="text1"/>
              </w:rPr>
            </w:pPr>
            <w:r>
              <w:rPr>
                <w:rFonts w:hint="eastAsia"/>
                <w:color w:val="000000" w:themeColor="text1"/>
              </w:rPr>
              <w:t>201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石善茂</w:t>
            </w:r>
          </w:p>
        </w:tc>
        <w:tc>
          <w:tcPr>
            <w:tcW w:w="2500" w:type="dxa"/>
            <w:noWrap/>
            <w:vAlign w:val="center"/>
          </w:tcPr>
          <w:p w:rsidR="00A12EDB" w:rsidRDefault="00F10BCE">
            <w:pPr>
              <w:pStyle w:val="af5"/>
              <w:rPr>
                <w:color w:val="000000" w:themeColor="text1"/>
              </w:rPr>
            </w:pPr>
            <w:r>
              <w:rPr>
                <w:rFonts w:hint="eastAsia"/>
                <w:color w:val="000000" w:themeColor="text1"/>
              </w:rPr>
              <w:t>330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留陂村</w:t>
            </w:r>
          </w:p>
        </w:tc>
        <w:tc>
          <w:tcPr>
            <w:tcW w:w="2273" w:type="dxa"/>
            <w:noWrap/>
            <w:vAlign w:val="center"/>
          </w:tcPr>
          <w:p w:rsidR="00A12EDB" w:rsidRDefault="00F10BCE">
            <w:pPr>
              <w:pStyle w:val="af5"/>
              <w:rPr>
                <w:color w:val="000000" w:themeColor="text1"/>
              </w:rPr>
            </w:pPr>
            <w:r>
              <w:rPr>
                <w:rFonts w:hint="eastAsia"/>
                <w:color w:val="000000" w:themeColor="text1"/>
              </w:rPr>
              <w:t>练文珍</w:t>
            </w:r>
          </w:p>
        </w:tc>
        <w:tc>
          <w:tcPr>
            <w:tcW w:w="2500" w:type="dxa"/>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三佳村</w:t>
            </w:r>
          </w:p>
        </w:tc>
        <w:tc>
          <w:tcPr>
            <w:tcW w:w="2273" w:type="dxa"/>
            <w:noWrap/>
            <w:vAlign w:val="center"/>
          </w:tcPr>
          <w:p w:rsidR="00A12EDB" w:rsidRDefault="00F10BCE">
            <w:pPr>
              <w:pStyle w:val="af5"/>
              <w:rPr>
                <w:color w:val="000000" w:themeColor="text1"/>
              </w:rPr>
            </w:pPr>
            <w:r>
              <w:rPr>
                <w:rFonts w:hint="eastAsia"/>
                <w:color w:val="000000" w:themeColor="text1"/>
              </w:rPr>
              <w:t>曾伟文</w:t>
            </w:r>
          </w:p>
        </w:tc>
        <w:tc>
          <w:tcPr>
            <w:tcW w:w="2500" w:type="dxa"/>
            <w:noWrap/>
            <w:vAlign w:val="center"/>
          </w:tcPr>
          <w:p w:rsidR="00A12EDB" w:rsidRDefault="00F10BCE">
            <w:pPr>
              <w:pStyle w:val="af5"/>
              <w:rPr>
                <w:color w:val="000000" w:themeColor="text1"/>
              </w:rPr>
            </w:pPr>
            <w:r>
              <w:rPr>
                <w:rFonts w:hint="eastAsia"/>
                <w:color w:val="000000" w:themeColor="text1"/>
              </w:rPr>
              <w:t>252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465</w:t>
            </w:r>
          </w:p>
        </w:tc>
        <w:tc>
          <w:tcPr>
            <w:tcW w:w="1898" w:type="dxa"/>
            <w:noWrap/>
            <w:vAlign w:val="center"/>
          </w:tcPr>
          <w:p w:rsidR="00A12EDB" w:rsidRDefault="00F10BCE">
            <w:pPr>
              <w:pStyle w:val="af5"/>
              <w:rPr>
                <w:color w:val="000000" w:themeColor="text1"/>
              </w:rPr>
            </w:pPr>
            <w:r>
              <w:rPr>
                <w:rFonts w:hint="eastAsia"/>
                <w:color w:val="000000" w:themeColor="text1"/>
              </w:rPr>
              <w:t>永和</w:t>
            </w:r>
          </w:p>
        </w:tc>
        <w:tc>
          <w:tcPr>
            <w:tcW w:w="1576" w:type="dxa"/>
            <w:noWrap/>
            <w:vAlign w:val="center"/>
          </w:tcPr>
          <w:p w:rsidR="00A12EDB" w:rsidRDefault="00F10BCE">
            <w:pPr>
              <w:pStyle w:val="af5"/>
              <w:rPr>
                <w:color w:val="000000" w:themeColor="text1"/>
              </w:rPr>
            </w:pPr>
            <w:r>
              <w:rPr>
                <w:rFonts w:hint="eastAsia"/>
                <w:color w:val="000000" w:themeColor="text1"/>
              </w:rPr>
              <w:t>林场村</w:t>
            </w:r>
          </w:p>
        </w:tc>
        <w:tc>
          <w:tcPr>
            <w:tcW w:w="2273" w:type="dxa"/>
            <w:noWrap/>
            <w:vAlign w:val="center"/>
          </w:tcPr>
          <w:p w:rsidR="00A12EDB" w:rsidRDefault="00F10BCE">
            <w:pPr>
              <w:pStyle w:val="af5"/>
              <w:rPr>
                <w:color w:val="000000" w:themeColor="text1"/>
              </w:rPr>
            </w:pPr>
            <w:r>
              <w:rPr>
                <w:rFonts w:hint="eastAsia"/>
                <w:color w:val="000000" w:themeColor="text1"/>
              </w:rPr>
              <w:t>张胜茂</w:t>
            </w:r>
            <w:r>
              <w:rPr>
                <w:rFonts w:hint="eastAsia"/>
                <w:color w:val="000000" w:themeColor="text1"/>
              </w:rPr>
              <w:t xml:space="preserve">  </w:t>
            </w:r>
            <w:r>
              <w:rPr>
                <w:rFonts w:hint="eastAsia"/>
                <w:color w:val="000000" w:themeColor="text1"/>
              </w:rPr>
              <w:t>（廖博文）</w:t>
            </w:r>
          </w:p>
        </w:tc>
        <w:tc>
          <w:tcPr>
            <w:tcW w:w="2500" w:type="dxa"/>
            <w:noWrap/>
            <w:vAlign w:val="center"/>
          </w:tcPr>
          <w:p w:rsidR="00A12EDB" w:rsidRDefault="00F10BCE">
            <w:pPr>
              <w:pStyle w:val="af5"/>
              <w:rPr>
                <w:color w:val="000000" w:themeColor="text1"/>
              </w:rPr>
            </w:pPr>
            <w:r>
              <w:rPr>
                <w:rFonts w:hint="eastAsia"/>
                <w:color w:val="000000" w:themeColor="text1"/>
              </w:rPr>
              <w:t>2299.5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466</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曾六凤</w:t>
            </w:r>
          </w:p>
        </w:tc>
        <w:tc>
          <w:tcPr>
            <w:tcW w:w="2500" w:type="dxa"/>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467</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西一村</w:t>
            </w:r>
          </w:p>
        </w:tc>
        <w:tc>
          <w:tcPr>
            <w:tcW w:w="2273" w:type="dxa"/>
            <w:noWrap/>
            <w:vAlign w:val="center"/>
          </w:tcPr>
          <w:p w:rsidR="00A12EDB" w:rsidRDefault="00F10BCE">
            <w:pPr>
              <w:pStyle w:val="af5"/>
              <w:rPr>
                <w:color w:val="000000" w:themeColor="text1"/>
              </w:rPr>
            </w:pPr>
            <w:r>
              <w:rPr>
                <w:rFonts w:hint="eastAsia"/>
                <w:color w:val="000000" w:themeColor="text1"/>
              </w:rPr>
              <w:t>曾启云</w:t>
            </w:r>
          </w:p>
        </w:tc>
        <w:tc>
          <w:tcPr>
            <w:tcW w:w="2500" w:type="dxa"/>
            <w:noWrap/>
            <w:vAlign w:val="center"/>
          </w:tcPr>
          <w:p w:rsidR="00A12EDB" w:rsidRDefault="00F10BCE">
            <w:pPr>
              <w:pStyle w:val="af5"/>
              <w:rPr>
                <w:color w:val="000000" w:themeColor="text1"/>
              </w:rPr>
            </w:pPr>
            <w:r>
              <w:rPr>
                <w:rFonts w:hint="eastAsia"/>
                <w:color w:val="000000" w:themeColor="text1"/>
              </w:rPr>
              <w:t>200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468</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槐西村</w:t>
            </w:r>
          </w:p>
        </w:tc>
        <w:tc>
          <w:tcPr>
            <w:tcW w:w="2273" w:type="dxa"/>
            <w:noWrap/>
            <w:vAlign w:val="center"/>
          </w:tcPr>
          <w:p w:rsidR="00A12EDB" w:rsidRDefault="00F10BCE">
            <w:pPr>
              <w:pStyle w:val="af5"/>
              <w:rPr>
                <w:color w:val="000000" w:themeColor="text1"/>
              </w:rPr>
            </w:pPr>
            <w:r>
              <w:rPr>
                <w:rFonts w:hint="eastAsia"/>
                <w:color w:val="000000" w:themeColor="text1"/>
              </w:rPr>
              <w:t>温胜茂</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469</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上宝龙村</w:t>
            </w:r>
          </w:p>
        </w:tc>
        <w:tc>
          <w:tcPr>
            <w:tcW w:w="2273" w:type="dxa"/>
            <w:noWrap/>
            <w:vAlign w:val="center"/>
          </w:tcPr>
          <w:p w:rsidR="00A12EDB" w:rsidRDefault="00F10BCE">
            <w:pPr>
              <w:pStyle w:val="af5"/>
              <w:rPr>
                <w:color w:val="000000" w:themeColor="text1"/>
              </w:rPr>
            </w:pPr>
            <w:r>
              <w:rPr>
                <w:rFonts w:hint="eastAsia"/>
                <w:color w:val="000000" w:themeColor="text1"/>
              </w:rPr>
              <w:t>钟德新</w:t>
            </w:r>
          </w:p>
        </w:tc>
        <w:tc>
          <w:tcPr>
            <w:tcW w:w="2500" w:type="dxa"/>
            <w:noWrap/>
            <w:vAlign w:val="center"/>
          </w:tcPr>
          <w:p w:rsidR="00A12EDB" w:rsidRDefault="00F10BCE">
            <w:pPr>
              <w:pStyle w:val="af5"/>
              <w:rPr>
                <w:color w:val="000000" w:themeColor="text1"/>
              </w:rPr>
            </w:pPr>
            <w:r>
              <w:rPr>
                <w:rFonts w:hint="eastAsia"/>
                <w:color w:val="000000" w:themeColor="text1"/>
              </w:rPr>
              <w:t>110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470</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双龙村</w:t>
            </w:r>
          </w:p>
        </w:tc>
        <w:tc>
          <w:tcPr>
            <w:tcW w:w="2273" w:type="dxa"/>
            <w:noWrap/>
            <w:vAlign w:val="center"/>
          </w:tcPr>
          <w:p w:rsidR="00A12EDB" w:rsidRDefault="00F10BCE">
            <w:pPr>
              <w:pStyle w:val="af5"/>
              <w:rPr>
                <w:color w:val="000000" w:themeColor="text1"/>
              </w:rPr>
            </w:pPr>
            <w:r>
              <w:rPr>
                <w:rFonts w:hint="eastAsia"/>
                <w:color w:val="000000" w:themeColor="text1"/>
              </w:rPr>
              <w:t>石春燕</w:t>
            </w:r>
          </w:p>
        </w:tc>
        <w:tc>
          <w:tcPr>
            <w:tcW w:w="2500" w:type="dxa"/>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471</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槐东村</w:t>
            </w:r>
          </w:p>
        </w:tc>
        <w:tc>
          <w:tcPr>
            <w:tcW w:w="2273" w:type="dxa"/>
            <w:noWrap/>
            <w:vAlign w:val="center"/>
          </w:tcPr>
          <w:p w:rsidR="00A12EDB" w:rsidRDefault="00F10BCE">
            <w:pPr>
              <w:pStyle w:val="af5"/>
              <w:rPr>
                <w:color w:val="000000" w:themeColor="text1"/>
              </w:rPr>
            </w:pPr>
            <w:r>
              <w:rPr>
                <w:rFonts w:hint="eastAsia"/>
                <w:color w:val="000000" w:themeColor="text1"/>
              </w:rPr>
              <w:t>曾金平</w:t>
            </w:r>
          </w:p>
        </w:tc>
        <w:tc>
          <w:tcPr>
            <w:tcW w:w="2500" w:type="dxa"/>
            <w:noWrap/>
            <w:vAlign w:val="center"/>
          </w:tcPr>
          <w:p w:rsidR="00A12EDB" w:rsidRDefault="00F10BCE">
            <w:pPr>
              <w:pStyle w:val="af5"/>
              <w:rPr>
                <w:color w:val="000000" w:themeColor="text1"/>
              </w:rPr>
            </w:pPr>
            <w:r>
              <w:rPr>
                <w:rFonts w:hint="eastAsia"/>
                <w:color w:val="000000" w:themeColor="text1"/>
              </w:rPr>
              <w:t>307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472</w:t>
            </w:r>
          </w:p>
        </w:tc>
        <w:tc>
          <w:tcPr>
            <w:tcW w:w="1898" w:type="dxa"/>
            <w:noWrap/>
            <w:vAlign w:val="center"/>
          </w:tcPr>
          <w:p w:rsidR="00A12EDB" w:rsidRDefault="00F10BCE">
            <w:pPr>
              <w:pStyle w:val="af5"/>
              <w:rPr>
                <w:color w:val="000000" w:themeColor="text1"/>
              </w:rPr>
            </w:pPr>
            <w:r>
              <w:rPr>
                <w:rFonts w:hint="eastAsia"/>
                <w:color w:val="000000" w:themeColor="text1"/>
              </w:rPr>
              <w:t>黄槐</w:t>
            </w:r>
          </w:p>
        </w:tc>
        <w:tc>
          <w:tcPr>
            <w:tcW w:w="1576" w:type="dxa"/>
            <w:noWrap/>
            <w:vAlign w:val="center"/>
          </w:tcPr>
          <w:p w:rsidR="00A12EDB" w:rsidRDefault="00F10BCE">
            <w:pPr>
              <w:pStyle w:val="af5"/>
              <w:rPr>
                <w:color w:val="000000" w:themeColor="text1"/>
              </w:rPr>
            </w:pPr>
            <w:r>
              <w:rPr>
                <w:rFonts w:hint="eastAsia"/>
                <w:color w:val="000000" w:themeColor="text1"/>
              </w:rPr>
              <w:t>槐东村</w:t>
            </w:r>
          </w:p>
        </w:tc>
        <w:tc>
          <w:tcPr>
            <w:tcW w:w="2273" w:type="dxa"/>
            <w:noWrap/>
            <w:vAlign w:val="center"/>
          </w:tcPr>
          <w:p w:rsidR="00A12EDB" w:rsidRDefault="00F10BCE">
            <w:pPr>
              <w:pStyle w:val="af5"/>
              <w:rPr>
                <w:color w:val="000000" w:themeColor="text1"/>
              </w:rPr>
            </w:pPr>
            <w:r>
              <w:rPr>
                <w:rFonts w:hint="eastAsia"/>
                <w:color w:val="000000" w:themeColor="text1"/>
              </w:rPr>
              <w:t>曾金鹏</w:t>
            </w:r>
          </w:p>
        </w:tc>
        <w:tc>
          <w:tcPr>
            <w:tcW w:w="2500" w:type="dxa"/>
            <w:noWrap/>
            <w:vAlign w:val="center"/>
          </w:tcPr>
          <w:p w:rsidR="00A12EDB" w:rsidRDefault="00F10BCE">
            <w:pPr>
              <w:pStyle w:val="af5"/>
              <w:rPr>
                <w:color w:val="000000" w:themeColor="text1"/>
              </w:rPr>
            </w:pPr>
            <w:r>
              <w:rPr>
                <w:rFonts w:hint="eastAsia"/>
                <w:color w:val="000000" w:themeColor="text1"/>
              </w:rPr>
              <w:t>320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473</w:t>
            </w:r>
          </w:p>
        </w:tc>
        <w:tc>
          <w:tcPr>
            <w:tcW w:w="1898" w:type="dxa"/>
            <w:noWrap/>
            <w:vAlign w:val="center"/>
          </w:tcPr>
          <w:p w:rsidR="00A12EDB" w:rsidRDefault="00F10BCE">
            <w:pPr>
              <w:pStyle w:val="af5"/>
              <w:rPr>
                <w:color w:val="000000" w:themeColor="text1"/>
              </w:rPr>
            </w:pPr>
            <w:r>
              <w:rPr>
                <w:rFonts w:hint="eastAsia"/>
                <w:color w:val="000000" w:themeColor="text1"/>
              </w:rPr>
              <w:t>石马</w:t>
            </w:r>
          </w:p>
        </w:tc>
        <w:tc>
          <w:tcPr>
            <w:tcW w:w="1576" w:type="dxa"/>
            <w:noWrap/>
            <w:vAlign w:val="center"/>
          </w:tcPr>
          <w:p w:rsidR="00A12EDB" w:rsidRDefault="00F10BCE">
            <w:pPr>
              <w:pStyle w:val="af5"/>
              <w:rPr>
                <w:color w:val="000000" w:themeColor="text1"/>
              </w:rPr>
            </w:pPr>
            <w:r>
              <w:rPr>
                <w:rFonts w:hint="eastAsia"/>
                <w:color w:val="000000" w:themeColor="text1"/>
              </w:rPr>
              <w:t>洋门村</w:t>
            </w:r>
          </w:p>
        </w:tc>
        <w:tc>
          <w:tcPr>
            <w:tcW w:w="2273" w:type="dxa"/>
            <w:noWrap/>
            <w:vAlign w:val="center"/>
          </w:tcPr>
          <w:p w:rsidR="00A12EDB" w:rsidRDefault="00F10BCE">
            <w:pPr>
              <w:pStyle w:val="af5"/>
              <w:rPr>
                <w:color w:val="000000" w:themeColor="text1"/>
              </w:rPr>
            </w:pPr>
            <w:r>
              <w:rPr>
                <w:rFonts w:hint="eastAsia"/>
                <w:color w:val="000000" w:themeColor="text1"/>
              </w:rPr>
              <w:t>谢庆添</w:t>
            </w:r>
          </w:p>
        </w:tc>
        <w:tc>
          <w:tcPr>
            <w:tcW w:w="2500" w:type="dxa"/>
            <w:noWrap/>
            <w:vAlign w:val="center"/>
          </w:tcPr>
          <w:p w:rsidR="00A12EDB" w:rsidRDefault="00F10BCE">
            <w:pPr>
              <w:pStyle w:val="af5"/>
              <w:rPr>
                <w:color w:val="000000" w:themeColor="text1"/>
              </w:rPr>
            </w:pPr>
            <w:r>
              <w:rPr>
                <w:rFonts w:hint="eastAsia"/>
                <w:color w:val="000000" w:themeColor="text1"/>
              </w:rPr>
              <w:t>694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474</w:t>
            </w:r>
          </w:p>
        </w:tc>
        <w:tc>
          <w:tcPr>
            <w:tcW w:w="1898" w:type="dxa"/>
            <w:noWrap/>
            <w:vAlign w:val="center"/>
          </w:tcPr>
          <w:p w:rsidR="00A12EDB" w:rsidRDefault="00F10BCE">
            <w:pPr>
              <w:pStyle w:val="af5"/>
              <w:rPr>
                <w:color w:val="000000" w:themeColor="text1"/>
              </w:rPr>
            </w:pPr>
            <w:r>
              <w:rPr>
                <w:rFonts w:hint="eastAsia"/>
                <w:color w:val="000000" w:themeColor="text1"/>
              </w:rPr>
              <w:t>石马</w:t>
            </w:r>
          </w:p>
        </w:tc>
        <w:tc>
          <w:tcPr>
            <w:tcW w:w="1576" w:type="dxa"/>
            <w:noWrap/>
            <w:vAlign w:val="center"/>
          </w:tcPr>
          <w:p w:rsidR="00A12EDB" w:rsidRDefault="00F10BCE">
            <w:pPr>
              <w:pStyle w:val="af5"/>
              <w:rPr>
                <w:color w:val="000000" w:themeColor="text1"/>
              </w:rPr>
            </w:pPr>
            <w:r>
              <w:rPr>
                <w:rFonts w:hint="eastAsia"/>
                <w:color w:val="000000" w:themeColor="text1"/>
              </w:rPr>
              <w:t>新群村</w:t>
            </w:r>
          </w:p>
        </w:tc>
        <w:tc>
          <w:tcPr>
            <w:tcW w:w="2273" w:type="dxa"/>
            <w:noWrap/>
            <w:vAlign w:val="center"/>
          </w:tcPr>
          <w:p w:rsidR="00A12EDB" w:rsidRDefault="00F10BCE">
            <w:pPr>
              <w:pStyle w:val="af5"/>
              <w:rPr>
                <w:color w:val="000000" w:themeColor="text1"/>
              </w:rPr>
            </w:pPr>
            <w:r>
              <w:rPr>
                <w:rFonts w:hint="eastAsia"/>
                <w:color w:val="000000" w:themeColor="text1"/>
              </w:rPr>
              <w:t>陈文新</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475</w:t>
            </w:r>
          </w:p>
        </w:tc>
        <w:tc>
          <w:tcPr>
            <w:tcW w:w="1898" w:type="dxa"/>
            <w:noWrap/>
            <w:vAlign w:val="center"/>
          </w:tcPr>
          <w:p w:rsidR="00A12EDB" w:rsidRDefault="00F10BCE">
            <w:pPr>
              <w:pStyle w:val="af5"/>
              <w:rPr>
                <w:color w:val="000000" w:themeColor="text1"/>
              </w:rPr>
            </w:pPr>
            <w:r>
              <w:rPr>
                <w:rFonts w:hint="eastAsia"/>
                <w:color w:val="000000" w:themeColor="text1"/>
              </w:rPr>
              <w:t>石马</w:t>
            </w:r>
          </w:p>
        </w:tc>
        <w:tc>
          <w:tcPr>
            <w:tcW w:w="1576" w:type="dxa"/>
            <w:noWrap/>
            <w:vAlign w:val="center"/>
          </w:tcPr>
          <w:p w:rsidR="00A12EDB" w:rsidRDefault="00F10BCE">
            <w:pPr>
              <w:pStyle w:val="af5"/>
              <w:rPr>
                <w:color w:val="000000" w:themeColor="text1"/>
              </w:rPr>
            </w:pPr>
            <w:r>
              <w:rPr>
                <w:rFonts w:hint="eastAsia"/>
                <w:color w:val="000000" w:themeColor="text1"/>
              </w:rPr>
              <w:t>洋门村</w:t>
            </w:r>
          </w:p>
        </w:tc>
        <w:tc>
          <w:tcPr>
            <w:tcW w:w="2273" w:type="dxa"/>
            <w:noWrap/>
            <w:vAlign w:val="center"/>
          </w:tcPr>
          <w:p w:rsidR="00A12EDB" w:rsidRDefault="00F10BCE">
            <w:pPr>
              <w:pStyle w:val="af5"/>
              <w:rPr>
                <w:color w:val="000000" w:themeColor="text1"/>
              </w:rPr>
            </w:pPr>
            <w:r>
              <w:rPr>
                <w:rFonts w:hint="eastAsia"/>
                <w:color w:val="000000" w:themeColor="text1"/>
              </w:rPr>
              <w:t>谢苑辉</w:t>
            </w:r>
          </w:p>
        </w:tc>
        <w:tc>
          <w:tcPr>
            <w:tcW w:w="2500" w:type="dxa"/>
            <w:noWrap/>
            <w:vAlign w:val="center"/>
          </w:tcPr>
          <w:p w:rsidR="00A12EDB" w:rsidRDefault="00F10BCE">
            <w:pPr>
              <w:pStyle w:val="af5"/>
              <w:rPr>
                <w:color w:val="000000" w:themeColor="text1"/>
              </w:rPr>
            </w:pPr>
            <w:r>
              <w:rPr>
                <w:rFonts w:hint="eastAsia"/>
                <w:color w:val="000000" w:themeColor="text1"/>
              </w:rPr>
              <w:t>850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476</w:t>
            </w:r>
          </w:p>
        </w:tc>
        <w:tc>
          <w:tcPr>
            <w:tcW w:w="1898" w:type="dxa"/>
            <w:noWrap/>
            <w:vAlign w:val="center"/>
          </w:tcPr>
          <w:p w:rsidR="00A12EDB" w:rsidRDefault="00F10BCE">
            <w:pPr>
              <w:pStyle w:val="af5"/>
              <w:rPr>
                <w:color w:val="000000" w:themeColor="text1"/>
              </w:rPr>
            </w:pPr>
            <w:r>
              <w:rPr>
                <w:rFonts w:hint="eastAsia"/>
                <w:color w:val="000000" w:themeColor="text1"/>
              </w:rPr>
              <w:t>石马</w:t>
            </w:r>
          </w:p>
        </w:tc>
        <w:tc>
          <w:tcPr>
            <w:tcW w:w="1576" w:type="dxa"/>
            <w:noWrap/>
            <w:vAlign w:val="center"/>
          </w:tcPr>
          <w:p w:rsidR="00A12EDB" w:rsidRDefault="00F10BCE">
            <w:pPr>
              <w:pStyle w:val="af5"/>
              <w:rPr>
                <w:color w:val="000000" w:themeColor="text1"/>
              </w:rPr>
            </w:pPr>
            <w:r>
              <w:rPr>
                <w:rFonts w:hint="eastAsia"/>
                <w:color w:val="000000" w:themeColor="text1"/>
              </w:rPr>
              <w:t>洋门村</w:t>
            </w:r>
          </w:p>
        </w:tc>
        <w:tc>
          <w:tcPr>
            <w:tcW w:w="2273" w:type="dxa"/>
            <w:noWrap/>
            <w:vAlign w:val="center"/>
          </w:tcPr>
          <w:p w:rsidR="00A12EDB" w:rsidRDefault="00F10BCE">
            <w:pPr>
              <w:pStyle w:val="af5"/>
              <w:rPr>
                <w:color w:val="000000" w:themeColor="text1"/>
              </w:rPr>
            </w:pPr>
            <w:r>
              <w:rPr>
                <w:rFonts w:hint="eastAsia"/>
                <w:color w:val="000000" w:themeColor="text1"/>
              </w:rPr>
              <w:t>刘佰寿</w:t>
            </w:r>
          </w:p>
        </w:tc>
        <w:tc>
          <w:tcPr>
            <w:tcW w:w="2500" w:type="dxa"/>
            <w:noWrap/>
            <w:vAlign w:val="center"/>
          </w:tcPr>
          <w:p w:rsidR="00A12EDB" w:rsidRDefault="00F10BCE">
            <w:pPr>
              <w:pStyle w:val="af5"/>
              <w:rPr>
                <w:color w:val="000000" w:themeColor="text1"/>
              </w:rPr>
            </w:pPr>
            <w:r>
              <w:rPr>
                <w:rFonts w:hint="eastAsia"/>
                <w:color w:val="000000" w:themeColor="text1"/>
              </w:rPr>
              <w:t>600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477</w:t>
            </w:r>
          </w:p>
        </w:tc>
        <w:tc>
          <w:tcPr>
            <w:tcW w:w="1898" w:type="dxa"/>
            <w:noWrap/>
            <w:vAlign w:val="center"/>
          </w:tcPr>
          <w:p w:rsidR="00A12EDB" w:rsidRDefault="00F10BCE">
            <w:pPr>
              <w:pStyle w:val="af5"/>
              <w:rPr>
                <w:color w:val="000000" w:themeColor="text1"/>
              </w:rPr>
            </w:pPr>
            <w:r>
              <w:rPr>
                <w:rFonts w:hint="eastAsia"/>
                <w:color w:val="000000" w:themeColor="text1"/>
              </w:rPr>
              <w:t>石马</w:t>
            </w:r>
          </w:p>
        </w:tc>
        <w:tc>
          <w:tcPr>
            <w:tcW w:w="1576" w:type="dxa"/>
            <w:noWrap/>
            <w:vAlign w:val="center"/>
          </w:tcPr>
          <w:p w:rsidR="00A12EDB" w:rsidRDefault="00F10BCE">
            <w:pPr>
              <w:pStyle w:val="af5"/>
              <w:rPr>
                <w:color w:val="000000" w:themeColor="text1"/>
              </w:rPr>
            </w:pPr>
            <w:r>
              <w:rPr>
                <w:rFonts w:hint="eastAsia"/>
                <w:color w:val="000000" w:themeColor="text1"/>
              </w:rPr>
              <w:t>蕉联村</w:t>
            </w:r>
          </w:p>
        </w:tc>
        <w:tc>
          <w:tcPr>
            <w:tcW w:w="2273" w:type="dxa"/>
            <w:noWrap/>
            <w:vAlign w:val="center"/>
          </w:tcPr>
          <w:p w:rsidR="00A12EDB" w:rsidRDefault="00F10BCE">
            <w:pPr>
              <w:pStyle w:val="af5"/>
              <w:rPr>
                <w:color w:val="000000" w:themeColor="text1"/>
              </w:rPr>
            </w:pPr>
            <w:r>
              <w:rPr>
                <w:rFonts w:hint="eastAsia"/>
                <w:color w:val="000000" w:themeColor="text1"/>
              </w:rPr>
              <w:t>王汉平</w:t>
            </w:r>
          </w:p>
        </w:tc>
        <w:tc>
          <w:tcPr>
            <w:tcW w:w="2500" w:type="dxa"/>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石陂村</w:t>
            </w:r>
          </w:p>
        </w:tc>
        <w:tc>
          <w:tcPr>
            <w:tcW w:w="2273" w:type="dxa"/>
            <w:noWrap/>
            <w:vAlign w:val="center"/>
          </w:tcPr>
          <w:p w:rsidR="00A12EDB" w:rsidRDefault="00F10BCE">
            <w:pPr>
              <w:pStyle w:val="af5"/>
              <w:rPr>
                <w:color w:val="000000" w:themeColor="text1"/>
              </w:rPr>
            </w:pPr>
            <w:r>
              <w:rPr>
                <w:rFonts w:hint="eastAsia"/>
                <w:color w:val="000000" w:themeColor="text1"/>
              </w:rPr>
              <w:t>刘启标</w:t>
            </w:r>
          </w:p>
        </w:tc>
        <w:tc>
          <w:tcPr>
            <w:tcW w:w="2500" w:type="dxa"/>
            <w:noWrap/>
            <w:vAlign w:val="center"/>
          </w:tcPr>
          <w:p w:rsidR="00A12EDB" w:rsidRDefault="00F10BCE">
            <w:pPr>
              <w:pStyle w:val="af5"/>
              <w:rPr>
                <w:color w:val="000000" w:themeColor="text1"/>
              </w:rPr>
            </w:pPr>
            <w:r>
              <w:rPr>
                <w:rFonts w:hint="eastAsia"/>
                <w:color w:val="000000" w:themeColor="text1"/>
              </w:rPr>
              <w:t>550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479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下官村</w:t>
            </w:r>
          </w:p>
        </w:tc>
        <w:tc>
          <w:tcPr>
            <w:tcW w:w="2273" w:type="dxa"/>
            <w:noWrap/>
            <w:vAlign w:val="center"/>
          </w:tcPr>
          <w:p w:rsidR="00A12EDB" w:rsidRDefault="00F10BCE">
            <w:pPr>
              <w:pStyle w:val="af5"/>
              <w:rPr>
                <w:color w:val="000000" w:themeColor="text1"/>
              </w:rPr>
            </w:pPr>
            <w:r>
              <w:rPr>
                <w:rFonts w:hint="eastAsia"/>
                <w:color w:val="000000" w:themeColor="text1"/>
              </w:rPr>
              <w:t>吴汉球</w:t>
            </w:r>
          </w:p>
        </w:tc>
        <w:tc>
          <w:tcPr>
            <w:tcW w:w="2500" w:type="dxa"/>
            <w:noWrap/>
            <w:vAlign w:val="center"/>
          </w:tcPr>
          <w:p w:rsidR="00A12EDB" w:rsidRDefault="00F10BCE">
            <w:pPr>
              <w:pStyle w:val="af5"/>
              <w:rPr>
                <w:color w:val="000000" w:themeColor="text1"/>
              </w:rPr>
            </w:pPr>
            <w:r>
              <w:rPr>
                <w:rFonts w:hint="eastAsia"/>
                <w:color w:val="000000" w:themeColor="text1"/>
              </w:rPr>
              <w:t>907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480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下官村</w:t>
            </w:r>
          </w:p>
        </w:tc>
        <w:tc>
          <w:tcPr>
            <w:tcW w:w="2273" w:type="dxa"/>
            <w:noWrap/>
            <w:vAlign w:val="center"/>
          </w:tcPr>
          <w:p w:rsidR="00A12EDB" w:rsidRDefault="00F10BCE">
            <w:pPr>
              <w:pStyle w:val="af5"/>
              <w:rPr>
                <w:color w:val="000000" w:themeColor="text1"/>
              </w:rPr>
            </w:pPr>
            <w:r>
              <w:rPr>
                <w:rFonts w:hint="eastAsia"/>
                <w:color w:val="000000" w:themeColor="text1"/>
              </w:rPr>
              <w:t>陈远清</w:t>
            </w:r>
          </w:p>
        </w:tc>
        <w:tc>
          <w:tcPr>
            <w:tcW w:w="2500" w:type="dxa"/>
            <w:noWrap/>
            <w:vAlign w:val="center"/>
          </w:tcPr>
          <w:p w:rsidR="00A12EDB" w:rsidRDefault="00F10BCE">
            <w:pPr>
              <w:pStyle w:val="af5"/>
              <w:rPr>
                <w:color w:val="000000" w:themeColor="text1"/>
              </w:rPr>
            </w:pPr>
            <w:r>
              <w:rPr>
                <w:rFonts w:hint="eastAsia"/>
                <w:color w:val="000000" w:themeColor="text1"/>
              </w:rPr>
              <w:t>112.4</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481</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凌小华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482</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凌清华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24</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483</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李向桓</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484</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刘芹方</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70.3</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485</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凌向枚</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486</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李叔芬</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487</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李灼明</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40.5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488</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凌曲怀</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489</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王新连</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40.2</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490</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000000" w:fill="FFFFFF"/>
            <w:noWrap/>
            <w:vAlign w:val="center"/>
          </w:tcPr>
          <w:p w:rsidR="00A12EDB" w:rsidRDefault="00F10BCE">
            <w:pPr>
              <w:pStyle w:val="af5"/>
              <w:rPr>
                <w:color w:val="000000" w:themeColor="text1"/>
              </w:rPr>
            </w:pPr>
            <w:r>
              <w:rPr>
                <w:rFonts w:hint="eastAsia"/>
                <w:color w:val="000000" w:themeColor="text1"/>
              </w:rPr>
              <w:t>中官村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凌琼发</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64.5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刘火星</w:t>
            </w:r>
          </w:p>
        </w:tc>
        <w:tc>
          <w:tcPr>
            <w:tcW w:w="2500" w:type="dxa"/>
            <w:noWrap/>
            <w:vAlign w:val="center"/>
          </w:tcPr>
          <w:p w:rsidR="00A12EDB" w:rsidRDefault="00F10BCE">
            <w:pPr>
              <w:pStyle w:val="af5"/>
              <w:rPr>
                <w:color w:val="000000" w:themeColor="text1"/>
              </w:rPr>
            </w:pPr>
            <w:r>
              <w:rPr>
                <w:rFonts w:hint="eastAsia"/>
                <w:color w:val="000000" w:themeColor="text1"/>
              </w:rPr>
              <w:t>132.5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刘桂昌</w:t>
            </w:r>
          </w:p>
        </w:tc>
        <w:tc>
          <w:tcPr>
            <w:tcW w:w="2500" w:type="dxa"/>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刘茂群</w:t>
            </w:r>
          </w:p>
        </w:tc>
        <w:tc>
          <w:tcPr>
            <w:tcW w:w="2500" w:type="dxa"/>
            <w:noWrap/>
            <w:vAlign w:val="center"/>
          </w:tcPr>
          <w:p w:rsidR="00A12EDB" w:rsidRDefault="00F10BCE">
            <w:pPr>
              <w:pStyle w:val="af5"/>
              <w:rPr>
                <w:color w:val="000000" w:themeColor="text1"/>
              </w:rPr>
            </w:pPr>
            <w:r>
              <w:rPr>
                <w:rFonts w:hint="eastAsia"/>
                <w:color w:val="000000" w:themeColor="text1"/>
              </w:rPr>
              <w:t>117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刘志强</w:t>
            </w:r>
          </w:p>
        </w:tc>
        <w:tc>
          <w:tcPr>
            <w:tcW w:w="2500" w:type="dxa"/>
            <w:noWrap/>
            <w:vAlign w:val="center"/>
          </w:tcPr>
          <w:p w:rsidR="00A12EDB" w:rsidRDefault="00F10BCE">
            <w:pPr>
              <w:pStyle w:val="af5"/>
              <w:rPr>
                <w:color w:val="000000" w:themeColor="text1"/>
              </w:rPr>
            </w:pPr>
            <w:r>
              <w:rPr>
                <w:rFonts w:hint="eastAsia"/>
                <w:color w:val="000000" w:themeColor="text1"/>
              </w:rPr>
              <w:t>88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刘谷芳</w:t>
            </w:r>
          </w:p>
        </w:tc>
        <w:tc>
          <w:tcPr>
            <w:tcW w:w="2500" w:type="dxa"/>
            <w:noWrap/>
            <w:vAlign w:val="center"/>
          </w:tcPr>
          <w:p w:rsidR="00A12EDB" w:rsidRDefault="00F10BCE">
            <w:pPr>
              <w:pStyle w:val="af5"/>
              <w:rPr>
                <w:color w:val="000000" w:themeColor="text1"/>
              </w:rPr>
            </w:pPr>
            <w:r>
              <w:rPr>
                <w:rFonts w:hint="eastAsia"/>
                <w:color w:val="000000" w:themeColor="text1"/>
              </w:rPr>
              <w:t>823.68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霞洞村</w:t>
            </w:r>
          </w:p>
        </w:tc>
        <w:tc>
          <w:tcPr>
            <w:tcW w:w="2273" w:type="dxa"/>
            <w:noWrap/>
            <w:vAlign w:val="center"/>
          </w:tcPr>
          <w:p w:rsidR="00A12EDB" w:rsidRDefault="00F10BCE">
            <w:pPr>
              <w:pStyle w:val="af5"/>
              <w:rPr>
                <w:color w:val="000000" w:themeColor="text1"/>
              </w:rPr>
            </w:pPr>
            <w:r>
              <w:rPr>
                <w:rFonts w:hint="eastAsia"/>
                <w:color w:val="000000" w:themeColor="text1"/>
              </w:rPr>
              <w:t>林旺其</w:t>
            </w:r>
          </w:p>
        </w:tc>
        <w:tc>
          <w:tcPr>
            <w:tcW w:w="2500" w:type="dxa"/>
            <w:noWrap/>
            <w:vAlign w:val="center"/>
          </w:tcPr>
          <w:p w:rsidR="00A12EDB" w:rsidRDefault="00F10BCE">
            <w:pPr>
              <w:pStyle w:val="af5"/>
              <w:rPr>
                <w:color w:val="000000" w:themeColor="text1"/>
              </w:rPr>
            </w:pPr>
            <w:r>
              <w:rPr>
                <w:rFonts w:hint="eastAsia"/>
                <w:color w:val="000000" w:themeColor="text1"/>
              </w:rPr>
              <w:t>348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霞洞村</w:t>
            </w:r>
          </w:p>
        </w:tc>
        <w:tc>
          <w:tcPr>
            <w:tcW w:w="2273" w:type="dxa"/>
            <w:noWrap/>
            <w:vAlign w:val="center"/>
          </w:tcPr>
          <w:p w:rsidR="00A12EDB" w:rsidRDefault="00F10BCE">
            <w:pPr>
              <w:pStyle w:val="af5"/>
              <w:rPr>
                <w:color w:val="000000" w:themeColor="text1"/>
              </w:rPr>
            </w:pPr>
            <w:r>
              <w:rPr>
                <w:rFonts w:hint="eastAsia"/>
                <w:color w:val="000000" w:themeColor="text1"/>
              </w:rPr>
              <w:t>吴文学</w:t>
            </w:r>
          </w:p>
        </w:tc>
        <w:tc>
          <w:tcPr>
            <w:tcW w:w="2500" w:type="dxa"/>
            <w:noWrap/>
            <w:vAlign w:val="center"/>
          </w:tcPr>
          <w:p w:rsidR="00A12EDB" w:rsidRDefault="00F10BCE">
            <w:pPr>
              <w:pStyle w:val="af5"/>
              <w:rPr>
                <w:color w:val="000000" w:themeColor="text1"/>
              </w:rPr>
            </w:pPr>
            <w:r>
              <w:rPr>
                <w:rFonts w:hint="eastAsia"/>
                <w:color w:val="000000" w:themeColor="text1"/>
              </w:rPr>
              <w:t>321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498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霞洞村</w:t>
            </w:r>
          </w:p>
        </w:tc>
        <w:tc>
          <w:tcPr>
            <w:tcW w:w="2273" w:type="dxa"/>
            <w:noWrap/>
            <w:vAlign w:val="center"/>
          </w:tcPr>
          <w:p w:rsidR="00A12EDB" w:rsidRDefault="00F10BCE">
            <w:pPr>
              <w:pStyle w:val="af5"/>
              <w:rPr>
                <w:color w:val="000000" w:themeColor="text1"/>
              </w:rPr>
            </w:pPr>
            <w:r>
              <w:rPr>
                <w:rFonts w:hint="eastAsia"/>
                <w:color w:val="000000" w:themeColor="text1"/>
              </w:rPr>
              <w:t>林伟强</w:t>
            </w:r>
          </w:p>
        </w:tc>
        <w:tc>
          <w:tcPr>
            <w:tcW w:w="2500" w:type="dxa"/>
            <w:noWrap/>
            <w:vAlign w:val="center"/>
          </w:tcPr>
          <w:p w:rsidR="00A12EDB" w:rsidRDefault="00F10BCE">
            <w:pPr>
              <w:pStyle w:val="af5"/>
              <w:rPr>
                <w:color w:val="000000" w:themeColor="text1"/>
              </w:rPr>
            </w:pPr>
            <w:r>
              <w:rPr>
                <w:rFonts w:hint="eastAsia"/>
                <w:color w:val="000000" w:themeColor="text1"/>
              </w:rPr>
              <w:t>404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499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霞洞村</w:t>
            </w:r>
          </w:p>
        </w:tc>
        <w:tc>
          <w:tcPr>
            <w:tcW w:w="2273" w:type="dxa"/>
            <w:noWrap/>
            <w:vAlign w:val="center"/>
          </w:tcPr>
          <w:p w:rsidR="00A12EDB" w:rsidRDefault="00F10BCE">
            <w:pPr>
              <w:pStyle w:val="af5"/>
              <w:rPr>
                <w:color w:val="000000" w:themeColor="text1"/>
              </w:rPr>
            </w:pPr>
            <w:r>
              <w:rPr>
                <w:rFonts w:hint="eastAsia"/>
                <w:color w:val="000000" w:themeColor="text1"/>
              </w:rPr>
              <w:t>林善云</w:t>
            </w:r>
          </w:p>
        </w:tc>
        <w:tc>
          <w:tcPr>
            <w:tcW w:w="2500" w:type="dxa"/>
            <w:noWrap/>
            <w:vAlign w:val="center"/>
          </w:tcPr>
          <w:p w:rsidR="00A12EDB" w:rsidRDefault="00F10BCE">
            <w:pPr>
              <w:pStyle w:val="af5"/>
              <w:rPr>
                <w:color w:val="000000" w:themeColor="text1"/>
              </w:rPr>
            </w:pPr>
            <w:r>
              <w:rPr>
                <w:rFonts w:hint="eastAsia"/>
                <w:color w:val="000000" w:themeColor="text1"/>
              </w:rPr>
              <w:t>178.2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叶永青</w:t>
            </w:r>
          </w:p>
        </w:tc>
        <w:tc>
          <w:tcPr>
            <w:tcW w:w="2500" w:type="dxa"/>
            <w:noWrap/>
            <w:vAlign w:val="center"/>
          </w:tcPr>
          <w:p w:rsidR="00A12EDB" w:rsidRDefault="00F10BCE">
            <w:pPr>
              <w:pStyle w:val="af5"/>
              <w:rPr>
                <w:color w:val="000000" w:themeColor="text1"/>
              </w:rPr>
            </w:pPr>
            <w:r>
              <w:rPr>
                <w:rFonts w:hint="eastAsia"/>
                <w:color w:val="000000" w:themeColor="text1"/>
              </w:rPr>
              <w:t>749.7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王小彬</w:t>
            </w:r>
          </w:p>
        </w:tc>
        <w:tc>
          <w:tcPr>
            <w:tcW w:w="2500" w:type="dxa"/>
            <w:noWrap/>
            <w:vAlign w:val="center"/>
          </w:tcPr>
          <w:p w:rsidR="00A12EDB" w:rsidRDefault="00F10BCE">
            <w:pPr>
              <w:pStyle w:val="af5"/>
              <w:rPr>
                <w:color w:val="000000" w:themeColor="text1"/>
              </w:rPr>
            </w:pPr>
            <w:r>
              <w:rPr>
                <w:rFonts w:hint="eastAsia"/>
                <w:color w:val="000000" w:themeColor="text1"/>
              </w:rPr>
              <w:t>1054.8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王国茂</w:t>
            </w:r>
          </w:p>
        </w:tc>
        <w:tc>
          <w:tcPr>
            <w:tcW w:w="2500" w:type="dxa"/>
            <w:noWrap/>
            <w:vAlign w:val="center"/>
          </w:tcPr>
          <w:p w:rsidR="00A12EDB" w:rsidRDefault="00F10BCE">
            <w:pPr>
              <w:pStyle w:val="af5"/>
              <w:rPr>
                <w:color w:val="000000" w:themeColor="text1"/>
              </w:rPr>
            </w:pPr>
            <w:r>
              <w:rPr>
                <w:rFonts w:hint="eastAsia"/>
                <w:color w:val="000000" w:themeColor="text1"/>
              </w:rPr>
              <w:t>669.33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叶雨青</w:t>
            </w:r>
          </w:p>
        </w:tc>
        <w:tc>
          <w:tcPr>
            <w:tcW w:w="2500" w:type="dxa"/>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叶国标</w:t>
            </w:r>
          </w:p>
        </w:tc>
        <w:tc>
          <w:tcPr>
            <w:tcW w:w="2500" w:type="dxa"/>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刘新福</w:t>
            </w:r>
          </w:p>
        </w:tc>
        <w:tc>
          <w:tcPr>
            <w:tcW w:w="2500" w:type="dxa"/>
            <w:noWrap/>
            <w:vAlign w:val="center"/>
          </w:tcPr>
          <w:p w:rsidR="00A12EDB" w:rsidRDefault="00F10BCE">
            <w:pPr>
              <w:pStyle w:val="af5"/>
              <w:rPr>
                <w:color w:val="000000" w:themeColor="text1"/>
              </w:rPr>
            </w:pPr>
            <w:r>
              <w:rPr>
                <w:rFonts w:hint="eastAsia"/>
                <w:color w:val="000000" w:themeColor="text1"/>
              </w:rPr>
              <w:t>123.3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刘唐华</w:t>
            </w:r>
          </w:p>
        </w:tc>
        <w:tc>
          <w:tcPr>
            <w:tcW w:w="2500" w:type="dxa"/>
            <w:noWrap/>
            <w:vAlign w:val="center"/>
          </w:tcPr>
          <w:p w:rsidR="00A12EDB" w:rsidRDefault="00F10BCE">
            <w:pPr>
              <w:pStyle w:val="af5"/>
              <w:rPr>
                <w:color w:val="000000" w:themeColor="text1"/>
              </w:rPr>
            </w:pPr>
            <w:r>
              <w:rPr>
                <w:rFonts w:hint="eastAsia"/>
                <w:color w:val="000000" w:themeColor="text1"/>
              </w:rPr>
              <w:t>354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刘善福</w:t>
            </w:r>
          </w:p>
        </w:tc>
        <w:tc>
          <w:tcPr>
            <w:tcW w:w="2500" w:type="dxa"/>
            <w:noWrap/>
            <w:vAlign w:val="center"/>
          </w:tcPr>
          <w:p w:rsidR="00A12EDB" w:rsidRDefault="00F10BCE">
            <w:pPr>
              <w:pStyle w:val="af5"/>
              <w:rPr>
                <w:color w:val="000000" w:themeColor="text1"/>
              </w:rPr>
            </w:pPr>
            <w:r>
              <w:rPr>
                <w:rFonts w:hint="eastAsia"/>
                <w:color w:val="000000" w:themeColor="text1"/>
              </w:rPr>
              <w:t>276.4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刘浩群</w:t>
            </w:r>
          </w:p>
        </w:tc>
        <w:tc>
          <w:tcPr>
            <w:tcW w:w="2500" w:type="dxa"/>
            <w:noWrap/>
            <w:vAlign w:val="center"/>
          </w:tcPr>
          <w:p w:rsidR="00A12EDB" w:rsidRDefault="00F10BCE">
            <w:pPr>
              <w:pStyle w:val="af5"/>
              <w:rPr>
                <w:color w:val="000000" w:themeColor="text1"/>
              </w:rPr>
            </w:pPr>
            <w:r>
              <w:rPr>
                <w:rFonts w:hint="eastAsia"/>
                <w:color w:val="000000" w:themeColor="text1"/>
              </w:rPr>
              <w:t>254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509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叶孟通</w:t>
            </w:r>
          </w:p>
        </w:tc>
        <w:tc>
          <w:tcPr>
            <w:tcW w:w="2500" w:type="dxa"/>
            <w:noWrap/>
            <w:vAlign w:val="center"/>
          </w:tcPr>
          <w:p w:rsidR="00A12EDB" w:rsidRDefault="00F10BCE">
            <w:pPr>
              <w:pStyle w:val="af5"/>
              <w:rPr>
                <w:color w:val="000000" w:themeColor="text1"/>
              </w:rPr>
            </w:pPr>
            <w:r>
              <w:rPr>
                <w:rFonts w:hint="eastAsia"/>
                <w:color w:val="000000" w:themeColor="text1"/>
              </w:rPr>
              <w:t>131.9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刘伟波</w:t>
            </w:r>
          </w:p>
        </w:tc>
        <w:tc>
          <w:tcPr>
            <w:tcW w:w="2500" w:type="dxa"/>
            <w:noWrap/>
            <w:vAlign w:val="center"/>
          </w:tcPr>
          <w:p w:rsidR="00A12EDB" w:rsidRDefault="00F10BCE">
            <w:pPr>
              <w:pStyle w:val="af5"/>
              <w:rPr>
                <w:color w:val="000000" w:themeColor="text1"/>
              </w:rPr>
            </w:pPr>
            <w:r>
              <w:rPr>
                <w:rFonts w:hint="eastAsia"/>
                <w:color w:val="000000" w:themeColor="text1"/>
              </w:rPr>
              <w:t>235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刘启云</w:t>
            </w:r>
          </w:p>
        </w:tc>
        <w:tc>
          <w:tcPr>
            <w:tcW w:w="2500" w:type="dxa"/>
            <w:noWrap/>
            <w:vAlign w:val="center"/>
          </w:tcPr>
          <w:p w:rsidR="00A12EDB" w:rsidRDefault="00F10BCE">
            <w:pPr>
              <w:pStyle w:val="af5"/>
              <w:rPr>
                <w:color w:val="000000" w:themeColor="text1"/>
              </w:rPr>
            </w:pPr>
            <w:r>
              <w:rPr>
                <w:rFonts w:hint="eastAsia"/>
                <w:color w:val="000000" w:themeColor="text1"/>
              </w:rPr>
              <w:t>115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刘志文</w:t>
            </w:r>
          </w:p>
        </w:tc>
        <w:tc>
          <w:tcPr>
            <w:tcW w:w="2500" w:type="dxa"/>
            <w:noWrap/>
            <w:vAlign w:val="center"/>
          </w:tcPr>
          <w:p w:rsidR="00A12EDB" w:rsidRDefault="00F10BCE">
            <w:pPr>
              <w:pStyle w:val="af5"/>
              <w:rPr>
                <w:color w:val="000000" w:themeColor="text1"/>
              </w:rPr>
            </w:pPr>
            <w:r>
              <w:rPr>
                <w:rFonts w:hint="eastAsia"/>
                <w:color w:val="000000" w:themeColor="text1"/>
              </w:rPr>
              <w:t>190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刘尧昌</w:t>
            </w:r>
          </w:p>
        </w:tc>
        <w:tc>
          <w:tcPr>
            <w:tcW w:w="2500" w:type="dxa"/>
            <w:noWrap/>
            <w:vAlign w:val="center"/>
          </w:tcPr>
          <w:p w:rsidR="00A12EDB" w:rsidRDefault="00F10BCE">
            <w:pPr>
              <w:pStyle w:val="af5"/>
              <w:rPr>
                <w:color w:val="000000" w:themeColor="text1"/>
              </w:rPr>
            </w:pPr>
            <w:r>
              <w:rPr>
                <w:rFonts w:hint="eastAsia"/>
                <w:color w:val="000000" w:themeColor="text1"/>
              </w:rPr>
              <w:t>609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陈会霞</w:t>
            </w:r>
          </w:p>
        </w:tc>
        <w:tc>
          <w:tcPr>
            <w:tcW w:w="2500" w:type="dxa"/>
            <w:noWrap/>
            <w:vAlign w:val="center"/>
          </w:tcPr>
          <w:p w:rsidR="00A12EDB" w:rsidRDefault="00F10BCE">
            <w:pPr>
              <w:pStyle w:val="af5"/>
              <w:rPr>
                <w:color w:val="000000" w:themeColor="text1"/>
              </w:rPr>
            </w:pPr>
            <w:r>
              <w:rPr>
                <w:rFonts w:hint="eastAsia"/>
                <w:color w:val="000000" w:themeColor="text1"/>
              </w:rPr>
              <w:t>215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刘进发</w:t>
            </w:r>
          </w:p>
        </w:tc>
        <w:tc>
          <w:tcPr>
            <w:tcW w:w="2500" w:type="dxa"/>
            <w:noWrap/>
            <w:vAlign w:val="center"/>
          </w:tcPr>
          <w:p w:rsidR="00A12EDB" w:rsidRDefault="00F10BCE">
            <w:pPr>
              <w:pStyle w:val="af5"/>
              <w:rPr>
                <w:color w:val="000000" w:themeColor="text1"/>
              </w:rPr>
            </w:pPr>
            <w:r>
              <w:rPr>
                <w:rFonts w:hint="eastAsia"/>
                <w:color w:val="000000" w:themeColor="text1"/>
              </w:rPr>
              <w:t>612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刘海波</w:t>
            </w:r>
          </w:p>
        </w:tc>
        <w:tc>
          <w:tcPr>
            <w:tcW w:w="2500" w:type="dxa"/>
            <w:noWrap/>
            <w:vAlign w:val="center"/>
          </w:tcPr>
          <w:p w:rsidR="00A12EDB" w:rsidRDefault="00F10BCE">
            <w:pPr>
              <w:pStyle w:val="af5"/>
              <w:rPr>
                <w:color w:val="000000" w:themeColor="text1"/>
              </w:rPr>
            </w:pPr>
            <w:r>
              <w:rPr>
                <w:rFonts w:hint="eastAsia"/>
                <w:color w:val="000000" w:themeColor="text1"/>
              </w:rPr>
              <w:t>83.5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刘启洪</w:t>
            </w:r>
          </w:p>
        </w:tc>
        <w:tc>
          <w:tcPr>
            <w:tcW w:w="2500" w:type="dxa"/>
            <w:noWrap/>
            <w:vAlign w:val="center"/>
          </w:tcPr>
          <w:p w:rsidR="00A12EDB" w:rsidRDefault="00F10BCE">
            <w:pPr>
              <w:pStyle w:val="af5"/>
              <w:rPr>
                <w:color w:val="000000" w:themeColor="text1"/>
              </w:rPr>
            </w:pPr>
            <w:r>
              <w:rPr>
                <w:rFonts w:hint="eastAsia"/>
                <w:color w:val="000000" w:themeColor="text1"/>
              </w:rPr>
              <w:t>592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刘小环</w:t>
            </w:r>
          </w:p>
        </w:tc>
        <w:tc>
          <w:tcPr>
            <w:tcW w:w="2500" w:type="dxa"/>
            <w:noWrap/>
            <w:vAlign w:val="center"/>
          </w:tcPr>
          <w:p w:rsidR="00A12EDB" w:rsidRDefault="00F10BCE">
            <w:pPr>
              <w:pStyle w:val="af5"/>
              <w:rPr>
                <w:color w:val="000000" w:themeColor="text1"/>
              </w:rPr>
            </w:pPr>
            <w:r>
              <w:rPr>
                <w:rFonts w:hint="eastAsia"/>
                <w:color w:val="000000" w:themeColor="text1"/>
              </w:rPr>
              <w:t>320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519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刘伟标</w:t>
            </w:r>
            <w:r>
              <w:rPr>
                <w:rFonts w:hint="eastAsia"/>
                <w:color w:val="000000" w:themeColor="text1"/>
              </w:rPr>
              <w:t xml:space="preserve">   (</w:t>
            </w:r>
            <w:r>
              <w:rPr>
                <w:rFonts w:hint="eastAsia"/>
                <w:color w:val="000000" w:themeColor="text1"/>
              </w:rPr>
              <w:t>六队</w:t>
            </w:r>
            <w:r>
              <w:rPr>
                <w:rFonts w:hint="eastAsia"/>
                <w:color w:val="000000" w:themeColor="text1"/>
              </w:rPr>
              <w:t>)</w:t>
            </w:r>
          </w:p>
        </w:tc>
        <w:tc>
          <w:tcPr>
            <w:tcW w:w="2500" w:type="dxa"/>
            <w:noWrap/>
            <w:vAlign w:val="center"/>
          </w:tcPr>
          <w:p w:rsidR="00A12EDB" w:rsidRDefault="00F10BCE">
            <w:pPr>
              <w:pStyle w:val="af5"/>
              <w:rPr>
                <w:color w:val="000000" w:themeColor="text1"/>
              </w:rPr>
            </w:pPr>
            <w:r>
              <w:rPr>
                <w:rFonts w:hint="eastAsia"/>
                <w:color w:val="000000" w:themeColor="text1"/>
              </w:rPr>
              <w:t>240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刘子珠</w:t>
            </w:r>
          </w:p>
        </w:tc>
        <w:tc>
          <w:tcPr>
            <w:tcW w:w="2500" w:type="dxa"/>
            <w:noWrap/>
            <w:vAlign w:val="center"/>
          </w:tcPr>
          <w:p w:rsidR="00A12EDB" w:rsidRDefault="00F10BCE">
            <w:pPr>
              <w:pStyle w:val="af5"/>
              <w:rPr>
                <w:color w:val="000000" w:themeColor="text1"/>
              </w:rPr>
            </w:pPr>
            <w:r>
              <w:rPr>
                <w:rFonts w:hint="eastAsia"/>
                <w:color w:val="000000" w:themeColor="text1"/>
              </w:rPr>
              <w:t>53.8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刘伟华</w:t>
            </w:r>
          </w:p>
        </w:tc>
        <w:tc>
          <w:tcPr>
            <w:tcW w:w="2500" w:type="dxa"/>
            <w:noWrap/>
            <w:vAlign w:val="center"/>
          </w:tcPr>
          <w:p w:rsidR="00A12EDB" w:rsidRDefault="00F10BCE">
            <w:pPr>
              <w:pStyle w:val="af5"/>
              <w:rPr>
                <w:color w:val="000000" w:themeColor="text1"/>
              </w:rPr>
            </w:pPr>
            <w:r>
              <w:rPr>
                <w:rFonts w:hint="eastAsia"/>
                <w:color w:val="000000" w:themeColor="text1"/>
              </w:rPr>
              <w:t>254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刘红春</w:t>
            </w:r>
          </w:p>
        </w:tc>
        <w:tc>
          <w:tcPr>
            <w:tcW w:w="2500" w:type="dxa"/>
            <w:noWrap/>
            <w:vAlign w:val="center"/>
          </w:tcPr>
          <w:p w:rsidR="00A12EDB" w:rsidRDefault="00F10BCE">
            <w:pPr>
              <w:pStyle w:val="af5"/>
              <w:rPr>
                <w:color w:val="000000" w:themeColor="text1"/>
              </w:rPr>
            </w:pPr>
            <w:r>
              <w:rPr>
                <w:rFonts w:hint="eastAsia"/>
                <w:color w:val="000000" w:themeColor="text1"/>
              </w:rPr>
              <w:t>554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刘永波</w:t>
            </w:r>
          </w:p>
        </w:tc>
        <w:tc>
          <w:tcPr>
            <w:tcW w:w="2500" w:type="dxa"/>
            <w:noWrap/>
            <w:vAlign w:val="center"/>
          </w:tcPr>
          <w:p w:rsidR="00A12EDB" w:rsidRDefault="00F10BCE">
            <w:pPr>
              <w:pStyle w:val="af5"/>
              <w:rPr>
                <w:color w:val="000000" w:themeColor="text1"/>
              </w:rPr>
            </w:pPr>
            <w:r>
              <w:rPr>
                <w:rFonts w:hint="eastAsia"/>
                <w:color w:val="000000" w:themeColor="text1"/>
              </w:rPr>
              <w:t>83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刘伟辉</w:t>
            </w:r>
          </w:p>
        </w:tc>
        <w:tc>
          <w:tcPr>
            <w:tcW w:w="2500" w:type="dxa"/>
            <w:noWrap/>
            <w:vAlign w:val="center"/>
          </w:tcPr>
          <w:p w:rsidR="00A12EDB" w:rsidRDefault="00F10BCE">
            <w:pPr>
              <w:pStyle w:val="af5"/>
              <w:rPr>
                <w:color w:val="000000" w:themeColor="text1"/>
              </w:rPr>
            </w:pPr>
            <w:r>
              <w:rPr>
                <w:rFonts w:hint="eastAsia"/>
                <w:color w:val="000000" w:themeColor="text1"/>
              </w:rPr>
              <w:t>307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刘曲华</w:t>
            </w:r>
          </w:p>
        </w:tc>
        <w:tc>
          <w:tcPr>
            <w:tcW w:w="2500" w:type="dxa"/>
            <w:noWrap/>
            <w:vAlign w:val="center"/>
          </w:tcPr>
          <w:p w:rsidR="00A12EDB" w:rsidRDefault="00F10BCE">
            <w:pPr>
              <w:pStyle w:val="af5"/>
              <w:rPr>
                <w:color w:val="000000" w:themeColor="text1"/>
              </w:rPr>
            </w:pPr>
            <w:r>
              <w:rPr>
                <w:rFonts w:hint="eastAsia"/>
                <w:color w:val="000000" w:themeColor="text1"/>
              </w:rPr>
              <w:t>270.3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刘子华</w:t>
            </w:r>
          </w:p>
        </w:tc>
        <w:tc>
          <w:tcPr>
            <w:tcW w:w="2500" w:type="dxa"/>
            <w:noWrap/>
            <w:vAlign w:val="center"/>
          </w:tcPr>
          <w:p w:rsidR="00A12EDB" w:rsidRDefault="00F10BCE">
            <w:pPr>
              <w:pStyle w:val="af5"/>
              <w:rPr>
                <w:color w:val="000000" w:themeColor="text1"/>
              </w:rPr>
            </w:pPr>
            <w:r>
              <w:rPr>
                <w:rFonts w:hint="eastAsia"/>
                <w:color w:val="000000" w:themeColor="text1"/>
              </w:rPr>
              <w:t>161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刘伟超</w:t>
            </w:r>
          </w:p>
        </w:tc>
        <w:tc>
          <w:tcPr>
            <w:tcW w:w="2500" w:type="dxa"/>
            <w:noWrap/>
            <w:vAlign w:val="center"/>
          </w:tcPr>
          <w:p w:rsidR="00A12EDB" w:rsidRDefault="00F10BCE">
            <w:pPr>
              <w:pStyle w:val="af5"/>
              <w:rPr>
                <w:color w:val="000000" w:themeColor="text1"/>
              </w:rPr>
            </w:pPr>
            <w:r>
              <w:rPr>
                <w:rFonts w:hint="eastAsia"/>
                <w:color w:val="000000" w:themeColor="text1"/>
              </w:rPr>
              <w:t>333.1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刘辉城</w:t>
            </w:r>
          </w:p>
        </w:tc>
        <w:tc>
          <w:tcPr>
            <w:tcW w:w="2500" w:type="dxa"/>
            <w:noWrap/>
            <w:vAlign w:val="center"/>
          </w:tcPr>
          <w:p w:rsidR="00A12EDB" w:rsidRDefault="00F10BCE">
            <w:pPr>
              <w:pStyle w:val="af5"/>
              <w:rPr>
                <w:color w:val="000000" w:themeColor="text1"/>
              </w:rPr>
            </w:pPr>
            <w:r>
              <w:rPr>
                <w:rFonts w:hint="eastAsia"/>
                <w:color w:val="000000" w:themeColor="text1"/>
              </w:rPr>
              <w:t>980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529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刘永华</w:t>
            </w:r>
          </w:p>
        </w:tc>
        <w:tc>
          <w:tcPr>
            <w:tcW w:w="2500" w:type="dxa"/>
            <w:noWrap/>
            <w:vAlign w:val="center"/>
          </w:tcPr>
          <w:p w:rsidR="00A12EDB" w:rsidRDefault="00F10BCE">
            <w:pPr>
              <w:pStyle w:val="af5"/>
              <w:rPr>
                <w:color w:val="000000" w:themeColor="text1"/>
              </w:rPr>
            </w:pPr>
            <w:r>
              <w:rPr>
                <w:rFonts w:hint="eastAsia"/>
                <w:color w:val="000000" w:themeColor="text1"/>
              </w:rPr>
              <w:t>230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刘亦雄</w:t>
            </w:r>
          </w:p>
        </w:tc>
        <w:tc>
          <w:tcPr>
            <w:tcW w:w="2500" w:type="dxa"/>
            <w:noWrap/>
            <w:vAlign w:val="center"/>
          </w:tcPr>
          <w:p w:rsidR="00A12EDB" w:rsidRDefault="00F10BCE">
            <w:pPr>
              <w:pStyle w:val="af5"/>
              <w:rPr>
                <w:color w:val="000000" w:themeColor="text1"/>
              </w:rPr>
            </w:pPr>
            <w:r>
              <w:rPr>
                <w:rFonts w:hint="eastAsia"/>
                <w:color w:val="000000" w:themeColor="text1"/>
              </w:rPr>
              <w:t>300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刘仕英</w:t>
            </w:r>
          </w:p>
        </w:tc>
        <w:tc>
          <w:tcPr>
            <w:tcW w:w="2500" w:type="dxa"/>
            <w:noWrap/>
            <w:vAlign w:val="center"/>
          </w:tcPr>
          <w:p w:rsidR="00A12EDB" w:rsidRDefault="00F10BCE">
            <w:pPr>
              <w:pStyle w:val="af5"/>
              <w:rPr>
                <w:color w:val="000000" w:themeColor="text1"/>
              </w:rPr>
            </w:pPr>
            <w:r>
              <w:rPr>
                <w:rFonts w:hint="eastAsia"/>
                <w:color w:val="000000" w:themeColor="text1"/>
              </w:rPr>
              <w:t>148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刘新荣</w:t>
            </w:r>
          </w:p>
        </w:tc>
        <w:tc>
          <w:tcPr>
            <w:tcW w:w="2500" w:type="dxa"/>
            <w:noWrap/>
            <w:vAlign w:val="center"/>
          </w:tcPr>
          <w:p w:rsidR="00A12EDB" w:rsidRDefault="00F10BCE">
            <w:pPr>
              <w:pStyle w:val="af5"/>
              <w:rPr>
                <w:color w:val="000000" w:themeColor="text1"/>
              </w:rPr>
            </w:pPr>
            <w:r>
              <w:rPr>
                <w:rFonts w:hint="eastAsia"/>
                <w:color w:val="000000" w:themeColor="text1"/>
              </w:rPr>
              <w:t>350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刘伟雄</w:t>
            </w:r>
          </w:p>
        </w:tc>
        <w:tc>
          <w:tcPr>
            <w:tcW w:w="2500" w:type="dxa"/>
            <w:noWrap/>
            <w:vAlign w:val="center"/>
          </w:tcPr>
          <w:p w:rsidR="00A12EDB" w:rsidRDefault="00F10BCE">
            <w:pPr>
              <w:pStyle w:val="af5"/>
              <w:rPr>
                <w:color w:val="000000" w:themeColor="text1"/>
              </w:rPr>
            </w:pPr>
            <w:r>
              <w:rPr>
                <w:rFonts w:hint="eastAsia"/>
                <w:color w:val="000000" w:themeColor="text1"/>
              </w:rPr>
              <w:t>600.7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534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刘细平</w:t>
            </w:r>
          </w:p>
        </w:tc>
        <w:tc>
          <w:tcPr>
            <w:tcW w:w="2500" w:type="dxa"/>
            <w:noWrap/>
            <w:vAlign w:val="center"/>
          </w:tcPr>
          <w:p w:rsidR="00A12EDB" w:rsidRDefault="00F10BCE">
            <w:pPr>
              <w:pStyle w:val="af5"/>
              <w:rPr>
                <w:color w:val="000000" w:themeColor="text1"/>
              </w:rPr>
            </w:pPr>
            <w:r>
              <w:rPr>
                <w:rFonts w:hint="eastAsia"/>
                <w:color w:val="000000" w:themeColor="text1"/>
              </w:rPr>
              <w:t>612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535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刘海辉</w:t>
            </w:r>
          </w:p>
        </w:tc>
        <w:tc>
          <w:tcPr>
            <w:tcW w:w="2500" w:type="dxa"/>
            <w:noWrap/>
            <w:vAlign w:val="center"/>
          </w:tcPr>
          <w:p w:rsidR="00A12EDB" w:rsidRDefault="00F10BCE">
            <w:pPr>
              <w:pStyle w:val="af5"/>
              <w:rPr>
                <w:color w:val="000000" w:themeColor="text1"/>
              </w:rPr>
            </w:pPr>
            <w:r>
              <w:rPr>
                <w:rFonts w:hint="eastAsia"/>
                <w:color w:val="000000" w:themeColor="text1"/>
              </w:rPr>
              <w:t>346.7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536</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auto" w:fill="auto"/>
            <w:noWrap/>
            <w:vAlign w:val="center"/>
          </w:tcPr>
          <w:p w:rsidR="00A12EDB" w:rsidRDefault="00F10BCE">
            <w:pPr>
              <w:pStyle w:val="af5"/>
              <w:rPr>
                <w:color w:val="000000" w:themeColor="text1"/>
              </w:rPr>
            </w:pPr>
            <w:r>
              <w:rPr>
                <w:rFonts w:hint="eastAsia"/>
                <w:color w:val="000000" w:themeColor="text1"/>
              </w:rPr>
              <w:t>明星村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刘彬</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1388.5</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537</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auto" w:fill="auto"/>
            <w:noWrap/>
            <w:vAlign w:val="center"/>
          </w:tcPr>
          <w:p w:rsidR="00A12EDB" w:rsidRDefault="00F10BCE">
            <w:pPr>
              <w:pStyle w:val="af5"/>
              <w:rPr>
                <w:color w:val="000000" w:themeColor="text1"/>
              </w:rPr>
            </w:pPr>
            <w:r>
              <w:rPr>
                <w:rFonts w:hint="eastAsia"/>
                <w:color w:val="000000" w:themeColor="text1"/>
              </w:rPr>
              <w:t>明星村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刘郁</w:t>
            </w:r>
          </w:p>
        </w:tc>
        <w:tc>
          <w:tcPr>
            <w:tcW w:w="2500" w:type="dxa"/>
            <w:shd w:val="clear" w:color="000000" w:fill="FFFFFF"/>
            <w:noWrap/>
            <w:vAlign w:val="center"/>
          </w:tcPr>
          <w:p w:rsidR="00A12EDB" w:rsidRDefault="00F10BCE">
            <w:pPr>
              <w:pStyle w:val="af5"/>
              <w:rPr>
                <w:color w:val="000000" w:themeColor="text1"/>
              </w:rPr>
            </w:pPr>
            <w:r>
              <w:rPr>
                <w:rFonts w:hint="eastAsia"/>
                <w:color w:val="000000" w:themeColor="text1"/>
              </w:rPr>
              <w:t>1047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538</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auto" w:fill="auto"/>
            <w:noWrap/>
            <w:vAlign w:val="center"/>
          </w:tcPr>
          <w:p w:rsidR="00A12EDB" w:rsidRDefault="00F10BCE">
            <w:pPr>
              <w:pStyle w:val="af5"/>
              <w:rPr>
                <w:color w:val="000000" w:themeColor="text1"/>
              </w:rPr>
            </w:pPr>
            <w:r>
              <w:rPr>
                <w:rFonts w:hint="eastAsia"/>
                <w:color w:val="000000" w:themeColor="text1"/>
              </w:rPr>
              <w:t>明星村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刘伟标</w:t>
            </w:r>
            <w:r>
              <w:rPr>
                <w:rFonts w:hint="eastAsia"/>
                <w:color w:val="000000" w:themeColor="text1"/>
              </w:rPr>
              <w:t xml:space="preserve">   (</w:t>
            </w:r>
            <w:r>
              <w:rPr>
                <w:rFonts w:hint="eastAsia"/>
                <w:color w:val="000000" w:themeColor="text1"/>
              </w:rPr>
              <w:t>朱公塘</w:t>
            </w:r>
            <w:r>
              <w:rPr>
                <w:rFonts w:hint="eastAsia"/>
                <w:color w:val="000000" w:themeColor="text1"/>
              </w:rPr>
              <w:t>)</w:t>
            </w:r>
          </w:p>
        </w:tc>
        <w:tc>
          <w:tcPr>
            <w:tcW w:w="2500" w:type="dxa"/>
            <w:noWrap/>
            <w:vAlign w:val="center"/>
          </w:tcPr>
          <w:p w:rsidR="00A12EDB" w:rsidRDefault="00F10BCE">
            <w:pPr>
              <w:pStyle w:val="af5"/>
              <w:rPr>
                <w:color w:val="000000" w:themeColor="text1"/>
              </w:rPr>
            </w:pPr>
            <w:r>
              <w:rPr>
                <w:rFonts w:hint="eastAsia"/>
                <w:color w:val="000000" w:themeColor="text1"/>
              </w:rPr>
              <w:t>227</w:t>
            </w:r>
          </w:p>
        </w:tc>
      </w:tr>
      <w:tr w:rsidR="00A12EDB">
        <w:trPr>
          <w:trHeight w:val="340"/>
          <w:jc w:val="center"/>
        </w:trPr>
        <w:tc>
          <w:tcPr>
            <w:tcW w:w="1039" w:type="dxa"/>
            <w:shd w:val="clear" w:color="auto" w:fill="auto"/>
            <w:noWrap/>
            <w:vAlign w:val="center"/>
          </w:tcPr>
          <w:p w:rsidR="00A12EDB" w:rsidRDefault="00F10BCE">
            <w:pPr>
              <w:pStyle w:val="af5"/>
              <w:rPr>
                <w:color w:val="000000" w:themeColor="text1"/>
              </w:rPr>
            </w:pPr>
            <w:r>
              <w:rPr>
                <w:rFonts w:hint="eastAsia"/>
                <w:color w:val="000000" w:themeColor="text1"/>
              </w:rPr>
              <w:t>539</w:t>
            </w:r>
          </w:p>
        </w:tc>
        <w:tc>
          <w:tcPr>
            <w:tcW w:w="1898" w:type="dxa"/>
            <w:shd w:val="clear" w:color="auto" w:fill="auto"/>
            <w:noWrap/>
            <w:vAlign w:val="center"/>
          </w:tcPr>
          <w:p w:rsidR="00A12EDB" w:rsidRDefault="00F10BCE">
            <w:pPr>
              <w:pStyle w:val="af5"/>
              <w:rPr>
                <w:color w:val="000000" w:themeColor="text1"/>
              </w:rPr>
            </w:pPr>
            <w:r>
              <w:rPr>
                <w:rFonts w:hint="eastAsia"/>
                <w:color w:val="000000" w:themeColor="text1"/>
              </w:rPr>
              <w:t>合水</w:t>
            </w:r>
          </w:p>
        </w:tc>
        <w:tc>
          <w:tcPr>
            <w:tcW w:w="1576" w:type="dxa"/>
            <w:shd w:val="clear" w:color="auto" w:fill="auto"/>
            <w:noWrap/>
            <w:vAlign w:val="center"/>
          </w:tcPr>
          <w:p w:rsidR="00A12EDB" w:rsidRDefault="00F10BCE">
            <w:pPr>
              <w:pStyle w:val="af5"/>
              <w:rPr>
                <w:color w:val="000000" w:themeColor="text1"/>
              </w:rPr>
            </w:pPr>
            <w:r>
              <w:rPr>
                <w:rFonts w:hint="eastAsia"/>
                <w:color w:val="000000" w:themeColor="text1"/>
              </w:rPr>
              <w:t>明星村</w:t>
            </w:r>
          </w:p>
        </w:tc>
        <w:tc>
          <w:tcPr>
            <w:tcW w:w="2273" w:type="dxa"/>
            <w:shd w:val="clear" w:color="000000" w:fill="FFFFFF"/>
            <w:noWrap/>
            <w:vAlign w:val="center"/>
          </w:tcPr>
          <w:p w:rsidR="00A12EDB" w:rsidRDefault="00F10BCE">
            <w:pPr>
              <w:pStyle w:val="af5"/>
              <w:rPr>
                <w:color w:val="000000" w:themeColor="text1"/>
              </w:rPr>
            </w:pPr>
            <w:r>
              <w:rPr>
                <w:rFonts w:hint="eastAsia"/>
                <w:color w:val="000000" w:themeColor="text1"/>
              </w:rPr>
              <w:t>刘浪波</w:t>
            </w:r>
          </w:p>
        </w:tc>
        <w:tc>
          <w:tcPr>
            <w:tcW w:w="2500" w:type="dxa"/>
            <w:noWrap/>
            <w:vAlign w:val="center"/>
          </w:tcPr>
          <w:p w:rsidR="00A12EDB" w:rsidRDefault="00F10BCE">
            <w:pPr>
              <w:pStyle w:val="af5"/>
              <w:rPr>
                <w:color w:val="000000" w:themeColor="text1"/>
              </w:rPr>
            </w:pPr>
            <w:r>
              <w:rPr>
                <w:rFonts w:hint="eastAsia"/>
                <w:color w:val="000000" w:themeColor="text1"/>
              </w:rPr>
              <w:t>482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刘小吾</w:t>
            </w:r>
          </w:p>
        </w:tc>
        <w:tc>
          <w:tcPr>
            <w:tcW w:w="2500" w:type="dxa"/>
            <w:noWrap/>
            <w:vAlign w:val="center"/>
          </w:tcPr>
          <w:p w:rsidR="00A12EDB" w:rsidRDefault="00F10BCE">
            <w:pPr>
              <w:pStyle w:val="af5"/>
              <w:rPr>
                <w:color w:val="000000" w:themeColor="text1"/>
              </w:rPr>
            </w:pPr>
            <w:r>
              <w:rPr>
                <w:rFonts w:hint="eastAsia"/>
                <w:color w:val="000000" w:themeColor="text1"/>
              </w:rPr>
              <w:t>295.5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刘爱珍</w:t>
            </w:r>
          </w:p>
        </w:tc>
        <w:tc>
          <w:tcPr>
            <w:tcW w:w="2500" w:type="dxa"/>
            <w:noWrap/>
            <w:vAlign w:val="center"/>
          </w:tcPr>
          <w:p w:rsidR="00A12EDB" w:rsidRDefault="00F10BCE">
            <w:pPr>
              <w:pStyle w:val="af5"/>
              <w:rPr>
                <w:color w:val="000000" w:themeColor="text1"/>
              </w:rPr>
            </w:pPr>
            <w:r>
              <w:rPr>
                <w:rFonts w:hint="eastAsia"/>
                <w:color w:val="000000" w:themeColor="text1"/>
              </w:rPr>
              <w:t>285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刘红兴</w:t>
            </w:r>
          </w:p>
        </w:tc>
        <w:tc>
          <w:tcPr>
            <w:tcW w:w="2500" w:type="dxa"/>
            <w:noWrap/>
            <w:vAlign w:val="center"/>
          </w:tcPr>
          <w:p w:rsidR="00A12EDB" w:rsidRDefault="00F10BCE">
            <w:pPr>
              <w:pStyle w:val="af5"/>
              <w:rPr>
                <w:color w:val="000000" w:themeColor="text1"/>
              </w:rPr>
            </w:pPr>
            <w:r>
              <w:rPr>
                <w:rFonts w:hint="eastAsia"/>
                <w:color w:val="000000" w:themeColor="text1"/>
              </w:rPr>
              <w:t>132.8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刘召明</w:t>
            </w:r>
          </w:p>
        </w:tc>
        <w:tc>
          <w:tcPr>
            <w:tcW w:w="2500" w:type="dxa"/>
            <w:noWrap/>
            <w:vAlign w:val="center"/>
          </w:tcPr>
          <w:p w:rsidR="00A12EDB" w:rsidRDefault="00F10BCE">
            <w:pPr>
              <w:pStyle w:val="af5"/>
              <w:rPr>
                <w:color w:val="000000" w:themeColor="text1"/>
              </w:rPr>
            </w:pPr>
            <w:r>
              <w:rPr>
                <w:rFonts w:hint="eastAsia"/>
                <w:color w:val="000000" w:themeColor="text1"/>
              </w:rPr>
              <w:t>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甘一村</w:t>
            </w:r>
          </w:p>
        </w:tc>
        <w:tc>
          <w:tcPr>
            <w:tcW w:w="2273" w:type="dxa"/>
            <w:noWrap/>
            <w:vAlign w:val="center"/>
          </w:tcPr>
          <w:p w:rsidR="00A12EDB" w:rsidRDefault="00F10BCE">
            <w:pPr>
              <w:pStyle w:val="af5"/>
              <w:rPr>
                <w:color w:val="000000" w:themeColor="text1"/>
              </w:rPr>
            </w:pPr>
            <w:r>
              <w:rPr>
                <w:rFonts w:hint="eastAsia"/>
                <w:color w:val="000000" w:themeColor="text1"/>
              </w:rPr>
              <w:t>曾启彦</w:t>
            </w:r>
          </w:p>
        </w:tc>
        <w:tc>
          <w:tcPr>
            <w:tcW w:w="2500" w:type="dxa"/>
            <w:noWrap/>
            <w:vAlign w:val="center"/>
          </w:tcPr>
          <w:p w:rsidR="00A12EDB" w:rsidRDefault="00F10BCE">
            <w:pPr>
              <w:pStyle w:val="af5"/>
              <w:rPr>
                <w:color w:val="000000" w:themeColor="text1"/>
              </w:rPr>
            </w:pPr>
            <w:r>
              <w:rPr>
                <w:rFonts w:hint="eastAsia"/>
                <w:color w:val="000000" w:themeColor="text1"/>
              </w:rPr>
              <w:t>339.5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甘一村</w:t>
            </w:r>
          </w:p>
        </w:tc>
        <w:tc>
          <w:tcPr>
            <w:tcW w:w="2273" w:type="dxa"/>
            <w:noWrap/>
            <w:vAlign w:val="center"/>
          </w:tcPr>
          <w:p w:rsidR="00A12EDB" w:rsidRDefault="00F10BCE">
            <w:pPr>
              <w:pStyle w:val="af5"/>
              <w:rPr>
                <w:color w:val="000000" w:themeColor="text1"/>
              </w:rPr>
            </w:pPr>
            <w:r>
              <w:rPr>
                <w:rFonts w:hint="eastAsia"/>
                <w:color w:val="000000" w:themeColor="text1"/>
              </w:rPr>
              <w:t>练远强</w:t>
            </w:r>
          </w:p>
        </w:tc>
        <w:tc>
          <w:tcPr>
            <w:tcW w:w="2500" w:type="dxa"/>
            <w:noWrap/>
            <w:vAlign w:val="center"/>
          </w:tcPr>
          <w:p w:rsidR="00A12EDB" w:rsidRDefault="00F10BCE">
            <w:pPr>
              <w:pStyle w:val="af5"/>
              <w:rPr>
                <w:color w:val="000000" w:themeColor="text1"/>
              </w:rPr>
            </w:pPr>
            <w:r>
              <w:rPr>
                <w:rFonts w:hint="eastAsia"/>
                <w:color w:val="000000" w:themeColor="text1"/>
              </w:rPr>
              <w:t>103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甘一村</w:t>
            </w:r>
          </w:p>
        </w:tc>
        <w:tc>
          <w:tcPr>
            <w:tcW w:w="2273" w:type="dxa"/>
            <w:noWrap/>
            <w:vAlign w:val="center"/>
          </w:tcPr>
          <w:p w:rsidR="00A12EDB" w:rsidRDefault="00F10BCE">
            <w:pPr>
              <w:pStyle w:val="af5"/>
              <w:rPr>
                <w:color w:val="000000" w:themeColor="text1"/>
              </w:rPr>
            </w:pPr>
            <w:r>
              <w:rPr>
                <w:rFonts w:hint="eastAsia"/>
                <w:color w:val="000000" w:themeColor="text1"/>
              </w:rPr>
              <w:t>刘秋红</w:t>
            </w:r>
          </w:p>
        </w:tc>
        <w:tc>
          <w:tcPr>
            <w:tcW w:w="2500" w:type="dxa"/>
            <w:noWrap/>
            <w:vAlign w:val="center"/>
          </w:tcPr>
          <w:p w:rsidR="00A12EDB" w:rsidRDefault="00F10BCE">
            <w:pPr>
              <w:pStyle w:val="af5"/>
              <w:rPr>
                <w:color w:val="000000" w:themeColor="text1"/>
              </w:rPr>
            </w:pPr>
            <w:r>
              <w:rPr>
                <w:rFonts w:hint="eastAsia"/>
                <w:color w:val="000000" w:themeColor="text1"/>
              </w:rPr>
              <w:t>108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留陂村</w:t>
            </w:r>
          </w:p>
        </w:tc>
        <w:tc>
          <w:tcPr>
            <w:tcW w:w="2273" w:type="dxa"/>
            <w:noWrap/>
            <w:vAlign w:val="center"/>
          </w:tcPr>
          <w:p w:rsidR="00A12EDB" w:rsidRDefault="00F10BCE">
            <w:pPr>
              <w:pStyle w:val="af5"/>
              <w:rPr>
                <w:color w:val="000000" w:themeColor="text1"/>
              </w:rPr>
            </w:pPr>
            <w:r>
              <w:rPr>
                <w:rFonts w:hint="eastAsia"/>
                <w:color w:val="000000" w:themeColor="text1"/>
              </w:rPr>
              <w:t>曾雨中</w:t>
            </w:r>
          </w:p>
        </w:tc>
        <w:tc>
          <w:tcPr>
            <w:tcW w:w="2500" w:type="dxa"/>
            <w:noWrap/>
            <w:vAlign w:val="center"/>
          </w:tcPr>
          <w:p w:rsidR="00A12EDB" w:rsidRDefault="00F10BCE">
            <w:pPr>
              <w:pStyle w:val="af5"/>
              <w:rPr>
                <w:color w:val="000000" w:themeColor="text1"/>
              </w:rPr>
            </w:pPr>
            <w:r>
              <w:rPr>
                <w:rFonts w:hint="eastAsia"/>
                <w:color w:val="000000" w:themeColor="text1"/>
              </w:rPr>
              <w:t>158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叶运兴</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549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杨名标</w:t>
            </w:r>
          </w:p>
        </w:tc>
        <w:tc>
          <w:tcPr>
            <w:tcW w:w="2500" w:type="dxa"/>
            <w:noWrap/>
            <w:vAlign w:val="center"/>
          </w:tcPr>
          <w:p w:rsidR="00A12EDB" w:rsidRDefault="00F10BCE">
            <w:pPr>
              <w:pStyle w:val="af5"/>
              <w:rPr>
                <w:color w:val="000000" w:themeColor="text1"/>
              </w:rPr>
            </w:pPr>
            <w:r>
              <w:rPr>
                <w:rFonts w:hint="eastAsia"/>
                <w:color w:val="000000" w:themeColor="text1"/>
              </w:rPr>
              <w:t>33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陈文玉</w:t>
            </w:r>
          </w:p>
        </w:tc>
        <w:tc>
          <w:tcPr>
            <w:tcW w:w="2500" w:type="dxa"/>
            <w:noWrap/>
            <w:vAlign w:val="center"/>
          </w:tcPr>
          <w:p w:rsidR="00A12EDB" w:rsidRDefault="00F10BCE">
            <w:pPr>
              <w:pStyle w:val="af5"/>
              <w:rPr>
                <w:color w:val="000000" w:themeColor="text1"/>
              </w:rPr>
            </w:pPr>
            <w:r>
              <w:rPr>
                <w:rFonts w:hint="eastAsia"/>
                <w:color w:val="000000" w:themeColor="text1"/>
              </w:rPr>
              <w:t>908.9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钟苑飞</w:t>
            </w:r>
          </w:p>
        </w:tc>
        <w:tc>
          <w:tcPr>
            <w:tcW w:w="2500" w:type="dxa"/>
            <w:noWrap/>
            <w:vAlign w:val="center"/>
          </w:tcPr>
          <w:p w:rsidR="00A12EDB" w:rsidRDefault="00F10BCE">
            <w:pPr>
              <w:pStyle w:val="af5"/>
              <w:rPr>
                <w:color w:val="000000" w:themeColor="text1"/>
              </w:rPr>
            </w:pPr>
            <w:r>
              <w:rPr>
                <w:rFonts w:hint="eastAsia"/>
                <w:color w:val="000000" w:themeColor="text1"/>
              </w:rPr>
              <w:t>332.3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叶清泉</w:t>
            </w:r>
          </w:p>
        </w:tc>
        <w:tc>
          <w:tcPr>
            <w:tcW w:w="2500" w:type="dxa"/>
            <w:noWrap/>
            <w:vAlign w:val="center"/>
          </w:tcPr>
          <w:p w:rsidR="00A12EDB" w:rsidRDefault="00F10BCE">
            <w:pPr>
              <w:pStyle w:val="af5"/>
              <w:rPr>
                <w:color w:val="000000" w:themeColor="text1"/>
              </w:rPr>
            </w:pPr>
            <w:r>
              <w:rPr>
                <w:rFonts w:hint="eastAsia"/>
                <w:color w:val="000000" w:themeColor="text1"/>
              </w:rPr>
              <w:t>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石来泉</w:t>
            </w:r>
          </w:p>
        </w:tc>
        <w:tc>
          <w:tcPr>
            <w:tcW w:w="2500" w:type="dxa"/>
            <w:noWrap/>
            <w:vAlign w:val="center"/>
          </w:tcPr>
          <w:p w:rsidR="00A12EDB" w:rsidRDefault="00F10BCE">
            <w:pPr>
              <w:pStyle w:val="af5"/>
              <w:rPr>
                <w:color w:val="000000" w:themeColor="text1"/>
              </w:rPr>
            </w:pPr>
            <w:r>
              <w:rPr>
                <w:rFonts w:hint="eastAsia"/>
                <w:color w:val="000000" w:themeColor="text1"/>
              </w:rPr>
              <w:t>155.6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叶春灵</w:t>
            </w:r>
          </w:p>
        </w:tc>
        <w:tc>
          <w:tcPr>
            <w:tcW w:w="2500" w:type="dxa"/>
            <w:noWrap/>
            <w:vAlign w:val="center"/>
          </w:tcPr>
          <w:p w:rsidR="00A12EDB" w:rsidRDefault="00F10BCE">
            <w:pPr>
              <w:pStyle w:val="af5"/>
              <w:rPr>
                <w:color w:val="000000" w:themeColor="text1"/>
              </w:rPr>
            </w:pPr>
            <w:r>
              <w:rPr>
                <w:rFonts w:hint="eastAsia"/>
                <w:color w:val="000000" w:themeColor="text1"/>
              </w:rPr>
              <w:t>28.7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叶剑飞</w:t>
            </w:r>
          </w:p>
        </w:tc>
        <w:tc>
          <w:tcPr>
            <w:tcW w:w="2500" w:type="dxa"/>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樟坑村</w:t>
            </w:r>
          </w:p>
        </w:tc>
        <w:tc>
          <w:tcPr>
            <w:tcW w:w="2273" w:type="dxa"/>
            <w:noWrap/>
            <w:vAlign w:val="center"/>
          </w:tcPr>
          <w:p w:rsidR="00A12EDB" w:rsidRDefault="00F10BCE">
            <w:pPr>
              <w:pStyle w:val="af5"/>
              <w:rPr>
                <w:color w:val="000000" w:themeColor="text1"/>
              </w:rPr>
            </w:pPr>
            <w:r>
              <w:rPr>
                <w:rFonts w:hint="eastAsia"/>
                <w:color w:val="000000" w:themeColor="text1"/>
              </w:rPr>
              <w:t>杨伟明</w:t>
            </w:r>
          </w:p>
        </w:tc>
        <w:tc>
          <w:tcPr>
            <w:tcW w:w="2500" w:type="dxa"/>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557</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石日新</w:t>
            </w:r>
          </w:p>
        </w:tc>
        <w:tc>
          <w:tcPr>
            <w:tcW w:w="2500" w:type="dxa"/>
            <w:noWrap/>
            <w:vAlign w:val="center"/>
          </w:tcPr>
          <w:p w:rsidR="00A12EDB" w:rsidRDefault="00F10BCE">
            <w:pPr>
              <w:pStyle w:val="af5"/>
              <w:rPr>
                <w:color w:val="000000" w:themeColor="text1"/>
              </w:rPr>
            </w:pPr>
            <w:r>
              <w:rPr>
                <w:rFonts w:hint="eastAsia"/>
                <w:color w:val="000000" w:themeColor="text1"/>
              </w:rPr>
              <w:t>55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558</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石春华</w:t>
            </w:r>
          </w:p>
        </w:tc>
        <w:tc>
          <w:tcPr>
            <w:tcW w:w="2500" w:type="dxa"/>
            <w:noWrap/>
            <w:vAlign w:val="center"/>
          </w:tcPr>
          <w:p w:rsidR="00A12EDB" w:rsidRDefault="00F10BCE">
            <w:pPr>
              <w:pStyle w:val="af5"/>
              <w:rPr>
                <w:color w:val="000000" w:themeColor="text1"/>
              </w:rPr>
            </w:pPr>
            <w:r>
              <w:rPr>
                <w:rFonts w:hint="eastAsia"/>
                <w:color w:val="000000" w:themeColor="text1"/>
              </w:rPr>
              <w:t>26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559</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石春桃</w:t>
            </w:r>
          </w:p>
        </w:tc>
        <w:tc>
          <w:tcPr>
            <w:tcW w:w="2500" w:type="dxa"/>
            <w:noWrap/>
            <w:vAlign w:val="center"/>
          </w:tcPr>
          <w:p w:rsidR="00A12EDB" w:rsidRDefault="00F10BCE">
            <w:pPr>
              <w:pStyle w:val="af5"/>
              <w:rPr>
                <w:color w:val="000000" w:themeColor="text1"/>
              </w:rPr>
            </w:pPr>
            <w:r>
              <w:rPr>
                <w:rFonts w:hint="eastAsia"/>
                <w:color w:val="000000" w:themeColor="text1"/>
              </w:rPr>
              <w:t>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560</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石月亮</w:t>
            </w:r>
          </w:p>
        </w:tc>
        <w:tc>
          <w:tcPr>
            <w:tcW w:w="2500" w:type="dxa"/>
            <w:noWrap/>
            <w:vAlign w:val="center"/>
          </w:tcPr>
          <w:p w:rsidR="00A12EDB" w:rsidRDefault="00F10BCE">
            <w:pPr>
              <w:pStyle w:val="af5"/>
              <w:rPr>
                <w:color w:val="000000" w:themeColor="text1"/>
              </w:rPr>
            </w:pPr>
            <w:r>
              <w:rPr>
                <w:rFonts w:hint="eastAsia"/>
                <w:color w:val="000000" w:themeColor="text1"/>
              </w:rPr>
              <w:t>342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561</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下翁村</w:t>
            </w:r>
          </w:p>
        </w:tc>
        <w:tc>
          <w:tcPr>
            <w:tcW w:w="2273" w:type="dxa"/>
            <w:noWrap/>
            <w:vAlign w:val="center"/>
          </w:tcPr>
          <w:p w:rsidR="00A12EDB" w:rsidRDefault="00F10BCE">
            <w:pPr>
              <w:pStyle w:val="af5"/>
              <w:rPr>
                <w:color w:val="000000" w:themeColor="text1"/>
              </w:rPr>
            </w:pPr>
            <w:r>
              <w:rPr>
                <w:rFonts w:hint="eastAsia"/>
                <w:color w:val="000000" w:themeColor="text1"/>
              </w:rPr>
              <w:t>曾杰</w:t>
            </w:r>
          </w:p>
        </w:tc>
        <w:tc>
          <w:tcPr>
            <w:tcW w:w="2500" w:type="dxa"/>
            <w:noWrap/>
            <w:vAlign w:val="center"/>
          </w:tcPr>
          <w:p w:rsidR="00A12EDB" w:rsidRDefault="00F10BCE">
            <w:pPr>
              <w:pStyle w:val="af5"/>
              <w:rPr>
                <w:color w:val="000000" w:themeColor="text1"/>
              </w:rPr>
            </w:pPr>
            <w:r>
              <w:rPr>
                <w:rFonts w:hint="eastAsia"/>
                <w:color w:val="000000" w:themeColor="text1"/>
              </w:rPr>
              <w:t>290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562</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曾伟新</w:t>
            </w:r>
          </w:p>
        </w:tc>
        <w:tc>
          <w:tcPr>
            <w:tcW w:w="2500" w:type="dxa"/>
            <w:noWrap/>
            <w:vAlign w:val="center"/>
          </w:tcPr>
          <w:p w:rsidR="00A12EDB" w:rsidRDefault="00F10BCE">
            <w:pPr>
              <w:pStyle w:val="af5"/>
              <w:rPr>
                <w:color w:val="000000" w:themeColor="text1"/>
              </w:rPr>
            </w:pPr>
            <w:r>
              <w:rPr>
                <w:rFonts w:hint="eastAsia"/>
                <w:color w:val="000000" w:themeColor="text1"/>
              </w:rPr>
              <w:t>283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练利昌</w:t>
            </w:r>
          </w:p>
        </w:tc>
        <w:tc>
          <w:tcPr>
            <w:tcW w:w="2500" w:type="dxa"/>
            <w:noWrap/>
            <w:vAlign w:val="center"/>
          </w:tcPr>
          <w:p w:rsidR="00A12EDB" w:rsidRDefault="00F10BCE">
            <w:pPr>
              <w:pStyle w:val="af5"/>
              <w:rPr>
                <w:color w:val="000000" w:themeColor="text1"/>
              </w:rPr>
            </w:pPr>
            <w:r>
              <w:rPr>
                <w:rFonts w:hint="eastAsia"/>
                <w:color w:val="000000" w:themeColor="text1"/>
              </w:rPr>
              <w:t>864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径口村</w:t>
            </w:r>
          </w:p>
        </w:tc>
        <w:tc>
          <w:tcPr>
            <w:tcW w:w="2273" w:type="dxa"/>
            <w:noWrap/>
            <w:vAlign w:val="center"/>
          </w:tcPr>
          <w:p w:rsidR="00A12EDB" w:rsidRDefault="00F10BCE">
            <w:pPr>
              <w:pStyle w:val="af5"/>
              <w:rPr>
                <w:color w:val="000000" w:themeColor="text1"/>
              </w:rPr>
            </w:pPr>
            <w:r>
              <w:rPr>
                <w:rFonts w:hint="eastAsia"/>
                <w:color w:val="000000" w:themeColor="text1"/>
              </w:rPr>
              <w:t>曾立泉</w:t>
            </w:r>
          </w:p>
        </w:tc>
        <w:tc>
          <w:tcPr>
            <w:tcW w:w="2500" w:type="dxa"/>
            <w:noWrap/>
            <w:vAlign w:val="center"/>
          </w:tcPr>
          <w:p w:rsidR="00A12EDB" w:rsidRDefault="00F10BCE">
            <w:pPr>
              <w:pStyle w:val="af5"/>
              <w:rPr>
                <w:color w:val="000000" w:themeColor="text1"/>
              </w:rPr>
            </w:pPr>
            <w:r>
              <w:rPr>
                <w:rFonts w:hint="eastAsia"/>
                <w:color w:val="000000" w:themeColor="text1"/>
              </w:rPr>
              <w:t>27</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石玩芳</w:t>
            </w:r>
          </w:p>
        </w:tc>
        <w:tc>
          <w:tcPr>
            <w:tcW w:w="2500" w:type="dxa"/>
            <w:noWrap/>
            <w:vAlign w:val="center"/>
          </w:tcPr>
          <w:p w:rsidR="00A12EDB" w:rsidRDefault="00F10BCE">
            <w:pPr>
              <w:pStyle w:val="af5"/>
              <w:rPr>
                <w:color w:val="000000" w:themeColor="text1"/>
              </w:rPr>
            </w:pPr>
            <w:r>
              <w:rPr>
                <w:rFonts w:hint="eastAsia"/>
                <w:color w:val="000000" w:themeColor="text1"/>
              </w:rPr>
              <w:t>71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566</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石玩文</w:t>
            </w:r>
          </w:p>
        </w:tc>
        <w:tc>
          <w:tcPr>
            <w:tcW w:w="2500" w:type="dxa"/>
            <w:noWrap/>
            <w:vAlign w:val="center"/>
          </w:tcPr>
          <w:p w:rsidR="00A12EDB" w:rsidRDefault="00F10BCE">
            <w:pPr>
              <w:pStyle w:val="af5"/>
              <w:rPr>
                <w:color w:val="000000" w:themeColor="text1"/>
              </w:rPr>
            </w:pPr>
            <w:r>
              <w:rPr>
                <w:rFonts w:hint="eastAsia"/>
                <w:color w:val="000000" w:themeColor="text1"/>
              </w:rPr>
              <w:t xml:space="preserve">105 </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罗英村</w:t>
            </w:r>
          </w:p>
        </w:tc>
        <w:tc>
          <w:tcPr>
            <w:tcW w:w="2273" w:type="dxa"/>
            <w:noWrap/>
            <w:vAlign w:val="center"/>
          </w:tcPr>
          <w:p w:rsidR="00A12EDB" w:rsidRDefault="00F10BCE">
            <w:pPr>
              <w:pStyle w:val="af5"/>
              <w:rPr>
                <w:color w:val="000000" w:themeColor="text1"/>
              </w:rPr>
            </w:pPr>
            <w:r>
              <w:rPr>
                <w:rFonts w:hint="eastAsia"/>
                <w:color w:val="000000" w:themeColor="text1"/>
              </w:rPr>
              <w:t>刘小珊</w:t>
            </w:r>
          </w:p>
        </w:tc>
        <w:tc>
          <w:tcPr>
            <w:tcW w:w="2500" w:type="dxa"/>
            <w:noWrap/>
            <w:vAlign w:val="center"/>
          </w:tcPr>
          <w:p w:rsidR="00A12EDB" w:rsidRDefault="00F10BCE">
            <w:pPr>
              <w:pStyle w:val="af5"/>
              <w:rPr>
                <w:color w:val="000000" w:themeColor="text1"/>
              </w:rPr>
            </w:pPr>
            <w:r>
              <w:rPr>
                <w:rFonts w:hint="eastAsia"/>
                <w:color w:val="000000" w:themeColor="text1"/>
              </w:rPr>
              <w:t>291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石陂村</w:t>
            </w:r>
          </w:p>
        </w:tc>
        <w:tc>
          <w:tcPr>
            <w:tcW w:w="2273" w:type="dxa"/>
            <w:noWrap/>
            <w:vAlign w:val="center"/>
          </w:tcPr>
          <w:p w:rsidR="00A12EDB" w:rsidRDefault="00F10BCE">
            <w:pPr>
              <w:pStyle w:val="af5"/>
              <w:rPr>
                <w:color w:val="000000" w:themeColor="text1"/>
              </w:rPr>
            </w:pPr>
            <w:r>
              <w:rPr>
                <w:rFonts w:hint="eastAsia"/>
                <w:color w:val="000000" w:themeColor="text1"/>
              </w:rPr>
              <w:t>刘锡权</w:t>
            </w:r>
          </w:p>
        </w:tc>
        <w:tc>
          <w:tcPr>
            <w:tcW w:w="2500" w:type="dxa"/>
            <w:noWrap/>
            <w:vAlign w:val="center"/>
          </w:tcPr>
          <w:p w:rsidR="00A12EDB" w:rsidRDefault="00F10BCE">
            <w:pPr>
              <w:pStyle w:val="af5"/>
              <w:rPr>
                <w:color w:val="000000" w:themeColor="text1"/>
              </w:rPr>
            </w:pPr>
            <w:r>
              <w:rPr>
                <w:rFonts w:hint="eastAsia"/>
                <w:color w:val="000000" w:themeColor="text1"/>
              </w:rPr>
              <w:t>680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569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刘小山</w:t>
            </w:r>
          </w:p>
        </w:tc>
        <w:tc>
          <w:tcPr>
            <w:tcW w:w="2500" w:type="dxa"/>
            <w:noWrap/>
            <w:vAlign w:val="center"/>
          </w:tcPr>
          <w:p w:rsidR="00A12EDB" w:rsidRDefault="00F10BCE">
            <w:pPr>
              <w:pStyle w:val="af5"/>
              <w:rPr>
                <w:color w:val="000000" w:themeColor="text1"/>
              </w:rPr>
            </w:pPr>
            <w:r>
              <w:rPr>
                <w:rFonts w:hint="eastAsia"/>
                <w:color w:val="000000" w:themeColor="text1"/>
              </w:rPr>
              <w:t>390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刘文清</w:t>
            </w:r>
          </w:p>
        </w:tc>
        <w:tc>
          <w:tcPr>
            <w:tcW w:w="2500" w:type="dxa"/>
            <w:noWrap/>
            <w:vAlign w:val="center"/>
          </w:tcPr>
          <w:p w:rsidR="00A12EDB" w:rsidRDefault="00F10BCE">
            <w:pPr>
              <w:pStyle w:val="af5"/>
              <w:rPr>
                <w:color w:val="000000" w:themeColor="text1"/>
              </w:rPr>
            </w:pPr>
            <w:r>
              <w:rPr>
                <w:rFonts w:hint="eastAsia"/>
                <w:color w:val="000000" w:themeColor="text1"/>
              </w:rPr>
              <w:t>306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刘钦文</w:t>
            </w:r>
          </w:p>
        </w:tc>
        <w:tc>
          <w:tcPr>
            <w:tcW w:w="2500" w:type="dxa"/>
            <w:noWrap/>
            <w:vAlign w:val="center"/>
          </w:tcPr>
          <w:p w:rsidR="00A12EDB" w:rsidRDefault="00F10BCE">
            <w:pPr>
              <w:pStyle w:val="af5"/>
              <w:rPr>
                <w:color w:val="000000" w:themeColor="text1"/>
              </w:rPr>
            </w:pPr>
            <w:r>
              <w:rPr>
                <w:rFonts w:hint="eastAsia"/>
                <w:color w:val="000000" w:themeColor="text1"/>
              </w:rPr>
              <w:t>123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572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刘小英</w:t>
            </w:r>
          </w:p>
        </w:tc>
        <w:tc>
          <w:tcPr>
            <w:tcW w:w="2500" w:type="dxa"/>
            <w:noWrap/>
            <w:vAlign w:val="center"/>
          </w:tcPr>
          <w:p w:rsidR="00A12EDB" w:rsidRDefault="00F10BCE">
            <w:pPr>
              <w:pStyle w:val="af5"/>
              <w:rPr>
                <w:color w:val="000000" w:themeColor="text1"/>
              </w:rPr>
            </w:pPr>
            <w:r>
              <w:rPr>
                <w:rFonts w:hint="eastAsia"/>
                <w:color w:val="000000" w:themeColor="text1"/>
              </w:rPr>
              <w:t>440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刘红辉</w:t>
            </w:r>
          </w:p>
        </w:tc>
        <w:tc>
          <w:tcPr>
            <w:tcW w:w="2500" w:type="dxa"/>
            <w:noWrap/>
            <w:vAlign w:val="center"/>
          </w:tcPr>
          <w:p w:rsidR="00A12EDB" w:rsidRDefault="00F10BCE">
            <w:pPr>
              <w:pStyle w:val="af5"/>
              <w:rPr>
                <w:color w:val="000000" w:themeColor="text1"/>
              </w:rPr>
            </w:pPr>
            <w:r>
              <w:rPr>
                <w:rFonts w:hint="eastAsia"/>
                <w:color w:val="000000" w:themeColor="text1"/>
              </w:rPr>
              <w:t>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刘云标</w:t>
            </w:r>
          </w:p>
        </w:tc>
        <w:tc>
          <w:tcPr>
            <w:tcW w:w="2500" w:type="dxa"/>
            <w:noWrap/>
            <w:vAlign w:val="center"/>
          </w:tcPr>
          <w:p w:rsidR="00A12EDB" w:rsidRDefault="00F10BCE">
            <w:pPr>
              <w:pStyle w:val="af5"/>
              <w:rPr>
                <w:color w:val="000000" w:themeColor="text1"/>
              </w:rPr>
            </w:pPr>
            <w:r>
              <w:rPr>
                <w:rFonts w:hint="eastAsia"/>
                <w:color w:val="000000" w:themeColor="text1"/>
              </w:rPr>
              <w:t>219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刘亦云</w:t>
            </w:r>
          </w:p>
        </w:tc>
        <w:tc>
          <w:tcPr>
            <w:tcW w:w="2500" w:type="dxa"/>
            <w:noWrap/>
            <w:vAlign w:val="center"/>
          </w:tcPr>
          <w:p w:rsidR="00A12EDB" w:rsidRDefault="00F10BCE">
            <w:pPr>
              <w:pStyle w:val="af5"/>
              <w:rPr>
                <w:color w:val="000000" w:themeColor="text1"/>
              </w:rPr>
            </w:pPr>
            <w:r>
              <w:rPr>
                <w:rFonts w:hint="eastAsia"/>
                <w:color w:val="000000" w:themeColor="text1"/>
              </w:rPr>
              <w:t>484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刘伟贤</w:t>
            </w:r>
          </w:p>
        </w:tc>
        <w:tc>
          <w:tcPr>
            <w:tcW w:w="2500" w:type="dxa"/>
            <w:noWrap/>
            <w:vAlign w:val="center"/>
          </w:tcPr>
          <w:p w:rsidR="00A12EDB" w:rsidRDefault="00F10BCE">
            <w:pPr>
              <w:pStyle w:val="af5"/>
              <w:rPr>
                <w:color w:val="000000" w:themeColor="text1"/>
              </w:rPr>
            </w:pPr>
            <w:r>
              <w:rPr>
                <w:rFonts w:hint="eastAsia"/>
                <w:color w:val="000000" w:themeColor="text1"/>
              </w:rPr>
              <w:t>1559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刘怀忠</w:t>
            </w:r>
          </w:p>
        </w:tc>
        <w:tc>
          <w:tcPr>
            <w:tcW w:w="2500" w:type="dxa"/>
            <w:noWrap/>
            <w:vAlign w:val="center"/>
          </w:tcPr>
          <w:p w:rsidR="00A12EDB" w:rsidRDefault="00F10BCE">
            <w:pPr>
              <w:pStyle w:val="af5"/>
              <w:rPr>
                <w:color w:val="000000" w:themeColor="text1"/>
              </w:rPr>
            </w:pPr>
            <w:r>
              <w:rPr>
                <w:rFonts w:hint="eastAsia"/>
                <w:color w:val="000000" w:themeColor="text1"/>
              </w:rPr>
              <w:t>1003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明星村</w:t>
            </w:r>
          </w:p>
        </w:tc>
        <w:tc>
          <w:tcPr>
            <w:tcW w:w="2273" w:type="dxa"/>
            <w:noWrap/>
            <w:vAlign w:val="center"/>
          </w:tcPr>
          <w:p w:rsidR="00A12EDB" w:rsidRDefault="00F10BCE">
            <w:pPr>
              <w:pStyle w:val="af5"/>
              <w:rPr>
                <w:color w:val="000000" w:themeColor="text1"/>
              </w:rPr>
            </w:pPr>
            <w:r>
              <w:rPr>
                <w:rFonts w:hint="eastAsia"/>
                <w:color w:val="000000" w:themeColor="text1"/>
              </w:rPr>
              <w:t>刘远辉</w:t>
            </w:r>
          </w:p>
        </w:tc>
        <w:tc>
          <w:tcPr>
            <w:tcW w:w="2500" w:type="dxa"/>
            <w:noWrap/>
            <w:vAlign w:val="center"/>
          </w:tcPr>
          <w:p w:rsidR="00A12EDB" w:rsidRDefault="00F10BCE">
            <w:pPr>
              <w:pStyle w:val="af5"/>
              <w:rPr>
                <w:color w:val="000000" w:themeColor="text1"/>
              </w:rPr>
            </w:pPr>
            <w:r>
              <w:rPr>
                <w:rFonts w:hint="eastAsia"/>
                <w:color w:val="000000" w:themeColor="text1"/>
              </w:rPr>
              <w:t>306.8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579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王小伟</w:t>
            </w:r>
          </w:p>
        </w:tc>
        <w:tc>
          <w:tcPr>
            <w:tcW w:w="2500" w:type="dxa"/>
            <w:noWrap/>
            <w:vAlign w:val="center"/>
          </w:tcPr>
          <w:p w:rsidR="00A12EDB" w:rsidRDefault="00F10BCE">
            <w:pPr>
              <w:pStyle w:val="af5"/>
              <w:rPr>
                <w:color w:val="000000" w:themeColor="text1"/>
              </w:rPr>
            </w:pPr>
            <w:r>
              <w:rPr>
                <w:rFonts w:hint="eastAsia"/>
                <w:color w:val="000000" w:themeColor="text1"/>
              </w:rPr>
              <w:t>1716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580</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上官村</w:t>
            </w:r>
          </w:p>
        </w:tc>
        <w:tc>
          <w:tcPr>
            <w:tcW w:w="2273" w:type="dxa"/>
            <w:noWrap/>
            <w:vAlign w:val="center"/>
          </w:tcPr>
          <w:p w:rsidR="00A12EDB" w:rsidRDefault="00F10BCE">
            <w:pPr>
              <w:pStyle w:val="af5"/>
              <w:rPr>
                <w:color w:val="000000" w:themeColor="text1"/>
              </w:rPr>
            </w:pPr>
            <w:r>
              <w:rPr>
                <w:rFonts w:hint="eastAsia"/>
                <w:color w:val="000000" w:themeColor="text1"/>
              </w:rPr>
              <w:t>张桂荣</w:t>
            </w:r>
          </w:p>
        </w:tc>
        <w:tc>
          <w:tcPr>
            <w:tcW w:w="2500" w:type="dxa"/>
            <w:noWrap/>
            <w:vAlign w:val="center"/>
          </w:tcPr>
          <w:p w:rsidR="00A12EDB" w:rsidRDefault="00F10BCE">
            <w:pPr>
              <w:pStyle w:val="af5"/>
              <w:rPr>
                <w:color w:val="000000" w:themeColor="text1"/>
              </w:rPr>
            </w:pPr>
            <w:r>
              <w:rPr>
                <w:rFonts w:hint="eastAsia"/>
                <w:color w:val="000000" w:themeColor="text1"/>
              </w:rPr>
              <w:t>409.2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581</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中官村</w:t>
            </w:r>
          </w:p>
        </w:tc>
        <w:tc>
          <w:tcPr>
            <w:tcW w:w="2273" w:type="dxa"/>
            <w:noWrap/>
            <w:vAlign w:val="center"/>
          </w:tcPr>
          <w:p w:rsidR="00A12EDB" w:rsidRDefault="00F10BCE">
            <w:pPr>
              <w:pStyle w:val="af5"/>
              <w:rPr>
                <w:color w:val="000000" w:themeColor="text1"/>
              </w:rPr>
            </w:pPr>
            <w:r>
              <w:rPr>
                <w:rFonts w:hint="eastAsia"/>
                <w:color w:val="000000" w:themeColor="text1"/>
              </w:rPr>
              <w:t>曾耀辉</w:t>
            </w:r>
          </w:p>
        </w:tc>
        <w:tc>
          <w:tcPr>
            <w:tcW w:w="2500" w:type="dxa"/>
            <w:noWrap/>
            <w:vAlign w:val="center"/>
          </w:tcPr>
          <w:p w:rsidR="00A12EDB" w:rsidRDefault="00F10BCE">
            <w:pPr>
              <w:pStyle w:val="af5"/>
              <w:rPr>
                <w:color w:val="000000" w:themeColor="text1"/>
              </w:rPr>
            </w:pPr>
            <w:r>
              <w:rPr>
                <w:rFonts w:hint="eastAsia"/>
                <w:color w:val="000000" w:themeColor="text1"/>
              </w:rPr>
              <w:t>724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582</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下官村</w:t>
            </w:r>
          </w:p>
        </w:tc>
        <w:tc>
          <w:tcPr>
            <w:tcW w:w="2273" w:type="dxa"/>
            <w:noWrap/>
            <w:vAlign w:val="center"/>
          </w:tcPr>
          <w:p w:rsidR="00A12EDB" w:rsidRDefault="00F10BCE">
            <w:pPr>
              <w:pStyle w:val="af5"/>
              <w:rPr>
                <w:color w:val="000000" w:themeColor="text1"/>
              </w:rPr>
            </w:pPr>
            <w:r>
              <w:rPr>
                <w:rFonts w:hint="eastAsia"/>
                <w:color w:val="000000" w:themeColor="text1"/>
              </w:rPr>
              <w:t>钟新强</w:t>
            </w:r>
          </w:p>
        </w:tc>
        <w:tc>
          <w:tcPr>
            <w:tcW w:w="2500" w:type="dxa"/>
            <w:noWrap/>
            <w:vAlign w:val="center"/>
          </w:tcPr>
          <w:p w:rsidR="00A12EDB" w:rsidRDefault="00F10BCE">
            <w:pPr>
              <w:pStyle w:val="af5"/>
              <w:rPr>
                <w:color w:val="000000" w:themeColor="text1"/>
              </w:rPr>
            </w:pPr>
            <w:r>
              <w:rPr>
                <w:rFonts w:hint="eastAsia"/>
                <w:color w:val="000000" w:themeColor="text1"/>
              </w:rPr>
              <w:t>2172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583</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下官村</w:t>
            </w:r>
          </w:p>
        </w:tc>
        <w:tc>
          <w:tcPr>
            <w:tcW w:w="2273" w:type="dxa"/>
            <w:noWrap/>
            <w:vAlign w:val="center"/>
          </w:tcPr>
          <w:p w:rsidR="00A12EDB" w:rsidRDefault="00F10BCE">
            <w:pPr>
              <w:pStyle w:val="af5"/>
              <w:rPr>
                <w:color w:val="000000" w:themeColor="text1"/>
              </w:rPr>
            </w:pPr>
            <w:r>
              <w:rPr>
                <w:rFonts w:hint="eastAsia"/>
                <w:color w:val="000000" w:themeColor="text1"/>
              </w:rPr>
              <w:t>胡小流</w:t>
            </w:r>
          </w:p>
        </w:tc>
        <w:tc>
          <w:tcPr>
            <w:tcW w:w="2500" w:type="dxa"/>
            <w:noWrap/>
            <w:vAlign w:val="center"/>
          </w:tcPr>
          <w:p w:rsidR="00A12EDB" w:rsidRDefault="00F10BCE">
            <w:pPr>
              <w:pStyle w:val="af5"/>
              <w:rPr>
                <w:color w:val="000000" w:themeColor="text1"/>
              </w:rPr>
            </w:pPr>
            <w:r>
              <w:rPr>
                <w:rFonts w:hint="eastAsia"/>
                <w:color w:val="000000" w:themeColor="text1"/>
              </w:rPr>
              <w:t>798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584</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刘学群</w:t>
            </w:r>
          </w:p>
        </w:tc>
        <w:tc>
          <w:tcPr>
            <w:tcW w:w="2500" w:type="dxa"/>
            <w:noWrap/>
            <w:vAlign w:val="center"/>
          </w:tcPr>
          <w:p w:rsidR="00A12EDB" w:rsidRDefault="00F10BCE">
            <w:pPr>
              <w:pStyle w:val="af5"/>
              <w:rPr>
                <w:color w:val="000000" w:themeColor="text1"/>
              </w:rPr>
            </w:pPr>
            <w:r>
              <w:rPr>
                <w:rFonts w:hint="eastAsia"/>
                <w:color w:val="000000" w:themeColor="text1"/>
              </w:rPr>
              <w:t>310.2</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585</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张木泉</w:t>
            </w:r>
          </w:p>
        </w:tc>
        <w:tc>
          <w:tcPr>
            <w:tcW w:w="2500" w:type="dxa"/>
            <w:noWrap/>
            <w:vAlign w:val="center"/>
          </w:tcPr>
          <w:p w:rsidR="00A12EDB" w:rsidRDefault="00F10BCE">
            <w:pPr>
              <w:pStyle w:val="af5"/>
              <w:rPr>
                <w:color w:val="000000" w:themeColor="text1"/>
              </w:rPr>
            </w:pPr>
            <w:r>
              <w:rPr>
                <w:rFonts w:hint="eastAsia"/>
                <w:color w:val="000000" w:themeColor="text1"/>
              </w:rPr>
              <w:t>971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586</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陈运波</w:t>
            </w:r>
          </w:p>
        </w:tc>
        <w:tc>
          <w:tcPr>
            <w:tcW w:w="2500" w:type="dxa"/>
            <w:noWrap/>
            <w:vAlign w:val="center"/>
          </w:tcPr>
          <w:p w:rsidR="00A12EDB" w:rsidRDefault="00F10BCE">
            <w:pPr>
              <w:pStyle w:val="af5"/>
              <w:rPr>
                <w:color w:val="000000" w:themeColor="text1"/>
              </w:rPr>
            </w:pPr>
            <w:r>
              <w:rPr>
                <w:rFonts w:hint="eastAsia"/>
                <w:color w:val="000000" w:themeColor="text1"/>
              </w:rPr>
              <w:t>1916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587</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谢荣清</w:t>
            </w:r>
          </w:p>
        </w:tc>
        <w:tc>
          <w:tcPr>
            <w:tcW w:w="2500" w:type="dxa"/>
            <w:noWrap/>
            <w:vAlign w:val="center"/>
          </w:tcPr>
          <w:p w:rsidR="00A12EDB" w:rsidRDefault="00F10BCE">
            <w:pPr>
              <w:pStyle w:val="af5"/>
              <w:rPr>
                <w:color w:val="000000" w:themeColor="text1"/>
              </w:rPr>
            </w:pPr>
            <w:r>
              <w:rPr>
                <w:rFonts w:hint="eastAsia"/>
                <w:color w:val="000000" w:themeColor="text1"/>
              </w:rPr>
              <w:t>1298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588</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乐群村</w:t>
            </w:r>
          </w:p>
        </w:tc>
        <w:tc>
          <w:tcPr>
            <w:tcW w:w="2273" w:type="dxa"/>
            <w:noWrap/>
            <w:vAlign w:val="center"/>
          </w:tcPr>
          <w:p w:rsidR="00A12EDB" w:rsidRDefault="00F10BCE">
            <w:pPr>
              <w:pStyle w:val="af5"/>
              <w:rPr>
                <w:color w:val="000000" w:themeColor="text1"/>
              </w:rPr>
            </w:pPr>
            <w:r>
              <w:rPr>
                <w:rFonts w:hint="eastAsia"/>
                <w:color w:val="000000" w:themeColor="text1"/>
              </w:rPr>
              <w:t>刘新梅</w:t>
            </w:r>
          </w:p>
        </w:tc>
        <w:tc>
          <w:tcPr>
            <w:tcW w:w="2500" w:type="dxa"/>
            <w:noWrap/>
            <w:vAlign w:val="center"/>
          </w:tcPr>
          <w:p w:rsidR="00A12EDB" w:rsidRDefault="00F10BCE">
            <w:pPr>
              <w:pStyle w:val="af5"/>
              <w:rPr>
                <w:color w:val="000000" w:themeColor="text1"/>
              </w:rPr>
            </w:pPr>
            <w:r>
              <w:rPr>
                <w:rFonts w:hint="eastAsia"/>
                <w:color w:val="000000" w:themeColor="text1"/>
              </w:rPr>
              <w:t>1044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589</w:t>
            </w:r>
          </w:p>
        </w:tc>
        <w:tc>
          <w:tcPr>
            <w:tcW w:w="1898" w:type="dxa"/>
            <w:noWrap/>
            <w:vAlign w:val="center"/>
          </w:tcPr>
          <w:p w:rsidR="00A12EDB" w:rsidRDefault="00F10BCE">
            <w:pPr>
              <w:pStyle w:val="af5"/>
              <w:rPr>
                <w:color w:val="000000" w:themeColor="text1"/>
              </w:rPr>
            </w:pPr>
            <w:r>
              <w:rPr>
                <w:rFonts w:hint="eastAsia"/>
                <w:color w:val="000000" w:themeColor="text1"/>
              </w:rPr>
              <w:t>合水</w:t>
            </w:r>
          </w:p>
        </w:tc>
        <w:tc>
          <w:tcPr>
            <w:tcW w:w="1576" w:type="dxa"/>
            <w:noWrap/>
            <w:vAlign w:val="center"/>
          </w:tcPr>
          <w:p w:rsidR="00A12EDB" w:rsidRDefault="00F10BCE">
            <w:pPr>
              <w:pStyle w:val="af5"/>
              <w:rPr>
                <w:color w:val="000000" w:themeColor="text1"/>
              </w:rPr>
            </w:pPr>
            <w:r>
              <w:rPr>
                <w:rFonts w:hint="eastAsia"/>
                <w:color w:val="000000" w:themeColor="text1"/>
              </w:rPr>
              <w:t>龙东村</w:t>
            </w:r>
          </w:p>
        </w:tc>
        <w:tc>
          <w:tcPr>
            <w:tcW w:w="2273" w:type="dxa"/>
            <w:noWrap/>
            <w:vAlign w:val="center"/>
          </w:tcPr>
          <w:p w:rsidR="00A12EDB" w:rsidRDefault="00F10BCE">
            <w:pPr>
              <w:pStyle w:val="af5"/>
              <w:rPr>
                <w:color w:val="000000" w:themeColor="text1"/>
              </w:rPr>
            </w:pPr>
            <w:r>
              <w:rPr>
                <w:rFonts w:hint="eastAsia"/>
                <w:color w:val="000000" w:themeColor="text1"/>
              </w:rPr>
              <w:t>钟梅方</w:t>
            </w:r>
          </w:p>
        </w:tc>
        <w:tc>
          <w:tcPr>
            <w:tcW w:w="2500" w:type="dxa"/>
            <w:noWrap/>
            <w:vAlign w:val="center"/>
          </w:tcPr>
          <w:p w:rsidR="00A12EDB" w:rsidRDefault="00F10BCE">
            <w:pPr>
              <w:pStyle w:val="af5"/>
              <w:rPr>
                <w:color w:val="000000" w:themeColor="text1"/>
              </w:rPr>
            </w:pPr>
            <w:r>
              <w:rPr>
                <w:rFonts w:hint="eastAsia"/>
                <w:color w:val="000000" w:themeColor="text1"/>
              </w:rPr>
              <w:t>65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590</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朱昭星</w:t>
            </w:r>
          </w:p>
        </w:tc>
        <w:tc>
          <w:tcPr>
            <w:tcW w:w="2500" w:type="dxa"/>
            <w:noWrap/>
            <w:vAlign w:val="center"/>
          </w:tcPr>
          <w:p w:rsidR="00A12EDB" w:rsidRDefault="00F10BCE">
            <w:pPr>
              <w:pStyle w:val="af5"/>
              <w:rPr>
                <w:color w:val="000000" w:themeColor="text1"/>
              </w:rPr>
            </w:pPr>
            <w:r>
              <w:rPr>
                <w:rFonts w:hint="eastAsia"/>
                <w:color w:val="000000" w:themeColor="text1"/>
              </w:rPr>
              <w:t>180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591</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黄海泉</w:t>
            </w:r>
          </w:p>
        </w:tc>
        <w:tc>
          <w:tcPr>
            <w:tcW w:w="2500" w:type="dxa"/>
            <w:noWrap/>
            <w:vAlign w:val="center"/>
          </w:tcPr>
          <w:p w:rsidR="00A12EDB" w:rsidRDefault="00F10BCE">
            <w:pPr>
              <w:pStyle w:val="af5"/>
              <w:rPr>
                <w:color w:val="000000" w:themeColor="text1"/>
              </w:rPr>
            </w:pPr>
            <w:r>
              <w:rPr>
                <w:rFonts w:hint="eastAsia"/>
                <w:color w:val="000000" w:themeColor="text1"/>
              </w:rPr>
              <w:t>316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592</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陶坑村</w:t>
            </w:r>
          </w:p>
        </w:tc>
        <w:tc>
          <w:tcPr>
            <w:tcW w:w="2273" w:type="dxa"/>
            <w:noWrap/>
            <w:vAlign w:val="center"/>
          </w:tcPr>
          <w:p w:rsidR="00A12EDB" w:rsidRDefault="00F10BCE">
            <w:pPr>
              <w:pStyle w:val="af5"/>
              <w:rPr>
                <w:color w:val="000000" w:themeColor="text1"/>
              </w:rPr>
            </w:pPr>
            <w:r>
              <w:rPr>
                <w:rFonts w:hint="eastAsia"/>
                <w:color w:val="000000" w:themeColor="text1"/>
              </w:rPr>
              <w:t>黄镜新</w:t>
            </w:r>
          </w:p>
        </w:tc>
        <w:tc>
          <w:tcPr>
            <w:tcW w:w="2500" w:type="dxa"/>
            <w:noWrap/>
            <w:vAlign w:val="center"/>
          </w:tcPr>
          <w:p w:rsidR="00A12EDB" w:rsidRDefault="00F10BCE">
            <w:pPr>
              <w:pStyle w:val="af5"/>
              <w:rPr>
                <w:color w:val="000000" w:themeColor="text1"/>
              </w:rPr>
            </w:pPr>
            <w:r>
              <w:rPr>
                <w:rFonts w:hint="eastAsia"/>
                <w:color w:val="000000" w:themeColor="text1"/>
              </w:rPr>
              <w:t>460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593</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坪中村</w:t>
            </w:r>
          </w:p>
        </w:tc>
        <w:tc>
          <w:tcPr>
            <w:tcW w:w="2273" w:type="dxa"/>
            <w:noWrap/>
            <w:vAlign w:val="center"/>
          </w:tcPr>
          <w:p w:rsidR="00A12EDB" w:rsidRDefault="00F10BCE">
            <w:pPr>
              <w:pStyle w:val="af5"/>
              <w:rPr>
                <w:color w:val="000000" w:themeColor="text1"/>
              </w:rPr>
            </w:pPr>
            <w:r>
              <w:rPr>
                <w:rFonts w:hint="eastAsia"/>
                <w:color w:val="000000" w:themeColor="text1"/>
              </w:rPr>
              <w:t>龚伟红</w:t>
            </w:r>
          </w:p>
        </w:tc>
        <w:tc>
          <w:tcPr>
            <w:tcW w:w="2500" w:type="dxa"/>
            <w:noWrap/>
            <w:vAlign w:val="center"/>
          </w:tcPr>
          <w:p w:rsidR="00A12EDB" w:rsidRDefault="00F10BCE">
            <w:pPr>
              <w:pStyle w:val="af5"/>
              <w:rPr>
                <w:color w:val="000000" w:themeColor="text1"/>
              </w:rPr>
            </w:pPr>
            <w:r>
              <w:rPr>
                <w:rFonts w:hint="eastAsia"/>
                <w:color w:val="000000" w:themeColor="text1"/>
              </w:rPr>
              <w:t>43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594</w:t>
            </w:r>
          </w:p>
        </w:tc>
        <w:tc>
          <w:tcPr>
            <w:tcW w:w="1898" w:type="dxa"/>
            <w:noWrap/>
            <w:vAlign w:val="center"/>
          </w:tcPr>
          <w:p w:rsidR="00A12EDB" w:rsidRDefault="00F10BCE">
            <w:pPr>
              <w:pStyle w:val="af5"/>
              <w:rPr>
                <w:color w:val="000000" w:themeColor="text1"/>
              </w:rPr>
            </w:pPr>
            <w:r>
              <w:rPr>
                <w:rFonts w:hint="eastAsia"/>
                <w:color w:val="000000" w:themeColor="text1"/>
              </w:rPr>
              <w:t>大坪</w:t>
            </w:r>
          </w:p>
        </w:tc>
        <w:tc>
          <w:tcPr>
            <w:tcW w:w="1576" w:type="dxa"/>
            <w:noWrap/>
            <w:vAlign w:val="center"/>
          </w:tcPr>
          <w:p w:rsidR="00A12EDB" w:rsidRDefault="00F10BCE">
            <w:pPr>
              <w:pStyle w:val="af5"/>
              <w:rPr>
                <w:color w:val="000000" w:themeColor="text1"/>
              </w:rPr>
            </w:pPr>
            <w:r>
              <w:rPr>
                <w:rFonts w:hint="eastAsia"/>
                <w:color w:val="000000" w:themeColor="text1"/>
              </w:rPr>
              <w:t>鸽池村</w:t>
            </w:r>
          </w:p>
        </w:tc>
        <w:tc>
          <w:tcPr>
            <w:tcW w:w="2273" w:type="dxa"/>
            <w:noWrap/>
            <w:vAlign w:val="center"/>
          </w:tcPr>
          <w:p w:rsidR="00A12EDB" w:rsidRDefault="00F10BCE">
            <w:pPr>
              <w:pStyle w:val="af5"/>
              <w:rPr>
                <w:color w:val="000000" w:themeColor="text1"/>
              </w:rPr>
            </w:pPr>
            <w:r>
              <w:rPr>
                <w:rFonts w:hint="eastAsia"/>
                <w:color w:val="000000" w:themeColor="text1"/>
              </w:rPr>
              <w:t>杨凤娣</w:t>
            </w:r>
          </w:p>
        </w:tc>
        <w:tc>
          <w:tcPr>
            <w:tcW w:w="2500" w:type="dxa"/>
            <w:noWrap/>
            <w:vAlign w:val="center"/>
          </w:tcPr>
          <w:p w:rsidR="00A12EDB" w:rsidRDefault="00F10BCE">
            <w:pPr>
              <w:pStyle w:val="af5"/>
              <w:rPr>
                <w:color w:val="000000" w:themeColor="text1"/>
              </w:rPr>
            </w:pPr>
            <w:r>
              <w:rPr>
                <w:rFonts w:hint="eastAsia"/>
                <w:color w:val="000000" w:themeColor="text1"/>
              </w:rPr>
              <w:t>773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595</w:t>
            </w:r>
          </w:p>
        </w:tc>
        <w:tc>
          <w:tcPr>
            <w:tcW w:w="1898" w:type="dxa"/>
            <w:noWrap/>
            <w:vAlign w:val="center"/>
          </w:tcPr>
          <w:p w:rsidR="00A12EDB" w:rsidRDefault="00F10BCE">
            <w:pPr>
              <w:pStyle w:val="af5"/>
              <w:rPr>
                <w:color w:val="000000" w:themeColor="text1"/>
              </w:rPr>
            </w:pPr>
            <w:r>
              <w:rPr>
                <w:rFonts w:hint="eastAsia"/>
                <w:color w:val="000000" w:themeColor="text1"/>
              </w:rPr>
              <w:t>龙田</w:t>
            </w:r>
          </w:p>
        </w:tc>
        <w:tc>
          <w:tcPr>
            <w:tcW w:w="1576" w:type="dxa"/>
            <w:noWrap/>
            <w:vAlign w:val="center"/>
          </w:tcPr>
          <w:p w:rsidR="00A12EDB" w:rsidRDefault="00F10BCE">
            <w:pPr>
              <w:pStyle w:val="af5"/>
              <w:rPr>
                <w:color w:val="000000" w:themeColor="text1"/>
              </w:rPr>
            </w:pPr>
            <w:r>
              <w:rPr>
                <w:rFonts w:hint="eastAsia"/>
                <w:color w:val="000000" w:themeColor="text1"/>
              </w:rPr>
              <w:t>高陂村</w:t>
            </w:r>
          </w:p>
        </w:tc>
        <w:tc>
          <w:tcPr>
            <w:tcW w:w="2273" w:type="dxa"/>
            <w:noWrap/>
            <w:vAlign w:val="center"/>
          </w:tcPr>
          <w:p w:rsidR="00A12EDB" w:rsidRDefault="00F10BCE">
            <w:pPr>
              <w:pStyle w:val="af5"/>
              <w:rPr>
                <w:color w:val="000000" w:themeColor="text1"/>
              </w:rPr>
            </w:pPr>
            <w:r>
              <w:rPr>
                <w:rFonts w:hint="eastAsia"/>
                <w:color w:val="000000" w:themeColor="text1"/>
              </w:rPr>
              <w:t>李云辉</w:t>
            </w:r>
          </w:p>
        </w:tc>
        <w:tc>
          <w:tcPr>
            <w:tcW w:w="2500" w:type="dxa"/>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596</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刘彩云</w:t>
            </w:r>
          </w:p>
        </w:tc>
        <w:tc>
          <w:tcPr>
            <w:tcW w:w="2500" w:type="dxa"/>
            <w:noWrap/>
            <w:vAlign w:val="center"/>
          </w:tcPr>
          <w:p w:rsidR="00A12EDB" w:rsidRDefault="00F10BCE">
            <w:pPr>
              <w:pStyle w:val="af5"/>
              <w:rPr>
                <w:color w:val="000000" w:themeColor="text1"/>
              </w:rPr>
            </w:pPr>
            <w:r>
              <w:rPr>
                <w:rFonts w:hint="eastAsia"/>
                <w:color w:val="000000" w:themeColor="text1"/>
              </w:rPr>
              <w:t>450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597</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刘继然</w:t>
            </w:r>
          </w:p>
        </w:tc>
        <w:tc>
          <w:tcPr>
            <w:tcW w:w="2500" w:type="dxa"/>
            <w:noWrap/>
            <w:vAlign w:val="center"/>
          </w:tcPr>
          <w:p w:rsidR="00A12EDB" w:rsidRDefault="00F10BCE">
            <w:pPr>
              <w:pStyle w:val="af5"/>
              <w:rPr>
                <w:color w:val="000000" w:themeColor="text1"/>
              </w:rPr>
            </w:pPr>
            <w:r>
              <w:rPr>
                <w:rFonts w:hint="eastAsia"/>
                <w:color w:val="000000" w:themeColor="text1"/>
              </w:rPr>
              <w:t>2660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598</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王远坤</w:t>
            </w:r>
          </w:p>
        </w:tc>
        <w:tc>
          <w:tcPr>
            <w:tcW w:w="2500" w:type="dxa"/>
            <w:noWrap/>
            <w:vAlign w:val="center"/>
          </w:tcPr>
          <w:p w:rsidR="00A12EDB" w:rsidRDefault="00F10BCE">
            <w:pPr>
              <w:pStyle w:val="af5"/>
              <w:rPr>
                <w:color w:val="000000" w:themeColor="text1"/>
              </w:rPr>
            </w:pPr>
            <w:r>
              <w:rPr>
                <w:rFonts w:hint="eastAsia"/>
                <w:color w:val="000000" w:themeColor="text1"/>
              </w:rPr>
              <w:t>3389</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599</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龙天杰</w:t>
            </w:r>
          </w:p>
        </w:tc>
        <w:tc>
          <w:tcPr>
            <w:tcW w:w="2500" w:type="dxa"/>
            <w:noWrap/>
            <w:vAlign w:val="center"/>
          </w:tcPr>
          <w:p w:rsidR="00A12EDB" w:rsidRDefault="00F10BCE">
            <w:pPr>
              <w:pStyle w:val="af5"/>
              <w:rPr>
                <w:color w:val="000000" w:themeColor="text1"/>
              </w:rPr>
            </w:pPr>
            <w:r>
              <w:rPr>
                <w:rFonts w:hint="eastAsia"/>
                <w:color w:val="000000" w:themeColor="text1"/>
              </w:rPr>
              <w:t>3084</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600</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王远明</w:t>
            </w:r>
          </w:p>
        </w:tc>
        <w:tc>
          <w:tcPr>
            <w:tcW w:w="2500" w:type="dxa"/>
            <w:noWrap/>
            <w:vAlign w:val="center"/>
          </w:tcPr>
          <w:p w:rsidR="00A12EDB" w:rsidRDefault="00F10BCE">
            <w:pPr>
              <w:pStyle w:val="af5"/>
              <w:rPr>
                <w:color w:val="000000" w:themeColor="text1"/>
              </w:rPr>
            </w:pPr>
            <w:r>
              <w:rPr>
                <w:rFonts w:hint="eastAsia"/>
                <w:color w:val="000000" w:themeColor="text1"/>
              </w:rPr>
              <w:t>2566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601</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罗明香</w:t>
            </w:r>
          </w:p>
        </w:tc>
        <w:tc>
          <w:tcPr>
            <w:tcW w:w="2500" w:type="dxa"/>
            <w:noWrap/>
            <w:vAlign w:val="center"/>
          </w:tcPr>
          <w:p w:rsidR="00A12EDB" w:rsidRDefault="00F10BCE">
            <w:pPr>
              <w:pStyle w:val="af5"/>
              <w:rPr>
                <w:color w:val="000000" w:themeColor="text1"/>
              </w:rPr>
            </w:pPr>
            <w:r>
              <w:rPr>
                <w:rFonts w:hint="eastAsia"/>
                <w:color w:val="000000" w:themeColor="text1"/>
              </w:rPr>
              <w:t>1946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602</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彭祥林</w:t>
            </w:r>
          </w:p>
        </w:tc>
        <w:tc>
          <w:tcPr>
            <w:tcW w:w="2500" w:type="dxa"/>
            <w:noWrap/>
            <w:vAlign w:val="center"/>
          </w:tcPr>
          <w:p w:rsidR="00A12EDB" w:rsidRDefault="00F10BCE">
            <w:pPr>
              <w:pStyle w:val="af5"/>
              <w:rPr>
                <w:color w:val="000000" w:themeColor="text1"/>
              </w:rPr>
            </w:pPr>
            <w:r>
              <w:rPr>
                <w:rFonts w:hint="eastAsia"/>
                <w:color w:val="000000" w:themeColor="text1"/>
              </w:rPr>
              <w:t>4506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603</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付久安</w:t>
            </w:r>
          </w:p>
        </w:tc>
        <w:tc>
          <w:tcPr>
            <w:tcW w:w="2500" w:type="dxa"/>
            <w:noWrap/>
            <w:vAlign w:val="center"/>
          </w:tcPr>
          <w:p w:rsidR="00A12EDB" w:rsidRDefault="00F10BCE">
            <w:pPr>
              <w:pStyle w:val="af5"/>
              <w:rPr>
                <w:color w:val="000000" w:themeColor="text1"/>
              </w:rPr>
            </w:pPr>
            <w:r>
              <w:rPr>
                <w:rFonts w:hint="eastAsia"/>
                <w:color w:val="000000" w:themeColor="text1"/>
              </w:rPr>
              <w:t>3593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604</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孙耀权</w:t>
            </w:r>
          </w:p>
        </w:tc>
        <w:tc>
          <w:tcPr>
            <w:tcW w:w="2500" w:type="dxa"/>
            <w:noWrap/>
            <w:vAlign w:val="center"/>
          </w:tcPr>
          <w:p w:rsidR="00A12EDB" w:rsidRDefault="00F10BCE">
            <w:pPr>
              <w:pStyle w:val="af5"/>
              <w:rPr>
                <w:color w:val="000000" w:themeColor="text1"/>
              </w:rPr>
            </w:pPr>
            <w:r>
              <w:rPr>
                <w:rFonts w:hint="eastAsia"/>
                <w:color w:val="000000" w:themeColor="text1"/>
              </w:rPr>
              <w:t>3073</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605</w:t>
            </w:r>
          </w:p>
        </w:tc>
        <w:tc>
          <w:tcPr>
            <w:tcW w:w="1898" w:type="dxa"/>
            <w:noWrap/>
            <w:vAlign w:val="center"/>
          </w:tcPr>
          <w:p w:rsidR="00A12EDB" w:rsidRDefault="00F10BCE">
            <w:pPr>
              <w:pStyle w:val="af5"/>
              <w:rPr>
                <w:color w:val="000000" w:themeColor="text1"/>
              </w:rPr>
            </w:pPr>
            <w:r>
              <w:rPr>
                <w:rFonts w:hint="eastAsia"/>
                <w:color w:val="000000" w:themeColor="text1"/>
              </w:rPr>
              <w:t>叶塘</w:t>
            </w:r>
          </w:p>
        </w:tc>
        <w:tc>
          <w:tcPr>
            <w:tcW w:w="1576" w:type="dxa"/>
            <w:noWrap/>
            <w:vAlign w:val="center"/>
          </w:tcPr>
          <w:p w:rsidR="00A12EDB" w:rsidRDefault="00F10BCE">
            <w:pPr>
              <w:pStyle w:val="af5"/>
              <w:rPr>
                <w:color w:val="000000" w:themeColor="text1"/>
              </w:rPr>
            </w:pPr>
            <w:r>
              <w:rPr>
                <w:rFonts w:hint="eastAsia"/>
                <w:color w:val="000000" w:themeColor="text1"/>
              </w:rPr>
              <w:t>河西村</w:t>
            </w:r>
          </w:p>
        </w:tc>
        <w:tc>
          <w:tcPr>
            <w:tcW w:w="2273" w:type="dxa"/>
            <w:noWrap/>
            <w:vAlign w:val="center"/>
          </w:tcPr>
          <w:p w:rsidR="00A12EDB" w:rsidRDefault="00F10BCE">
            <w:pPr>
              <w:pStyle w:val="af5"/>
              <w:rPr>
                <w:color w:val="000000" w:themeColor="text1"/>
              </w:rPr>
            </w:pPr>
            <w:r>
              <w:rPr>
                <w:rFonts w:hint="eastAsia"/>
                <w:color w:val="000000" w:themeColor="text1"/>
              </w:rPr>
              <w:t>宋定才</w:t>
            </w:r>
          </w:p>
        </w:tc>
        <w:tc>
          <w:tcPr>
            <w:tcW w:w="2500" w:type="dxa"/>
            <w:noWrap/>
            <w:vAlign w:val="center"/>
          </w:tcPr>
          <w:p w:rsidR="00A12EDB" w:rsidRDefault="00F10BCE">
            <w:pPr>
              <w:pStyle w:val="af5"/>
              <w:rPr>
                <w:color w:val="000000" w:themeColor="text1"/>
              </w:rPr>
            </w:pPr>
            <w:r>
              <w:rPr>
                <w:rFonts w:hint="eastAsia"/>
                <w:color w:val="000000" w:themeColor="text1"/>
              </w:rPr>
              <w:t>8286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606</w:t>
            </w:r>
          </w:p>
        </w:tc>
        <w:tc>
          <w:tcPr>
            <w:tcW w:w="1898" w:type="dxa"/>
            <w:noWrap/>
            <w:vAlign w:val="center"/>
          </w:tcPr>
          <w:p w:rsidR="00A12EDB" w:rsidRDefault="00F10BCE">
            <w:pPr>
              <w:pStyle w:val="af5"/>
              <w:rPr>
                <w:color w:val="000000" w:themeColor="text1"/>
              </w:rPr>
            </w:pPr>
            <w:r>
              <w:rPr>
                <w:rFonts w:hint="eastAsia"/>
                <w:color w:val="000000" w:themeColor="text1"/>
              </w:rPr>
              <w:t>永和</w:t>
            </w:r>
          </w:p>
        </w:tc>
        <w:tc>
          <w:tcPr>
            <w:tcW w:w="1576" w:type="dxa"/>
            <w:noWrap/>
            <w:vAlign w:val="center"/>
          </w:tcPr>
          <w:p w:rsidR="00A12EDB" w:rsidRDefault="00F10BCE">
            <w:pPr>
              <w:pStyle w:val="af5"/>
              <w:rPr>
                <w:color w:val="000000" w:themeColor="text1"/>
              </w:rPr>
            </w:pPr>
            <w:r>
              <w:rPr>
                <w:rFonts w:hint="eastAsia"/>
                <w:color w:val="000000" w:themeColor="text1"/>
              </w:rPr>
              <w:t>蓝排村</w:t>
            </w:r>
          </w:p>
        </w:tc>
        <w:tc>
          <w:tcPr>
            <w:tcW w:w="2273" w:type="dxa"/>
            <w:noWrap/>
            <w:vAlign w:val="center"/>
          </w:tcPr>
          <w:p w:rsidR="00A12EDB" w:rsidRDefault="00F10BCE">
            <w:pPr>
              <w:pStyle w:val="af5"/>
              <w:rPr>
                <w:color w:val="000000" w:themeColor="text1"/>
              </w:rPr>
            </w:pPr>
            <w:r>
              <w:rPr>
                <w:rFonts w:hint="eastAsia"/>
                <w:color w:val="000000" w:themeColor="text1"/>
              </w:rPr>
              <w:t>兴宁市畜牧育种辅导站</w:t>
            </w:r>
          </w:p>
        </w:tc>
        <w:tc>
          <w:tcPr>
            <w:tcW w:w="2500" w:type="dxa"/>
            <w:noWrap/>
            <w:vAlign w:val="center"/>
          </w:tcPr>
          <w:p w:rsidR="00A12EDB" w:rsidRDefault="00F10BCE">
            <w:pPr>
              <w:pStyle w:val="af5"/>
              <w:rPr>
                <w:color w:val="000000" w:themeColor="text1"/>
              </w:rPr>
            </w:pPr>
            <w:r>
              <w:rPr>
                <w:rFonts w:hint="eastAsia"/>
                <w:color w:val="000000" w:themeColor="text1"/>
              </w:rPr>
              <w:t>3100.26</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607</w:t>
            </w:r>
          </w:p>
        </w:tc>
        <w:tc>
          <w:tcPr>
            <w:tcW w:w="1898" w:type="dxa"/>
            <w:noWrap/>
            <w:vAlign w:val="center"/>
          </w:tcPr>
          <w:p w:rsidR="00A12EDB" w:rsidRDefault="00F10BCE">
            <w:pPr>
              <w:pStyle w:val="af5"/>
              <w:rPr>
                <w:color w:val="000000" w:themeColor="text1"/>
              </w:rPr>
            </w:pPr>
            <w:r>
              <w:rPr>
                <w:rFonts w:hint="eastAsia"/>
                <w:color w:val="000000" w:themeColor="text1"/>
              </w:rPr>
              <w:t>永和</w:t>
            </w:r>
          </w:p>
        </w:tc>
        <w:tc>
          <w:tcPr>
            <w:tcW w:w="1576" w:type="dxa"/>
            <w:noWrap/>
            <w:vAlign w:val="center"/>
          </w:tcPr>
          <w:p w:rsidR="00A12EDB" w:rsidRDefault="00F10BCE">
            <w:pPr>
              <w:pStyle w:val="af5"/>
              <w:rPr>
                <w:color w:val="000000" w:themeColor="text1"/>
              </w:rPr>
            </w:pPr>
            <w:r>
              <w:rPr>
                <w:rFonts w:hint="eastAsia"/>
                <w:color w:val="000000" w:themeColor="text1"/>
              </w:rPr>
              <w:t>夜明村</w:t>
            </w:r>
          </w:p>
        </w:tc>
        <w:tc>
          <w:tcPr>
            <w:tcW w:w="2273" w:type="dxa"/>
            <w:noWrap/>
            <w:vAlign w:val="center"/>
          </w:tcPr>
          <w:p w:rsidR="00A12EDB" w:rsidRDefault="00F10BCE">
            <w:pPr>
              <w:pStyle w:val="af5"/>
              <w:rPr>
                <w:color w:val="000000" w:themeColor="text1"/>
              </w:rPr>
            </w:pPr>
            <w:r>
              <w:rPr>
                <w:rFonts w:hint="eastAsia"/>
                <w:color w:val="000000" w:themeColor="text1"/>
              </w:rPr>
              <w:t>王玉先</w:t>
            </w:r>
          </w:p>
        </w:tc>
        <w:tc>
          <w:tcPr>
            <w:tcW w:w="2500" w:type="dxa"/>
            <w:noWrap/>
            <w:vAlign w:val="center"/>
          </w:tcPr>
          <w:p w:rsidR="00A12EDB" w:rsidRDefault="00F10BCE">
            <w:pPr>
              <w:pStyle w:val="af5"/>
              <w:rPr>
                <w:color w:val="000000" w:themeColor="text1"/>
              </w:rPr>
            </w:pPr>
            <w:r>
              <w:rPr>
                <w:rFonts w:hint="eastAsia"/>
                <w:color w:val="000000" w:themeColor="text1"/>
              </w:rPr>
              <w:t>3110.11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lastRenderedPageBreak/>
              <w:t>608</w:t>
            </w:r>
          </w:p>
        </w:tc>
        <w:tc>
          <w:tcPr>
            <w:tcW w:w="1898" w:type="dxa"/>
            <w:noWrap/>
            <w:vAlign w:val="center"/>
          </w:tcPr>
          <w:p w:rsidR="00A12EDB" w:rsidRDefault="00F10BCE">
            <w:pPr>
              <w:pStyle w:val="af5"/>
              <w:rPr>
                <w:color w:val="000000" w:themeColor="text1"/>
              </w:rPr>
            </w:pPr>
            <w:r>
              <w:rPr>
                <w:rFonts w:hint="eastAsia"/>
                <w:color w:val="000000" w:themeColor="text1"/>
              </w:rPr>
              <w:t>永和</w:t>
            </w:r>
          </w:p>
        </w:tc>
        <w:tc>
          <w:tcPr>
            <w:tcW w:w="1576" w:type="dxa"/>
            <w:noWrap/>
            <w:vAlign w:val="center"/>
          </w:tcPr>
          <w:p w:rsidR="00A12EDB" w:rsidRDefault="00F10BCE">
            <w:pPr>
              <w:pStyle w:val="af5"/>
              <w:rPr>
                <w:color w:val="000000" w:themeColor="text1"/>
              </w:rPr>
            </w:pPr>
            <w:r>
              <w:rPr>
                <w:rFonts w:hint="eastAsia"/>
                <w:color w:val="000000" w:themeColor="text1"/>
              </w:rPr>
              <w:t>成鹊村</w:t>
            </w:r>
          </w:p>
        </w:tc>
        <w:tc>
          <w:tcPr>
            <w:tcW w:w="2273" w:type="dxa"/>
            <w:noWrap/>
            <w:vAlign w:val="center"/>
          </w:tcPr>
          <w:p w:rsidR="00A12EDB" w:rsidRDefault="00F10BCE">
            <w:pPr>
              <w:pStyle w:val="af5"/>
              <w:rPr>
                <w:color w:val="000000" w:themeColor="text1"/>
              </w:rPr>
            </w:pPr>
            <w:r>
              <w:rPr>
                <w:rFonts w:hint="eastAsia"/>
                <w:color w:val="000000" w:themeColor="text1"/>
              </w:rPr>
              <w:t>陈志文</w:t>
            </w:r>
          </w:p>
        </w:tc>
        <w:tc>
          <w:tcPr>
            <w:tcW w:w="2500" w:type="dxa"/>
            <w:noWrap/>
            <w:vAlign w:val="center"/>
          </w:tcPr>
          <w:p w:rsidR="00A12EDB" w:rsidRDefault="00F10BCE">
            <w:pPr>
              <w:pStyle w:val="af5"/>
              <w:rPr>
                <w:color w:val="000000" w:themeColor="text1"/>
              </w:rPr>
            </w:pPr>
            <w:r>
              <w:rPr>
                <w:rFonts w:hint="eastAsia"/>
                <w:color w:val="000000" w:themeColor="text1"/>
              </w:rPr>
              <w:t>2128</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609</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合湖村</w:t>
            </w:r>
          </w:p>
        </w:tc>
        <w:tc>
          <w:tcPr>
            <w:tcW w:w="2273" w:type="dxa"/>
            <w:noWrap/>
            <w:vAlign w:val="center"/>
          </w:tcPr>
          <w:p w:rsidR="00A12EDB" w:rsidRDefault="00F10BCE">
            <w:pPr>
              <w:pStyle w:val="af5"/>
              <w:rPr>
                <w:color w:val="000000" w:themeColor="text1"/>
              </w:rPr>
            </w:pPr>
            <w:r>
              <w:rPr>
                <w:rFonts w:hint="eastAsia"/>
                <w:color w:val="000000" w:themeColor="text1"/>
              </w:rPr>
              <w:t>赖坤元</w:t>
            </w:r>
          </w:p>
        </w:tc>
        <w:tc>
          <w:tcPr>
            <w:tcW w:w="2500" w:type="dxa"/>
            <w:noWrap/>
            <w:vAlign w:val="center"/>
          </w:tcPr>
          <w:p w:rsidR="00A12EDB" w:rsidRDefault="00F10BCE">
            <w:pPr>
              <w:pStyle w:val="af5"/>
              <w:rPr>
                <w:color w:val="000000" w:themeColor="text1"/>
              </w:rPr>
            </w:pPr>
            <w:r>
              <w:rPr>
                <w:rFonts w:hint="eastAsia"/>
                <w:color w:val="000000" w:themeColor="text1"/>
              </w:rPr>
              <w:t>121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610</w:t>
            </w:r>
          </w:p>
        </w:tc>
        <w:tc>
          <w:tcPr>
            <w:tcW w:w="1898" w:type="dxa"/>
            <w:noWrap/>
            <w:vAlign w:val="center"/>
          </w:tcPr>
          <w:p w:rsidR="00A12EDB" w:rsidRDefault="00F10BCE">
            <w:pPr>
              <w:pStyle w:val="af5"/>
              <w:rPr>
                <w:color w:val="000000" w:themeColor="text1"/>
              </w:rPr>
            </w:pPr>
            <w:r>
              <w:rPr>
                <w:rFonts w:hint="eastAsia"/>
                <w:color w:val="000000" w:themeColor="text1"/>
              </w:rPr>
              <w:t>坭陂</w:t>
            </w:r>
          </w:p>
        </w:tc>
        <w:tc>
          <w:tcPr>
            <w:tcW w:w="1576" w:type="dxa"/>
            <w:noWrap/>
            <w:vAlign w:val="center"/>
          </w:tcPr>
          <w:p w:rsidR="00A12EDB" w:rsidRDefault="00F10BCE">
            <w:pPr>
              <w:pStyle w:val="af5"/>
              <w:rPr>
                <w:color w:val="000000" w:themeColor="text1"/>
              </w:rPr>
            </w:pPr>
            <w:r>
              <w:rPr>
                <w:rFonts w:hint="eastAsia"/>
                <w:color w:val="000000" w:themeColor="text1"/>
              </w:rPr>
              <w:t>将军村</w:t>
            </w:r>
          </w:p>
        </w:tc>
        <w:tc>
          <w:tcPr>
            <w:tcW w:w="2273" w:type="dxa"/>
            <w:noWrap/>
            <w:vAlign w:val="center"/>
          </w:tcPr>
          <w:p w:rsidR="00A12EDB" w:rsidRDefault="00F10BCE">
            <w:pPr>
              <w:pStyle w:val="af5"/>
              <w:rPr>
                <w:color w:val="000000" w:themeColor="text1"/>
              </w:rPr>
            </w:pPr>
            <w:r>
              <w:rPr>
                <w:rFonts w:hint="eastAsia"/>
                <w:color w:val="000000" w:themeColor="text1"/>
              </w:rPr>
              <w:t>李冬霞</w:t>
            </w:r>
          </w:p>
        </w:tc>
        <w:tc>
          <w:tcPr>
            <w:tcW w:w="2500" w:type="dxa"/>
            <w:noWrap/>
            <w:vAlign w:val="center"/>
          </w:tcPr>
          <w:p w:rsidR="00A12EDB" w:rsidRDefault="00F10BCE">
            <w:pPr>
              <w:pStyle w:val="af5"/>
              <w:rPr>
                <w:color w:val="000000" w:themeColor="text1"/>
              </w:rPr>
            </w:pPr>
            <w:r>
              <w:rPr>
                <w:rFonts w:hint="eastAsia"/>
                <w:color w:val="000000" w:themeColor="text1"/>
              </w:rPr>
              <w:t>341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611</w:t>
            </w:r>
          </w:p>
        </w:tc>
        <w:tc>
          <w:tcPr>
            <w:tcW w:w="1898" w:type="dxa"/>
            <w:noWrap/>
            <w:vAlign w:val="center"/>
          </w:tcPr>
          <w:p w:rsidR="00A12EDB" w:rsidRDefault="00F10BCE">
            <w:pPr>
              <w:pStyle w:val="af5"/>
              <w:rPr>
                <w:color w:val="000000" w:themeColor="text1"/>
              </w:rPr>
            </w:pPr>
            <w:r>
              <w:rPr>
                <w:rFonts w:hint="eastAsia"/>
                <w:color w:val="000000" w:themeColor="text1"/>
              </w:rPr>
              <w:t>刁坊</w:t>
            </w:r>
          </w:p>
        </w:tc>
        <w:tc>
          <w:tcPr>
            <w:tcW w:w="1576" w:type="dxa"/>
            <w:noWrap/>
            <w:vAlign w:val="center"/>
          </w:tcPr>
          <w:p w:rsidR="00A12EDB" w:rsidRDefault="00F10BCE">
            <w:pPr>
              <w:pStyle w:val="af5"/>
              <w:rPr>
                <w:color w:val="000000" w:themeColor="text1"/>
              </w:rPr>
            </w:pPr>
            <w:r>
              <w:rPr>
                <w:rFonts w:hint="eastAsia"/>
                <w:color w:val="000000" w:themeColor="text1"/>
              </w:rPr>
              <w:t>罗坝村</w:t>
            </w:r>
          </w:p>
        </w:tc>
        <w:tc>
          <w:tcPr>
            <w:tcW w:w="2273" w:type="dxa"/>
            <w:noWrap/>
            <w:vAlign w:val="center"/>
          </w:tcPr>
          <w:p w:rsidR="00A12EDB" w:rsidRDefault="00F10BCE">
            <w:pPr>
              <w:pStyle w:val="af5"/>
              <w:rPr>
                <w:color w:val="000000" w:themeColor="text1"/>
              </w:rPr>
            </w:pPr>
            <w:r>
              <w:rPr>
                <w:rFonts w:hint="eastAsia"/>
                <w:color w:val="000000" w:themeColor="text1"/>
              </w:rPr>
              <w:t>黄柏高</w:t>
            </w:r>
          </w:p>
        </w:tc>
        <w:tc>
          <w:tcPr>
            <w:tcW w:w="2500" w:type="dxa"/>
            <w:noWrap/>
            <w:vAlign w:val="center"/>
          </w:tcPr>
          <w:p w:rsidR="00A12EDB" w:rsidRDefault="00F10BCE">
            <w:pPr>
              <w:pStyle w:val="af5"/>
              <w:rPr>
                <w:color w:val="000000" w:themeColor="text1"/>
              </w:rPr>
            </w:pPr>
            <w:r>
              <w:rPr>
                <w:rFonts w:hint="eastAsia"/>
                <w:color w:val="000000" w:themeColor="text1"/>
              </w:rPr>
              <w:t>1300</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612</w:t>
            </w:r>
          </w:p>
        </w:tc>
        <w:tc>
          <w:tcPr>
            <w:tcW w:w="1898" w:type="dxa"/>
            <w:noWrap/>
            <w:vAlign w:val="center"/>
          </w:tcPr>
          <w:p w:rsidR="00A12EDB" w:rsidRDefault="00F10BCE">
            <w:pPr>
              <w:pStyle w:val="af5"/>
              <w:rPr>
                <w:color w:val="000000" w:themeColor="text1"/>
              </w:rPr>
            </w:pPr>
            <w:r>
              <w:rPr>
                <w:rFonts w:hint="eastAsia"/>
                <w:color w:val="000000" w:themeColor="text1"/>
              </w:rPr>
              <w:t>刁坊</w:t>
            </w:r>
          </w:p>
        </w:tc>
        <w:tc>
          <w:tcPr>
            <w:tcW w:w="1576" w:type="dxa"/>
            <w:noWrap/>
            <w:vAlign w:val="center"/>
          </w:tcPr>
          <w:p w:rsidR="00A12EDB" w:rsidRDefault="00F10BCE">
            <w:pPr>
              <w:pStyle w:val="af5"/>
              <w:rPr>
                <w:color w:val="000000" w:themeColor="text1"/>
              </w:rPr>
            </w:pPr>
            <w:r>
              <w:rPr>
                <w:rFonts w:hint="eastAsia"/>
                <w:color w:val="000000" w:themeColor="text1"/>
              </w:rPr>
              <w:t>贵丰村</w:t>
            </w:r>
          </w:p>
        </w:tc>
        <w:tc>
          <w:tcPr>
            <w:tcW w:w="2273" w:type="dxa"/>
            <w:noWrap/>
            <w:vAlign w:val="center"/>
          </w:tcPr>
          <w:p w:rsidR="00A12EDB" w:rsidRDefault="00F10BCE">
            <w:pPr>
              <w:pStyle w:val="af5"/>
              <w:rPr>
                <w:color w:val="000000" w:themeColor="text1"/>
              </w:rPr>
            </w:pPr>
            <w:r>
              <w:rPr>
                <w:rFonts w:hint="eastAsia"/>
                <w:color w:val="000000" w:themeColor="text1"/>
              </w:rPr>
              <w:t>卢望飞</w:t>
            </w:r>
          </w:p>
        </w:tc>
        <w:tc>
          <w:tcPr>
            <w:tcW w:w="2500" w:type="dxa"/>
            <w:noWrap/>
            <w:vAlign w:val="center"/>
          </w:tcPr>
          <w:p w:rsidR="00A12EDB" w:rsidRDefault="00F10BCE">
            <w:pPr>
              <w:pStyle w:val="af5"/>
              <w:rPr>
                <w:color w:val="000000" w:themeColor="text1"/>
              </w:rPr>
            </w:pPr>
            <w:r>
              <w:rPr>
                <w:rFonts w:hint="eastAsia"/>
                <w:color w:val="000000" w:themeColor="text1"/>
              </w:rPr>
              <w:t>1100.25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613</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大二村</w:t>
            </w:r>
          </w:p>
        </w:tc>
        <w:tc>
          <w:tcPr>
            <w:tcW w:w="2273" w:type="dxa"/>
            <w:noWrap/>
            <w:vAlign w:val="center"/>
          </w:tcPr>
          <w:p w:rsidR="00A12EDB" w:rsidRDefault="00F10BCE">
            <w:pPr>
              <w:pStyle w:val="af5"/>
              <w:rPr>
                <w:color w:val="000000" w:themeColor="text1"/>
              </w:rPr>
            </w:pPr>
            <w:r>
              <w:rPr>
                <w:rFonts w:hint="eastAsia"/>
                <w:color w:val="000000" w:themeColor="text1"/>
              </w:rPr>
              <w:t>叶海良</w:t>
            </w:r>
          </w:p>
        </w:tc>
        <w:tc>
          <w:tcPr>
            <w:tcW w:w="2500" w:type="dxa"/>
            <w:noWrap/>
            <w:vAlign w:val="center"/>
          </w:tcPr>
          <w:p w:rsidR="00A12EDB" w:rsidRDefault="00F10BCE">
            <w:pPr>
              <w:pStyle w:val="af5"/>
              <w:rPr>
                <w:color w:val="000000" w:themeColor="text1"/>
              </w:rPr>
            </w:pPr>
            <w:r>
              <w:rPr>
                <w:rFonts w:hint="eastAsia"/>
                <w:color w:val="000000" w:themeColor="text1"/>
              </w:rPr>
              <w:t>231</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614</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大一村</w:t>
            </w:r>
          </w:p>
        </w:tc>
        <w:tc>
          <w:tcPr>
            <w:tcW w:w="2273" w:type="dxa"/>
            <w:noWrap/>
            <w:vAlign w:val="center"/>
          </w:tcPr>
          <w:p w:rsidR="00A12EDB" w:rsidRDefault="00F10BCE">
            <w:pPr>
              <w:pStyle w:val="af5"/>
              <w:rPr>
                <w:color w:val="000000" w:themeColor="text1"/>
              </w:rPr>
            </w:pPr>
            <w:r>
              <w:rPr>
                <w:rFonts w:hint="eastAsia"/>
                <w:color w:val="000000" w:themeColor="text1"/>
              </w:rPr>
              <w:t>叶立明</w:t>
            </w:r>
          </w:p>
        </w:tc>
        <w:tc>
          <w:tcPr>
            <w:tcW w:w="2500" w:type="dxa"/>
            <w:noWrap/>
            <w:vAlign w:val="center"/>
          </w:tcPr>
          <w:p w:rsidR="00A12EDB" w:rsidRDefault="00F10BCE">
            <w:pPr>
              <w:pStyle w:val="af5"/>
              <w:rPr>
                <w:color w:val="000000" w:themeColor="text1"/>
              </w:rPr>
            </w:pPr>
            <w:r>
              <w:rPr>
                <w:rFonts w:hint="eastAsia"/>
                <w:color w:val="000000" w:themeColor="text1"/>
              </w:rPr>
              <w:t>75</w:t>
            </w:r>
          </w:p>
        </w:tc>
      </w:tr>
      <w:tr w:rsidR="00A12EDB">
        <w:trPr>
          <w:trHeight w:val="340"/>
          <w:jc w:val="center"/>
        </w:trPr>
        <w:tc>
          <w:tcPr>
            <w:tcW w:w="1039" w:type="dxa"/>
            <w:noWrap/>
            <w:vAlign w:val="center"/>
          </w:tcPr>
          <w:p w:rsidR="00A12EDB" w:rsidRDefault="00F10BCE">
            <w:pPr>
              <w:pStyle w:val="af5"/>
              <w:rPr>
                <w:color w:val="000000" w:themeColor="text1"/>
              </w:rPr>
            </w:pPr>
            <w:r>
              <w:rPr>
                <w:rFonts w:hint="eastAsia"/>
                <w:color w:val="000000" w:themeColor="text1"/>
              </w:rPr>
              <w:t>615</w:t>
            </w:r>
          </w:p>
        </w:tc>
        <w:tc>
          <w:tcPr>
            <w:tcW w:w="1898" w:type="dxa"/>
            <w:noWrap/>
            <w:vAlign w:val="center"/>
          </w:tcPr>
          <w:p w:rsidR="00A12EDB" w:rsidRDefault="00F10BCE">
            <w:pPr>
              <w:pStyle w:val="af5"/>
              <w:rPr>
                <w:color w:val="000000" w:themeColor="text1"/>
              </w:rPr>
            </w:pPr>
            <w:r>
              <w:rPr>
                <w:rFonts w:hint="eastAsia"/>
                <w:color w:val="000000" w:themeColor="text1"/>
              </w:rPr>
              <w:t>黄陂</w:t>
            </w:r>
          </w:p>
        </w:tc>
        <w:tc>
          <w:tcPr>
            <w:tcW w:w="1576" w:type="dxa"/>
            <w:noWrap/>
            <w:vAlign w:val="center"/>
          </w:tcPr>
          <w:p w:rsidR="00A12EDB" w:rsidRDefault="00F10BCE">
            <w:pPr>
              <w:pStyle w:val="af5"/>
              <w:rPr>
                <w:color w:val="000000" w:themeColor="text1"/>
              </w:rPr>
            </w:pPr>
            <w:r>
              <w:rPr>
                <w:rFonts w:hint="eastAsia"/>
                <w:color w:val="000000" w:themeColor="text1"/>
              </w:rPr>
              <w:t>龙溪村</w:t>
            </w:r>
          </w:p>
        </w:tc>
        <w:tc>
          <w:tcPr>
            <w:tcW w:w="2273" w:type="dxa"/>
            <w:noWrap/>
            <w:vAlign w:val="center"/>
          </w:tcPr>
          <w:p w:rsidR="00A12EDB" w:rsidRDefault="00F10BCE">
            <w:pPr>
              <w:pStyle w:val="af5"/>
              <w:rPr>
                <w:color w:val="000000" w:themeColor="text1"/>
              </w:rPr>
            </w:pPr>
            <w:r>
              <w:rPr>
                <w:rFonts w:hint="eastAsia"/>
                <w:color w:val="000000" w:themeColor="text1"/>
              </w:rPr>
              <w:t>林锡恩</w:t>
            </w:r>
          </w:p>
        </w:tc>
        <w:tc>
          <w:tcPr>
            <w:tcW w:w="2500" w:type="dxa"/>
            <w:noWrap/>
            <w:vAlign w:val="center"/>
          </w:tcPr>
          <w:p w:rsidR="00A12EDB" w:rsidRDefault="00F10BCE">
            <w:pPr>
              <w:pStyle w:val="af5"/>
              <w:rPr>
                <w:color w:val="000000" w:themeColor="text1"/>
              </w:rPr>
            </w:pPr>
            <w:r>
              <w:rPr>
                <w:rFonts w:hint="eastAsia"/>
                <w:color w:val="000000" w:themeColor="text1"/>
              </w:rPr>
              <w:t>325</w:t>
            </w:r>
          </w:p>
        </w:tc>
      </w:tr>
    </w:tbl>
    <w:p w:rsidR="00A12EDB" w:rsidRDefault="00A12EDB">
      <w:pPr>
        <w:pStyle w:val="af5"/>
        <w:rPr>
          <w:color w:val="000000" w:themeColor="text1"/>
        </w:rPr>
      </w:pPr>
    </w:p>
    <w:p w:rsidR="00A12EDB" w:rsidRDefault="00F10BCE" w:rsidP="00C230D8">
      <w:pPr>
        <w:ind w:firstLineChars="83" w:firstLine="266"/>
        <w:rPr>
          <w:color w:val="000000" w:themeColor="text1"/>
          <w:sz w:val="32"/>
          <w:szCs w:val="32"/>
        </w:rPr>
      </w:pPr>
      <w:r>
        <w:rPr>
          <w:rFonts w:hint="eastAsia"/>
          <w:color w:val="000000" w:themeColor="text1"/>
          <w:sz w:val="32"/>
          <w:szCs w:val="32"/>
        </w:rPr>
        <w:t>附表</w:t>
      </w:r>
      <w:r>
        <w:rPr>
          <w:rFonts w:hint="eastAsia"/>
          <w:color w:val="000000" w:themeColor="text1"/>
          <w:sz w:val="32"/>
          <w:szCs w:val="32"/>
        </w:rPr>
        <w:t xml:space="preserve">9 </w:t>
      </w:r>
      <w:r>
        <w:rPr>
          <w:rFonts w:hint="eastAsia"/>
          <w:color w:val="000000" w:themeColor="text1"/>
          <w:sz w:val="32"/>
          <w:szCs w:val="32"/>
        </w:rPr>
        <w:t>兴宁市规模化畜禽养殖场</w:t>
      </w:r>
    </w:p>
    <w:tbl>
      <w:tblPr>
        <w:tblW w:w="9278" w:type="dxa"/>
        <w:jc w:val="center"/>
        <w:tblBorders>
          <w:top w:val="single" w:sz="18" w:space="0" w:color="auto"/>
          <w:bottom w:val="single" w:sz="18" w:space="0" w:color="auto"/>
          <w:insideH w:val="single" w:sz="6" w:space="0" w:color="auto"/>
          <w:insideV w:val="single" w:sz="6" w:space="0" w:color="auto"/>
        </w:tblBorders>
        <w:tblLayout w:type="fixed"/>
        <w:tblLook w:val="04A0"/>
      </w:tblPr>
      <w:tblGrid>
        <w:gridCol w:w="806"/>
        <w:gridCol w:w="4009"/>
        <w:gridCol w:w="1107"/>
        <w:gridCol w:w="971"/>
        <w:gridCol w:w="1260"/>
        <w:gridCol w:w="1125"/>
      </w:tblGrid>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序号</w:t>
            </w:r>
          </w:p>
        </w:tc>
        <w:tc>
          <w:tcPr>
            <w:tcW w:w="4009" w:type="dxa"/>
            <w:noWrap/>
            <w:vAlign w:val="center"/>
          </w:tcPr>
          <w:p w:rsidR="00A12EDB" w:rsidRDefault="00F10BCE">
            <w:pPr>
              <w:pStyle w:val="af5"/>
              <w:rPr>
                <w:color w:val="000000" w:themeColor="text1"/>
              </w:rPr>
            </w:pPr>
            <w:r>
              <w:rPr>
                <w:rFonts w:hint="eastAsia"/>
                <w:color w:val="000000" w:themeColor="text1"/>
              </w:rPr>
              <w:t>养殖场名称</w:t>
            </w:r>
          </w:p>
        </w:tc>
        <w:tc>
          <w:tcPr>
            <w:tcW w:w="1107" w:type="dxa"/>
            <w:noWrap/>
            <w:vAlign w:val="center"/>
          </w:tcPr>
          <w:p w:rsidR="00A12EDB" w:rsidRDefault="00F10BCE">
            <w:pPr>
              <w:pStyle w:val="af5"/>
              <w:rPr>
                <w:color w:val="000000" w:themeColor="text1"/>
              </w:rPr>
            </w:pPr>
            <w:r>
              <w:rPr>
                <w:rFonts w:hint="eastAsia"/>
                <w:color w:val="000000" w:themeColor="text1"/>
              </w:rPr>
              <w:t>养殖畜种</w:t>
            </w:r>
          </w:p>
        </w:tc>
        <w:tc>
          <w:tcPr>
            <w:tcW w:w="971" w:type="dxa"/>
            <w:noWrap/>
            <w:vAlign w:val="center"/>
          </w:tcPr>
          <w:p w:rsidR="00A12EDB" w:rsidRDefault="00F10BCE">
            <w:pPr>
              <w:pStyle w:val="af5"/>
              <w:rPr>
                <w:color w:val="000000" w:themeColor="text1"/>
              </w:rPr>
            </w:pPr>
            <w:r>
              <w:rPr>
                <w:rFonts w:hint="eastAsia"/>
                <w:color w:val="000000" w:themeColor="text1"/>
              </w:rPr>
              <w:t>总存栏</w:t>
            </w:r>
          </w:p>
        </w:tc>
        <w:tc>
          <w:tcPr>
            <w:tcW w:w="1260" w:type="dxa"/>
            <w:noWrap/>
            <w:vAlign w:val="center"/>
          </w:tcPr>
          <w:p w:rsidR="00A12EDB" w:rsidRDefault="00F10BCE">
            <w:pPr>
              <w:pStyle w:val="af5"/>
              <w:rPr>
                <w:color w:val="000000" w:themeColor="text1"/>
              </w:rPr>
            </w:pPr>
            <w:r>
              <w:rPr>
                <w:rFonts w:hint="eastAsia"/>
                <w:color w:val="000000" w:themeColor="text1"/>
              </w:rPr>
              <w:t>其中能繁母畜存栏</w:t>
            </w:r>
          </w:p>
        </w:tc>
        <w:tc>
          <w:tcPr>
            <w:tcW w:w="1125" w:type="dxa"/>
            <w:noWrap/>
            <w:vAlign w:val="center"/>
          </w:tcPr>
          <w:p w:rsidR="00A12EDB" w:rsidRDefault="00F10BCE">
            <w:pPr>
              <w:pStyle w:val="af5"/>
              <w:rPr>
                <w:color w:val="000000" w:themeColor="text1"/>
              </w:rPr>
            </w:pPr>
            <w:r>
              <w:rPr>
                <w:rFonts w:hint="eastAsia"/>
                <w:color w:val="000000" w:themeColor="text1"/>
              </w:rPr>
              <w:t>出栏</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w:t>
            </w:r>
          </w:p>
        </w:tc>
        <w:tc>
          <w:tcPr>
            <w:tcW w:w="4009" w:type="dxa"/>
            <w:noWrap/>
            <w:vAlign w:val="bottom"/>
          </w:tcPr>
          <w:p w:rsidR="00A12EDB" w:rsidRDefault="00F10BCE">
            <w:pPr>
              <w:pStyle w:val="af5"/>
              <w:rPr>
                <w:color w:val="000000" w:themeColor="text1"/>
              </w:rPr>
            </w:pPr>
            <w:r>
              <w:rPr>
                <w:rFonts w:hint="eastAsia"/>
                <w:color w:val="000000" w:themeColor="text1"/>
              </w:rPr>
              <w:t>兴宁市海兴养殖有限公司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3027</w:t>
            </w:r>
          </w:p>
        </w:tc>
        <w:tc>
          <w:tcPr>
            <w:tcW w:w="1260" w:type="dxa"/>
            <w:noWrap/>
            <w:vAlign w:val="center"/>
          </w:tcPr>
          <w:p w:rsidR="00A12EDB" w:rsidRDefault="00F10BCE">
            <w:pPr>
              <w:pStyle w:val="af5"/>
              <w:rPr>
                <w:color w:val="000000" w:themeColor="text1"/>
              </w:rPr>
            </w:pPr>
            <w:r>
              <w:rPr>
                <w:rFonts w:hint="eastAsia"/>
                <w:color w:val="000000" w:themeColor="text1"/>
              </w:rPr>
              <w:t>450</w:t>
            </w:r>
          </w:p>
        </w:tc>
        <w:tc>
          <w:tcPr>
            <w:tcW w:w="1125" w:type="dxa"/>
            <w:noWrap/>
            <w:vAlign w:val="center"/>
          </w:tcPr>
          <w:p w:rsidR="00A12EDB" w:rsidRDefault="00F10BCE">
            <w:pPr>
              <w:pStyle w:val="af5"/>
              <w:rPr>
                <w:color w:val="000000" w:themeColor="text1"/>
              </w:rPr>
            </w:pPr>
            <w:r>
              <w:rPr>
                <w:rFonts w:hint="eastAsia"/>
                <w:color w:val="000000" w:themeColor="text1"/>
              </w:rPr>
              <w:t>6200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w:t>
            </w:r>
          </w:p>
        </w:tc>
        <w:tc>
          <w:tcPr>
            <w:tcW w:w="4009" w:type="dxa"/>
            <w:noWrap/>
            <w:vAlign w:val="bottom"/>
          </w:tcPr>
          <w:p w:rsidR="00A12EDB" w:rsidRDefault="00F10BCE">
            <w:pPr>
              <w:pStyle w:val="af5"/>
              <w:rPr>
                <w:color w:val="000000" w:themeColor="text1"/>
              </w:rPr>
            </w:pPr>
            <w:r>
              <w:rPr>
                <w:rFonts w:hint="eastAsia"/>
                <w:color w:val="000000" w:themeColor="text1"/>
              </w:rPr>
              <w:t>兴宁市思农种养发展有限公司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3058</w:t>
            </w:r>
          </w:p>
        </w:tc>
        <w:tc>
          <w:tcPr>
            <w:tcW w:w="1260" w:type="dxa"/>
            <w:noWrap/>
            <w:vAlign w:val="center"/>
          </w:tcPr>
          <w:p w:rsidR="00A12EDB" w:rsidRDefault="00F10BCE">
            <w:pPr>
              <w:pStyle w:val="af5"/>
              <w:rPr>
                <w:color w:val="000000" w:themeColor="text1"/>
              </w:rPr>
            </w:pPr>
            <w:r>
              <w:rPr>
                <w:rFonts w:hint="eastAsia"/>
                <w:color w:val="000000" w:themeColor="text1"/>
              </w:rPr>
              <w:t>500</w:t>
            </w:r>
          </w:p>
        </w:tc>
        <w:tc>
          <w:tcPr>
            <w:tcW w:w="1125" w:type="dxa"/>
            <w:noWrap/>
            <w:vAlign w:val="center"/>
          </w:tcPr>
          <w:p w:rsidR="00A12EDB" w:rsidRDefault="00F10BCE">
            <w:pPr>
              <w:pStyle w:val="af5"/>
              <w:rPr>
                <w:color w:val="000000" w:themeColor="text1"/>
              </w:rPr>
            </w:pPr>
            <w:r>
              <w:rPr>
                <w:rFonts w:hint="eastAsia"/>
                <w:color w:val="000000" w:themeColor="text1"/>
              </w:rPr>
              <w:t>6580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w:t>
            </w:r>
          </w:p>
        </w:tc>
        <w:tc>
          <w:tcPr>
            <w:tcW w:w="4009" w:type="dxa"/>
            <w:noWrap/>
            <w:vAlign w:val="bottom"/>
          </w:tcPr>
          <w:p w:rsidR="00A12EDB" w:rsidRDefault="00F10BCE">
            <w:pPr>
              <w:pStyle w:val="af5"/>
              <w:rPr>
                <w:color w:val="000000" w:themeColor="text1"/>
              </w:rPr>
            </w:pPr>
            <w:r>
              <w:rPr>
                <w:rFonts w:hint="eastAsia"/>
                <w:color w:val="000000" w:themeColor="text1"/>
              </w:rPr>
              <w:t>广东同达畜牧发展有限公司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700</w:t>
            </w:r>
          </w:p>
        </w:tc>
        <w:tc>
          <w:tcPr>
            <w:tcW w:w="1260" w:type="dxa"/>
            <w:noWrap/>
            <w:vAlign w:val="center"/>
          </w:tcPr>
          <w:p w:rsidR="00A12EDB" w:rsidRDefault="00F10BCE">
            <w:pPr>
              <w:pStyle w:val="af5"/>
              <w:rPr>
                <w:color w:val="000000" w:themeColor="text1"/>
              </w:rPr>
            </w:pPr>
            <w:r>
              <w:rPr>
                <w:rFonts w:hint="eastAsia"/>
                <w:color w:val="000000" w:themeColor="text1"/>
              </w:rPr>
              <w:t>85</w:t>
            </w:r>
          </w:p>
        </w:tc>
        <w:tc>
          <w:tcPr>
            <w:tcW w:w="1125" w:type="dxa"/>
            <w:noWrap/>
            <w:vAlign w:val="center"/>
          </w:tcPr>
          <w:p w:rsidR="00A12EDB" w:rsidRDefault="00F10BCE">
            <w:pPr>
              <w:pStyle w:val="af5"/>
              <w:rPr>
                <w:color w:val="000000" w:themeColor="text1"/>
              </w:rPr>
            </w:pPr>
            <w:r>
              <w:rPr>
                <w:rFonts w:hint="eastAsia"/>
                <w:color w:val="000000" w:themeColor="text1"/>
              </w:rPr>
              <w:t>1450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w:t>
            </w:r>
          </w:p>
        </w:tc>
        <w:tc>
          <w:tcPr>
            <w:tcW w:w="4009" w:type="dxa"/>
            <w:noWrap/>
            <w:vAlign w:val="bottom"/>
          </w:tcPr>
          <w:p w:rsidR="00A12EDB" w:rsidRDefault="00F10BCE">
            <w:pPr>
              <w:pStyle w:val="af5"/>
              <w:rPr>
                <w:color w:val="000000" w:themeColor="text1"/>
              </w:rPr>
            </w:pPr>
            <w:r>
              <w:rPr>
                <w:rFonts w:hint="eastAsia"/>
                <w:color w:val="000000" w:themeColor="text1"/>
              </w:rPr>
              <w:t>兴宁市运祥养殖有限公司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4335</w:t>
            </w:r>
          </w:p>
        </w:tc>
        <w:tc>
          <w:tcPr>
            <w:tcW w:w="1260" w:type="dxa"/>
            <w:noWrap/>
            <w:vAlign w:val="center"/>
          </w:tcPr>
          <w:p w:rsidR="00A12EDB" w:rsidRDefault="00F10BCE">
            <w:pPr>
              <w:pStyle w:val="af5"/>
              <w:rPr>
                <w:color w:val="000000" w:themeColor="text1"/>
              </w:rPr>
            </w:pPr>
            <w:r>
              <w:rPr>
                <w:rFonts w:hint="eastAsia"/>
                <w:color w:val="000000" w:themeColor="text1"/>
              </w:rPr>
              <w:t>700</w:t>
            </w:r>
          </w:p>
        </w:tc>
        <w:tc>
          <w:tcPr>
            <w:tcW w:w="1125" w:type="dxa"/>
            <w:noWrap/>
            <w:vAlign w:val="center"/>
          </w:tcPr>
          <w:p w:rsidR="00A12EDB" w:rsidRDefault="00F10BCE">
            <w:pPr>
              <w:pStyle w:val="af5"/>
              <w:rPr>
                <w:color w:val="000000" w:themeColor="text1"/>
              </w:rPr>
            </w:pPr>
            <w:r>
              <w:rPr>
                <w:rFonts w:hint="eastAsia"/>
                <w:color w:val="000000" w:themeColor="text1"/>
              </w:rPr>
              <w:t>9000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w:t>
            </w:r>
          </w:p>
        </w:tc>
        <w:tc>
          <w:tcPr>
            <w:tcW w:w="4009" w:type="dxa"/>
            <w:noWrap/>
            <w:vAlign w:val="bottom"/>
          </w:tcPr>
          <w:p w:rsidR="00A12EDB" w:rsidRDefault="00F10BCE">
            <w:pPr>
              <w:pStyle w:val="af5"/>
              <w:rPr>
                <w:color w:val="000000" w:themeColor="text1"/>
              </w:rPr>
            </w:pPr>
            <w:r>
              <w:rPr>
                <w:rFonts w:hint="eastAsia"/>
                <w:color w:val="000000" w:themeColor="text1"/>
              </w:rPr>
              <w:t>梅州市桂丰源生态农业发展有限公司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3187</w:t>
            </w:r>
          </w:p>
        </w:tc>
        <w:tc>
          <w:tcPr>
            <w:tcW w:w="1260" w:type="dxa"/>
            <w:noWrap/>
            <w:vAlign w:val="center"/>
          </w:tcPr>
          <w:p w:rsidR="00A12EDB" w:rsidRDefault="00F10BCE">
            <w:pPr>
              <w:pStyle w:val="af5"/>
              <w:rPr>
                <w:color w:val="000000" w:themeColor="text1"/>
              </w:rPr>
            </w:pPr>
            <w:r>
              <w:rPr>
                <w:rFonts w:hint="eastAsia"/>
                <w:color w:val="000000" w:themeColor="text1"/>
              </w:rPr>
              <w:t>600</w:t>
            </w:r>
          </w:p>
        </w:tc>
        <w:tc>
          <w:tcPr>
            <w:tcW w:w="1125" w:type="dxa"/>
            <w:noWrap/>
            <w:vAlign w:val="center"/>
          </w:tcPr>
          <w:p w:rsidR="00A12EDB" w:rsidRDefault="00F10BCE">
            <w:pPr>
              <w:pStyle w:val="af5"/>
              <w:rPr>
                <w:color w:val="000000" w:themeColor="text1"/>
              </w:rPr>
            </w:pPr>
            <w:r>
              <w:rPr>
                <w:rFonts w:hint="eastAsia"/>
                <w:color w:val="000000" w:themeColor="text1"/>
              </w:rPr>
              <w:t>6200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w:t>
            </w:r>
          </w:p>
        </w:tc>
        <w:tc>
          <w:tcPr>
            <w:tcW w:w="4009" w:type="dxa"/>
            <w:noWrap/>
            <w:vAlign w:val="bottom"/>
          </w:tcPr>
          <w:p w:rsidR="00A12EDB" w:rsidRDefault="00F10BCE">
            <w:pPr>
              <w:pStyle w:val="af5"/>
              <w:rPr>
                <w:color w:val="000000" w:themeColor="text1"/>
              </w:rPr>
            </w:pPr>
            <w:r>
              <w:rPr>
                <w:rFonts w:hint="eastAsia"/>
                <w:color w:val="000000" w:themeColor="text1"/>
              </w:rPr>
              <w:t>兴宁市丰牧农业畜牧发展有限公司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1864</w:t>
            </w:r>
          </w:p>
        </w:tc>
        <w:tc>
          <w:tcPr>
            <w:tcW w:w="1260" w:type="dxa"/>
            <w:noWrap/>
            <w:vAlign w:val="center"/>
          </w:tcPr>
          <w:p w:rsidR="00A12EDB" w:rsidRDefault="00F10BCE">
            <w:pPr>
              <w:pStyle w:val="af5"/>
              <w:rPr>
                <w:color w:val="000000" w:themeColor="text1"/>
              </w:rPr>
            </w:pPr>
            <w:r>
              <w:rPr>
                <w:rFonts w:hint="eastAsia"/>
                <w:color w:val="000000" w:themeColor="text1"/>
              </w:rPr>
              <w:t>250</w:t>
            </w:r>
          </w:p>
        </w:tc>
        <w:tc>
          <w:tcPr>
            <w:tcW w:w="1125" w:type="dxa"/>
            <w:noWrap/>
            <w:vAlign w:val="center"/>
          </w:tcPr>
          <w:p w:rsidR="00A12EDB" w:rsidRDefault="00F10BCE">
            <w:pPr>
              <w:pStyle w:val="af5"/>
              <w:rPr>
                <w:color w:val="000000" w:themeColor="text1"/>
              </w:rPr>
            </w:pPr>
            <w:r>
              <w:rPr>
                <w:rFonts w:hint="eastAsia"/>
                <w:color w:val="000000" w:themeColor="text1"/>
              </w:rPr>
              <w:t>3000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w:t>
            </w:r>
          </w:p>
        </w:tc>
        <w:tc>
          <w:tcPr>
            <w:tcW w:w="4009" w:type="dxa"/>
            <w:noWrap/>
            <w:vAlign w:val="bottom"/>
          </w:tcPr>
          <w:p w:rsidR="00A12EDB" w:rsidRDefault="00F10BCE">
            <w:pPr>
              <w:pStyle w:val="af5"/>
              <w:rPr>
                <w:color w:val="000000" w:themeColor="text1"/>
              </w:rPr>
            </w:pPr>
            <w:r>
              <w:rPr>
                <w:rFonts w:hint="eastAsia"/>
                <w:color w:val="000000" w:themeColor="text1"/>
              </w:rPr>
              <w:t>梅州市金牧生态农业发展有限公司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2233</w:t>
            </w:r>
          </w:p>
        </w:tc>
        <w:tc>
          <w:tcPr>
            <w:tcW w:w="1260" w:type="dxa"/>
            <w:noWrap/>
            <w:vAlign w:val="center"/>
          </w:tcPr>
          <w:p w:rsidR="00A12EDB" w:rsidRDefault="00F10BCE">
            <w:pPr>
              <w:pStyle w:val="af5"/>
              <w:rPr>
                <w:color w:val="000000" w:themeColor="text1"/>
              </w:rPr>
            </w:pPr>
            <w:r>
              <w:rPr>
                <w:rFonts w:hint="eastAsia"/>
                <w:color w:val="000000" w:themeColor="text1"/>
              </w:rPr>
              <w:t>430</w:t>
            </w:r>
          </w:p>
        </w:tc>
        <w:tc>
          <w:tcPr>
            <w:tcW w:w="1125" w:type="dxa"/>
            <w:noWrap/>
            <w:vAlign w:val="center"/>
          </w:tcPr>
          <w:p w:rsidR="00A12EDB" w:rsidRDefault="00F10BCE">
            <w:pPr>
              <w:pStyle w:val="af5"/>
              <w:rPr>
                <w:color w:val="000000" w:themeColor="text1"/>
              </w:rPr>
            </w:pPr>
            <w:r>
              <w:rPr>
                <w:rFonts w:hint="eastAsia"/>
                <w:color w:val="000000" w:themeColor="text1"/>
              </w:rPr>
              <w:t>5000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w:t>
            </w:r>
          </w:p>
        </w:tc>
        <w:tc>
          <w:tcPr>
            <w:tcW w:w="4009" w:type="dxa"/>
            <w:noWrap/>
            <w:vAlign w:val="bottom"/>
          </w:tcPr>
          <w:p w:rsidR="00A12EDB" w:rsidRDefault="00F10BCE">
            <w:pPr>
              <w:pStyle w:val="af5"/>
              <w:rPr>
                <w:color w:val="000000" w:themeColor="text1"/>
              </w:rPr>
            </w:pPr>
            <w:r>
              <w:rPr>
                <w:rFonts w:hint="eastAsia"/>
                <w:color w:val="000000" w:themeColor="text1"/>
              </w:rPr>
              <w:t>兴宁市善平养殖有限责任公司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1980</w:t>
            </w:r>
          </w:p>
        </w:tc>
        <w:tc>
          <w:tcPr>
            <w:tcW w:w="1260" w:type="dxa"/>
            <w:noWrap/>
            <w:vAlign w:val="center"/>
          </w:tcPr>
          <w:p w:rsidR="00A12EDB" w:rsidRDefault="00F10BCE">
            <w:pPr>
              <w:pStyle w:val="af5"/>
              <w:rPr>
                <w:color w:val="000000" w:themeColor="text1"/>
              </w:rPr>
            </w:pPr>
            <w:r>
              <w:rPr>
                <w:rFonts w:hint="eastAsia"/>
                <w:color w:val="000000" w:themeColor="text1"/>
              </w:rPr>
              <w:t>370</w:t>
            </w:r>
          </w:p>
        </w:tc>
        <w:tc>
          <w:tcPr>
            <w:tcW w:w="1125" w:type="dxa"/>
            <w:noWrap/>
            <w:vAlign w:val="center"/>
          </w:tcPr>
          <w:p w:rsidR="00A12EDB" w:rsidRDefault="00F10BCE">
            <w:pPr>
              <w:pStyle w:val="af5"/>
              <w:rPr>
                <w:color w:val="000000" w:themeColor="text1"/>
              </w:rPr>
            </w:pPr>
            <w:r>
              <w:rPr>
                <w:rFonts w:hint="eastAsia"/>
                <w:color w:val="000000" w:themeColor="text1"/>
              </w:rPr>
              <w:t>3800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w:t>
            </w:r>
          </w:p>
        </w:tc>
        <w:tc>
          <w:tcPr>
            <w:tcW w:w="4009" w:type="dxa"/>
            <w:noWrap/>
            <w:vAlign w:val="bottom"/>
          </w:tcPr>
          <w:p w:rsidR="00A12EDB" w:rsidRDefault="00F10BCE">
            <w:pPr>
              <w:pStyle w:val="af5"/>
              <w:rPr>
                <w:color w:val="000000" w:themeColor="text1"/>
              </w:rPr>
            </w:pPr>
            <w:r>
              <w:rPr>
                <w:rFonts w:hint="eastAsia"/>
                <w:color w:val="000000" w:themeColor="text1"/>
              </w:rPr>
              <w:t>兴宁市黄槐鼎丰养殖场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1900</w:t>
            </w:r>
          </w:p>
        </w:tc>
        <w:tc>
          <w:tcPr>
            <w:tcW w:w="1260" w:type="dxa"/>
            <w:noWrap/>
            <w:vAlign w:val="center"/>
          </w:tcPr>
          <w:p w:rsidR="00A12EDB" w:rsidRDefault="00F10BCE">
            <w:pPr>
              <w:pStyle w:val="af5"/>
              <w:rPr>
                <w:color w:val="000000" w:themeColor="text1"/>
              </w:rPr>
            </w:pPr>
            <w:r>
              <w:rPr>
                <w:rFonts w:hint="eastAsia"/>
                <w:color w:val="000000" w:themeColor="text1"/>
              </w:rPr>
              <w:t>420</w:t>
            </w:r>
          </w:p>
        </w:tc>
        <w:tc>
          <w:tcPr>
            <w:tcW w:w="1125" w:type="dxa"/>
            <w:noWrap/>
            <w:vAlign w:val="center"/>
          </w:tcPr>
          <w:p w:rsidR="00A12EDB" w:rsidRDefault="00F10BCE">
            <w:pPr>
              <w:pStyle w:val="af5"/>
              <w:rPr>
                <w:color w:val="000000" w:themeColor="text1"/>
              </w:rPr>
            </w:pPr>
            <w:r>
              <w:rPr>
                <w:rFonts w:hint="eastAsia"/>
                <w:color w:val="000000" w:themeColor="text1"/>
              </w:rPr>
              <w:t>3800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10</w:t>
            </w:r>
          </w:p>
        </w:tc>
        <w:tc>
          <w:tcPr>
            <w:tcW w:w="4009" w:type="dxa"/>
            <w:noWrap/>
            <w:vAlign w:val="bottom"/>
          </w:tcPr>
          <w:p w:rsidR="00A12EDB" w:rsidRDefault="00F10BCE">
            <w:pPr>
              <w:pStyle w:val="af5"/>
              <w:rPr>
                <w:color w:val="000000" w:themeColor="text1"/>
              </w:rPr>
            </w:pPr>
            <w:r>
              <w:rPr>
                <w:rFonts w:hint="eastAsia"/>
                <w:color w:val="000000" w:themeColor="text1"/>
              </w:rPr>
              <w:t>梅州市百旺种养专业合作社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800</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1600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11</w:t>
            </w:r>
          </w:p>
        </w:tc>
        <w:tc>
          <w:tcPr>
            <w:tcW w:w="4009" w:type="dxa"/>
            <w:noWrap/>
            <w:vAlign w:val="bottom"/>
          </w:tcPr>
          <w:p w:rsidR="00A12EDB" w:rsidRDefault="00F10BCE">
            <w:pPr>
              <w:pStyle w:val="af5"/>
              <w:rPr>
                <w:color w:val="000000" w:themeColor="text1"/>
              </w:rPr>
            </w:pPr>
            <w:r>
              <w:rPr>
                <w:rFonts w:hint="eastAsia"/>
                <w:color w:val="000000" w:themeColor="text1"/>
              </w:rPr>
              <w:t>兴宁市石马名峰现代农业有限公司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1360</w:t>
            </w:r>
          </w:p>
        </w:tc>
        <w:tc>
          <w:tcPr>
            <w:tcW w:w="1260" w:type="dxa"/>
            <w:noWrap/>
            <w:vAlign w:val="center"/>
          </w:tcPr>
          <w:p w:rsidR="00A12EDB" w:rsidRDefault="00F10BCE">
            <w:pPr>
              <w:pStyle w:val="af5"/>
              <w:rPr>
                <w:color w:val="000000" w:themeColor="text1"/>
              </w:rPr>
            </w:pPr>
            <w:r>
              <w:rPr>
                <w:rFonts w:hint="eastAsia"/>
                <w:color w:val="000000" w:themeColor="text1"/>
              </w:rPr>
              <w:t>270</w:t>
            </w:r>
          </w:p>
        </w:tc>
        <w:tc>
          <w:tcPr>
            <w:tcW w:w="1125" w:type="dxa"/>
            <w:noWrap/>
            <w:vAlign w:val="center"/>
          </w:tcPr>
          <w:p w:rsidR="00A12EDB" w:rsidRDefault="00F10BCE">
            <w:pPr>
              <w:pStyle w:val="af5"/>
              <w:rPr>
                <w:color w:val="000000" w:themeColor="text1"/>
              </w:rPr>
            </w:pPr>
            <w:r>
              <w:rPr>
                <w:rFonts w:hint="eastAsia"/>
                <w:color w:val="000000" w:themeColor="text1"/>
              </w:rPr>
              <w:t>3000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12</w:t>
            </w:r>
          </w:p>
        </w:tc>
        <w:tc>
          <w:tcPr>
            <w:tcW w:w="4009" w:type="dxa"/>
            <w:noWrap/>
            <w:vAlign w:val="bottom"/>
          </w:tcPr>
          <w:p w:rsidR="00A12EDB" w:rsidRDefault="00F10BCE">
            <w:pPr>
              <w:pStyle w:val="af5"/>
              <w:rPr>
                <w:color w:val="000000" w:themeColor="text1"/>
              </w:rPr>
            </w:pPr>
            <w:r>
              <w:rPr>
                <w:rFonts w:hint="eastAsia"/>
                <w:color w:val="000000" w:themeColor="text1"/>
              </w:rPr>
              <w:t>梅州市盈安生态农牧发展有限公司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2800</w:t>
            </w:r>
          </w:p>
        </w:tc>
        <w:tc>
          <w:tcPr>
            <w:tcW w:w="1260" w:type="dxa"/>
            <w:noWrap/>
            <w:vAlign w:val="center"/>
          </w:tcPr>
          <w:p w:rsidR="00A12EDB" w:rsidRDefault="00F10BCE">
            <w:pPr>
              <w:pStyle w:val="af5"/>
              <w:rPr>
                <w:color w:val="000000" w:themeColor="text1"/>
              </w:rPr>
            </w:pPr>
            <w:r>
              <w:rPr>
                <w:rFonts w:hint="eastAsia"/>
                <w:color w:val="000000" w:themeColor="text1"/>
              </w:rPr>
              <w:t>430</w:t>
            </w:r>
          </w:p>
        </w:tc>
        <w:tc>
          <w:tcPr>
            <w:tcW w:w="1125" w:type="dxa"/>
            <w:noWrap/>
            <w:vAlign w:val="center"/>
          </w:tcPr>
          <w:p w:rsidR="00A12EDB" w:rsidRDefault="00F10BCE">
            <w:pPr>
              <w:pStyle w:val="af5"/>
              <w:rPr>
                <w:color w:val="000000" w:themeColor="text1"/>
              </w:rPr>
            </w:pPr>
            <w:r>
              <w:rPr>
                <w:rFonts w:hint="eastAsia"/>
                <w:color w:val="000000" w:themeColor="text1"/>
              </w:rPr>
              <w:t>6000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13</w:t>
            </w:r>
          </w:p>
        </w:tc>
        <w:tc>
          <w:tcPr>
            <w:tcW w:w="4009" w:type="dxa"/>
            <w:noWrap/>
            <w:vAlign w:val="bottom"/>
          </w:tcPr>
          <w:p w:rsidR="00A12EDB" w:rsidRDefault="00F10BCE">
            <w:pPr>
              <w:pStyle w:val="af5"/>
              <w:rPr>
                <w:color w:val="000000" w:themeColor="text1"/>
              </w:rPr>
            </w:pPr>
            <w:r>
              <w:rPr>
                <w:rFonts w:hint="eastAsia"/>
                <w:color w:val="000000" w:themeColor="text1"/>
              </w:rPr>
              <w:t>兴宁市缘绿畜牧发展有限公司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3000</w:t>
            </w:r>
          </w:p>
        </w:tc>
        <w:tc>
          <w:tcPr>
            <w:tcW w:w="1260" w:type="dxa"/>
            <w:noWrap/>
            <w:vAlign w:val="center"/>
          </w:tcPr>
          <w:p w:rsidR="00A12EDB" w:rsidRDefault="00F10BCE">
            <w:pPr>
              <w:pStyle w:val="af5"/>
              <w:rPr>
                <w:color w:val="000000" w:themeColor="text1"/>
              </w:rPr>
            </w:pPr>
            <w:r>
              <w:rPr>
                <w:rFonts w:hint="eastAsia"/>
                <w:color w:val="000000" w:themeColor="text1"/>
              </w:rPr>
              <w:t>480</w:t>
            </w:r>
          </w:p>
        </w:tc>
        <w:tc>
          <w:tcPr>
            <w:tcW w:w="1125" w:type="dxa"/>
            <w:noWrap/>
            <w:vAlign w:val="center"/>
          </w:tcPr>
          <w:p w:rsidR="00A12EDB" w:rsidRDefault="00F10BCE">
            <w:pPr>
              <w:pStyle w:val="af5"/>
              <w:rPr>
                <w:color w:val="000000" w:themeColor="text1"/>
              </w:rPr>
            </w:pPr>
            <w:r>
              <w:rPr>
                <w:rFonts w:hint="eastAsia"/>
                <w:color w:val="000000" w:themeColor="text1"/>
              </w:rPr>
              <w:t>6000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14</w:t>
            </w:r>
          </w:p>
        </w:tc>
        <w:tc>
          <w:tcPr>
            <w:tcW w:w="4009" w:type="dxa"/>
            <w:noWrap/>
            <w:vAlign w:val="bottom"/>
          </w:tcPr>
          <w:p w:rsidR="00A12EDB" w:rsidRDefault="00F10BCE">
            <w:pPr>
              <w:pStyle w:val="af5"/>
              <w:rPr>
                <w:color w:val="000000" w:themeColor="text1"/>
              </w:rPr>
            </w:pPr>
            <w:r>
              <w:rPr>
                <w:rFonts w:hint="eastAsia"/>
                <w:color w:val="000000" w:themeColor="text1"/>
              </w:rPr>
              <w:t>兴宁市鑫龙农业发展有限公司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2300</w:t>
            </w:r>
          </w:p>
        </w:tc>
        <w:tc>
          <w:tcPr>
            <w:tcW w:w="1260" w:type="dxa"/>
            <w:noWrap/>
            <w:vAlign w:val="center"/>
          </w:tcPr>
          <w:p w:rsidR="00A12EDB" w:rsidRDefault="00F10BCE">
            <w:pPr>
              <w:pStyle w:val="af5"/>
              <w:rPr>
                <w:color w:val="000000" w:themeColor="text1"/>
              </w:rPr>
            </w:pPr>
            <w:r>
              <w:rPr>
                <w:rFonts w:hint="eastAsia"/>
                <w:color w:val="000000" w:themeColor="text1"/>
              </w:rPr>
              <w:t>300</w:t>
            </w:r>
          </w:p>
        </w:tc>
        <w:tc>
          <w:tcPr>
            <w:tcW w:w="1125" w:type="dxa"/>
            <w:noWrap/>
            <w:vAlign w:val="center"/>
          </w:tcPr>
          <w:p w:rsidR="00A12EDB" w:rsidRDefault="00F10BCE">
            <w:pPr>
              <w:pStyle w:val="af5"/>
              <w:rPr>
                <w:color w:val="000000" w:themeColor="text1"/>
              </w:rPr>
            </w:pPr>
            <w:r>
              <w:rPr>
                <w:rFonts w:hint="eastAsia"/>
                <w:color w:val="000000" w:themeColor="text1"/>
              </w:rPr>
              <w:t>6000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15</w:t>
            </w:r>
          </w:p>
        </w:tc>
        <w:tc>
          <w:tcPr>
            <w:tcW w:w="4009" w:type="dxa"/>
            <w:noWrap/>
            <w:vAlign w:val="bottom"/>
          </w:tcPr>
          <w:p w:rsidR="00A12EDB" w:rsidRDefault="00F10BCE">
            <w:pPr>
              <w:pStyle w:val="af5"/>
              <w:rPr>
                <w:color w:val="000000" w:themeColor="text1"/>
              </w:rPr>
            </w:pPr>
            <w:r>
              <w:rPr>
                <w:rFonts w:hint="eastAsia"/>
                <w:color w:val="000000" w:themeColor="text1"/>
              </w:rPr>
              <w:t>兴宁市大坪镇雨华养殖场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900</w:t>
            </w:r>
          </w:p>
        </w:tc>
        <w:tc>
          <w:tcPr>
            <w:tcW w:w="1260" w:type="dxa"/>
            <w:noWrap/>
            <w:vAlign w:val="center"/>
          </w:tcPr>
          <w:p w:rsidR="00A12EDB" w:rsidRDefault="00F10BCE">
            <w:pPr>
              <w:pStyle w:val="af5"/>
              <w:rPr>
                <w:color w:val="000000" w:themeColor="text1"/>
              </w:rPr>
            </w:pPr>
            <w:r>
              <w:rPr>
                <w:rFonts w:hint="eastAsia"/>
                <w:color w:val="000000" w:themeColor="text1"/>
              </w:rPr>
              <w:t>150</w:t>
            </w:r>
          </w:p>
        </w:tc>
        <w:tc>
          <w:tcPr>
            <w:tcW w:w="1125" w:type="dxa"/>
            <w:noWrap/>
            <w:vAlign w:val="center"/>
          </w:tcPr>
          <w:p w:rsidR="00A12EDB" w:rsidRDefault="00F10BCE">
            <w:pPr>
              <w:pStyle w:val="af5"/>
              <w:rPr>
                <w:color w:val="000000" w:themeColor="text1"/>
              </w:rPr>
            </w:pPr>
            <w:r>
              <w:rPr>
                <w:rFonts w:hint="eastAsia"/>
                <w:color w:val="000000" w:themeColor="text1"/>
              </w:rPr>
              <w:t>2000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16</w:t>
            </w:r>
          </w:p>
        </w:tc>
        <w:tc>
          <w:tcPr>
            <w:tcW w:w="4009" w:type="dxa"/>
            <w:noWrap/>
            <w:vAlign w:val="bottom"/>
          </w:tcPr>
          <w:p w:rsidR="00A12EDB" w:rsidRDefault="00F10BCE">
            <w:pPr>
              <w:pStyle w:val="af5"/>
              <w:rPr>
                <w:color w:val="000000" w:themeColor="text1"/>
              </w:rPr>
            </w:pPr>
            <w:r>
              <w:rPr>
                <w:rFonts w:hint="eastAsia"/>
                <w:color w:val="000000" w:themeColor="text1"/>
              </w:rPr>
              <w:t>兴宁市炯庄种养专业合作社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1600</w:t>
            </w:r>
          </w:p>
        </w:tc>
        <w:tc>
          <w:tcPr>
            <w:tcW w:w="1260" w:type="dxa"/>
            <w:noWrap/>
            <w:vAlign w:val="center"/>
          </w:tcPr>
          <w:p w:rsidR="00A12EDB" w:rsidRDefault="00F10BCE">
            <w:pPr>
              <w:pStyle w:val="af5"/>
              <w:rPr>
                <w:color w:val="000000" w:themeColor="text1"/>
              </w:rPr>
            </w:pPr>
            <w:r>
              <w:rPr>
                <w:rFonts w:hint="eastAsia"/>
                <w:color w:val="000000" w:themeColor="text1"/>
              </w:rPr>
              <w:t>250</w:t>
            </w:r>
          </w:p>
        </w:tc>
        <w:tc>
          <w:tcPr>
            <w:tcW w:w="1125" w:type="dxa"/>
            <w:noWrap/>
            <w:vAlign w:val="center"/>
          </w:tcPr>
          <w:p w:rsidR="00A12EDB" w:rsidRDefault="00F10BCE">
            <w:pPr>
              <w:pStyle w:val="af5"/>
              <w:rPr>
                <w:color w:val="000000" w:themeColor="text1"/>
              </w:rPr>
            </w:pPr>
            <w:r>
              <w:rPr>
                <w:rFonts w:hint="eastAsia"/>
                <w:color w:val="000000" w:themeColor="text1"/>
              </w:rPr>
              <w:t>3500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17</w:t>
            </w:r>
          </w:p>
        </w:tc>
        <w:tc>
          <w:tcPr>
            <w:tcW w:w="4009" w:type="dxa"/>
            <w:noWrap/>
            <w:vAlign w:val="bottom"/>
          </w:tcPr>
          <w:p w:rsidR="00A12EDB" w:rsidRDefault="00F10BCE">
            <w:pPr>
              <w:pStyle w:val="af5"/>
              <w:rPr>
                <w:color w:val="000000" w:themeColor="text1"/>
              </w:rPr>
            </w:pPr>
            <w:r>
              <w:rPr>
                <w:rFonts w:hint="eastAsia"/>
                <w:color w:val="000000" w:themeColor="text1"/>
              </w:rPr>
              <w:t>广东省兴宁市昌隆良种养殖场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1200</w:t>
            </w:r>
          </w:p>
        </w:tc>
        <w:tc>
          <w:tcPr>
            <w:tcW w:w="1260" w:type="dxa"/>
            <w:noWrap/>
            <w:vAlign w:val="center"/>
          </w:tcPr>
          <w:p w:rsidR="00A12EDB" w:rsidRDefault="00F10BCE">
            <w:pPr>
              <w:pStyle w:val="af5"/>
              <w:rPr>
                <w:color w:val="000000" w:themeColor="text1"/>
              </w:rPr>
            </w:pPr>
            <w:r>
              <w:rPr>
                <w:rFonts w:hint="eastAsia"/>
                <w:color w:val="000000" w:themeColor="text1"/>
              </w:rPr>
              <w:t>300</w:t>
            </w:r>
          </w:p>
        </w:tc>
        <w:tc>
          <w:tcPr>
            <w:tcW w:w="1125" w:type="dxa"/>
            <w:noWrap/>
            <w:vAlign w:val="center"/>
          </w:tcPr>
          <w:p w:rsidR="00A12EDB" w:rsidRDefault="00F10BCE">
            <w:pPr>
              <w:pStyle w:val="af5"/>
              <w:rPr>
                <w:color w:val="000000" w:themeColor="text1"/>
              </w:rPr>
            </w:pPr>
            <w:r>
              <w:rPr>
                <w:rFonts w:hint="eastAsia"/>
                <w:color w:val="000000" w:themeColor="text1"/>
              </w:rPr>
              <w:t>3000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18</w:t>
            </w:r>
          </w:p>
        </w:tc>
        <w:tc>
          <w:tcPr>
            <w:tcW w:w="4009" w:type="dxa"/>
            <w:noWrap/>
            <w:vAlign w:val="bottom"/>
          </w:tcPr>
          <w:p w:rsidR="00A12EDB" w:rsidRDefault="00F10BCE">
            <w:pPr>
              <w:pStyle w:val="af5"/>
              <w:rPr>
                <w:color w:val="000000" w:themeColor="text1"/>
              </w:rPr>
            </w:pPr>
            <w:r>
              <w:rPr>
                <w:rFonts w:hint="eastAsia"/>
                <w:color w:val="000000" w:themeColor="text1"/>
              </w:rPr>
              <w:t>兴宁市清兴养殖场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700</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1500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19</w:t>
            </w:r>
          </w:p>
        </w:tc>
        <w:tc>
          <w:tcPr>
            <w:tcW w:w="4009" w:type="dxa"/>
            <w:noWrap/>
            <w:vAlign w:val="bottom"/>
          </w:tcPr>
          <w:p w:rsidR="00A12EDB" w:rsidRDefault="00F10BCE">
            <w:pPr>
              <w:pStyle w:val="af5"/>
              <w:rPr>
                <w:color w:val="000000" w:themeColor="text1"/>
              </w:rPr>
            </w:pPr>
            <w:r>
              <w:rPr>
                <w:rFonts w:hint="eastAsia"/>
                <w:color w:val="000000" w:themeColor="text1"/>
              </w:rPr>
              <w:t>兴宁市长顺养殖场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560</w:t>
            </w:r>
          </w:p>
        </w:tc>
        <w:tc>
          <w:tcPr>
            <w:tcW w:w="1260" w:type="dxa"/>
            <w:noWrap/>
            <w:vAlign w:val="center"/>
          </w:tcPr>
          <w:p w:rsidR="00A12EDB" w:rsidRDefault="00F10BCE">
            <w:pPr>
              <w:pStyle w:val="af5"/>
              <w:rPr>
                <w:color w:val="000000" w:themeColor="text1"/>
              </w:rPr>
            </w:pPr>
            <w:r>
              <w:rPr>
                <w:rFonts w:hint="eastAsia"/>
                <w:color w:val="000000" w:themeColor="text1"/>
              </w:rPr>
              <w:t>80</w:t>
            </w:r>
          </w:p>
        </w:tc>
        <w:tc>
          <w:tcPr>
            <w:tcW w:w="1125" w:type="dxa"/>
            <w:noWrap/>
            <w:vAlign w:val="center"/>
          </w:tcPr>
          <w:p w:rsidR="00A12EDB" w:rsidRDefault="00F10BCE">
            <w:pPr>
              <w:pStyle w:val="af5"/>
              <w:rPr>
                <w:color w:val="000000" w:themeColor="text1"/>
              </w:rPr>
            </w:pPr>
            <w:r>
              <w:rPr>
                <w:rFonts w:hint="eastAsia"/>
                <w:color w:val="000000" w:themeColor="text1"/>
              </w:rPr>
              <w:t>1500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20</w:t>
            </w:r>
          </w:p>
        </w:tc>
        <w:tc>
          <w:tcPr>
            <w:tcW w:w="4009" w:type="dxa"/>
            <w:noWrap/>
            <w:vAlign w:val="bottom"/>
          </w:tcPr>
          <w:p w:rsidR="00A12EDB" w:rsidRDefault="00F10BCE">
            <w:pPr>
              <w:pStyle w:val="af5"/>
              <w:rPr>
                <w:color w:val="000000" w:themeColor="text1"/>
              </w:rPr>
            </w:pPr>
            <w:r>
              <w:rPr>
                <w:rFonts w:hint="eastAsia"/>
                <w:color w:val="000000" w:themeColor="text1"/>
              </w:rPr>
              <w:t>梅州市振通农业发展有限公司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550</w:t>
            </w:r>
          </w:p>
        </w:tc>
        <w:tc>
          <w:tcPr>
            <w:tcW w:w="1260" w:type="dxa"/>
            <w:noWrap/>
            <w:vAlign w:val="center"/>
          </w:tcPr>
          <w:p w:rsidR="00A12EDB" w:rsidRDefault="00F10BCE">
            <w:pPr>
              <w:pStyle w:val="af5"/>
              <w:rPr>
                <w:color w:val="000000" w:themeColor="text1"/>
              </w:rPr>
            </w:pPr>
            <w:r>
              <w:rPr>
                <w:rFonts w:hint="eastAsia"/>
                <w:color w:val="000000" w:themeColor="text1"/>
              </w:rPr>
              <w:t>80</w:t>
            </w:r>
          </w:p>
        </w:tc>
        <w:tc>
          <w:tcPr>
            <w:tcW w:w="1125" w:type="dxa"/>
            <w:noWrap/>
            <w:vAlign w:val="center"/>
          </w:tcPr>
          <w:p w:rsidR="00A12EDB" w:rsidRDefault="00F10BCE">
            <w:pPr>
              <w:pStyle w:val="af5"/>
              <w:rPr>
                <w:color w:val="000000" w:themeColor="text1"/>
              </w:rPr>
            </w:pPr>
            <w:r>
              <w:rPr>
                <w:rFonts w:hint="eastAsia"/>
                <w:color w:val="000000" w:themeColor="text1"/>
              </w:rPr>
              <w:t>1500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21</w:t>
            </w:r>
          </w:p>
        </w:tc>
        <w:tc>
          <w:tcPr>
            <w:tcW w:w="4009" w:type="dxa"/>
            <w:noWrap/>
            <w:vAlign w:val="bottom"/>
          </w:tcPr>
          <w:p w:rsidR="00A12EDB" w:rsidRDefault="00F10BCE">
            <w:pPr>
              <w:pStyle w:val="af5"/>
              <w:rPr>
                <w:color w:val="000000" w:themeColor="text1"/>
              </w:rPr>
            </w:pPr>
            <w:r>
              <w:rPr>
                <w:rFonts w:hint="eastAsia"/>
                <w:color w:val="000000" w:themeColor="text1"/>
              </w:rPr>
              <w:t>兴宁市鸿泰农牧有限公司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2000</w:t>
            </w:r>
          </w:p>
        </w:tc>
        <w:tc>
          <w:tcPr>
            <w:tcW w:w="1260" w:type="dxa"/>
            <w:noWrap/>
            <w:vAlign w:val="center"/>
          </w:tcPr>
          <w:p w:rsidR="00A12EDB" w:rsidRDefault="00F10BCE">
            <w:pPr>
              <w:pStyle w:val="af5"/>
              <w:rPr>
                <w:color w:val="000000" w:themeColor="text1"/>
              </w:rPr>
            </w:pPr>
            <w:r>
              <w:rPr>
                <w:rFonts w:hint="eastAsia"/>
                <w:color w:val="000000" w:themeColor="text1"/>
              </w:rPr>
              <w:t>300</w:t>
            </w:r>
          </w:p>
        </w:tc>
        <w:tc>
          <w:tcPr>
            <w:tcW w:w="1125" w:type="dxa"/>
            <w:noWrap/>
            <w:vAlign w:val="center"/>
          </w:tcPr>
          <w:p w:rsidR="00A12EDB" w:rsidRDefault="00F10BCE">
            <w:pPr>
              <w:pStyle w:val="af5"/>
              <w:rPr>
                <w:color w:val="000000" w:themeColor="text1"/>
              </w:rPr>
            </w:pPr>
            <w:r>
              <w:rPr>
                <w:rFonts w:hint="eastAsia"/>
                <w:color w:val="000000" w:themeColor="text1"/>
              </w:rPr>
              <w:t>3500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22</w:t>
            </w:r>
          </w:p>
        </w:tc>
        <w:tc>
          <w:tcPr>
            <w:tcW w:w="4009" w:type="dxa"/>
            <w:noWrap/>
            <w:vAlign w:val="bottom"/>
          </w:tcPr>
          <w:p w:rsidR="00A12EDB" w:rsidRDefault="00F10BCE">
            <w:pPr>
              <w:pStyle w:val="af5"/>
              <w:rPr>
                <w:color w:val="000000" w:themeColor="text1"/>
              </w:rPr>
            </w:pPr>
            <w:r>
              <w:rPr>
                <w:rFonts w:hint="eastAsia"/>
                <w:color w:val="000000" w:themeColor="text1"/>
              </w:rPr>
              <w:t>兴宁市威兴农业发展有限公司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500</w:t>
            </w:r>
          </w:p>
        </w:tc>
        <w:tc>
          <w:tcPr>
            <w:tcW w:w="1260" w:type="dxa"/>
            <w:noWrap/>
            <w:vAlign w:val="center"/>
          </w:tcPr>
          <w:p w:rsidR="00A12EDB" w:rsidRDefault="00F10BCE">
            <w:pPr>
              <w:pStyle w:val="af5"/>
              <w:rPr>
                <w:color w:val="000000" w:themeColor="text1"/>
              </w:rPr>
            </w:pPr>
            <w:r>
              <w:rPr>
                <w:rFonts w:hint="eastAsia"/>
                <w:color w:val="000000" w:themeColor="text1"/>
              </w:rPr>
              <w:t>77</w:t>
            </w:r>
          </w:p>
        </w:tc>
        <w:tc>
          <w:tcPr>
            <w:tcW w:w="1125" w:type="dxa"/>
            <w:noWrap/>
            <w:vAlign w:val="center"/>
          </w:tcPr>
          <w:p w:rsidR="00A12EDB" w:rsidRDefault="00F10BCE">
            <w:pPr>
              <w:pStyle w:val="af5"/>
              <w:rPr>
                <w:color w:val="000000" w:themeColor="text1"/>
              </w:rPr>
            </w:pPr>
            <w:r>
              <w:rPr>
                <w:rFonts w:hint="eastAsia"/>
                <w:color w:val="000000" w:themeColor="text1"/>
              </w:rPr>
              <w:t>1000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23</w:t>
            </w:r>
          </w:p>
        </w:tc>
        <w:tc>
          <w:tcPr>
            <w:tcW w:w="4009" w:type="dxa"/>
            <w:noWrap/>
            <w:vAlign w:val="bottom"/>
          </w:tcPr>
          <w:p w:rsidR="00A12EDB" w:rsidRDefault="00F10BCE">
            <w:pPr>
              <w:pStyle w:val="af5"/>
              <w:rPr>
                <w:color w:val="000000" w:themeColor="text1"/>
              </w:rPr>
            </w:pPr>
            <w:r>
              <w:rPr>
                <w:rFonts w:hint="eastAsia"/>
                <w:color w:val="000000" w:themeColor="text1"/>
              </w:rPr>
              <w:t>兴宁市黄槐镇家鹏养殖专业合作社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900</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1800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24</w:t>
            </w:r>
          </w:p>
        </w:tc>
        <w:tc>
          <w:tcPr>
            <w:tcW w:w="4009" w:type="dxa"/>
            <w:noWrap/>
            <w:vAlign w:val="bottom"/>
          </w:tcPr>
          <w:p w:rsidR="00A12EDB" w:rsidRDefault="00F10BCE">
            <w:pPr>
              <w:pStyle w:val="af5"/>
              <w:rPr>
                <w:color w:val="000000" w:themeColor="text1"/>
              </w:rPr>
            </w:pPr>
            <w:r>
              <w:rPr>
                <w:rFonts w:hint="eastAsia"/>
                <w:color w:val="000000" w:themeColor="text1"/>
              </w:rPr>
              <w:t>兴宁市大坪镇绿兴种养专业合作社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260</w:t>
            </w:r>
          </w:p>
        </w:tc>
        <w:tc>
          <w:tcPr>
            <w:tcW w:w="1260" w:type="dxa"/>
            <w:noWrap/>
            <w:vAlign w:val="center"/>
          </w:tcPr>
          <w:p w:rsidR="00A12EDB" w:rsidRDefault="00F10BCE">
            <w:pPr>
              <w:pStyle w:val="af5"/>
              <w:rPr>
                <w:color w:val="000000" w:themeColor="text1"/>
              </w:rPr>
            </w:pPr>
            <w:r>
              <w:rPr>
                <w:rFonts w:hint="eastAsia"/>
                <w:color w:val="000000" w:themeColor="text1"/>
              </w:rPr>
              <w:t>35</w:t>
            </w:r>
          </w:p>
        </w:tc>
        <w:tc>
          <w:tcPr>
            <w:tcW w:w="1125" w:type="dxa"/>
            <w:noWrap/>
            <w:vAlign w:val="center"/>
          </w:tcPr>
          <w:p w:rsidR="00A12EDB" w:rsidRDefault="00F10BCE">
            <w:pPr>
              <w:pStyle w:val="af5"/>
              <w:rPr>
                <w:color w:val="000000" w:themeColor="text1"/>
              </w:rPr>
            </w:pPr>
            <w:r>
              <w:rPr>
                <w:rFonts w:hint="eastAsia"/>
                <w:color w:val="000000" w:themeColor="text1"/>
              </w:rPr>
              <w:t>480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25</w:t>
            </w:r>
          </w:p>
        </w:tc>
        <w:tc>
          <w:tcPr>
            <w:tcW w:w="4009" w:type="dxa"/>
            <w:noWrap/>
            <w:vAlign w:val="bottom"/>
          </w:tcPr>
          <w:p w:rsidR="00A12EDB" w:rsidRDefault="00F10BCE">
            <w:pPr>
              <w:pStyle w:val="af5"/>
              <w:rPr>
                <w:color w:val="000000" w:themeColor="text1"/>
              </w:rPr>
            </w:pPr>
            <w:r>
              <w:rPr>
                <w:rFonts w:hint="eastAsia"/>
                <w:color w:val="000000" w:themeColor="text1"/>
              </w:rPr>
              <w:t>兴宁市乌池种养有限公司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4000</w:t>
            </w:r>
          </w:p>
        </w:tc>
        <w:tc>
          <w:tcPr>
            <w:tcW w:w="1260" w:type="dxa"/>
            <w:noWrap/>
            <w:vAlign w:val="center"/>
          </w:tcPr>
          <w:p w:rsidR="00A12EDB" w:rsidRDefault="00F10BCE">
            <w:pPr>
              <w:pStyle w:val="af5"/>
              <w:rPr>
                <w:color w:val="000000" w:themeColor="text1"/>
              </w:rPr>
            </w:pPr>
            <w:r>
              <w:rPr>
                <w:rFonts w:hint="eastAsia"/>
                <w:color w:val="000000" w:themeColor="text1"/>
              </w:rPr>
              <w:t>450</w:t>
            </w:r>
          </w:p>
        </w:tc>
        <w:tc>
          <w:tcPr>
            <w:tcW w:w="1125" w:type="dxa"/>
            <w:noWrap/>
            <w:vAlign w:val="center"/>
          </w:tcPr>
          <w:p w:rsidR="00A12EDB" w:rsidRDefault="00F10BCE">
            <w:pPr>
              <w:pStyle w:val="af5"/>
              <w:rPr>
                <w:color w:val="000000" w:themeColor="text1"/>
              </w:rPr>
            </w:pPr>
            <w:r>
              <w:rPr>
                <w:rFonts w:hint="eastAsia"/>
                <w:color w:val="000000" w:themeColor="text1"/>
              </w:rPr>
              <w:t>8000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lastRenderedPageBreak/>
              <w:t>26</w:t>
            </w:r>
          </w:p>
        </w:tc>
        <w:tc>
          <w:tcPr>
            <w:tcW w:w="4009" w:type="dxa"/>
            <w:noWrap/>
            <w:vAlign w:val="bottom"/>
          </w:tcPr>
          <w:p w:rsidR="00A12EDB" w:rsidRDefault="00F10BCE">
            <w:pPr>
              <w:pStyle w:val="af5"/>
              <w:rPr>
                <w:color w:val="000000" w:themeColor="text1"/>
              </w:rPr>
            </w:pPr>
            <w:r>
              <w:rPr>
                <w:rFonts w:hint="eastAsia"/>
                <w:color w:val="000000" w:themeColor="text1"/>
              </w:rPr>
              <w:t>兴宁市鑫兴种养专业合作社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771</w:t>
            </w:r>
          </w:p>
        </w:tc>
        <w:tc>
          <w:tcPr>
            <w:tcW w:w="1260" w:type="dxa"/>
            <w:noWrap/>
            <w:vAlign w:val="center"/>
          </w:tcPr>
          <w:p w:rsidR="00A12EDB" w:rsidRDefault="00F10BCE">
            <w:pPr>
              <w:pStyle w:val="af5"/>
              <w:rPr>
                <w:color w:val="000000" w:themeColor="text1"/>
              </w:rPr>
            </w:pPr>
            <w:r>
              <w:rPr>
                <w:rFonts w:hint="eastAsia"/>
                <w:color w:val="000000" w:themeColor="text1"/>
              </w:rPr>
              <w:t>123</w:t>
            </w:r>
          </w:p>
        </w:tc>
        <w:tc>
          <w:tcPr>
            <w:tcW w:w="1125" w:type="dxa"/>
            <w:noWrap/>
            <w:vAlign w:val="center"/>
          </w:tcPr>
          <w:p w:rsidR="00A12EDB" w:rsidRDefault="00F10BCE">
            <w:pPr>
              <w:pStyle w:val="af5"/>
              <w:rPr>
                <w:color w:val="000000" w:themeColor="text1"/>
              </w:rPr>
            </w:pPr>
            <w:r>
              <w:rPr>
                <w:rFonts w:hint="eastAsia"/>
                <w:color w:val="000000" w:themeColor="text1"/>
              </w:rPr>
              <w:t>1600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27</w:t>
            </w:r>
          </w:p>
        </w:tc>
        <w:tc>
          <w:tcPr>
            <w:tcW w:w="4009" w:type="dxa"/>
            <w:noWrap/>
            <w:vAlign w:val="bottom"/>
          </w:tcPr>
          <w:p w:rsidR="00A12EDB" w:rsidRDefault="00F10BCE">
            <w:pPr>
              <w:pStyle w:val="af5"/>
              <w:rPr>
                <w:color w:val="000000" w:themeColor="text1"/>
              </w:rPr>
            </w:pPr>
            <w:r>
              <w:rPr>
                <w:rFonts w:hint="eastAsia"/>
                <w:color w:val="000000" w:themeColor="text1"/>
              </w:rPr>
              <w:t>兴宁市华珊养殖场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710</w:t>
            </w:r>
          </w:p>
        </w:tc>
        <w:tc>
          <w:tcPr>
            <w:tcW w:w="1260" w:type="dxa"/>
            <w:noWrap/>
            <w:vAlign w:val="center"/>
          </w:tcPr>
          <w:p w:rsidR="00A12EDB" w:rsidRDefault="00F10BCE">
            <w:pPr>
              <w:pStyle w:val="af5"/>
              <w:rPr>
                <w:color w:val="000000" w:themeColor="text1"/>
              </w:rPr>
            </w:pPr>
            <w:r>
              <w:rPr>
                <w:rFonts w:hint="eastAsia"/>
                <w:color w:val="000000" w:themeColor="text1"/>
              </w:rPr>
              <w:t>120</w:t>
            </w:r>
          </w:p>
        </w:tc>
        <w:tc>
          <w:tcPr>
            <w:tcW w:w="1125" w:type="dxa"/>
            <w:noWrap/>
            <w:vAlign w:val="center"/>
          </w:tcPr>
          <w:p w:rsidR="00A12EDB" w:rsidRDefault="00F10BCE">
            <w:pPr>
              <w:pStyle w:val="af5"/>
              <w:rPr>
                <w:color w:val="000000" w:themeColor="text1"/>
              </w:rPr>
            </w:pPr>
            <w:r>
              <w:rPr>
                <w:rFonts w:hint="eastAsia"/>
                <w:color w:val="000000" w:themeColor="text1"/>
              </w:rPr>
              <w:t>1400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28</w:t>
            </w:r>
          </w:p>
        </w:tc>
        <w:tc>
          <w:tcPr>
            <w:tcW w:w="4009" w:type="dxa"/>
            <w:noWrap/>
            <w:vAlign w:val="bottom"/>
          </w:tcPr>
          <w:p w:rsidR="00A12EDB" w:rsidRDefault="00F10BCE">
            <w:pPr>
              <w:pStyle w:val="af5"/>
              <w:rPr>
                <w:color w:val="000000" w:themeColor="text1"/>
              </w:rPr>
            </w:pPr>
            <w:r>
              <w:rPr>
                <w:rFonts w:hint="eastAsia"/>
                <w:color w:val="000000" w:themeColor="text1"/>
              </w:rPr>
              <w:t>兴宁市华记生猪养殖场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center"/>
          </w:tcPr>
          <w:p w:rsidR="00A12EDB" w:rsidRDefault="00F10BCE">
            <w:pPr>
              <w:pStyle w:val="af5"/>
              <w:rPr>
                <w:color w:val="000000" w:themeColor="text1"/>
              </w:rPr>
            </w:pPr>
            <w:r>
              <w:rPr>
                <w:rFonts w:hint="eastAsia"/>
                <w:color w:val="000000" w:themeColor="text1"/>
              </w:rPr>
              <w:t>200</w:t>
            </w:r>
          </w:p>
        </w:tc>
        <w:tc>
          <w:tcPr>
            <w:tcW w:w="1125" w:type="dxa"/>
            <w:noWrap/>
            <w:vAlign w:val="center"/>
          </w:tcPr>
          <w:p w:rsidR="00A12EDB" w:rsidRDefault="00F10BCE">
            <w:pPr>
              <w:pStyle w:val="af5"/>
              <w:rPr>
                <w:color w:val="000000" w:themeColor="text1"/>
              </w:rPr>
            </w:pPr>
            <w:r>
              <w:rPr>
                <w:rFonts w:hint="eastAsia"/>
                <w:color w:val="000000" w:themeColor="text1"/>
              </w:rPr>
              <w:t>2000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29</w:t>
            </w:r>
          </w:p>
        </w:tc>
        <w:tc>
          <w:tcPr>
            <w:tcW w:w="4009" w:type="dxa"/>
            <w:noWrap/>
            <w:vAlign w:val="bottom"/>
          </w:tcPr>
          <w:p w:rsidR="00A12EDB" w:rsidRDefault="00F10BCE">
            <w:pPr>
              <w:pStyle w:val="af5"/>
              <w:rPr>
                <w:color w:val="000000" w:themeColor="text1"/>
              </w:rPr>
            </w:pPr>
            <w:r>
              <w:rPr>
                <w:rFonts w:hint="eastAsia"/>
                <w:color w:val="000000" w:themeColor="text1"/>
              </w:rPr>
              <w:t>兴宁市径南镇展兴养殖场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80000</w:t>
            </w:r>
          </w:p>
        </w:tc>
        <w:tc>
          <w:tcPr>
            <w:tcW w:w="1260" w:type="dxa"/>
            <w:noWrap/>
            <w:vAlign w:val="center"/>
          </w:tcPr>
          <w:p w:rsidR="00A12EDB" w:rsidRDefault="00F10BCE">
            <w:pPr>
              <w:pStyle w:val="af5"/>
              <w:rPr>
                <w:color w:val="000000" w:themeColor="text1"/>
              </w:rPr>
            </w:pPr>
            <w:r>
              <w:rPr>
                <w:rFonts w:hint="eastAsia"/>
                <w:color w:val="000000" w:themeColor="text1"/>
              </w:rPr>
              <w:t>0</w:t>
            </w:r>
          </w:p>
        </w:tc>
        <w:tc>
          <w:tcPr>
            <w:tcW w:w="1125" w:type="dxa"/>
            <w:noWrap/>
            <w:vAlign w:val="center"/>
          </w:tcPr>
          <w:p w:rsidR="00A12EDB" w:rsidRDefault="00F10BCE">
            <w:pPr>
              <w:pStyle w:val="af5"/>
              <w:rPr>
                <w:color w:val="000000" w:themeColor="text1"/>
              </w:rPr>
            </w:pPr>
            <w:r>
              <w:rPr>
                <w:rFonts w:hint="eastAsia"/>
                <w:color w:val="000000" w:themeColor="text1"/>
              </w:rPr>
              <w:t>300000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30</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广东九联禽业养殖有限公司（大坪镇）白云肉鸡养殖</w:t>
            </w:r>
            <w:r>
              <w:rPr>
                <w:rFonts w:hint="eastAsia"/>
                <w:color w:val="000000" w:themeColor="text1"/>
              </w:rPr>
              <w:t>2</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210000</w:t>
            </w:r>
          </w:p>
        </w:tc>
        <w:tc>
          <w:tcPr>
            <w:tcW w:w="1260" w:type="dxa"/>
            <w:noWrap/>
            <w:vAlign w:val="center"/>
          </w:tcPr>
          <w:p w:rsidR="00A12EDB" w:rsidRDefault="00F10BCE">
            <w:pPr>
              <w:pStyle w:val="af5"/>
              <w:rPr>
                <w:color w:val="000000" w:themeColor="text1"/>
              </w:rPr>
            </w:pPr>
            <w:r>
              <w:rPr>
                <w:rFonts w:hint="eastAsia"/>
                <w:color w:val="000000" w:themeColor="text1"/>
              </w:rPr>
              <w:t>0</w:t>
            </w:r>
          </w:p>
        </w:tc>
        <w:tc>
          <w:tcPr>
            <w:tcW w:w="1125" w:type="dxa"/>
            <w:noWrap/>
            <w:vAlign w:val="center"/>
          </w:tcPr>
          <w:p w:rsidR="00A12EDB" w:rsidRDefault="00F10BCE">
            <w:pPr>
              <w:pStyle w:val="af5"/>
              <w:rPr>
                <w:color w:val="000000" w:themeColor="text1"/>
              </w:rPr>
            </w:pPr>
            <w:r>
              <w:rPr>
                <w:rFonts w:hint="eastAsia"/>
                <w:color w:val="000000" w:themeColor="text1"/>
              </w:rPr>
              <w:t>1260000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31</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广东九联禽业养殖有限公司（大坪镇）金坑肉鸡养殖</w:t>
            </w:r>
            <w:r>
              <w:rPr>
                <w:rFonts w:hint="eastAsia"/>
                <w:color w:val="000000" w:themeColor="text1"/>
              </w:rPr>
              <w:t>8</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80000</w:t>
            </w:r>
          </w:p>
        </w:tc>
        <w:tc>
          <w:tcPr>
            <w:tcW w:w="1260" w:type="dxa"/>
            <w:noWrap/>
            <w:vAlign w:val="center"/>
          </w:tcPr>
          <w:p w:rsidR="00A12EDB" w:rsidRDefault="00F10BCE">
            <w:pPr>
              <w:pStyle w:val="af5"/>
              <w:rPr>
                <w:color w:val="000000" w:themeColor="text1"/>
              </w:rPr>
            </w:pPr>
            <w:r>
              <w:rPr>
                <w:rFonts w:hint="eastAsia"/>
                <w:color w:val="000000" w:themeColor="text1"/>
              </w:rPr>
              <w:t>0</w:t>
            </w:r>
          </w:p>
        </w:tc>
        <w:tc>
          <w:tcPr>
            <w:tcW w:w="1125" w:type="dxa"/>
            <w:noWrap/>
            <w:vAlign w:val="center"/>
          </w:tcPr>
          <w:p w:rsidR="00A12EDB" w:rsidRDefault="00F10BCE">
            <w:pPr>
              <w:pStyle w:val="af5"/>
              <w:rPr>
                <w:color w:val="000000" w:themeColor="text1"/>
              </w:rPr>
            </w:pPr>
            <w:r>
              <w:rPr>
                <w:rFonts w:hint="eastAsia"/>
                <w:color w:val="000000" w:themeColor="text1"/>
              </w:rPr>
              <w:t>450000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32</w:t>
            </w:r>
          </w:p>
        </w:tc>
        <w:tc>
          <w:tcPr>
            <w:tcW w:w="4009" w:type="dxa"/>
            <w:noWrap/>
            <w:vAlign w:val="bottom"/>
          </w:tcPr>
          <w:p w:rsidR="00A12EDB" w:rsidRDefault="00F10BCE">
            <w:pPr>
              <w:pStyle w:val="af5"/>
              <w:rPr>
                <w:color w:val="000000" w:themeColor="text1"/>
              </w:rPr>
            </w:pPr>
            <w:r>
              <w:rPr>
                <w:rFonts w:hint="eastAsia"/>
                <w:color w:val="000000" w:themeColor="text1"/>
              </w:rPr>
              <w:t>梅州市神山围农牧生态发展有限公司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center"/>
          </w:tcPr>
          <w:p w:rsidR="00A12EDB" w:rsidRDefault="00F10BCE">
            <w:pPr>
              <w:pStyle w:val="af5"/>
              <w:rPr>
                <w:color w:val="000000" w:themeColor="text1"/>
              </w:rPr>
            </w:pPr>
            <w:r>
              <w:rPr>
                <w:rFonts w:hint="eastAsia"/>
                <w:color w:val="000000" w:themeColor="text1"/>
              </w:rPr>
              <w:t>130</w:t>
            </w:r>
          </w:p>
        </w:tc>
        <w:tc>
          <w:tcPr>
            <w:tcW w:w="1125" w:type="dxa"/>
            <w:noWrap/>
            <w:vAlign w:val="center"/>
          </w:tcPr>
          <w:p w:rsidR="00A12EDB" w:rsidRDefault="00F10BCE">
            <w:pPr>
              <w:pStyle w:val="af5"/>
              <w:rPr>
                <w:color w:val="000000" w:themeColor="text1"/>
              </w:rPr>
            </w:pPr>
            <w:r>
              <w:rPr>
                <w:rFonts w:hint="eastAsia"/>
                <w:color w:val="000000" w:themeColor="text1"/>
              </w:rPr>
              <w:t>2000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33</w:t>
            </w:r>
          </w:p>
        </w:tc>
        <w:tc>
          <w:tcPr>
            <w:tcW w:w="4009" w:type="dxa"/>
            <w:noWrap/>
            <w:vAlign w:val="bottom"/>
          </w:tcPr>
          <w:p w:rsidR="00A12EDB" w:rsidRDefault="00F10BCE">
            <w:pPr>
              <w:pStyle w:val="af5"/>
              <w:rPr>
                <w:color w:val="000000" w:themeColor="text1"/>
              </w:rPr>
            </w:pPr>
            <w:r>
              <w:rPr>
                <w:rFonts w:hint="eastAsia"/>
                <w:color w:val="000000" w:themeColor="text1"/>
              </w:rPr>
              <w:t>广东宝兴农牧科技有限公司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35000</w:t>
            </w:r>
          </w:p>
        </w:tc>
        <w:tc>
          <w:tcPr>
            <w:tcW w:w="1260" w:type="dxa"/>
            <w:noWrap/>
            <w:vAlign w:val="center"/>
          </w:tcPr>
          <w:p w:rsidR="00A12EDB" w:rsidRDefault="00F10BCE">
            <w:pPr>
              <w:pStyle w:val="af5"/>
              <w:rPr>
                <w:color w:val="000000" w:themeColor="text1"/>
              </w:rPr>
            </w:pPr>
            <w:r>
              <w:rPr>
                <w:rFonts w:hint="eastAsia"/>
                <w:color w:val="000000" w:themeColor="text1"/>
              </w:rPr>
              <w:t>3600</w:t>
            </w:r>
          </w:p>
        </w:tc>
        <w:tc>
          <w:tcPr>
            <w:tcW w:w="1125" w:type="dxa"/>
            <w:noWrap/>
            <w:vAlign w:val="center"/>
          </w:tcPr>
          <w:p w:rsidR="00A12EDB" w:rsidRDefault="00F10BCE">
            <w:pPr>
              <w:pStyle w:val="af5"/>
              <w:rPr>
                <w:color w:val="000000" w:themeColor="text1"/>
              </w:rPr>
            </w:pPr>
            <w:r>
              <w:rPr>
                <w:rFonts w:hint="eastAsia"/>
                <w:color w:val="000000" w:themeColor="text1"/>
              </w:rPr>
              <w:t>72000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34</w:t>
            </w:r>
          </w:p>
        </w:tc>
        <w:tc>
          <w:tcPr>
            <w:tcW w:w="4009" w:type="dxa"/>
            <w:noWrap/>
            <w:vAlign w:val="bottom"/>
          </w:tcPr>
          <w:p w:rsidR="00A12EDB" w:rsidRDefault="00F10BCE">
            <w:pPr>
              <w:pStyle w:val="af5"/>
              <w:rPr>
                <w:color w:val="000000" w:themeColor="text1"/>
              </w:rPr>
            </w:pPr>
            <w:r>
              <w:rPr>
                <w:rFonts w:hint="eastAsia"/>
                <w:color w:val="000000" w:themeColor="text1"/>
              </w:rPr>
              <w:t>梅州市集能畜牧有限公司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2800</w:t>
            </w:r>
          </w:p>
        </w:tc>
        <w:tc>
          <w:tcPr>
            <w:tcW w:w="1260" w:type="dxa"/>
            <w:noWrap/>
            <w:vAlign w:val="center"/>
          </w:tcPr>
          <w:p w:rsidR="00A12EDB" w:rsidRDefault="00F10BCE">
            <w:pPr>
              <w:pStyle w:val="af5"/>
              <w:rPr>
                <w:color w:val="000000" w:themeColor="text1"/>
              </w:rPr>
            </w:pPr>
            <w:r>
              <w:rPr>
                <w:rFonts w:hint="eastAsia"/>
                <w:color w:val="000000" w:themeColor="text1"/>
              </w:rPr>
              <w:t>300</w:t>
            </w:r>
          </w:p>
        </w:tc>
        <w:tc>
          <w:tcPr>
            <w:tcW w:w="1125" w:type="dxa"/>
            <w:noWrap/>
            <w:vAlign w:val="center"/>
          </w:tcPr>
          <w:p w:rsidR="00A12EDB" w:rsidRDefault="00F10BCE">
            <w:pPr>
              <w:pStyle w:val="af5"/>
              <w:rPr>
                <w:color w:val="000000" w:themeColor="text1"/>
              </w:rPr>
            </w:pPr>
            <w:r>
              <w:rPr>
                <w:rFonts w:hint="eastAsia"/>
                <w:color w:val="000000" w:themeColor="text1"/>
              </w:rPr>
              <w:t>4700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35</w:t>
            </w:r>
          </w:p>
        </w:tc>
        <w:tc>
          <w:tcPr>
            <w:tcW w:w="4009" w:type="dxa"/>
            <w:noWrap/>
            <w:vAlign w:val="bottom"/>
          </w:tcPr>
          <w:p w:rsidR="00A12EDB" w:rsidRDefault="00F10BCE">
            <w:pPr>
              <w:pStyle w:val="af5"/>
              <w:rPr>
                <w:color w:val="000000" w:themeColor="text1"/>
              </w:rPr>
            </w:pPr>
            <w:r>
              <w:rPr>
                <w:rFonts w:hint="eastAsia"/>
                <w:color w:val="000000" w:themeColor="text1"/>
              </w:rPr>
              <w:t>广东兴发现代农业发展有限公司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14300</w:t>
            </w:r>
          </w:p>
        </w:tc>
        <w:tc>
          <w:tcPr>
            <w:tcW w:w="1260" w:type="dxa"/>
            <w:noWrap/>
            <w:vAlign w:val="center"/>
          </w:tcPr>
          <w:p w:rsidR="00A12EDB" w:rsidRDefault="00F10BCE">
            <w:pPr>
              <w:pStyle w:val="af5"/>
              <w:rPr>
                <w:color w:val="000000" w:themeColor="text1"/>
              </w:rPr>
            </w:pPr>
            <w:r>
              <w:rPr>
                <w:rFonts w:hint="eastAsia"/>
                <w:color w:val="000000" w:themeColor="text1"/>
              </w:rPr>
              <w:t>1400</w:t>
            </w:r>
          </w:p>
        </w:tc>
        <w:tc>
          <w:tcPr>
            <w:tcW w:w="1125" w:type="dxa"/>
            <w:noWrap/>
            <w:vAlign w:val="center"/>
          </w:tcPr>
          <w:p w:rsidR="00A12EDB" w:rsidRDefault="00F10BCE">
            <w:pPr>
              <w:pStyle w:val="af5"/>
              <w:rPr>
                <w:color w:val="000000" w:themeColor="text1"/>
              </w:rPr>
            </w:pPr>
            <w:r>
              <w:rPr>
                <w:rFonts w:hint="eastAsia"/>
                <w:color w:val="000000" w:themeColor="text1"/>
              </w:rPr>
              <w:t>20000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36</w:t>
            </w:r>
          </w:p>
        </w:tc>
        <w:tc>
          <w:tcPr>
            <w:tcW w:w="4009" w:type="dxa"/>
            <w:noWrap/>
            <w:vAlign w:val="bottom"/>
          </w:tcPr>
          <w:p w:rsidR="00A12EDB" w:rsidRDefault="00F10BCE">
            <w:pPr>
              <w:pStyle w:val="af5"/>
              <w:rPr>
                <w:color w:val="000000" w:themeColor="text1"/>
              </w:rPr>
            </w:pPr>
            <w:r>
              <w:rPr>
                <w:rFonts w:hint="eastAsia"/>
                <w:color w:val="000000" w:themeColor="text1"/>
              </w:rPr>
              <w:t>兴宁市祥丰农牧发展有限公司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983</w:t>
            </w:r>
          </w:p>
        </w:tc>
        <w:tc>
          <w:tcPr>
            <w:tcW w:w="1260" w:type="dxa"/>
            <w:noWrap/>
            <w:vAlign w:val="center"/>
          </w:tcPr>
          <w:p w:rsidR="00A12EDB" w:rsidRDefault="00F10BCE">
            <w:pPr>
              <w:pStyle w:val="af5"/>
              <w:rPr>
                <w:color w:val="000000" w:themeColor="text1"/>
              </w:rPr>
            </w:pPr>
            <w:r>
              <w:rPr>
                <w:rFonts w:hint="eastAsia"/>
                <w:color w:val="000000" w:themeColor="text1"/>
              </w:rPr>
              <w:t>198</w:t>
            </w:r>
          </w:p>
        </w:tc>
        <w:tc>
          <w:tcPr>
            <w:tcW w:w="1125" w:type="dxa"/>
            <w:noWrap/>
            <w:vAlign w:val="center"/>
          </w:tcPr>
          <w:p w:rsidR="00A12EDB" w:rsidRDefault="00F10BCE">
            <w:pPr>
              <w:pStyle w:val="af5"/>
              <w:rPr>
                <w:color w:val="000000" w:themeColor="text1"/>
              </w:rPr>
            </w:pPr>
            <w:r>
              <w:rPr>
                <w:rFonts w:hint="eastAsia"/>
                <w:color w:val="000000" w:themeColor="text1"/>
              </w:rPr>
              <w:t>2890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37</w:t>
            </w:r>
          </w:p>
        </w:tc>
        <w:tc>
          <w:tcPr>
            <w:tcW w:w="4009" w:type="dxa"/>
            <w:noWrap/>
            <w:vAlign w:val="bottom"/>
          </w:tcPr>
          <w:p w:rsidR="00A12EDB" w:rsidRDefault="00F10BCE">
            <w:pPr>
              <w:pStyle w:val="af5"/>
              <w:rPr>
                <w:color w:val="000000" w:themeColor="text1"/>
              </w:rPr>
            </w:pPr>
            <w:r>
              <w:rPr>
                <w:rFonts w:hint="eastAsia"/>
                <w:color w:val="000000" w:themeColor="text1"/>
              </w:rPr>
              <w:t>兴宁市百益畜牧发展有限公司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800</w:t>
            </w:r>
          </w:p>
        </w:tc>
        <w:tc>
          <w:tcPr>
            <w:tcW w:w="1260" w:type="dxa"/>
            <w:noWrap/>
            <w:vAlign w:val="center"/>
          </w:tcPr>
          <w:p w:rsidR="00A12EDB" w:rsidRDefault="00F10BCE">
            <w:pPr>
              <w:pStyle w:val="af5"/>
              <w:rPr>
                <w:color w:val="000000" w:themeColor="text1"/>
              </w:rPr>
            </w:pPr>
            <w:r>
              <w:rPr>
                <w:rFonts w:hint="eastAsia"/>
                <w:color w:val="000000" w:themeColor="text1"/>
              </w:rPr>
              <w:t>200</w:t>
            </w:r>
          </w:p>
        </w:tc>
        <w:tc>
          <w:tcPr>
            <w:tcW w:w="1125" w:type="dxa"/>
            <w:noWrap/>
            <w:vAlign w:val="center"/>
          </w:tcPr>
          <w:p w:rsidR="00A12EDB" w:rsidRDefault="00F10BCE">
            <w:pPr>
              <w:pStyle w:val="af5"/>
              <w:rPr>
                <w:color w:val="000000" w:themeColor="text1"/>
              </w:rPr>
            </w:pPr>
            <w:r>
              <w:rPr>
                <w:rFonts w:hint="eastAsia"/>
                <w:color w:val="000000" w:themeColor="text1"/>
              </w:rPr>
              <w:t>4000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38</w:t>
            </w:r>
          </w:p>
        </w:tc>
        <w:tc>
          <w:tcPr>
            <w:tcW w:w="4009" w:type="dxa"/>
            <w:noWrap/>
            <w:vAlign w:val="bottom"/>
          </w:tcPr>
          <w:p w:rsidR="00A12EDB" w:rsidRDefault="00F10BCE">
            <w:pPr>
              <w:pStyle w:val="af5"/>
              <w:rPr>
                <w:color w:val="000000" w:themeColor="text1"/>
              </w:rPr>
            </w:pPr>
            <w:r>
              <w:rPr>
                <w:rFonts w:hint="eastAsia"/>
                <w:color w:val="000000" w:themeColor="text1"/>
              </w:rPr>
              <w:t>兴宁市永生养殖有限公司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1308</w:t>
            </w:r>
          </w:p>
        </w:tc>
        <w:tc>
          <w:tcPr>
            <w:tcW w:w="1260" w:type="dxa"/>
            <w:noWrap/>
            <w:vAlign w:val="center"/>
          </w:tcPr>
          <w:p w:rsidR="00A12EDB" w:rsidRDefault="00F10BCE">
            <w:pPr>
              <w:pStyle w:val="af5"/>
              <w:rPr>
                <w:color w:val="000000" w:themeColor="text1"/>
              </w:rPr>
            </w:pPr>
            <w:r>
              <w:rPr>
                <w:rFonts w:hint="eastAsia"/>
                <w:color w:val="000000" w:themeColor="text1"/>
              </w:rPr>
              <w:t>178</w:t>
            </w:r>
          </w:p>
        </w:tc>
        <w:tc>
          <w:tcPr>
            <w:tcW w:w="1125" w:type="dxa"/>
            <w:noWrap/>
            <w:vAlign w:val="center"/>
          </w:tcPr>
          <w:p w:rsidR="00A12EDB" w:rsidRDefault="00F10BCE">
            <w:pPr>
              <w:pStyle w:val="af5"/>
              <w:rPr>
                <w:color w:val="000000" w:themeColor="text1"/>
              </w:rPr>
            </w:pPr>
            <w:r>
              <w:rPr>
                <w:rFonts w:hint="eastAsia"/>
                <w:color w:val="000000" w:themeColor="text1"/>
              </w:rPr>
              <w:t>1371</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39</w:t>
            </w:r>
          </w:p>
        </w:tc>
        <w:tc>
          <w:tcPr>
            <w:tcW w:w="4009" w:type="dxa"/>
            <w:noWrap/>
            <w:vAlign w:val="bottom"/>
          </w:tcPr>
          <w:p w:rsidR="00A12EDB" w:rsidRDefault="00F10BCE">
            <w:pPr>
              <w:pStyle w:val="af5"/>
              <w:rPr>
                <w:color w:val="000000" w:themeColor="text1"/>
              </w:rPr>
            </w:pPr>
            <w:r>
              <w:rPr>
                <w:rFonts w:hint="eastAsia"/>
                <w:color w:val="000000" w:themeColor="text1"/>
              </w:rPr>
              <w:t>兴宁市二汇养殖发展有限公司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1100</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1482</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40</w:t>
            </w:r>
          </w:p>
        </w:tc>
        <w:tc>
          <w:tcPr>
            <w:tcW w:w="4009" w:type="dxa"/>
            <w:noWrap/>
            <w:vAlign w:val="bottom"/>
          </w:tcPr>
          <w:p w:rsidR="00A12EDB" w:rsidRDefault="00F10BCE">
            <w:pPr>
              <w:pStyle w:val="af5"/>
              <w:rPr>
                <w:color w:val="000000" w:themeColor="text1"/>
              </w:rPr>
            </w:pPr>
            <w:r>
              <w:rPr>
                <w:rFonts w:hint="eastAsia"/>
                <w:color w:val="000000" w:themeColor="text1"/>
              </w:rPr>
              <w:t>兴宁市永和繁荣养殖场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850</w:t>
            </w:r>
          </w:p>
        </w:tc>
        <w:tc>
          <w:tcPr>
            <w:tcW w:w="1260" w:type="dxa"/>
            <w:noWrap/>
            <w:vAlign w:val="center"/>
          </w:tcPr>
          <w:p w:rsidR="00A12EDB" w:rsidRDefault="00F10BCE">
            <w:pPr>
              <w:pStyle w:val="af5"/>
              <w:rPr>
                <w:color w:val="000000" w:themeColor="text1"/>
              </w:rPr>
            </w:pPr>
            <w:r>
              <w:rPr>
                <w:rFonts w:hint="eastAsia"/>
                <w:color w:val="000000" w:themeColor="text1"/>
              </w:rPr>
              <w:t>98</w:t>
            </w:r>
          </w:p>
        </w:tc>
        <w:tc>
          <w:tcPr>
            <w:tcW w:w="1125" w:type="dxa"/>
            <w:noWrap/>
            <w:vAlign w:val="center"/>
          </w:tcPr>
          <w:p w:rsidR="00A12EDB" w:rsidRDefault="00F10BCE">
            <w:pPr>
              <w:pStyle w:val="af5"/>
              <w:rPr>
                <w:color w:val="000000" w:themeColor="text1"/>
              </w:rPr>
            </w:pPr>
            <w:r>
              <w:rPr>
                <w:rFonts w:hint="eastAsia"/>
                <w:color w:val="000000" w:themeColor="text1"/>
              </w:rPr>
              <w:t>817</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41</w:t>
            </w:r>
          </w:p>
        </w:tc>
        <w:tc>
          <w:tcPr>
            <w:tcW w:w="4009" w:type="dxa"/>
            <w:noWrap/>
            <w:vAlign w:val="bottom"/>
          </w:tcPr>
          <w:p w:rsidR="00A12EDB" w:rsidRDefault="00F10BCE">
            <w:pPr>
              <w:pStyle w:val="af5"/>
              <w:rPr>
                <w:color w:val="000000" w:themeColor="text1"/>
              </w:rPr>
            </w:pPr>
            <w:r>
              <w:rPr>
                <w:rFonts w:hint="eastAsia"/>
                <w:color w:val="000000" w:themeColor="text1"/>
              </w:rPr>
              <w:t>振兴猪场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600</w:t>
            </w:r>
          </w:p>
        </w:tc>
        <w:tc>
          <w:tcPr>
            <w:tcW w:w="1260" w:type="dxa"/>
            <w:noWrap/>
            <w:vAlign w:val="center"/>
          </w:tcPr>
          <w:p w:rsidR="00A12EDB" w:rsidRDefault="00F10BCE">
            <w:pPr>
              <w:pStyle w:val="af5"/>
              <w:rPr>
                <w:color w:val="000000" w:themeColor="text1"/>
              </w:rPr>
            </w:pPr>
            <w:r>
              <w:rPr>
                <w:rFonts w:hint="eastAsia"/>
                <w:color w:val="000000" w:themeColor="text1"/>
              </w:rPr>
              <w:t>65</w:t>
            </w:r>
          </w:p>
        </w:tc>
        <w:tc>
          <w:tcPr>
            <w:tcW w:w="1125" w:type="dxa"/>
            <w:noWrap/>
            <w:vAlign w:val="center"/>
          </w:tcPr>
          <w:p w:rsidR="00A12EDB" w:rsidRDefault="00F10BCE">
            <w:pPr>
              <w:pStyle w:val="af5"/>
              <w:rPr>
                <w:color w:val="000000" w:themeColor="text1"/>
              </w:rPr>
            </w:pPr>
            <w:r>
              <w:rPr>
                <w:rFonts w:hint="eastAsia"/>
                <w:color w:val="000000" w:themeColor="text1"/>
              </w:rPr>
              <w:t>1250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42</w:t>
            </w:r>
          </w:p>
        </w:tc>
        <w:tc>
          <w:tcPr>
            <w:tcW w:w="4009" w:type="dxa"/>
            <w:noWrap/>
            <w:vAlign w:val="bottom"/>
          </w:tcPr>
          <w:p w:rsidR="00A12EDB" w:rsidRDefault="00F10BCE">
            <w:pPr>
              <w:pStyle w:val="af5"/>
              <w:rPr>
                <w:color w:val="000000" w:themeColor="text1"/>
              </w:rPr>
            </w:pPr>
            <w:r>
              <w:rPr>
                <w:rFonts w:hint="eastAsia"/>
                <w:color w:val="000000" w:themeColor="text1"/>
              </w:rPr>
              <w:t>梅州市福岭黄农林发展有限公司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4120</w:t>
            </w:r>
          </w:p>
        </w:tc>
        <w:tc>
          <w:tcPr>
            <w:tcW w:w="1260" w:type="dxa"/>
            <w:noWrap/>
            <w:vAlign w:val="center"/>
          </w:tcPr>
          <w:p w:rsidR="00A12EDB" w:rsidRDefault="00F10BCE">
            <w:pPr>
              <w:pStyle w:val="af5"/>
              <w:rPr>
                <w:color w:val="000000" w:themeColor="text1"/>
              </w:rPr>
            </w:pPr>
            <w:r>
              <w:rPr>
                <w:rFonts w:hint="eastAsia"/>
                <w:color w:val="000000" w:themeColor="text1"/>
              </w:rPr>
              <w:t>1035</w:t>
            </w:r>
          </w:p>
        </w:tc>
        <w:tc>
          <w:tcPr>
            <w:tcW w:w="1125" w:type="dxa"/>
            <w:noWrap/>
            <w:vAlign w:val="center"/>
          </w:tcPr>
          <w:p w:rsidR="00A12EDB" w:rsidRDefault="00F10BCE">
            <w:pPr>
              <w:pStyle w:val="af5"/>
              <w:rPr>
                <w:color w:val="000000" w:themeColor="text1"/>
              </w:rPr>
            </w:pPr>
            <w:r>
              <w:rPr>
                <w:rFonts w:hint="eastAsia"/>
                <w:color w:val="000000" w:themeColor="text1"/>
              </w:rPr>
              <w:t>2980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43</w:t>
            </w:r>
          </w:p>
        </w:tc>
        <w:tc>
          <w:tcPr>
            <w:tcW w:w="4009" w:type="dxa"/>
            <w:noWrap/>
            <w:vAlign w:val="bottom"/>
          </w:tcPr>
          <w:p w:rsidR="00A12EDB" w:rsidRDefault="00F10BCE">
            <w:pPr>
              <w:pStyle w:val="af5"/>
              <w:rPr>
                <w:color w:val="000000" w:themeColor="text1"/>
              </w:rPr>
            </w:pPr>
            <w:r>
              <w:rPr>
                <w:rFonts w:hint="eastAsia"/>
                <w:color w:val="000000" w:themeColor="text1"/>
              </w:rPr>
              <w:t>兴宁市梓园种养专业合作社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1480</w:t>
            </w:r>
          </w:p>
        </w:tc>
        <w:tc>
          <w:tcPr>
            <w:tcW w:w="1260" w:type="dxa"/>
            <w:noWrap/>
            <w:vAlign w:val="center"/>
          </w:tcPr>
          <w:p w:rsidR="00A12EDB" w:rsidRDefault="00F10BCE">
            <w:pPr>
              <w:pStyle w:val="af5"/>
              <w:rPr>
                <w:color w:val="000000" w:themeColor="text1"/>
              </w:rPr>
            </w:pPr>
            <w:r>
              <w:rPr>
                <w:rFonts w:hint="eastAsia"/>
                <w:color w:val="000000" w:themeColor="text1"/>
              </w:rPr>
              <w:t>280</w:t>
            </w:r>
          </w:p>
        </w:tc>
        <w:tc>
          <w:tcPr>
            <w:tcW w:w="1125" w:type="dxa"/>
            <w:noWrap/>
            <w:vAlign w:val="center"/>
          </w:tcPr>
          <w:p w:rsidR="00A12EDB" w:rsidRDefault="00F10BCE">
            <w:pPr>
              <w:pStyle w:val="af5"/>
              <w:rPr>
                <w:color w:val="000000" w:themeColor="text1"/>
              </w:rPr>
            </w:pPr>
            <w:r>
              <w:rPr>
                <w:rFonts w:hint="eastAsia"/>
                <w:color w:val="000000" w:themeColor="text1"/>
              </w:rPr>
              <w:t>2330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44</w:t>
            </w:r>
          </w:p>
        </w:tc>
        <w:tc>
          <w:tcPr>
            <w:tcW w:w="4009" w:type="dxa"/>
            <w:noWrap/>
            <w:vAlign w:val="bottom"/>
          </w:tcPr>
          <w:p w:rsidR="00A12EDB" w:rsidRDefault="00F10BCE">
            <w:pPr>
              <w:pStyle w:val="af5"/>
              <w:rPr>
                <w:color w:val="000000" w:themeColor="text1"/>
              </w:rPr>
            </w:pPr>
            <w:r>
              <w:rPr>
                <w:rFonts w:hint="eastAsia"/>
                <w:color w:val="000000" w:themeColor="text1"/>
              </w:rPr>
              <w:t>兴宁市仙东猪场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1800</w:t>
            </w:r>
          </w:p>
        </w:tc>
        <w:tc>
          <w:tcPr>
            <w:tcW w:w="1260" w:type="dxa"/>
            <w:noWrap/>
            <w:vAlign w:val="center"/>
          </w:tcPr>
          <w:p w:rsidR="00A12EDB" w:rsidRDefault="00F10BCE">
            <w:pPr>
              <w:pStyle w:val="af5"/>
              <w:rPr>
                <w:color w:val="000000" w:themeColor="text1"/>
              </w:rPr>
            </w:pPr>
            <w:r>
              <w:rPr>
                <w:rFonts w:hint="eastAsia"/>
                <w:color w:val="000000" w:themeColor="text1"/>
              </w:rPr>
              <w:t>200</w:t>
            </w:r>
          </w:p>
        </w:tc>
        <w:tc>
          <w:tcPr>
            <w:tcW w:w="1125" w:type="dxa"/>
            <w:noWrap/>
            <w:vAlign w:val="center"/>
          </w:tcPr>
          <w:p w:rsidR="00A12EDB" w:rsidRDefault="00F10BCE">
            <w:pPr>
              <w:pStyle w:val="af5"/>
              <w:rPr>
                <w:color w:val="000000" w:themeColor="text1"/>
              </w:rPr>
            </w:pPr>
            <w:r>
              <w:rPr>
                <w:rFonts w:hint="eastAsia"/>
                <w:color w:val="000000" w:themeColor="text1"/>
              </w:rPr>
              <w:t>2300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45</w:t>
            </w:r>
          </w:p>
        </w:tc>
        <w:tc>
          <w:tcPr>
            <w:tcW w:w="4009" w:type="dxa"/>
            <w:noWrap/>
            <w:vAlign w:val="bottom"/>
          </w:tcPr>
          <w:p w:rsidR="00A12EDB" w:rsidRDefault="00F10BCE">
            <w:pPr>
              <w:pStyle w:val="af5"/>
              <w:rPr>
                <w:color w:val="000000" w:themeColor="text1"/>
              </w:rPr>
            </w:pPr>
            <w:r>
              <w:rPr>
                <w:rFonts w:hint="eastAsia"/>
                <w:color w:val="000000" w:themeColor="text1"/>
              </w:rPr>
              <w:t>兴宁市叶塘镇雅鹰岭养殖场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830</w:t>
            </w:r>
          </w:p>
        </w:tc>
        <w:tc>
          <w:tcPr>
            <w:tcW w:w="1260" w:type="dxa"/>
            <w:noWrap/>
            <w:vAlign w:val="center"/>
          </w:tcPr>
          <w:p w:rsidR="00A12EDB" w:rsidRDefault="00F10BCE">
            <w:pPr>
              <w:pStyle w:val="af5"/>
              <w:rPr>
                <w:color w:val="000000" w:themeColor="text1"/>
              </w:rPr>
            </w:pPr>
            <w:r>
              <w:rPr>
                <w:rFonts w:hint="eastAsia"/>
                <w:color w:val="000000" w:themeColor="text1"/>
              </w:rPr>
              <w:t>80</w:t>
            </w:r>
          </w:p>
        </w:tc>
        <w:tc>
          <w:tcPr>
            <w:tcW w:w="1125" w:type="dxa"/>
            <w:noWrap/>
            <w:vAlign w:val="center"/>
          </w:tcPr>
          <w:p w:rsidR="00A12EDB" w:rsidRDefault="00F10BCE">
            <w:pPr>
              <w:pStyle w:val="af5"/>
              <w:rPr>
                <w:color w:val="000000" w:themeColor="text1"/>
              </w:rPr>
            </w:pPr>
            <w:r>
              <w:rPr>
                <w:rFonts w:hint="eastAsia"/>
                <w:color w:val="000000" w:themeColor="text1"/>
              </w:rPr>
              <w:t>2030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46</w:t>
            </w:r>
          </w:p>
        </w:tc>
        <w:tc>
          <w:tcPr>
            <w:tcW w:w="4009" w:type="dxa"/>
            <w:noWrap/>
            <w:vAlign w:val="bottom"/>
          </w:tcPr>
          <w:p w:rsidR="00A12EDB" w:rsidRDefault="00F10BCE">
            <w:pPr>
              <w:pStyle w:val="af5"/>
              <w:rPr>
                <w:color w:val="000000" w:themeColor="text1"/>
              </w:rPr>
            </w:pPr>
            <w:r>
              <w:rPr>
                <w:rFonts w:hint="eastAsia"/>
                <w:color w:val="000000" w:themeColor="text1"/>
              </w:rPr>
              <w:t>兴宁市腾兴畜牧发展有限公司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800</w:t>
            </w:r>
          </w:p>
        </w:tc>
        <w:tc>
          <w:tcPr>
            <w:tcW w:w="1260" w:type="dxa"/>
            <w:noWrap/>
            <w:vAlign w:val="center"/>
          </w:tcPr>
          <w:p w:rsidR="00A12EDB" w:rsidRDefault="00F10BCE">
            <w:pPr>
              <w:pStyle w:val="af5"/>
              <w:rPr>
                <w:color w:val="000000" w:themeColor="text1"/>
              </w:rPr>
            </w:pPr>
            <w:r>
              <w:rPr>
                <w:rFonts w:hint="eastAsia"/>
                <w:color w:val="000000" w:themeColor="text1"/>
              </w:rPr>
              <w:t>70</w:t>
            </w:r>
          </w:p>
        </w:tc>
        <w:tc>
          <w:tcPr>
            <w:tcW w:w="1125" w:type="dxa"/>
            <w:noWrap/>
            <w:vAlign w:val="center"/>
          </w:tcPr>
          <w:p w:rsidR="00A12EDB" w:rsidRDefault="00F10BCE">
            <w:pPr>
              <w:pStyle w:val="af5"/>
              <w:rPr>
                <w:color w:val="000000" w:themeColor="text1"/>
              </w:rPr>
            </w:pPr>
            <w:r>
              <w:rPr>
                <w:rFonts w:hint="eastAsia"/>
                <w:color w:val="000000" w:themeColor="text1"/>
              </w:rPr>
              <w:t>2136</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47</w:t>
            </w:r>
          </w:p>
        </w:tc>
        <w:tc>
          <w:tcPr>
            <w:tcW w:w="4009" w:type="dxa"/>
            <w:noWrap/>
            <w:vAlign w:val="bottom"/>
          </w:tcPr>
          <w:p w:rsidR="00A12EDB" w:rsidRDefault="00F10BCE">
            <w:pPr>
              <w:pStyle w:val="af5"/>
              <w:rPr>
                <w:color w:val="000000" w:themeColor="text1"/>
              </w:rPr>
            </w:pPr>
            <w:r>
              <w:rPr>
                <w:rFonts w:hint="eastAsia"/>
                <w:color w:val="000000" w:themeColor="text1"/>
              </w:rPr>
              <w:t>兴宁市云发现代农业发展有限公司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center"/>
          </w:tcPr>
          <w:p w:rsidR="00A12EDB" w:rsidRDefault="00F10BCE">
            <w:pPr>
              <w:pStyle w:val="af5"/>
              <w:rPr>
                <w:color w:val="000000" w:themeColor="text1"/>
              </w:rPr>
            </w:pPr>
            <w:r>
              <w:rPr>
                <w:rFonts w:hint="eastAsia"/>
                <w:color w:val="000000" w:themeColor="text1"/>
              </w:rPr>
              <w:t>110</w:t>
            </w:r>
          </w:p>
        </w:tc>
        <w:tc>
          <w:tcPr>
            <w:tcW w:w="1125" w:type="dxa"/>
            <w:noWrap/>
            <w:vAlign w:val="center"/>
          </w:tcPr>
          <w:p w:rsidR="00A12EDB" w:rsidRDefault="00F10BCE">
            <w:pPr>
              <w:pStyle w:val="af5"/>
              <w:rPr>
                <w:color w:val="000000" w:themeColor="text1"/>
              </w:rPr>
            </w:pPr>
            <w:r>
              <w:rPr>
                <w:rFonts w:hint="eastAsia"/>
                <w:color w:val="000000" w:themeColor="text1"/>
              </w:rPr>
              <w:t>2500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48</w:t>
            </w:r>
          </w:p>
        </w:tc>
        <w:tc>
          <w:tcPr>
            <w:tcW w:w="4009" w:type="dxa"/>
            <w:noWrap/>
            <w:vAlign w:val="bottom"/>
          </w:tcPr>
          <w:p w:rsidR="00A12EDB" w:rsidRDefault="00F10BCE">
            <w:pPr>
              <w:pStyle w:val="af5"/>
              <w:rPr>
                <w:color w:val="000000" w:themeColor="text1"/>
              </w:rPr>
            </w:pPr>
            <w:r>
              <w:rPr>
                <w:rFonts w:hint="eastAsia"/>
                <w:color w:val="000000" w:themeColor="text1"/>
              </w:rPr>
              <w:t>兴宁市先平农业种养专业合作社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1063</w:t>
            </w:r>
          </w:p>
        </w:tc>
        <w:tc>
          <w:tcPr>
            <w:tcW w:w="1260" w:type="dxa"/>
            <w:noWrap/>
            <w:vAlign w:val="center"/>
          </w:tcPr>
          <w:p w:rsidR="00A12EDB" w:rsidRDefault="00F10BCE">
            <w:pPr>
              <w:pStyle w:val="af5"/>
              <w:rPr>
                <w:color w:val="000000" w:themeColor="text1"/>
              </w:rPr>
            </w:pPr>
            <w:r>
              <w:rPr>
                <w:rFonts w:hint="eastAsia"/>
                <w:color w:val="000000" w:themeColor="text1"/>
              </w:rPr>
              <w:t>175</w:t>
            </w:r>
          </w:p>
        </w:tc>
        <w:tc>
          <w:tcPr>
            <w:tcW w:w="1125" w:type="dxa"/>
            <w:noWrap/>
            <w:vAlign w:val="center"/>
          </w:tcPr>
          <w:p w:rsidR="00A12EDB" w:rsidRDefault="00F10BCE">
            <w:pPr>
              <w:pStyle w:val="af5"/>
              <w:rPr>
                <w:color w:val="000000" w:themeColor="text1"/>
              </w:rPr>
            </w:pPr>
            <w:r>
              <w:rPr>
                <w:rFonts w:hint="eastAsia"/>
                <w:color w:val="000000" w:themeColor="text1"/>
              </w:rPr>
              <w:t>2680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49</w:t>
            </w:r>
          </w:p>
        </w:tc>
        <w:tc>
          <w:tcPr>
            <w:tcW w:w="4009" w:type="dxa"/>
            <w:noWrap/>
            <w:vAlign w:val="bottom"/>
          </w:tcPr>
          <w:p w:rsidR="00A12EDB" w:rsidRDefault="00F10BCE">
            <w:pPr>
              <w:pStyle w:val="af5"/>
              <w:rPr>
                <w:color w:val="000000" w:themeColor="text1"/>
              </w:rPr>
            </w:pPr>
            <w:r>
              <w:rPr>
                <w:rFonts w:hint="eastAsia"/>
                <w:color w:val="000000" w:themeColor="text1"/>
              </w:rPr>
              <w:t>众顺养殖场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480</w:t>
            </w:r>
          </w:p>
        </w:tc>
        <w:tc>
          <w:tcPr>
            <w:tcW w:w="1260" w:type="dxa"/>
            <w:noWrap/>
            <w:vAlign w:val="center"/>
          </w:tcPr>
          <w:p w:rsidR="00A12EDB" w:rsidRDefault="00F10BCE">
            <w:pPr>
              <w:pStyle w:val="af5"/>
              <w:rPr>
                <w:color w:val="000000" w:themeColor="text1"/>
              </w:rPr>
            </w:pPr>
            <w:r>
              <w:rPr>
                <w:rFonts w:hint="eastAsia"/>
                <w:color w:val="000000" w:themeColor="text1"/>
              </w:rPr>
              <w:t>60</w:t>
            </w:r>
          </w:p>
        </w:tc>
        <w:tc>
          <w:tcPr>
            <w:tcW w:w="1125" w:type="dxa"/>
            <w:noWrap/>
            <w:vAlign w:val="center"/>
          </w:tcPr>
          <w:p w:rsidR="00A12EDB" w:rsidRDefault="00F10BCE">
            <w:pPr>
              <w:pStyle w:val="af5"/>
              <w:rPr>
                <w:color w:val="000000" w:themeColor="text1"/>
              </w:rPr>
            </w:pPr>
            <w:r>
              <w:rPr>
                <w:rFonts w:hint="eastAsia"/>
                <w:color w:val="000000" w:themeColor="text1"/>
              </w:rPr>
              <w:t>1150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50</w:t>
            </w:r>
          </w:p>
        </w:tc>
        <w:tc>
          <w:tcPr>
            <w:tcW w:w="4009" w:type="dxa"/>
            <w:noWrap/>
            <w:vAlign w:val="bottom"/>
          </w:tcPr>
          <w:p w:rsidR="00A12EDB" w:rsidRDefault="00F10BCE">
            <w:pPr>
              <w:pStyle w:val="af5"/>
              <w:rPr>
                <w:color w:val="000000" w:themeColor="text1"/>
              </w:rPr>
            </w:pPr>
            <w:r>
              <w:rPr>
                <w:rFonts w:hint="eastAsia"/>
                <w:color w:val="000000" w:themeColor="text1"/>
              </w:rPr>
              <w:t>梅州市长宏农牧有限公司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550</w:t>
            </w:r>
          </w:p>
        </w:tc>
        <w:tc>
          <w:tcPr>
            <w:tcW w:w="1260" w:type="dxa"/>
            <w:noWrap/>
            <w:vAlign w:val="center"/>
          </w:tcPr>
          <w:p w:rsidR="00A12EDB" w:rsidRDefault="00F10BCE">
            <w:pPr>
              <w:pStyle w:val="af5"/>
              <w:rPr>
                <w:color w:val="000000" w:themeColor="text1"/>
              </w:rPr>
            </w:pPr>
            <w:r>
              <w:rPr>
                <w:rFonts w:hint="eastAsia"/>
                <w:color w:val="000000" w:themeColor="text1"/>
              </w:rPr>
              <w:t>50</w:t>
            </w:r>
          </w:p>
        </w:tc>
        <w:tc>
          <w:tcPr>
            <w:tcW w:w="1125" w:type="dxa"/>
            <w:noWrap/>
            <w:vAlign w:val="center"/>
          </w:tcPr>
          <w:p w:rsidR="00A12EDB" w:rsidRDefault="00F10BCE">
            <w:pPr>
              <w:pStyle w:val="af5"/>
              <w:rPr>
                <w:color w:val="000000" w:themeColor="text1"/>
              </w:rPr>
            </w:pPr>
            <w:r>
              <w:rPr>
                <w:rFonts w:hint="eastAsia"/>
                <w:color w:val="000000" w:themeColor="text1"/>
              </w:rPr>
              <w:t>1200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51</w:t>
            </w:r>
          </w:p>
        </w:tc>
        <w:tc>
          <w:tcPr>
            <w:tcW w:w="4009" w:type="dxa"/>
            <w:noWrap/>
            <w:vAlign w:val="bottom"/>
          </w:tcPr>
          <w:p w:rsidR="00A12EDB" w:rsidRDefault="00F10BCE">
            <w:pPr>
              <w:pStyle w:val="af5"/>
              <w:rPr>
                <w:color w:val="000000" w:themeColor="text1"/>
              </w:rPr>
            </w:pPr>
            <w:r>
              <w:rPr>
                <w:rFonts w:hint="eastAsia"/>
                <w:color w:val="000000" w:themeColor="text1"/>
              </w:rPr>
              <w:t>茂龙养殖场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376</w:t>
            </w:r>
          </w:p>
        </w:tc>
        <w:tc>
          <w:tcPr>
            <w:tcW w:w="1260" w:type="dxa"/>
            <w:noWrap/>
            <w:vAlign w:val="center"/>
          </w:tcPr>
          <w:p w:rsidR="00A12EDB" w:rsidRDefault="00F10BCE">
            <w:pPr>
              <w:pStyle w:val="af5"/>
              <w:rPr>
                <w:color w:val="000000" w:themeColor="text1"/>
              </w:rPr>
            </w:pPr>
            <w:r>
              <w:rPr>
                <w:rFonts w:hint="eastAsia"/>
                <w:color w:val="000000" w:themeColor="text1"/>
              </w:rPr>
              <w:t>50</w:t>
            </w:r>
          </w:p>
        </w:tc>
        <w:tc>
          <w:tcPr>
            <w:tcW w:w="1125" w:type="dxa"/>
            <w:noWrap/>
            <w:vAlign w:val="center"/>
          </w:tcPr>
          <w:p w:rsidR="00A12EDB" w:rsidRDefault="00F10BCE">
            <w:pPr>
              <w:pStyle w:val="af5"/>
              <w:rPr>
                <w:color w:val="000000" w:themeColor="text1"/>
              </w:rPr>
            </w:pPr>
            <w:r>
              <w:rPr>
                <w:rFonts w:hint="eastAsia"/>
                <w:color w:val="000000" w:themeColor="text1"/>
              </w:rPr>
              <w:t>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52</w:t>
            </w:r>
          </w:p>
        </w:tc>
        <w:tc>
          <w:tcPr>
            <w:tcW w:w="4009" w:type="dxa"/>
            <w:noWrap/>
            <w:vAlign w:val="bottom"/>
          </w:tcPr>
          <w:p w:rsidR="00A12EDB" w:rsidRDefault="00F10BCE">
            <w:pPr>
              <w:pStyle w:val="af5"/>
              <w:rPr>
                <w:color w:val="000000" w:themeColor="text1"/>
              </w:rPr>
            </w:pPr>
            <w:r>
              <w:rPr>
                <w:rFonts w:hint="eastAsia"/>
                <w:color w:val="000000" w:themeColor="text1"/>
              </w:rPr>
              <w:t>兴宁市龙田镇连兴种养专业合作社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2300</w:t>
            </w:r>
          </w:p>
        </w:tc>
        <w:tc>
          <w:tcPr>
            <w:tcW w:w="1260" w:type="dxa"/>
            <w:noWrap/>
            <w:vAlign w:val="center"/>
          </w:tcPr>
          <w:p w:rsidR="00A12EDB" w:rsidRDefault="00F10BCE">
            <w:pPr>
              <w:pStyle w:val="af5"/>
              <w:rPr>
                <w:color w:val="000000" w:themeColor="text1"/>
              </w:rPr>
            </w:pPr>
            <w:r>
              <w:rPr>
                <w:rFonts w:hint="eastAsia"/>
                <w:color w:val="000000" w:themeColor="text1"/>
              </w:rPr>
              <w:t>260</w:t>
            </w:r>
          </w:p>
        </w:tc>
        <w:tc>
          <w:tcPr>
            <w:tcW w:w="1125" w:type="dxa"/>
            <w:noWrap/>
            <w:vAlign w:val="center"/>
          </w:tcPr>
          <w:p w:rsidR="00A12EDB" w:rsidRDefault="00F10BCE">
            <w:pPr>
              <w:pStyle w:val="af5"/>
              <w:rPr>
                <w:color w:val="000000" w:themeColor="text1"/>
              </w:rPr>
            </w:pPr>
            <w:r>
              <w:rPr>
                <w:rFonts w:hint="eastAsia"/>
                <w:color w:val="000000" w:themeColor="text1"/>
              </w:rPr>
              <w:t>5200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53</w:t>
            </w:r>
          </w:p>
        </w:tc>
        <w:tc>
          <w:tcPr>
            <w:tcW w:w="4009" w:type="dxa"/>
            <w:noWrap/>
            <w:vAlign w:val="bottom"/>
          </w:tcPr>
          <w:p w:rsidR="00A12EDB" w:rsidRDefault="00F10BCE">
            <w:pPr>
              <w:pStyle w:val="af5"/>
              <w:rPr>
                <w:color w:val="000000" w:themeColor="text1"/>
              </w:rPr>
            </w:pPr>
            <w:r>
              <w:rPr>
                <w:rFonts w:hint="eastAsia"/>
                <w:color w:val="000000" w:themeColor="text1"/>
              </w:rPr>
              <w:t>兴宁市大坪镇五福园种养专业合作社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320</w:t>
            </w:r>
          </w:p>
        </w:tc>
        <w:tc>
          <w:tcPr>
            <w:tcW w:w="1260" w:type="dxa"/>
            <w:noWrap/>
            <w:vAlign w:val="center"/>
          </w:tcPr>
          <w:p w:rsidR="00A12EDB" w:rsidRDefault="00F10BCE">
            <w:pPr>
              <w:pStyle w:val="af5"/>
              <w:rPr>
                <w:color w:val="000000" w:themeColor="text1"/>
              </w:rPr>
            </w:pPr>
            <w:r>
              <w:rPr>
                <w:rFonts w:hint="eastAsia"/>
                <w:color w:val="000000" w:themeColor="text1"/>
              </w:rPr>
              <w:t>40</w:t>
            </w:r>
          </w:p>
        </w:tc>
        <w:tc>
          <w:tcPr>
            <w:tcW w:w="1125" w:type="dxa"/>
            <w:noWrap/>
            <w:vAlign w:val="center"/>
          </w:tcPr>
          <w:p w:rsidR="00A12EDB" w:rsidRDefault="00F10BCE">
            <w:pPr>
              <w:pStyle w:val="af5"/>
              <w:rPr>
                <w:color w:val="000000" w:themeColor="text1"/>
              </w:rPr>
            </w:pPr>
            <w:r>
              <w:rPr>
                <w:rFonts w:hint="eastAsia"/>
                <w:color w:val="000000" w:themeColor="text1"/>
              </w:rPr>
              <w:t>529</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54</w:t>
            </w:r>
          </w:p>
        </w:tc>
        <w:tc>
          <w:tcPr>
            <w:tcW w:w="4009" w:type="dxa"/>
            <w:noWrap/>
            <w:vAlign w:val="bottom"/>
          </w:tcPr>
          <w:p w:rsidR="00A12EDB" w:rsidRDefault="00F10BCE">
            <w:pPr>
              <w:pStyle w:val="af5"/>
              <w:rPr>
                <w:color w:val="000000" w:themeColor="text1"/>
              </w:rPr>
            </w:pPr>
            <w:r>
              <w:rPr>
                <w:rFonts w:hint="eastAsia"/>
                <w:color w:val="000000" w:themeColor="text1"/>
              </w:rPr>
              <w:t>梅州市留陂农牧开发有限公司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1310</w:t>
            </w:r>
          </w:p>
        </w:tc>
        <w:tc>
          <w:tcPr>
            <w:tcW w:w="1260" w:type="dxa"/>
            <w:noWrap/>
            <w:vAlign w:val="center"/>
          </w:tcPr>
          <w:p w:rsidR="00A12EDB" w:rsidRDefault="00F10BCE">
            <w:pPr>
              <w:pStyle w:val="af5"/>
              <w:rPr>
                <w:color w:val="000000" w:themeColor="text1"/>
              </w:rPr>
            </w:pPr>
            <w:r>
              <w:rPr>
                <w:rFonts w:hint="eastAsia"/>
                <w:color w:val="000000" w:themeColor="text1"/>
              </w:rPr>
              <w:t>250</w:t>
            </w:r>
          </w:p>
        </w:tc>
        <w:tc>
          <w:tcPr>
            <w:tcW w:w="1125" w:type="dxa"/>
            <w:noWrap/>
            <w:vAlign w:val="center"/>
          </w:tcPr>
          <w:p w:rsidR="00A12EDB" w:rsidRDefault="00F10BCE">
            <w:pPr>
              <w:pStyle w:val="af5"/>
              <w:rPr>
                <w:color w:val="000000" w:themeColor="text1"/>
              </w:rPr>
            </w:pPr>
            <w:r>
              <w:rPr>
                <w:rFonts w:hint="eastAsia"/>
                <w:color w:val="000000" w:themeColor="text1"/>
              </w:rPr>
              <w:t>673</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55</w:t>
            </w:r>
          </w:p>
        </w:tc>
        <w:tc>
          <w:tcPr>
            <w:tcW w:w="4009" w:type="dxa"/>
            <w:noWrap/>
            <w:vAlign w:val="bottom"/>
          </w:tcPr>
          <w:p w:rsidR="00A12EDB" w:rsidRDefault="00F10BCE">
            <w:pPr>
              <w:pStyle w:val="af5"/>
              <w:rPr>
                <w:color w:val="000000" w:themeColor="text1"/>
              </w:rPr>
            </w:pPr>
            <w:r>
              <w:rPr>
                <w:rFonts w:hint="eastAsia"/>
                <w:color w:val="000000" w:themeColor="text1"/>
              </w:rPr>
              <w:t>兴宁市嶂顶峰生态农业有限公司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582</w:t>
            </w:r>
          </w:p>
        </w:tc>
        <w:tc>
          <w:tcPr>
            <w:tcW w:w="1260" w:type="dxa"/>
            <w:noWrap/>
            <w:vAlign w:val="center"/>
          </w:tcPr>
          <w:p w:rsidR="00A12EDB" w:rsidRDefault="00F10BCE">
            <w:pPr>
              <w:pStyle w:val="af5"/>
              <w:rPr>
                <w:color w:val="000000" w:themeColor="text1"/>
              </w:rPr>
            </w:pPr>
            <w:r>
              <w:rPr>
                <w:rFonts w:hint="eastAsia"/>
                <w:color w:val="000000" w:themeColor="text1"/>
              </w:rPr>
              <w:t>80</w:t>
            </w:r>
          </w:p>
        </w:tc>
        <w:tc>
          <w:tcPr>
            <w:tcW w:w="1125" w:type="dxa"/>
            <w:noWrap/>
            <w:vAlign w:val="center"/>
          </w:tcPr>
          <w:p w:rsidR="00A12EDB" w:rsidRDefault="00F10BCE">
            <w:pPr>
              <w:pStyle w:val="af5"/>
              <w:rPr>
                <w:color w:val="000000" w:themeColor="text1"/>
              </w:rPr>
            </w:pPr>
            <w:r>
              <w:rPr>
                <w:rFonts w:hint="eastAsia"/>
                <w:color w:val="000000" w:themeColor="text1"/>
              </w:rPr>
              <w:t>1200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56</w:t>
            </w:r>
          </w:p>
        </w:tc>
        <w:tc>
          <w:tcPr>
            <w:tcW w:w="4009" w:type="dxa"/>
            <w:noWrap/>
            <w:vAlign w:val="bottom"/>
          </w:tcPr>
          <w:p w:rsidR="00A12EDB" w:rsidRDefault="00F10BCE">
            <w:pPr>
              <w:pStyle w:val="af5"/>
              <w:rPr>
                <w:color w:val="000000" w:themeColor="text1"/>
              </w:rPr>
            </w:pPr>
            <w:r>
              <w:rPr>
                <w:rFonts w:hint="eastAsia"/>
                <w:color w:val="000000" w:themeColor="text1"/>
              </w:rPr>
              <w:t>兴宁市全达实业有限公司</w:t>
            </w:r>
          </w:p>
        </w:tc>
        <w:tc>
          <w:tcPr>
            <w:tcW w:w="1107" w:type="dxa"/>
            <w:noWrap/>
            <w:vAlign w:val="center"/>
          </w:tcPr>
          <w:p w:rsidR="00A12EDB" w:rsidRDefault="00F10BCE">
            <w:pPr>
              <w:pStyle w:val="af5"/>
              <w:rPr>
                <w:color w:val="000000" w:themeColor="text1"/>
              </w:rPr>
            </w:pPr>
            <w:r>
              <w:rPr>
                <w:rFonts w:hint="eastAsia"/>
                <w:color w:val="000000" w:themeColor="text1"/>
              </w:rPr>
              <w:t>牛</w:t>
            </w:r>
          </w:p>
        </w:tc>
        <w:tc>
          <w:tcPr>
            <w:tcW w:w="971" w:type="dxa"/>
            <w:noWrap/>
            <w:vAlign w:val="center"/>
          </w:tcPr>
          <w:p w:rsidR="00A12EDB" w:rsidRDefault="00F10BCE">
            <w:pPr>
              <w:pStyle w:val="af5"/>
              <w:rPr>
                <w:color w:val="000000" w:themeColor="text1"/>
              </w:rPr>
            </w:pPr>
            <w:r>
              <w:rPr>
                <w:rFonts w:hint="eastAsia"/>
                <w:color w:val="000000" w:themeColor="text1"/>
              </w:rPr>
              <w:t>160</w:t>
            </w:r>
          </w:p>
        </w:tc>
        <w:tc>
          <w:tcPr>
            <w:tcW w:w="1260" w:type="dxa"/>
            <w:noWrap/>
            <w:vAlign w:val="center"/>
          </w:tcPr>
          <w:p w:rsidR="00A12EDB" w:rsidRDefault="00F10BCE">
            <w:pPr>
              <w:pStyle w:val="af5"/>
              <w:rPr>
                <w:color w:val="000000" w:themeColor="text1"/>
              </w:rPr>
            </w:pPr>
            <w:r>
              <w:rPr>
                <w:rFonts w:hint="eastAsia"/>
                <w:color w:val="000000" w:themeColor="text1"/>
              </w:rPr>
              <w:t>95</w:t>
            </w:r>
          </w:p>
        </w:tc>
        <w:tc>
          <w:tcPr>
            <w:tcW w:w="1125" w:type="dxa"/>
            <w:noWrap/>
            <w:vAlign w:val="center"/>
          </w:tcPr>
          <w:p w:rsidR="00A12EDB" w:rsidRDefault="00F10BCE">
            <w:pPr>
              <w:pStyle w:val="af5"/>
              <w:rPr>
                <w:color w:val="000000" w:themeColor="text1"/>
              </w:rPr>
            </w:pPr>
            <w:r>
              <w:rPr>
                <w:rFonts w:hint="eastAsia"/>
                <w:color w:val="000000" w:themeColor="text1"/>
              </w:rPr>
              <w:t>145</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57</w:t>
            </w:r>
          </w:p>
        </w:tc>
        <w:tc>
          <w:tcPr>
            <w:tcW w:w="4009" w:type="dxa"/>
            <w:noWrap/>
            <w:vAlign w:val="bottom"/>
          </w:tcPr>
          <w:p w:rsidR="00A12EDB" w:rsidRDefault="00F10BCE">
            <w:pPr>
              <w:pStyle w:val="af5"/>
              <w:rPr>
                <w:color w:val="000000" w:themeColor="text1"/>
              </w:rPr>
            </w:pPr>
            <w:r>
              <w:rPr>
                <w:rFonts w:hint="eastAsia"/>
                <w:color w:val="000000" w:themeColor="text1"/>
              </w:rPr>
              <w:t>梅州市顺泰畜牧发展有限公司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2100</w:t>
            </w:r>
          </w:p>
        </w:tc>
        <w:tc>
          <w:tcPr>
            <w:tcW w:w="1260" w:type="dxa"/>
            <w:noWrap/>
            <w:vAlign w:val="center"/>
          </w:tcPr>
          <w:p w:rsidR="00A12EDB" w:rsidRDefault="00F10BCE">
            <w:pPr>
              <w:pStyle w:val="af5"/>
              <w:rPr>
                <w:color w:val="000000" w:themeColor="text1"/>
              </w:rPr>
            </w:pPr>
            <w:r>
              <w:rPr>
                <w:rFonts w:hint="eastAsia"/>
                <w:color w:val="000000" w:themeColor="text1"/>
              </w:rPr>
              <w:t>232</w:t>
            </w:r>
          </w:p>
        </w:tc>
        <w:tc>
          <w:tcPr>
            <w:tcW w:w="1125" w:type="dxa"/>
            <w:noWrap/>
            <w:vAlign w:val="center"/>
          </w:tcPr>
          <w:p w:rsidR="00A12EDB" w:rsidRDefault="00F10BCE">
            <w:pPr>
              <w:pStyle w:val="af5"/>
              <w:rPr>
                <w:color w:val="000000" w:themeColor="text1"/>
              </w:rPr>
            </w:pPr>
            <w:r>
              <w:rPr>
                <w:rFonts w:hint="eastAsia"/>
                <w:color w:val="000000" w:themeColor="text1"/>
              </w:rPr>
              <w:t>4400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58</w:t>
            </w:r>
          </w:p>
        </w:tc>
        <w:tc>
          <w:tcPr>
            <w:tcW w:w="4009" w:type="dxa"/>
            <w:noWrap/>
            <w:vAlign w:val="bottom"/>
          </w:tcPr>
          <w:p w:rsidR="00A12EDB" w:rsidRDefault="00F10BCE">
            <w:pPr>
              <w:pStyle w:val="af5"/>
              <w:rPr>
                <w:color w:val="000000" w:themeColor="text1"/>
              </w:rPr>
            </w:pPr>
            <w:r>
              <w:rPr>
                <w:rFonts w:hint="eastAsia"/>
                <w:color w:val="000000" w:themeColor="text1"/>
              </w:rPr>
              <w:t>兴宁市永和镇永星养殖场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1020</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2000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59</w:t>
            </w:r>
          </w:p>
        </w:tc>
        <w:tc>
          <w:tcPr>
            <w:tcW w:w="4009" w:type="dxa"/>
            <w:noWrap/>
            <w:vAlign w:val="bottom"/>
          </w:tcPr>
          <w:p w:rsidR="00A12EDB" w:rsidRDefault="00F10BCE">
            <w:pPr>
              <w:pStyle w:val="af5"/>
              <w:rPr>
                <w:color w:val="000000" w:themeColor="text1"/>
              </w:rPr>
            </w:pPr>
            <w:r>
              <w:rPr>
                <w:rFonts w:hint="eastAsia"/>
                <w:color w:val="000000" w:themeColor="text1"/>
              </w:rPr>
              <w:t>兴宁市益农农业综合开发生态养殖场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3200</w:t>
            </w:r>
          </w:p>
        </w:tc>
        <w:tc>
          <w:tcPr>
            <w:tcW w:w="1260" w:type="dxa"/>
            <w:noWrap/>
            <w:vAlign w:val="center"/>
          </w:tcPr>
          <w:p w:rsidR="00A12EDB" w:rsidRDefault="00F10BCE">
            <w:pPr>
              <w:pStyle w:val="af5"/>
              <w:rPr>
                <w:color w:val="000000" w:themeColor="text1"/>
              </w:rPr>
            </w:pPr>
            <w:r>
              <w:rPr>
                <w:rFonts w:hint="eastAsia"/>
                <w:color w:val="000000" w:themeColor="text1"/>
              </w:rPr>
              <w:t>300</w:t>
            </w:r>
          </w:p>
        </w:tc>
        <w:tc>
          <w:tcPr>
            <w:tcW w:w="1125" w:type="dxa"/>
            <w:noWrap/>
            <w:vAlign w:val="center"/>
          </w:tcPr>
          <w:p w:rsidR="00A12EDB" w:rsidRDefault="00F10BCE">
            <w:pPr>
              <w:pStyle w:val="af5"/>
              <w:rPr>
                <w:color w:val="000000" w:themeColor="text1"/>
              </w:rPr>
            </w:pPr>
            <w:r>
              <w:rPr>
                <w:rFonts w:hint="eastAsia"/>
                <w:color w:val="000000" w:themeColor="text1"/>
              </w:rPr>
              <w:t>5800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60</w:t>
            </w:r>
          </w:p>
        </w:tc>
        <w:tc>
          <w:tcPr>
            <w:tcW w:w="4009" w:type="dxa"/>
            <w:noWrap/>
            <w:vAlign w:val="bottom"/>
          </w:tcPr>
          <w:p w:rsidR="00A12EDB" w:rsidRDefault="00F10BCE">
            <w:pPr>
              <w:pStyle w:val="af5"/>
              <w:rPr>
                <w:color w:val="000000" w:themeColor="text1"/>
              </w:rPr>
            </w:pPr>
            <w:r>
              <w:rPr>
                <w:rFonts w:hint="eastAsia"/>
                <w:color w:val="000000" w:themeColor="text1"/>
              </w:rPr>
              <w:t>兴宁市叶塘镇北塘村凯旋养猪场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620</w:t>
            </w:r>
          </w:p>
        </w:tc>
        <w:tc>
          <w:tcPr>
            <w:tcW w:w="1260" w:type="dxa"/>
            <w:noWrap/>
            <w:vAlign w:val="center"/>
          </w:tcPr>
          <w:p w:rsidR="00A12EDB" w:rsidRDefault="00F10BCE">
            <w:pPr>
              <w:pStyle w:val="af5"/>
              <w:rPr>
                <w:color w:val="000000" w:themeColor="text1"/>
              </w:rPr>
            </w:pPr>
            <w:r>
              <w:rPr>
                <w:rFonts w:hint="eastAsia"/>
                <w:color w:val="000000" w:themeColor="text1"/>
              </w:rPr>
              <w:t>62</w:t>
            </w:r>
          </w:p>
        </w:tc>
        <w:tc>
          <w:tcPr>
            <w:tcW w:w="1125" w:type="dxa"/>
            <w:noWrap/>
            <w:vAlign w:val="center"/>
          </w:tcPr>
          <w:p w:rsidR="00A12EDB" w:rsidRDefault="00F10BCE">
            <w:pPr>
              <w:pStyle w:val="af5"/>
              <w:rPr>
                <w:color w:val="000000" w:themeColor="text1"/>
              </w:rPr>
            </w:pPr>
            <w:r>
              <w:rPr>
                <w:rFonts w:hint="eastAsia"/>
                <w:color w:val="000000" w:themeColor="text1"/>
              </w:rPr>
              <w:t>1300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61</w:t>
            </w:r>
          </w:p>
        </w:tc>
        <w:tc>
          <w:tcPr>
            <w:tcW w:w="4009" w:type="dxa"/>
            <w:noWrap/>
            <w:vAlign w:val="bottom"/>
          </w:tcPr>
          <w:p w:rsidR="00A12EDB" w:rsidRDefault="00F10BCE">
            <w:pPr>
              <w:pStyle w:val="af5"/>
              <w:rPr>
                <w:color w:val="000000" w:themeColor="text1"/>
              </w:rPr>
            </w:pPr>
            <w:r>
              <w:rPr>
                <w:rFonts w:hint="eastAsia"/>
                <w:color w:val="000000" w:themeColor="text1"/>
              </w:rPr>
              <w:t>兴宁市丰润养殖有限公司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62</w:t>
            </w:r>
          </w:p>
        </w:tc>
        <w:tc>
          <w:tcPr>
            <w:tcW w:w="4009" w:type="dxa"/>
            <w:noWrap/>
            <w:vAlign w:val="bottom"/>
          </w:tcPr>
          <w:p w:rsidR="00A12EDB" w:rsidRDefault="00F10BCE">
            <w:pPr>
              <w:pStyle w:val="af5"/>
              <w:rPr>
                <w:color w:val="000000" w:themeColor="text1"/>
              </w:rPr>
            </w:pPr>
            <w:r>
              <w:rPr>
                <w:rFonts w:hint="eastAsia"/>
                <w:color w:val="000000" w:themeColor="text1"/>
              </w:rPr>
              <w:t>兴宁市龙田镇贤兴家庭农场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lastRenderedPageBreak/>
              <w:t>63</w:t>
            </w:r>
          </w:p>
        </w:tc>
        <w:tc>
          <w:tcPr>
            <w:tcW w:w="4009" w:type="dxa"/>
            <w:noWrap/>
            <w:vAlign w:val="bottom"/>
          </w:tcPr>
          <w:p w:rsidR="00A12EDB" w:rsidRDefault="00F10BCE">
            <w:pPr>
              <w:pStyle w:val="af5"/>
              <w:rPr>
                <w:color w:val="000000" w:themeColor="text1"/>
              </w:rPr>
            </w:pPr>
            <w:r>
              <w:rPr>
                <w:rFonts w:hint="eastAsia"/>
                <w:color w:val="000000" w:themeColor="text1"/>
              </w:rPr>
              <w:t>梅州市滋康农业发展有限公司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1420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64</w:t>
            </w:r>
          </w:p>
        </w:tc>
        <w:tc>
          <w:tcPr>
            <w:tcW w:w="4009" w:type="dxa"/>
            <w:noWrap/>
            <w:vAlign w:val="bottom"/>
          </w:tcPr>
          <w:p w:rsidR="00A12EDB" w:rsidRDefault="00F10BCE">
            <w:pPr>
              <w:pStyle w:val="af5"/>
              <w:rPr>
                <w:color w:val="000000" w:themeColor="text1"/>
              </w:rPr>
            </w:pPr>
            <w:r>
              <w:rPr>
                <w:rFonts w:hint="eastAsia"/>
                <w:color w:val="000000" w:themeColor="text1"/>
              </w:rPr>
              <w:t>兴宁市大坪镇秋红养殖场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650</w:t>
            </w:r>
          </w:p>
        </w:tc>
        <w:tc>
          <w:tcPr>
            <w:tcW w:w="1260" w:type="dxa"/>
            <w:noWrap/>
            <w:vAlign w:val="center"/>
          </w:tcPr>
          <w:p w:rsidR="00A12EDB" w:rsidRDefault="00F10BCE">
            <w:pPr>
              <w:pStyle w:val="af5"/>
              <w:rPr>
                <w:color w:val="000000" w:themeColor="text1"/>
              </w:rPr>
            </w:pPr>
            <w:r>
              <w:rPr>
                <w:rFonts w:hint="eastAsia"/>
                <w:color w:val="000000" w:themeColor="text1"/>
              </w:rPr>
              <w:t>70</w:t>
            </w:r>
          </w:p>
        </w:tc>
        <w:tc>
          <w:tcPr>
            <w:tcW w:w="1125" w:type="dxa"/>
            <w:noWrap/>
            <w:vAlign w:val="center"/>
          </w:tcPr>
          <w:p w:rsidR="00A12EDB" w:rsidRDefault="00F10BCE">
            <w:pPr>
              <w:pStyle w:val="af5"/>
              <w:rPr>
                <w:color w:val="000000" w:themeColor="text1"/>
              </w:rPr>
            </w:pPr>
            <w:r>
              <w:rPr>
                <w:rFonts w:hint="eastAsia"/>
                <w:color w:val="000000" w:themeColor="text1"/>
              </w:rPr>
              <w:t>1200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65</w:t>
            </w:r>
          </w:p>
        </w:tc>
        <w:tc>
          <w:tcPr>
            <w:tcW w:w="4009" w:type="dxa"/>
            <w:noWrap/>
            <w:vAlign w:val="bottom"/>
          </w:tcPr>
          <w:p w:rsidR="00A12EDB" w:rsidRDefault="00F10BCE">
            <w:pPr>
              <w:pStyle w:val="af5"/>
              <w:rPr>
                <w:color w:val="000000" w:themeColor="text1"/>
              </w:rPr>
            </w:pPr>
            <w:r>
              <w:rPr>
                <w:rFonts w:hint="eastAsia"/>
                <w:color w:val="000000" w:themeColor="text1"/>
              </w:rPr>
              <w:t>兴宁市韶源生态家庭农场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700</w:t>
            </w:r>
          </w:p>
        </w:tc>
        <w:tc>
          <w:tcPr>
            <w:tcW w:w="1260" w:type="dxa"/>
            <w:noWrap/>
            <w:vAlign w:val="center"/>
          </w:tcPr>
          <w:p w:rsidR="00A12EDB" w:rsidRDefault="00F10BCE">
            <w:pPr>
              <w:pStyle w:val="af5"/>
              <w:rPr>
                <w:color w:val="000000" w:themeColor="text1"/>
              </w:rPr>
            </w:pPr>
            <w:r>
              <w:rPr>
                <w:rFonts w:hint="eastAsia"/>
                <w:color w:val="000000" w:themeColor="text1"/>
              </w:rPr>
              <w:t>85</w:t>
            </w:r>
          </w:p>
        </w:tc>
        <w:tc>
          <w:tcPr>
            <w:tcW w:w="1125" w:type="dxa"/>
            <w:noWrap/>
            <w:vAlign w:val="center"/>
          </w:tcPr>
          <w:p w:rsidR="00A12EDB" w:rsidRDefault="00F10BCE">
            <w:pPr>
              <w:pStyle w:val="af5"/>
              <w:rPr>
                <w:color w:val="000000" w:themeColor="text1"/>
              </w:rPr>
            </w:pPr>
            <w:r>
              <w:rPr>
                <w:rFonts w:hint="eastAsia"/>
                <w:color w:val="000000" w:themeColor="text1"/>
              </w:rPr>
              <w:t>1400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66</w:t>
            </w:r>
          </w:p>
        </w:tc>
        <w:tc>
          <w:tcPr>
            <w:tcW w:w="4009" w:type="dxa"/>
            <w:noWrap/>
            <w:vAlign w:val="bottom"/>
          </w:tcPr>
          <w:p w:rsidR="00A12EDB" w:rsidRDefault="00F10BCE">
            <w:pPr>
              <w:pStyle w:val="af5"/>
              <w:rPr>
                <w:color w:val="000000" w:themeColor="text1"/>
              </w:rPr>
            </w:pPr>
            <w:r>
              <w:rPr>
                <w:rFonts w:hint="eastAsia"/>
                <w:color w:val="000000" w:themeColor="text1"/>
              </w:rPr>
              <w:t>兴宁市鑫鸿家庭养殖场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1110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67</w:t>
            </w:r>
          </w:p>
        </w:tc>
        <w:tc>
          <w:tcPr>
            <w:tcW w:w="4009" w:type="dxa"/>
            <w:noWrap/>
            <w:vAlign w:val="bottom"/>
          </w:tcPr>
          <w:p w:rsidR="00A12EDB" w:rsidRDefault="00F10BCE">
            <w:pPr>
              <w:pStyle w:val="af5"/>
              <w:rPr>
                <w:color w:val="000000" w:themeColor="text1"/>
              </w:rPr>
            </w:pPr>
            <w:r>
              <w:rPr>
                <w:rFonts w:hint="eastAsia"/>
                <w:color w:val="000000" w:themeColor="text1"/>
              </w:rPr>
              <w:t>兴宁市叶东种养专业合作社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1150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68</w:t>
            </w:r>
          </w:p>
        </w:tc>
        <w:tc>
          <w:tcPr>
            <w:tcW w:w="4009" w:type="dxa"/>
            <w:noWrap/>
            <w:vAlign w:val="bottom"/>
          </w:tcPr>
          <w:p w:rsidR="00A12EDB" w:rsidRDefault="00F10BCE">
            <w:pPr>
              <w:pStyle w:val="af5"/>
              <w:rPr>
                <w:color w:val="000000" w:themeColor="text1"/>
              </w:rPr>
            </w:pPr>
            <w:r>
              <w:rPr>
                <w:rFonts w:hint="eastAsia"/>
                <w:color w:val="000000" w:themeColor="text1"/>
              </w:rPr>
              <w:t>兴宁市黄槐立伟养殖场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250</w:t>
            </w:r>
          </w:p>
        </w:tc>
        <w:tc>
          <w:tcPr>
            <w:tcW w:w="1260" w:type="dxa"/>
            <w:noWrap/>
            <w:vAlign w:val="center"/>
          </w:tcPr>
          <w:p w:rsidR="00A12EDB" w:rsidRDefault="00F10BCE">
            <w:pPr>
              <w:pStyle w:val="af5"/>
              <w:rPr>
                <w:color w:val="000000" w:themeColor="text1"/>
              </w:rPr>
            </w:pPr>
            <w:r>
              <w:rPr>
                <w:rFonts w:hint="eastAsia"/>
                <w:color w:val="000000" w:themeColor="text1"/>
              </w:rPr>
              <w:t>30</w:t>
            </w:r>
          </w:p>
        </w:tc>
        <w:tc>
          <w:tcPr>
            <w:tcW w:w="1125" w:type="dxa"/>
            <w:noWrap/>
            <w:vAlign w:val="center"/>
          </w:tcPr>
          <w:p w:rsidR="00A12EDB" w:rsidRDefault="00F10BCE">
            <w:pPr>
              <w:pStyle w:val="af5"/>
              <w:rPr>
                <w:color w:val="000000" w:themeColor="text1"/>
              </w:rPr>
            </w:pPr>
            <w:r>
              <w:rPr>
                <w:rFonts w:hint="eastAsia"/>
                <w:color w:val="000000" w:themeColor="text1"/>
              </w:rPr>
              <w:t>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69</w:t>
            </w:r>
          </w:p>
        </w:tc>
        <w:tc>
          <w:tcPr>
            <w:tcW w:w="4009" w:type="dxa"/>
            <w:noWrap/>
            <w:vAlign w:val="bottom"/>
          </w:tcPr>
          <w:p w:rsidR="00A12EDB" w:rsidRDefault="00F10BCE">
            <w:pPr>
              <w:pStyle w:val="af5"/>
              <w:rPr>
                <w:color w:val="000000" w:themeColor="text1"/>
              </w:rPr>
            </w:pPr>
            <w:r>
              <w:rPr>
                <w:rFonts w:hint="eastAsia"/>
                <w:color w:val="000000" w:themeColor="text1"/>
              </w:rPr>
              <w:t>兴宁市兴牧绿色养殖场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70</w:t>
            </w:r>
          </w:p>
        </w:tc>
        <w:tc>
          <w:tcPr>
            <w:tcW w:w="4009" w:type="dxa"/>
            <w:noWrap/>
            <w:vAlign w:val="bottom"/>
          </w:tcPr>
          <w:p w:rsidR="00A12EDB" w:rsidRDefault="00F10BCE">
            <w:pPr>
              <w:pStyle w:val="af5"/>
              <w:rPr>
                <w:color w:val="000000" w:themeColor="text1"/>
              </w:rPr>
            </w:pPr>
            <w:r>
              <w:rPr>
                <w:rFonts w:hint="eastAsia"/>
                <w:color w:val="000000" w:themeColor="text1"/>
              </w:rPr>
              <w:t>兴宁市益泰种养专业合作社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1100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71</w:t>
            </w:r>
          </w:p>
        </w:tc>
        <w:tc>
          <w:tcPr>
            <w:tcW w:w="4009" w:type="dxa"/>
            <w:noWrap/>
            <w:vAlign w:val="bottom"/>
          </w:tcPr>
          <w:p w:rsidR="00A12EDB" w:rsidRDefault="00F10BCE">
            <w:pPr>
              <w:pStyle w:val="af5"/>
              <w:rPr>
                <w:color w:val="000000" w:themeColor="text1"/>
              </w:rPr>
            </w:pPr>
            <w:r>
              <w:rPr>
                <w:rFonts w:hint="eastAsia"/>
                <w:color w:val="000000" w:themeColor="text1"/>
              </w:rPr>
              <w:t>兴宁市新陂镇李文芳养殖场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850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72</w:t>
            </w:r>
          </w:p>
        </w:tc>
        <w:tc>
          <w:tcPr>
            <w:tcW w:w="4009" w:type="dxa"/>
            <w:noWrap/>
            <w:vAlign w:val="bottom"/>
          </w:tcPr>
          <w:p w:rsidR="00A12EDB" w:rsidRDefault="00F10BCE">
            <w:pPr>
              <w:pStyle w:val="af5"/>
              <w:rPr>
                <w:color w:val="000000" w:themeColor="text1"/>
              </w:rPr>
            </w:pPr>
            <w:r>
              <w:rPr>
                <w:rFonts w:hint="eastAsia"/>
                <w:color w:val="000000" w:themeColor="text1"/>
              </w:rPr>
              <w:t>兴宁市东晟农牧实业发展有限公司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bottom"/>
          </w:tcPr>
          <w:p w:rsidR="00A12EDB" w:rsidRDefault="00A12EDB">
            <w:pPr>
              <w:pStyle w:val="af5"/>
              <w:rPr>
                <w:color w:val="000000" w:themeColor="text1"/>
              </w:rPr>
            </w:pP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73</w:t>
            </w:r>
          </w:p>
        </w:tc>
        <w:tc>
          <w:tcPr>
            <w:tcW w:w="4009" w:type="dxa"/>
            <w:noWrap/>
            <w:vAlign w:val="bottom"/>
          </w:tcPr>
          <w:p w:rsidR="00A12EDB" w:rsidRDefault="00F10BCE">
            <w:pPr>
              <w:pStyle w:val="af5"/>
              <w:rPr>
                <w:color w:val="000000" w:themeColor="text1"/>
              </w:rPr>
            </w:pPr>
            <w:r>
              <w:rPr>
                <w:rFonts w:hint="eastAsia"/>
                <w:color w:val="000000" w:themeColor="text1"/>
              </w:rPr>
              <w:t>梅州市顺泰畜牧发展有限公司（联兴养猪场）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2300</w:t>
            </w:r>
          </w:p>
        </w:tc>
        <w:tc>
          <w:tcPr>
            <w:tcW w:w="1260" w:type="dxa"/>
            <w:noWrap/>
            <w:vAlign w:val="center"/>
          </w:tcPr>
          <w:p w:rsidR="00A12EDB" w:rsidRDefault="00F10BCE">
            <w:pPr>
              <w:pStyle w:val="af5"/>
              <w:rPr>
                <w:color w:val="000000" w:themeColor="text1"/>
              </w:rPr>
            </w:pPr>
            <w:r>
              <w:rPr>
                <w:rFonts w:hint="eastAsia"/>
                <w:color w:val="000000" w:themeColor="text1"/>
              </w:rPr>
              <w:t>240</w:t>
            </w:r>
          </w:p>
        </w:tc>
        <w:tc>
          <w:tcPr>
            <w:tcW w:w="1125" w:type="dxa"/>
            <w:noWrap/>
            <w:vAlign w:val="center"/>
          </w:tcPr>
          <w:p w:rsidR="00A12EDB" w:rsidRDefault="00F10BCE">
            <w:pPr>
              <w:pStyle w:val="af5"/>
              <w:rPr>
                <w:color w:val="000000" w:themeColor="text1"/>
              </w:rPr>
            </w:pPr>
            <w:r>
              <w:rPr>
                <w:rFonts w:hint="eastAsia"/>
                <w:color w:val="000000" w:themeColor="text1"/>
              </w:rPr>
              <w:t>4500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74</w:t>
            </w:r>
          </w:p>
        </w:tc>
        <w:tc>
          <w:tcPr>
            <w:tcW w:w="4009" w:type="dxa"/>
            <w:noWrap/>
            <w:vAlign w:val="bottom"/>
          </w:tcPr>
          <w:p w:rsidR="00A12EDB" w:rsidRDefault="00F10BCE">
            <w:pPr>
              <w:pStyle w:val="af5"/>
              <w:rPr>
                <w:color w:val="000000" w:themeColor="text1"/>
              </w:rPr>
            </w:pPr>
            <w:r>
              <w:rPr>
                <w:rFonts w:hint="eastAsia"/>
                <w:color w:val="000000" w:themeColor="text1"/>
              </w:rPr>
              <w:t>兴宁市叶塘镇新生畜禽养殖场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50000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75</w:t>
            </w:r>
          </w:p>
        </w:tc>
        <w:tc>
          <w:tcPr>
            <w:tcW w:w="4009" w:type="dxa"/>
            <w:noWrap/>
            <w:vAlign w:val="bottom"/>
          </w:tcPr>
          <w:p w:rsidR="00A12EDB" w:rsidRDefault="00F10BCE">
            <w:pPr>
              <w:pStyle w:val="af5"/>
              <w:rPr>
                <w:color w:val="000000" w:themeColor="text1"/>
              </w:rPr>
            </w:pPr>
            <w:r>
              <w:rPr>
                <w:rFonts w:hint="eastAsia"/>
                <w:color w:val="000000" w:themeColor="text1"/>
              </w:rPr>
              <w:t>兴宁市水口镇柏香家庭农场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10000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76</w:t>
            </w:r>
          </w:p>
        </w:tc>
        <w:tc>
          <w:tcPr>
            <w:tcW w:w="4009" w:type="dxa"/>
            <w:noWrap/>
            <w:vAlign w:val="bottom"/>
          </w:tcPr>
          <w:p w:rsidR="00A12EDB" w:rsidRDefault="00F10BCE">
            <w:pPr>
              <w:pStyle w:val="af5"/>
              <w:rPr>
                <w:color w:val="000000" w:themeColor="text1"/>
              </w:rPr>
            </w:pPr>
            <w:r>
              <w:rPr>
                <w:rFonts w:hint="eastAsia"/>
                <w:color w:val="000000" w:themeColor="text1"/>
              </w:rPr>
              <w:t>兴宁市永和镇帘古种养场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40000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77</w:t>
            </w:r>
          </w:p>
        </w:tc>
        <w:tc>
          <w:tcPr>
            <w:tcW w:w="4009" w:type="dxa"/>
            <w:noWrap/>
            <w:vAlign w:val="bottom"/>
          </w:tcPr>
          <w:p w:rsidR="00A12EDB" w:rsidRDefault="00F10BCE">
            <w:pPr>
              <w:pStyle w:val="af5"/>
              <w:rPr>
                <w:color w:val="000000" w:themeColor="text1"/>
              </w:rPr>
            </w:pPr>
            <w:r>
              <w:rPr>
                <w:rFonts w:hint="eastAsia"/>
                <w:color w:val="000000" w:themeColor="text1"/>
              </w:rPr>
              <w:t>兴宁市银山种养专业合作社</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40000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78</w:t>
            </w:r>
          </w:p>
        </w:tc>
        <w:tc>
          <w:tcPr>
            <w:tcW w:w="4009" w:type="dxa"/>
            <w:noWrap/>
            <w:vAlign w:val="bottom"/>
          </w:tcPr>
          <w:p w:rsidR="00A12EDB" w:rsidRDefault="00F10BCE">
            <w:pPr>
              <w:pStyle w:val="af5"/>
              <w:rPr>
                <w:color w:val="000000" w:themeColor="text1"/>
              </w:rPr>
            </w:pPr>
            <w:r>
              <w:rPr>
                <w:rFonts w:hint="eastAsia"/>
                <w:color w:val="000000" w:themeColor="text1"/>
              </w:rPr>
              <w:t>兴宁市百益筛米塘养殖场</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24000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79</w:t>
            </w:r>
          </w:p>
        </w:tc>
        <w:tc>
          <w:tcPr>
            <w:tcW w:w="4009" w:type="dxa"/>
            <w:noWrap/>
            <w:vAlign w:val="bottom"/>
          </w:tcPr>
          <w:p w:rsidR="00A12EDB" w:rsidRDefault="00F10BCE">
            <w:pPr>
              <w:pStyle w:val="af5"/>
              <w:rPr>
                <w:color w:val="000000" w:themeColor="text1"/>
              </w:rPr>
            </w:pPr>
            <w:r>
              <w:rPr>
                <w:rFonts w:hint="eastAsia"/>
                <w:color w:val="000000" w:themeColor="text1"/>
              </w:rPr>
              <w:t>梅州市金源生态养殖发展有限公司</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10400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80</w:t>
            </w:r>
          </w:p>
        </w:tc>
        <w:tc>
          <w:tcPr>
            <w:tcW w:w="4009" w:type="dxa"/>
            <w:noWrap/>
            <w:vAlign w:val="bottom"/>
          </w:tcPr>
          <w:p w:rsidR="00A12EDB" w:rsidRDefault="00F10BCE">
            <w:pPr>
              <w:pStyle w:val="af5"/>
              <w:rPr>
                <w:color w:val="000000" w:themeColor="text1"/>
              </w:rPr>
            </w:pPr>
            <w:r>
              <w:rPr>
                <w:rFonts w:hint="eastAsia"/>
                <w:color w:val="000000" w:themeColor="text1"/>
              </w:rPr>
              <w:t>兴宁市永和镇晋芳种养场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12600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81</w:t>
            </w:r>
          </w:p>
        </w:tc>
        <w:tc>
          <w:tcPr>
            <w:tcW w:w="4009" w:type="dxa"/>
            <w:noWrap/>
            <w:vAlign w:val="bottom"/>
          </w:tcPr>
          <w:p w:rsidR="00A12EDB" w:rsidRDefault="00F10BCE">
            <w:pPr>
              <w:pStyle w:val="af5"/>
              <w:rPr>
                <w:color w:val="000000" w:themeColor="text1"/>
              </w:rPr>
            </w:pPr>
            <w:r>
              <w:rPr>
                <w:rFonts w:hint="eastAsia"/>
                <w:color w:val="000000" w:themeColor="text1"/>
              </w:rPr>
              <w:t>兴宁市兰塘寨养鸡专业合作社</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16200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82</w:t>
            </w:r>
          </w:p>
        </w:tc>
        <w:tc>
          <w:tcPr>
            <w:tcW w:w="4009" w:type="dxa"/>
            <w:noWrap/>
            <w:vAlign w:val="bottom"/>
          </w:tcPr>
          <w:p w:rsidR="00A12EDB" w:rsidRDefault="00F10BCE">
            <w:pPr>
              <w:pStyle w:val="af5"/>
              <w:rPr>
                <w:color w:val="000000" w:themeColor="text1"/>
              </w:rPr>
            </w:pPr>
            <w:r>
              <w:rPr>
                <w:rFonts w:hint="eastAsia"/>
                <w:color w:val="000000" w:themeColor="text1"/>
              </w:rPr>
              <w:t>兴宁市永和镇怀胜种养场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83</w:t>
            </w:r>
          </w:p>
        </w:tc>
        <w:tc>
          <w:tcPr>
            <w:tcW w:w="4009" w:type="dxa"/>
            <w:noWrap/>
            <w:vAlign w:val="bottom"/>
          </w:tcPr>
          <w:p w:rsidR="00A12EDB" w:rsidRDefault="00F10BCE">
            <w:pPr>
              <w:pStyle w:val="af5"/>
              <w:rPr>
                <w:color w:val="000000" w:themeColor="text1"/>
              </w:rPr>
            </w:pPr>
            <w:r>
              <w:rPr>
                <w:rFonts w:hint="eastAsia"/>
                <w:color w:val="000000" w:themeColor="text1"/>
              </w:rPr>
              <w:t>兴宁市石马安禄养殖场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20000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84</w:t>
            </w:r>
          </w:p>
        </w:tc>
        <w:tc>
          <w:tcPr>
            <w:tcW w:w="4009" w:type="dxa"/>
            <w:noWrap/>
            <w:vAlign w:val="bottom"/>
          </w:tcPr>
          <w:p w:rsidR="00A12EDB" w:rsidRDefault="00F10BCE">
            <w:pPr>
              <w:pStyle w:val="af5"/>
              <w:rPr>
                <w:color w:val="000000" w:themeColor="text1"/>
              </w:rPr>
            </w:pPr>
            <w:r>
              <w:rPr>
                <w:rFonts w:hint="eastAsia"/>
                <w:color w:val="000000" w:themeColor="text1"/>
              </w:rPr>
              <w:t>兴宁市金鸽养殖专业合作社</w:t>
            </w:r>
          </w:p>
        </w:tc>
        <w:tc>
          <w:tcPr>
            <w:tcW w:w="1107" w:type="dxa"/>
            <w:noWrap/>
            <w:vAlign w:val="center"/>
          </w:tcPr>
          <w:p w:rsidR="00A12EDB" w:rsidRDefault="00F10BCE">
            <w:pPr>
              <w:pStyle w:val="af5"/>
              <w:rPr>
                <w:color w:val="000000" w:themeColor="text1"/>
              </w:rPr>
            </w:pPr>
            <w:r>
              <w:rPr>
                <w:rFonts w:hint="eastAsia"/>
                <w:color w:val="000000" w:themeColor="text1"/>
              </w:rPr>
              <w:t>鸽</w:t>
            </w:r>
          </w:p>
        </w:tc>
        <w:tc>
          <w:tcPr>
            <w:tcW w:w="971" w:type="dxa"/>
            <w:noWrap/>
            <w:vAlign w:val="center"/>
          </w:tcPr>
          <w:p w:rsidR="00A12EDB" w:rsidRDefault="00F10BCE">
            <w:pPr>
              <w:pStyle w:val="af5"/>
              <w:rPr>
                <w:color w:val="000000" w:themeColor="text1"/>
              </w:rPr>
            </w:pPr>
            <w:r>
              <w:rPr>
                <w:rFonts w:hint="eastAsia"/>
                <w:color w:val="000000" w:themeColor="text1"/>
              </w:rPr>
              <w:t>24000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85</w:t>
            </w:r>
          </w:p>
        </w:tc>
        <w:tc>
          <w:tcPr>
            <w:tcW w:w="4009" w:type="dxa"/>
            <w:noWrap/>
            <w:vAlign w:val="bottom"/>
          </w:tcPr>
          <w:p w:rsidR="00A12EDB" w:rsidRDefault="00F10BCE">
            <w:pPr>
              <w:pStyle w:val="af5"/>
              <w:rPr>
                <w:color w:val="000000" w:themeColor="text1"/>
              </w:rPr>
            </w:pPr>
            <w:r>
              <w:rPr>
                <w:rFonts w:hint="eastAsia"/>
                <w:color w:val="000000" w:themeColor="text1"/>
              </w:rPr>
              <w:t>梅州市金绿现代农业发展有限公司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鸽</w:t>
            </w:r>
          </w:p>
        </w:tc>
        <w:tc>
          <w:tcPr>
            <w:tcW w:w="971" w:type="dxa"/>
            <w:noWrap/>
            <w:vAlign w:val="center"/>
          </w:tcPr>
          <w:p w:rsidR="00A12EDB" w:rsidRDefault="00F10BCE">
            <w:pPr>
              <w:pStyle w:val="af5"/>
              <w:rPr>
                <w:color w:val="000000" w:themeColor="text1"/>
              </w:rPr>
            </w:pPr>
            <w:r>
              <w:rPr>
                <w:rFonts w:hint="eastAsia"/>
                <w:color w:val="000000" w:themeColor="text1"/>
              </w:rPr>
              <w:t>100000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86</w:t>
            </w:r>
          </w:p>
        </w:tc>
        <w:tc>
          <w:tcPr>
            <w:tcW w:w="4009" w:type="dxa"/>
            <w:noWrap/>
            <w:vAlign w:val="bottom"/>
          </w:tcPr>
          <w:p w:rsidR="00A12EDB" w:rsidRDefault="00F10BCE">
            <w:pPr>
              <w:pStyle w:val="af5"/>
              <w:rPr>
                <w:color w:val="000000" w:themeColor="text1"/>
              </w:rPr>
            </w:pPr>
            <w:r>
              <w:rPr>
                <w:rFonts w:hint="eastAsia"/>
                <w:color w:val="000000" w:themeColor="text1"/>
              </w:rPr>
              <w:t>兴宁市石马永青果木养殖场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bottom"/>
          </w:tcPr>
          <w:p w:rsidR="00A12EDB" w:rsidRDefault="00A12EDB">
            <w:pPr>
              <w:pStyle w:val="af5"/>
              <w:rPr>
                <w:color w:val="000000" w:themeColor="text1"/>
              </w:rPr>
            </w:pP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87</w:t>
            </w:r>
          </w:p>
        </w:tc>
        <w:tc>
          <w:tcPr>
            <w:tcW w:w="4009" w:type="dxa"/>
            <w:noWrap/>
            <w:vAlign w:val="bottom"/>
          </w:tcPr>
          <w:p w:rsidR="00A12EDB" w:rsidRDefault="00F10BCE">
            <w:pPr>
              <w:pStyle w:val="af5"/>
              <w:rPr>
                <w:color w:val="000000" w:themeColor="text1"/>
              </w:rPr>
            </w:pPr>
            <w:r>
              <w:rPr>
                <w:rFonts w:hint="eastAsia"/>
                <w:color w:val="000000" w:themeColor="text1"/>
              </w:rPr>
              <w:t>兴宁市坭陂镇官陂养殖场（坭陂分场）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20200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101000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88</w:t>
            </w:r>
          </w:p>
        </w:tc>
        <w:tc>
          <w:tcPr>
            <w:tcW w:w="4009" w:type="dxa"/>
            <w:noWrap/>
            <w:vAlign w:val="bottom"/>
          </w:tcPr>
          <w:p w:rsidR="00A12EDB" w:rsidRDefault="00F10BCE">
            <w:pPr>
              <w:pStyle w:val="af5"/>
              <w:rPr>
                <w:color w:val="000000" w:themeColor="text1"/>
              </w:rPr>
            </w:pPr>
            <w:r>
              <w:rPr>
                <w:rFonts w:hint="eastAsia"/>
                <w:color w:val="000000" w:themeColor="text1"/>
              </w:rPr>
              <w:t>兴宁市石马镇承星家庭农场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1000</w:t>
            </w: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89</w:t>
            </w:r>
          </w:p>
        </w:tc>
        <w:tc>
          <w:tcPr>
            <w:tcW w:w="4009" w:type="dxa"/>
            <w:noWrap/>
            <w:vAlign w:val="bottom"/>
          </w:tcPr>
          <w:p w:rsidR="00A12EDB" w:rsidRDefault="00F10BCE">
            <w:pPr>
              <w:pStyle w:val="af5"/>
              <w:rPr>
                <w:color w:val="000000" w:themeColor="text1"/>
              </w:rPr>
            </w:pPr>
            <w:r>
              <w:rPr>
                <w:rFonts w:hint="eastAsia"/>
                <w:color w:val="000000" w:themeColor="text1"/>
              </w:rPr>
              <w:t>兴宁市石马昇伟养殖场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bottom"/>
          </w:tcPr>
          <w:p w:rsidR="00A12EDB" w:rsidRDefault="00A12EDB">
            <w:pPr>
              <w:pStyle w:val="af5"/>
              <w:rPr>
                <w:color w:val="000000" w:themeColor="text1"/>
              </w:rPr>
            </w:pP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90</w:t>
            </w:r>
          </w:p>
        </w:tc>
        <w:tc>
          <w:tcPr>
            <w:tcW w:w="4009" w:type="dxa"/>
            <w:noWrap/>
            <w:vAlign w:val="bottom"/>
          </w:tcPr>
          <w:p w:rsidR="00A12EDB" w:rsidRDefault="00F10BCE">
            <w:pPr>
              <w:pStyle w:val="af5"/>
              <w:rPr>
                <w:color w:val="000000" w:themeColor="text1"/>
              </w:rPr>
            </w:pPr>
            <w:r>
              <w:rPr>
                <w:rFonts w:hint="eastAsia"/>
                <w:color w:val="000000" w:themeColor="text1"/>
              </w:rPr>
              <w:t>兴宁市坭陂镇志鹏养殖场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42000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140000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91</w:t>
            </w:r>
          </w:p>
        </w:tc>
        <w:tc>
          <w:tcPr>
            <w:tcW w:w="4009" w:type="dxa"/>
            <w:noWrap/>
            <w:vAlign w:val="bottom"/>
          </w:tcPr>
          <w:p w:rsidR="00A12EDB" w:rsidRDefault="00F10BCE">
            <w:pPr>
              <w:pStyle w:val="af5"/>
              <w:rPr>
                <w:color w:val="000000" w:themeColor="text1"/>
              </w:rPr>
            </w:pPr>
            <w:r>
              <w:rPr>
                <w:rFonts w:hint="eastAsia"/>
                <w:color w:val="000000" w:themeColor="text1"/>
              </w:rPr>
              <w:t>兴宁市坭陂镇锡明养殖场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bottom"/>
          </w:tcPr>
          <w:p w:rsidR="00A12EDB" w:rsidRDefault="00A12EDB">
            <w:pPr>
              <w:pStyle w:val="af5"/>
              <w:rPr>
                <w:color w:val="000000" w:themeColor="text1"/>
              </w:rPr>
            </w:pP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92</w:t>
            </w:r>
          </w:p>
        </w:tc>
        <w:tc>
          <w:tcPr>
            <w:tcW w:w="4009" w:type="dxa"/>
            <w:noWrap/>
            <w:vAlign w:val="bottom"/>
          </w:tcPr>
          <w:p w:rsidR="00A12EDB" w:rsidRDefault="00F10BCE">
            <w:pPr>
              <w:pStyle w:val="af5"/>
              <w:rPr>
                <w:color w:val="000000" w:themeColor="text1"/>
              </w:rPr>
            </w:pPr>
            <w:r>
              <w:rPr>
                <w:rFonts w:hint="eastAsia"/>
                <w:color w:val="000000" w:themeColor="text1"/>
              </w:rPr>
              <w:t>兴宁市秋坑里生态农牧有限公司</w:t>
            </w:r>
          </w:p>
        </w:tc>
        <w:tc>
          <w:tcPr>
            <w:tcW w:w="1107" w:type="dxa"/>
            <w:noWrap/>
            <w:vAlign w:val="center"/>
          </w:tcPr>
          <w:p w:rsidR="00A12EDB" w:rsidRDefault="00F10BCE">
            <w:pPr>
              <w:pStyle w:val="af5"/>
              <w:rPr>
                <w:color w:val="000000" w:themeColor="text1"/>
              </w:rPr>
            </w:pPr>
            <w:r>
              <w:rPr>
                <w:rFonts w:hint="eastAsia"/>
                <w:color w:val="000000" w:themeColor="text1"/>
              </w:rPr>
              <w:t>牛</w:t>
            </w:r>
          </w:p>
        </w:tc>
        <w:tc>
          <w:tcPr>
            <w:tcW w:w="971" w:type="dxa"/>
            <w:noWrap/>
            <w:vAlign w:val="center"/>
          </w:tcPr>
          <w:p w:rsidR="00A12EDB" w:rsidRDefault="00F10BCE">
            <w:pPr>
              <w:pStyle w:val="af5"/>
              <w:rPr>
                <w:color w:val="000000" w:themeColor="text1"/>
              </w:rPr>
            </w:pPr>
            <w:r>
              <w:rPr>
                <w:rFonts w:hint="eastAsia"/>
                <w:color w:val="000000" w:themeColor="text1"/>
              </w:rPr>
              <w:t>118</w:t>
            </w:r>
          </w:p>
        </w:tc>
        <w:tc>
          <w:tcPr>
            <w:tcW w:w="1260" w:type="dxa"/>
            <w:noWrap/>
            <w:vAlign w:val="center"/>
          </w:tcPr>
          <w:p w:rsidR="00A12EDB" w:rsidRDefault="00F10BCE">
            <w:pPr>
              <w:pStyle w:val="af5"/>
              <w:rPr>
                <w:color w:val="000000" w:themeColor="text1"/>
              </w:rPr>
            </w:pPr>
            <w:r>
              <w:rPr>
                <w:rFonts w:hint="eastAsia"/>
                <w:color w:val="000000" w:themeColor="text1"/>
              </w:rPr>
              <w:t>100</w:t>
            </w:r>
          </w:p>
        </w:tc>
        <w:tc>
          <w:tcPr>
            <w:tcW w:w="1125" w:type="dxa"/>
            <w:noWrap/>
            <w:vAlign w:val="center"/>
          </w:tcPr>
          <w:p w:rsidR="00A12EDB" w:rsidRDefault="00F10BCE">
            <w:pPr>
              <w:pStyle w:val="af5"/>
              <w:rPr>
                <w:color w:val="000000" w:themeColor="text1"/>
              </w:rPr>
            </w:pPr>
            <w:r>
              <w:rPr>
                <w:rFonts w:hint="eastAsia"/>
                <w:color w:val="000000" w:themeColor="text1"/>
              </w:rPr>
              <w:t>118</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93</w:t>
            </w:r>
          </w:p>
        </w:tc>
        <w:tc>
          <w:tcPr>
            <w:tcW w:w="4009" w:type="dxa"/>
            <w:noWrap/>
            <w:vAlign w:val="bottom"/>
          </w:tcPr>
          <w:p w:rsidR="00A12EDB" w:rsidRDefault="00F10BCE">
            <w:pPr>
              <w:pStyle w:val="af5"/>
              <w:rPr>
                <w:color w:val="000000" w:themeColor="text1"/>
              </w:rPr>
            </w:pPr>
            <w:r>
              <w:rPr>
                <w:rFonts w:hint="eastAsia"/>
                <w:color w:val="000000" w:themeColor="text1"/>
              </w:rPr>
              <w:t>梅州市南岭生态农林发展有限公司</w:t>
            </w:r>
          </w:p>
        </w:tc>
        <w:tc>
          <w:tcPr>
            <w:tcW w:w="1107" w:type="dxa"/>
            <w:noWrap/>
            <w:vAlign w:val="center"/>
          </w:tcPr>
          <w:p w:rsidR="00A12EDB" w:rsidRDefault="00F10BCE">
            <w:pPr>
              <w:pStyle w:val="af5"/>
              <w:rPr>
                <w:color w:val="000000" w:themeColor="text1"/>
              </w:rPr>
            </w:pPr>
            <w:r>
              <w:rPr>
                <w:rFonts w:hint="eastAsia"/>
                <w:color w:val="000000" w:themeColor="text1"/>
              </w:rPr>
              <w:t>牛</w:t>
            </w:r>
          </w:p>
        </w:tc>
        <w:tc>
          <w:tcPr>
            <w:tcW w:w="971" w:type="dxa"/>
            <w:noWrap/>
            <w:vAlign w:val="bottom"/>
          </w:tcPr>
          <w:p w:rsidR="00A12EDB" w:rsidRDefault="00A12EDB">
            <w:pPr>
              <w:pStyle w:val="af5"/>
              <w:rPr>
                <w:color w:val="000000" w:themeColor="text1"/>
              </w:rPr>
            </w:pPr>
          </w:p>
        </w:tc>
        <w:tc>
          <w:tcPr>
            <w:tcW w:w="1260" w:type="dxa"/>
            <w:noWrap/>
            <w:vAlign w:val="bottom"/>
          </w:tcPr>
          <w:p w:rsidR="00A12EDB" w:rsidRDefault="00A12EDB">
            <w:pPr>
              <w:pStyle w:val="af5"/>
              <w:rPr>
                <w:color w:val="000000" w:themeColor="text1"/>
              </w:rPr>
            </w:pPr>
          </w:p>
        </w:tc>
        <w:tc>
          <w:tcPr>
            <w:tcW w:w="1125" w:type="dxa"/>
            <w:noWrap/>
            <w:vAlign w:val="bottom"/>
          </w:tcPr>
          <w:p w:rsidR="00A12EDB" w:rsidRDefault="00A12EDB">
            <w:pPr>
              <w:pStyle w:val="af5"/>
              <w:rPr>
                <w:color w:val="000000" w:themeColor="text1"/>
              </w:rPr>
            </w:pP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94</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广东九联禽业养殖有限公司（叶塘镇）留桥肉鸡养殖</w:t>
            </w:r>
            <w:r>
              <w:rPr>
                <w:rFonts w:hint="eastAsia"/>
                <w:color w:val="000000" w:themeColor="text1"/>
              </w:rPr>
              <w:t>4</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150000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760000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95</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广东九联禽业养殖有限公司（叶塘镇）麻岭背肉鸡养殖</w:t>
            </w:r>
            <w:r>
              <w:rPr>
                <w:rFonts w:hint="eastAsia"/>
                <w:color w:val="000000" w:themeColor="text1"/>
              </w:rPr>
              <w:t>1</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150000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650000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96</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广东九联禽业养殖有限公司（大坪镇）朱坑肉鸡养殖</w:t>
            </w:r>
            <w:r>
              <w:rPr>
                <w:rFonts w:hint="eastAsia"/>
                <w:color w:val="000000" w:themeColor="text1"/>
              </w:rPr>
              <w:t>6</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54000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250000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97</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广东九联禽业养殖有限公司（叶塘镇）下</w:t>
            </w:r>
            <w:r>
              <w:rPr>
                <w:rFonts w:hint="eastAsia"/>
                <w:color w:val="000000" w:themeColor="text1"/>
              </w:rPr>
              <w:lastRenderedPageBreak/>
              <w:t>中肉鸡养殖</w:t>
            </w:r>
            <w:r>
              <w:rPr>
                <w:rFonts w:hint="eastAsia"/>
                <w:color w:val="000000" w:themeColor="text1"/>
              </w:rPr>
              <w:t>5</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lastRenderedPageBreak/>
              <w:t>鸡</w:t>
            </w:r>
          </w:p>
        </w:tc>
        <w:tc>
          <w:tcPr>
            <w:tcW w:w="971" w:type="dxa"/>
            <w:noWrap/>
            <w:vAlign w:val="center"/>
          </w:tcPr>
          <w:p w:rsidR="00A12EDB" w:rsidRDefault="00F10BCE">
            <w:pPr>
              <w:pStyle w:val="af5"/>
              <w:rPr>
                <w:color w:val="000000" w:themeColor="text1"/>
              </w:rPr>
            </w:pPr>
            <w:r>
              <w:rPr>
                <w:rFonts w:hint="eastAsia"/>
                <w:color w:val="000000" w:themeColor="text1"/>
              </w:rPr>
              <w:t>90000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450000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lastRenderedPageBreak/>
              <w:t>98</w:t>
            </w:r>
          </w:p>
        </w:tc>
        <w:tc>
          <w:tcPr>
            <w:tcW w:w="4009" w:type="dxa"/>
            <w:noWrap/>
            <w:vAlign w:val="bottom"/>
          </w:tcPr>
          <w:p w:rsidR="00A12EDB" w:rsidRDefault="00F10BCE">
            <w:pPr>
              <w:pStyle w:val="af5"/>
              <w:rPr>
                <w:color w:val="000000" w:themeColor="text1"/>
              </w:rPr>
            </w:pPr>
            <w:r>
              <w:rPr>
                <w:rFonts w:hint="eastAsia"/>
                <w:color w:val="000000" w:themeColor="text1"/>
              </w:rPr>
              <w:t>广东九联禽业养殖有限公司（罗浮镇）罗浮肉鸡养殖</w:t>
            </w:r>
            <w:r>
              <w:rPr>
                <w:rFonts w:hint="eastAsia"/>
                <w:color w:val="000000" w:themeColor="text1"/>
              </w:rPr>
              <w:t>7</w:t>
            </w:r>
            <w:r>
              <w:rPr>
                <w:rFonts w:hint="eastAsia"/>
                <w:color w:val="000000" w:themeColor="text1"/>
              </w:rPr>
              <w:t>场</w:t>
            </w:r>
          </w:p>
        </w:tc>
        <w:tc>
          <w:tcPr>
            <w:tcW w:w="1107" w:type="dxa"/>
            <w:noWrap/>
            <w:vAlign w:val="center"/>
          </w:tcPr>
          <w:p w:rsidR="00A12EDB" w:rsidRDefault="00F10BCE">
            <w:pPr>
              <w:pStyle w:val="af5"/>
              <w:rPr>
                <w:color w:val="000000" w:themeColor="text1"/>
              </w:rPr>
            </w:pPr>
            <w:r>
              <w:rPr>
                <w:rFonts w:hint="eastAsia"/>
                <w:color w:val="000000" w:themeColor="text1"/>
              </w:rPr>
              <w:t>鸡</w:t>
            </w:r>
          </w:p>
        </w:tc>
        <w:tc>
          <w:tcPr>
            <w:tcW w:w="971" w:type="dxa"/>
            <w:noWrap/>
            <w:vAlign w:val="center"/>
          </w:tcPr>
          <w:p w:rsidR="00A12EDB" w:rsidRDefault="00F10BCE">
            <w:pPr>
              <w:pStyle w:val="af5"/>
              <w:rPr>
                <w:color w:val="000000" w:themeColor="text1"/>
              </w:rPr>
            </w:pPr>
            <w:r>
              <w:rPr>
                <w:rFonts w:hint="eastAsia"/>
                <w:color w:val="000000" w:themeColor="text1"/>
              </w:rPr>
              <w:t>260000</w:t>
            </w:r>
          </w:p>
        </w:tc>
        <w:tc>
          <w:tcPr>
            <w:tcW w:w="1260" w:type="dxa"/>
            <w:noWrap/>
            <w:vAlign w:val="bottom"/>
          </w:tcPr>
          <w:p w:rsidR="00A12EDB" w:rsidRDefault="00A12EDB">
            <w:pPr>
              <w:pStyle w:val="af5"/>
              <w:rPr>
                <w:color w:val="000000" w:themeColor="text1"/>
              </w:rPr>
            </w:pPr>
          </w:p>
        </w:tc>
        <w:tc>
          <w:tcPr>
            <w:tcW w:w="1125" w:type="dxa"/>
            <w:noWrap/>
            <w:vAlign w:val="center"/>
          </w:tcPr>
          <w:p w:rsidR="00A12EDB" w:rsidRDefault="00F10BCE">
            <w:pPr>
              <w:pStyle w:val="af5"/>
              <w:rPr>
                <w:color w:val="000000" w:themeColor="text1"/>
              </w:rPr>
            </w:pPr>
            <w:r>
              <w:rPr>
                <w:rFonts w:hint="eastAsia"/>
                <w:color w:val="000000" w:themeColor="text1"/>
              </w:rPr>
              <w:t>1250000</w:t>
            </w:r>
          </w:p>
        </w:tc>
      </w:tr>
      <w:tr w:rsidR="00A12EDB">
        <w:trPr>
          <w:trHeight w:val="340"/>
          <w:jc w:val="center"/>
        </w:trPr>
        <w:tc>
          <w:tcPr>
            <w:tcW w:w="806" w:type="dxa"/>
            <w:noWrap/>
            <w:vAlign w:val="center"/>
          </w:tcPr>
          <w:p w:rsidR="00A12EDB" w:rsidRDefault="00F10BCE">
            <w:pPr>
              <w:pStyle w:val="af5"/>
              <w:rPr>
                <w:color w:val="000000" w:themeColor="text1"/>
              </w:rPr>
            </w:pPr>
            <w:r>
              <w:rPr>
                <w:rFonts w:hint="eastAsia"/>
                <w:color w:val="000000" w:themeColor="text1"/>
              </w:rPr>
              <w:t>99</w:t>
            </w:r>
          </w:p>
        </w:tc>
        <w:tc>
          <w:tcPr>
            <w:tcW w:w="4009" w:type="dxa"/>
            <w:noWrap/>
            <w:vAlign w:val="bottom"/>
          </w:tcPr>
          <w:p w:rsidR="00A12EDB" w:rsidRDefault="00F10BCE">
            <w:pPr>
              <w:pStyle w:val="af5"/>
              <w:rPr>
                <w:color w:val="000000" w:themeColor="text1"/>
              </w:rPr>
            </w:pPr>
            <w:r>
              <w:rPr>
                <w:rFonts w:hint="eastAsia"/>
                <w:color w:val="000000" w:themeColor="text1"/>
              </w:rPr>
              <w:t>兴宁龙威农业发展有限公司</w:t>
            </w:r>
          </w:p>
        </w:tc>
        <w:tc>
          <w:tcPr>
            <w:tcW w:w="1107" w:type="dxa"/>
            <w:noWrap/>
            <w:vAlign w:val="center"/>
          </w:tcPr>
          <w:p w:rsidR="00A12EDB" w:rsidRDefault="00F10BCE">
            <w:pPr>
              <w:pStyle w:val="af5"/>
              <w:rPr>
                <w:color w:val="000000" w:themeColor="text1"/>
              </w:rPr>
            </w:pPr>
            <w:r>
              <w:rPr>
                <w:rFonts w:hint="eastAsia"/>
                <w:color w:val="000000" w:themeColor="text1"/>
              </w:rPr>
              <w:t>生猪</w:t>
            </w:r>
          </w:p>
        </w:tc>
        <w:tc>
          <w:tcPr>
            <w:tcW w:w="971" w:type="dxa"/>
            <w:noWrap/>
            <w:vAlign w:val="center"/>
          </w:tcPr>
          <w:p w:rsidR="00A12EDB" w:rsidRDefault="00F10BCE">
            <w:pPr>
              <w:pStyle w:val="af5"/>
              <w:rPr>
                <w:color w:val="000000" w:themeColor="text1"/>
              </w:rPr>
            </w:pPr>
            <w:r>
              <w:rPr>
                <w:rFonts w:hint="eastAsia"/>
                <w:color w:val="000000" w:themeColor="text1"/>
              </w:rPr>
              <w:t>3027</w:t>
            </w:r>
          </w:p>
        </w:tc>
        <w:tc>
          <w:tcPr>
            <w:tcW w:w="1260" w:type="dxa"/>
            <w:noWrap/>
            <w:vAlign w:val="center"/>
          </w:tcPr>
          <w:p w:rsidR="00A12EDB" w:rsidRDefault="00F10BCE">
            <w:pPr>
              <w:pStyle w:val="af5"/>
              <w:rPr>
                <w:color w:val="000000" w:themeColor="text1"/>
              </w:rPr>
            </w:pPr>
            <w:r>
              <w:rPr>
                <w:rFonts w:hint="eastAsia"/>
                <w:color w:val="000000" w:themeColor="text1"/>
              </w:rPr>
              <w:t>450</w:t>
            </w:r>
          </w:p>
        </w:tc>
        <w:tc>
          <w:tcPr>
            <w:tcW w:w="1125" w:type="dxa"/>
            <w:noWrap/>
            <w:vAlign w:val="center"/>
          </w:tcPr>
          <w:p w:rsidR="00A12EDB" w:rsidRDefault="00F10BCE">
            <w:pPr>
              <w:pStyle w:val="af5"/>
              <w:rPr>
                <w:color w:val="000000" w:themeColor="text1"/>
              </w:rPr>
            </w:pPr>
            <w:r>
              <w:rPr>
                <w:rFonts w:hint="eastAsia"/>
                <w:color w:val="000000" w:themeColor="text1"/>
              </w:rPr>
              <w:t>6200</w:t>
            </w:r>
          </w:p>
        </w:tc>
      </w:tr>
    </w:tbl>
    <w:p w:rsidR="00A12EDB" w:rsidRDefault="00F10BCE" w:rsidP="00C230D8">
      <w:pPr>
        <w:ind w:firstLineChars="83" w:firstLine="266"/>
        <w:outlineLvl w:val="0"/>
        <w:rPr>
          <w:color w:val="000000" w:themeColor="text1"/>
          <w:sz w:val="32"/>
          <w:szCs w:val="32"/>
        </w:rPr>
      </w:pPr>
      <w:r>
        <w:rPr>
          <w:rFonts w:hint="eastAsia"/>
          <w:color w:val="000000" w:themeColor="text1"/>
          <w:sz w:val="32"/>
          <w:szCs w:val="32"/>
        </w:rPr>
        <w:t>附表</w:t>
      </w:r>
      <w:r>
        <w:rPr>
          <w:rFonts w:hint="eastAsia"/>
          <w:color w:val="000000" w:themeColor="text1"/>
          <w:sz w:val="32"/>
          <w:szCs w:val="32"/>
        </w:rPr>
        <w:t xml:space="preserve">10 </w:t>
      </w:r>
      <w:r>
        <w:rPr>
          <w:rFonts w:hint="eastAsia"/>
          <w:color w:val="000000" w:themeColor="text1"/>
          <w:sz w:val="32"/>
          <w:szCs w:val="32"/>
        </w:rPr>
        <w:t>兴宁市养殖</w:t>
      </w:r>
      <w:r>
        <w:rPr>
          <w:rFonts w:hint="eastAsia"/>
          <w:color w:val="000000" w:themeColor="text1"/>
          <w:sz w:val="32"/>
          <w:szCs w:val="32"/>
        </w:rPr>
        <w:t>专业户</w:t>
      </w:r>
    </w:p>
    <w:tbl>
      <w:tblPr>
        <w:tblW w:w="9286" w:type="dxa"/>
        <w:jc w:val="center"/>
        <w:tblBorders>
          <w:top w:val="single" w:sz="18" w:space="0" w:color="auto"/>
          <w:bottom w:val="single" w:sz="18" w:space="0" w:color="auto"/>
          <w:insideH w:val="single" w:sz="6" w:space="0" w:color="auto"/>
          <w:insideV w:val="single" w:sz="6" w:space="0" w:color="auto"/>
        </w:tblBorders>
        <w:tblLayout w:type="fixed"/>
        <w:tblLook w:val="04A0"/>
      </w:tblPr>
      <w:tblGrid>
        <w:gridCol w:w="805"/>
        <w:gridCol w:w="1448"/>
        <w:gridCol w:w="1912"/>
        <w:gridCol w:w="2376"/>
        <w:gridCol w:w="2745"/>
      </w:tblGrid>
      <w:tr w:rsidR="00A12EDB">
        <w:trPr>
          <w:trHeight w:val="340"/>
          <w:tblHeader/>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序号</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乡镇名称</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行政村名称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户主</w:t>
            </w:r>
            <w:r>
              <w:rPr>
                <w:rFonts w:hint="eastAsia"/>
                <w:color w:val="000000" w:themeColor="text1"/>
              </w:rPr>
              <w:t>/</w:t>
            </w:r>
            <w:r>
              <w:rPr>
                <w:rFonts w:hint="eastAsia"/>
                <w:color w:val="000000" w:themeColor="text1"/>
              </w:rPr>
              <w:t>养殖场负责人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能繁母猪存栏数量</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廉峰村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肖海英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华峰村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童苑玲</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林场村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张海清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华峰村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李锦清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板子村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邓佛添</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新寨村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何尚军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廉峰村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刘建华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振兴村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刘柏钦</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廉峰村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何茂坤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成鹊村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陈展华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沙坪村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何宇涛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湖尾村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潘远强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华岭村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陈茂良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沙坪村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何水仙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邓佛朋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何云华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赖雄威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何晋标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新寨村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江达强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永星村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何梅中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华岭村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李小枚</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振兴村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刘琼香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廉峰村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张俊星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振兴村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刘惠莲</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新寨村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丘坤水</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何启兰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板子村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吴召明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蓝排村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李仕兰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廖小凤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钟伟华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永星村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潘国辉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32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蓝排村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陈建洪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华峰村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邓远辉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罗茂怀</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永和镇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林场村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赖海文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布骆村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杨广华</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布骆村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杨远安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布骆村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杨庆安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兰塘村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罗彩香</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兰塘村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丘运元</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五国胜</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黄伟元</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黄梅泉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黄丙清</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罗文</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周运昌</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黄木昌</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周运新</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周清华</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周运辉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上河岭村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周昭泉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咨洞村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罗召平</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咨洞村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罗振新</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咨洞村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丘秋平</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鸽池村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龚小云</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鸽池村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丘海东</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李富才</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李胜文</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大福村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罗运才</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大福村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罗若根</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上大塘村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周小兰</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上大塘村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黄伟光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上大塘村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黄伟强</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上大塘村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黄军</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秋水村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周招进</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坪中村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周宏标</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坪中村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周彬权</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68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胜利村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罗庆强</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69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兰塘寨村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余伟宏</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岭河村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练洋珊</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白公村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邱汉彬</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白公村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罗美华</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兰亭村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余春寿</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朱昭烈</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柯锦云</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柯伟坚</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朱昭元</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朱坑村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朱运坤</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79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朱坑村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朱新强</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黄坑村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丘振思</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将军村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袁玩良</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小碰村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袁伟强</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小碰村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袁保中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罗茂平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双红村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罗奕标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双红村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邱先泉</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双红村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罗远祥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双红村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罗环华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89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大坪镇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大车村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黄茂英</w:t>
            </w:r>
          </w:p>
        </w:tc>
        <w:tc>
          <w:tcPr>
            <w:tcW w:w="2745" w:type="dxa"/>
            <w:shd w:val="clear" w:color="000000" w:fill="FFFFFF"/>
            <w:noWrap/>
            <w:vAlign w:val="center"/>
          </w:tcPr>
          <w:p w:rsidR="00A12EDB" w:rsidRDefault="00F10BCE">
            <w:pPr>
              <w:pStyle w:val="af5"/>
              <w:rPr>
                <w:color w:val="000000" w:themeColor="text1"/>
              </w:rPr>
            </w:pPr>
            <w:r>
              <w:rPr>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朱远霞</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陈奕强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黄建新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黄雄波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黄杞名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刘运宏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黄秋红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黄道渊</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罗坝村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黄海平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99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黎汉标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邹春光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李坤泉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陈启华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黄伟清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陈伟朋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林惜凤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106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陈海棠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刁庆汉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杨清威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109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刁呈兰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黄庆宏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刁勉中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周兴村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罗兴权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杨晋炎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卢桂英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陈明钦</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卢福坚</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卢福亮</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卢远明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119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卢俊明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卢远威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卢远泉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卢文强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卢国林</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卢文欢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贵峰村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卢汉明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何梅娣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丘桂新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刁裕中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129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刁远辉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肖耀光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朱连香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新坪塘村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刘庆华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长段村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黄立华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长段村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曾国平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长段村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黄陆强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联新村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黄建华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联新村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刘汉良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联新村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蓝仕彬</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139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河塘岭村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刁汉辉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河塘岭村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曾新桂</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河塘岭村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罗文森</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河塘岭村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黄望权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143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郑江村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罗桂荣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郑江村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郑江村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钟启香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郑江村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廖永青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横江村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曾欣华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横江村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曾桂华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149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横江村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曾志标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曾伟清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刁伟崇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刁伟坚</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刁伟良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张新平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建兴村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罗万浩</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曾汉麟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黄传新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朱玩坚</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159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刘伟才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曾湘麟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朱伟光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余伟民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钟思伟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钟汉标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钟振瑶</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吴会娟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钟曲英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何文生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169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钟汉朋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罗红珍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刘清水</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刘映英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刘东宏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刘碧娟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刘益宏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金银村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刘华昌</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刁潭村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曾会娟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刁潭村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陈振辉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179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刁坊镇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刁潭村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朱娟红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180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福兴街道</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朱庆番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福兴街道</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黄畿村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陈胜荣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合水镇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乐群村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余锦康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朱文安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朱伟中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刘桥威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刘建友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留桥村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朱科维</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189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曾国辉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曾胜宏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陈苑新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石新村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罗思强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石新村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罗会强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吴剑新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吴桂辉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北塘村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李伟权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北塘村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韩汝望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北塘村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刘兴涛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199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教礼村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吴文梅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教礼村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吴应康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教礼村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吴新康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教礼村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吴志明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教礼村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刘小东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彭陂村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刘伟元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彭陂村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刘爱华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胜青村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黄志强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胜青村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黄文杰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胜青村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吴美芳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209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王伟华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长丰村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温思剑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邓传茂</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张明浩</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邓思平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廖新权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邓俊飞</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邓新朋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217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张尧</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刘自明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219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邓幼平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罗秘伟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邓浩明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群星村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廖兴龙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黄汉新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罗红强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罗建贤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罗文东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林海忠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乌池村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赖添元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229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乌池村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邬明英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洋陂村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杨新怀</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陂下村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余可丰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陂下村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罗小平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苏京村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李海忠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苏京村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欧阳远龙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苏京村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李元胜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苏京村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李永忠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曾万新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罗燕新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239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罗志芳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上径村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王春玉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建新村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钟浩</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建新村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吴永珍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建新村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赖泉华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麻岭村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李永东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麻岭村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罗明忠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汤湖村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肖庭宗</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三口塘村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吴良新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叶塘镇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三口塘村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吴辉强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249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桥尾村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钟文华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径中村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曾水华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11</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桥尾村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钟尧金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曾茂香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11</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曹远金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254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径口村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曾春华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径中村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曾云华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曾远福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何玉云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径中村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曾建才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259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石玩兴</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曾环贵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曹兰新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曹超桂</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联丰村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钟宏新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学士村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钟飞强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桥尾村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桥尾村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径口村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曾远辉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后山村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石思祥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269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后山村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石运进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后山村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石启新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后山村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钟远标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练日坤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曹玉灵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邱艳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邱云新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曹利珍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叶远飞</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龙溪村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邱玉云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279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石仕珍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石万泉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石彦雄</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石远秋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石玩峰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石月新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中心村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叶春泉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曾裕标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曾小汉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留陂村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曾远新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289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曾学鸣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曾先群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291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刘永强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刘彩平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曾勇生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曾国香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槐东</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曾云华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温静辉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曾庆召</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曾运华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299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温科平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曾玉香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曾小利</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槐西</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曾天华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西一</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温国彬</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西一</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温泉导</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西一</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杨云辉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西一</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温绍朋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钟建华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何勇洪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309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李玉炎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林天运</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曾然庆</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何金泉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何朋飞</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下宝龙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何兴平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王远青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王元力</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王伟雄</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李远清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319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王先发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宝丰</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王永青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双下</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吴召龙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双下</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何玉棠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刘水华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曾浩朋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双龙</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胡思元</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禾村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何庆先</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黄槐镇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曾春梅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328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章峰村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幸思忆</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329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陂逢村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陈心生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坪宫村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范力尧</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宝山村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严裕文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白石村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孙才华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11</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径南镇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圩下村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郑其炎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李茂龙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蓼塘村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罗双贤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蓼塘村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罗双贤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蓼塘村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罗静贤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蓼塘村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谢苑忠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339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谢茂荣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高寿新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罗小菊</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吴巧珍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谢茂荣</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罗小菊</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谢胜良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高寿新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高寿珍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刘冬凤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349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下羊岭</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胡彦灵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石壁村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石文波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石壁村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罗小疆</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石壁村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曾启东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蓼塘村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谢苑忠</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钟顺平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李茂龙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钟顺平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碧园村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黄妙辉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羊岭村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潘超才</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359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龙田镇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羊岭村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胡岸灵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120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官陂村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肖建文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70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黄垌村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郭群英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黄垌村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刘伟新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合湖村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范伟石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365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合湖村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范鸿</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50</w:t>
            </w:r>
            <w:r>
              <w:rPr>
                <w:rFonts w:hint="eastAsia"/>
                <w:color w:val="000000" w:themeColor="text1"/>
              </w:rPr>
              <w:t>条</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合湖村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范国强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60</w:t>
            </w:r>
            <w:r>
              <w:rPr>
                <w:rFonts w:hint="eastAsia"/>
                <w:color w:val="000000" w:themeColor="text1"/>
              </w:rPr>
              <w:t>条</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丙塘村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陈伟朋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150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丙塘村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曾汉聪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369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湖柏村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刘向兴</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湖柏村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刘桂炎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南方村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王佛城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东联村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刘国平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东联村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陈新科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80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东联村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刘国平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理中村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陈展杨</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王玉贤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戴苑辉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范云标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379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王新泉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陂宁村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刘干中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钟美娥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张洪运</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柑子村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55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柑子村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肖育平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肉猪</w:t>
            </w:r>
            <w:r>
              <w:rPr>
                <w:rFonts w:hint="eastAsia"/>
                <w:color w:val="000000" w:themeColor="text1"/>
              </w:rPr>
              <w:t>75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东方村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曾令辉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母猪</w:t>
            </w:r>
            <w:r>
              <w:rPr>
                <w:rFonts w:hint="eastAsia"/>
                <w:color w:val="000000" w:themeColor="text1"/>
              </w:rPr>
              <w:t>2</w:t>
            </w:r>
            <w:r>
              <w:rPr>
                <w:rFonts w:hint="eastAsia"/>
                <w:color w:val="000000" w:themeColor="text1"/>
              </w:rPr>
              <w:t>条，肉猪</w:t>
            </w: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汤一村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王国新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汤一村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王国泉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宣明村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陈文新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389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宣明村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范伟梅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坭陂镇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宣明村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陈佰达</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宁中镇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和新村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潘金华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宁中镇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线新村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董庆灵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宁中镇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蔗塘村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罗永辉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宁中镇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文一村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李冠华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李塘村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陈尚标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王汉平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王大新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宫前村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曾宇辉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399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陈晓中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洋门村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陈连辉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碰下村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谢宇昌</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402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罗爱群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三联村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汪志中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张小青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秀水村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陈绍明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陶前村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邹明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向前村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何文标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米渡村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何红娟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409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新石村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何中英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何志文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下庄村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陈仕奇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上庄村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陈文东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虎石村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何立华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马石村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陈永青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陈永新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大觉村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陈金云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陈德威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新群村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王群中</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419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石马镇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郑塘村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陈春娟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璜江村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陈伟方</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水洋村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刘庆华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博溪村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刘日昌</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官岭村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黄永成</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彭洞村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黄禄辉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水口镇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彭洞村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彭森泉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李志新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高映梅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李庆阳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429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李秋苑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王添宏</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董庆灵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王海强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茅塘村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钟长桥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茅塘村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彭志海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上长岭村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刘定金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上长岭村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钟海钦</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家庄村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郑新辉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438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先声村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彭永华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439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先声村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彭飞良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福庆村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陈柏昌</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福庆村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何晓伟</w:t>
            </w:r>
            <w:r>
              <w:rPr>
                <w:rFonts w:hint="eastAsia"/>
                <w:color w:val="000000" w:themeColor="text1"/>
              </w:rPr>
              <w:t>/</w:t>
            </w:r>
            <w:r>
              <w:rPr>
                <w:rFonts w:hint="eastAsia"/>
                <w:color w:val="000000" w:themeColor="text1"/>
              </w:rPr>
              <w:t>何晓东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福庆村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陈文亮</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福庆村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罗威</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新陂镇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福民村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陈子明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虎洞村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伍徐祥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吴其严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茶星村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邓定欢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茶星村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张钦灵</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449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茶星村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刘伟青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茶星村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刘伟平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虎洞村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伍</w:t>
            </w:r>
            <w:r>
              <w:rPr>
                <w:rFonts w:hint="eastAsia"/>
                <w:color w:val="000000" w:themeColor="text1"/>
              </w:rPr>
              <w:t xml:space="preserve">  </w:t>
            </w:r>
            <w:r>
              <w:rPr>
                <w:rFonts w:hint="eastAsia"/>
                <w:color w:val="000000" w:themeColor="text1"/>
              </w:rPr>
              <w:t>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彭浩东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刘苑春</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刘仕文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步东村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张思雯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彭运良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步东村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谢苑青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步东村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459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步东村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胡添泉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蓝二</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廖宗南</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茶星村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刘仿清</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刘永康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蓝布</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廖新平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刘月康</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船添村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刘超泉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新里村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彭伟标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张月英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大村村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谢钦良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469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曹田村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张忠洪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古志明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古运龙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双头村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毛裕朋</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官峰村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彭权新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新圩镇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官峰村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张召群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小佑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陈仕松</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lastRenderedPageBreak/>
              <w:t>476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彭锦文</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11</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中坑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邹运华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杨春浪</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479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李钢奎</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杨海英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赖景新</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王慕怀</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刘汉金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刘爱群</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谢文波</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7</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曾招生</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张朝东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曾环胜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489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刘胜金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刘奕鑫</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罗昌庆</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曾招泉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谢龙耀</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刘祥青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陈兵辉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浮北村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曾茂胜</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小佑村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郭爱强</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80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高坑村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刘洁雄</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499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岭南村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江浩雄</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500</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罗浮镇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浩北村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张炽良</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30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501</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曾炎根</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 xml:space="preserve">　</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502</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德丰村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袁子青</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10</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503</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袁兴平</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6</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504</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袁火亮</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19</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505</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袁林龙</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22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506</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蕉坑村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袁天云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42</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507</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霞岗村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曾谷山</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508</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红旗村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杨彩辉</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5</w:t>
            </w:r>
          </w:p>
        </w:tc>
      </w:tr>
      <w:tr w:rsidR="00A12EDB">
        <w:trPr>
          <w:trHeight w:val="340"/>
          <w:jc w:val="center"/>
        </w:trPr>
        <w:tc>
          <w:tcPr>
            <w:tcW w:w="805" w:type="dxa"/>
            <w:shd w:val="clear" w:color="000000" w:fill="FFFFFF"/>
            <w:noWrap/>
            <w:vAlign w:val="center"/>
          </w:tcPr>
          <w:p w:rsidR="00A12EDB" w:rsidRDefault="00F10BCE">
            <w:pPr>
              <w:pStyle w:val="af5"/>
              <w:rPr>
                <w:color w:val="000000" w:themeColor="text1"/>
              </w:rPr>
            </w:pPr>
            <w:r>
              <w:rPr>
                <w:rFonts w:hint="eastAsia"/>
                <w:color w:val="000000" w:themeColor="text1"/>
              </w:rPr>
              <w:t>509</w:t>
            </w:r>
          </w:p>
        </w:tc>
        <w:tc>
          <w:tcPr>
            <w:tcW w:w="1448" w:type="dxa"/>
            <w:shd w:val="clear" w:color="000000" w:fill="FFFFFF"/>
            <w:noWrap/>
            <w:vAlign w:val="center"/>
          </w:tcPr>
          <w:p w:rsidR="00A12EDB" w:rsidRDefault="00F10BCE">
            <w:pPr>
              <w:pStyle w:val="af5"/>
              <w:rPr>
                <w:color w:val="000000" w:themeColor="text1"/>
              </w:rPr>
            </w:pPr>
            <w:r>
              <w:rPr>
                <w:rFonts w:hint="eastAsia"/>
                <w:color w:val="000000" w:themeColor="text1"/>
              </w:rPr>
              <w:t>罗岗镇</w:t>
            </w:r>
          </w:p>
        </w:tc>
        <w:tc>
          <w:tcPr>
            <w:tcW w:w="1912" w:type="dxa"/>
            <w:shd w:val="clear" w:color="000000" w:fill="FFFFFF"/>
            <w:noWrap/>
            <w:vAlign w:val="center"/>
          </w:tcPr>
          <w:p w:rsidR="00A12EDB" w:rsidRDefault="00F10BCE">
            <w:pPr>
              <w:pStyle w:val="af5"/>
              <w:rPr>
                <w:color w:val="000000" w:themeColor="text1"/>
              </w:rPr>
            </w:pPr>
            <w:r>
              <w:rPr>
                <w:rFonts w:hint="eastAsia"/>
                <w:color w:val="000000" w:themeColor="text1"/>
              </w:rPr>
              <w:t>五福村</w:t>
            </w:r>
          </w:p>
        </w:tc>
        <w:tc>
          <w:tcPr>
            <w:tcW w:w="2376" w:type="dxa"/>
            <w:shd w:val="clear" w:color="000000" w:fill="FFFFFF"/>
            <w:noWrap/>
            <w:vAlign w:val="center"/>
          </w:tcPr>
          <w:p w:rsidR="00A12EDB" w:rsidRDefault="00F10BCE">
            <w:pPr>
              <w:pStyle w:val="af5"/>
              <w:rPr>
                <w:color w:val="000000" w:themeColor="text1"/>
              </w:rPr>
            </w:pPr>
            <w:r>
              <w:rPr>
                <w:rFonts w:hint="eastAsia"/>
                <w:color w:val="000000" w:themeColor="text1"/>
              </w:rPr>
              <w:t>何胜发</w:t>
            </w:r>
          </w:p>
        </w:tc>
        <w:tc>
          <w:tcPr>
            <w:tcW w:w="2745" w:type="dxa"/>
            <w:shd w:val="clear" w:color="000000" w:fill="FFFFFF"/>
            <w:noWrap/>
            <w:vAlign w:val="center"/>
          </w:tcPr>
          <w:p w:rsidR="00A12EDB" w:rsidRDefault="00F10BCE">
            <w:pPr>
              <w:pStyle w:val="af5"/>
              <w:rPr>
                <w:color w:val="000000" w:themeColor="text1"/>
              </w:rPr>
            </w:pPr>
            <w:r>
              <w:rPr>
                <w:rFonts w:hint="eastAsia"/>
                <w:color w:val="000000" w:themeColor="text1"/>
              </w:rPr>
              <w:t>18</w:t>
            </w:r>
          </w:p>
        </w:tc>
      </w:tr>
    </w:tbl>
    <w:p w:rsidR="00A12EDB" w:rsidRDefault="00A12EDB">
      <w:pPr>
        <w:ind w:firstLineChars="83" w:firstLine="199"/>
        <w:rPr>
          <w:color w:val="000000" w:themeColor="text1"/>
        </w:rPr>
      </w:pPr>
    </w:p>
    <w:p w:rsidR="00A12EDB" w:rsidRDefault="00A12EDB">
      <w:pPr>
        <w:ind w:firstLineChars="83" w:firstLine="199"/>
        <w:rPr>
          <w:color w:val="000000" w:themeColor="text1"/>
        </w:rPr>
      </w:pPr>
    </w:p>
    <w:p w:rsidR="00A12EDB" w:rsidRDefault="00F10BCE">
      <w:pPr>
        <w:ind w:firstLineChars="83" w:firstLine="166"/>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noProof/>
          <w:color w:val="000000" w:themeColor="text1"/>
          <w:sz w:val="20"/>
          <w:szCs w:val="20"/>
        </w:rPr>
        <w:lastRenderedPageBreak/>
        <w:drawing>
          <wp:inline distT="0" distB="0" distL="114300" distR="114300">
            <wp:extent cx="5755005" cy="8597265"/>
            <wp:effectExtent l="0" t="0" r="17145" b="13335"/>
            <wp:docPr id="1" name="图片 1" descr="BLP~~~QXCXVTMYBY3X5G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LP~~~QXCXVTMYBY3X5GAB6"/>
                    <pic:cNvPicPr>
                      <a:picLocks noChangeAspect="1"/>
                    </pic:cNvPicPr>
                  </pic:nvPicPr>
                  <pic:blipFill>
                    <a:blip r:embed="rId23"/>
                    <a:stretch>
                      <a:fillRect/>
                    </a:stretch>
                  </pic:blipFill>
                  <pic:spPr>
                    <a:xfrm>
                      <a:off x="0" y="0"/>
                      <a:ext cx="5755005" cy="8597265"/>
                    </a:xfrm>
                    <a:prstGeom prst="rect">
                      <a:avLst/>
                    </a:prstGeom>
                  </pic:spPr>
                </pic:pic>
              </a:graphicData>
            </a:graphic>
          </wp:inline>
        </w:drawing>
      </w:r>
    </w:p>
    <w:p w:rsidR="00A12EDB" w:rsidRDefault="00F10BCE">
      <w:pPr>
        <w:adjustRightInd w:val="0"/>
        <w:snapToGrid w:val="0"/>
        <w:ind w:firstLineChars="0" w:firstLine="0"/>
        <w:rPr>
          <w:b/>
          <w:color w:val="000000" w:themeColor="text1"/>
          <w:sz w:val="28"/>
        </w:rPr>
      </w:pPr>
      <w:r>
        <w:rPr>
          <w:rFonts w:hint="eastAsia"/>
          <w:b/>
          <w:color w:val="000000" w:themeColor="text1"/>
          <w:sz w:val="28"/>
        </w:rPr>
        <w:lastRenderedPageBreak/>
        <w:t>《</w:t>
      </w:r>
      <w:r>
        <w:rPr>
          <w:rFonts w:hint="eastAsia"/>
          <w:b/>
          <w:color w:val="000000" w:themeColor="text1"/>
          <w:sz w:val="28"/>
        </w:rPr>
        <w:t>兴宁市畜禽养殖禁养区划分修订方案</w:t>
      </w:r>
      <w:r>
        <w:rPr>
          <w:rFonts w:hint="eastAsia"/>
          <w:b/>
          <w:color w:val="000000" w:themeColor="text1"/>
          <w:sz w:val="28"/>
        </w:rPr>
        <w:t>》专家评审意见修改清单索引表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tblPr>
      <w:tblGrid>
        <w:gridCol w:w="784"/>
        <w:gridCol w:w="787"/>
        <w:gridCol w:w="1737"/>
        <w:gridCol w:w="5175"/>
        <w:gridCol w:w="697"/>
      </w:tblGrid>
      <w:tr w:rsidR="00A12EDB">
        <w:trPr>
          <w:trHeight w:val="990"/>
          <w:jc w:val="center"/>
        </w:trPr>
        <w:tc>
          <w:tcPr>
            <w:tcW w:w="1571" w:type="dxa"/>
            <w:gridSpan w:val="2"/>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项目</w:t>
            </w:r>
          </w:p>
        </w:tc>
        <w:tc>
          <w:tcPr>
            <w:tcW w:w="1737" w:type="dxa"/>
            <w:vAlign w:val="center"/>
          </w:tcPr>
          <w:p w:rsidR="00A12EDB" w:rsidRDefault="00F10BCE" w:rsidP="00C230D8">
            <w:pPr>
              <w:adjustRightInd w:val="0"/>
              <w:snapToGrid w:val="0"/>
              <w:ind w:firstLine="40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修改意见</w:t>
            </w:r>
          </w:p>
        </w:tc>
        <w:tc>
          <w:tcPr>
            <w:tcW w:w="5175" w:type="dxa"/>
            <w:vAlign w:val="center"/>
          </w:tcPr>
          <w:p w:rsidR="00A12EDB" w:rsidRDefault="00F10BCE" w:rsidP="00C230D8">
            <w:pPr>
              <w:adjustRightInd w:val="0"/>
              <w:snapToGrid w:val="0"/>
              <w:ind w:firstLine="40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修改内容</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所在页码</w:t>
            </w:r>
          </w:p>
        </w:tc>
      </w:tr>
      <w:tr w:rsidR="00A12EDB">
        <w:trPr>
          <w:trHeight w:val="5140"/>
          <w:jc w:val="center"/>
        </w:trPr>
        <w:tc>
          <w:tcPr>
            <w:tcW w:w="784" w:type="dxa"/>
            <w:vMerge w:val="restart"/>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专</w:t>
            </w: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家</w:t>
            </w: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评</w:t>
            </w: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审</w:t>
            </w: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意</w:t>
            </w:r>
          </w:p>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p>
        </w:tc>
        <w:tc>
          <w:tcPr>
            <w:tcW w:w="787" w:type="dxa"/>
            <w:vAlign w:val="center"/>
          </w:tcPr>
          <w:p w:rsidR="00A12EDB" w:rsidRDefault="00F10BCE">
            <w:pPr>
              <w:adjustRightInd w:val="0"/>
              <w:snapToGrid w:val="0"/>
              <w:ind w:firstLineChars="0" w:firstLine="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1</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补充兴宁市畜禽养殖现状、规划、养殖规模（总量）控制要求以及兴宁市水污染防治要求、生态保护红线等情况</w:t>
            </w:r>
            <w:r>
              <w:rPr>
                <w:rFonts w:asciiTheme="minorEastAsia" w:eastAsiaTheme="minorEastAsia" w:hAnsiTheme="minorEastAsia" w:cstheme="minorEastAsia" w:hint="eastAsia"/>
                <w:color w:val="000000" w:themeColor="text1"/>
                <w:sz w:val="20"/>
                <w:szCs w:val="20"/>
              </w:rPr>
              <w:t>。</w:t>
            </w:r>
          </w:p>
        </w:tc>
        <w:tc>
          <w:tcPr>
            <w:tcW w:w="5175" w:type="dxa"/>
            <w:vAlign w:val="center"/>
          </w:tcPr>
          <w:p w:rsidR="00A12EDB" w:rsidRDefault="00F10BCE" w:rsidP="00C230D8">
            <w:pPr>
              <w:ind w:firstLine="400"/>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根据兴宁市水污染要求加强畜禽养殖污染防治，依法关闭或搬迁禁养区内的畜禽养殖场（小区）和养殖专业户。保障饮用水安全，深化污染物排放总量控制，全面控制污染物排放。</w:t>
            </w:r>
          </w:p>
          <w:p w:rsidR="00A12EDB" w:rsidRDefault="00F10BCE" w:rsidP="00C230D8">
            <w:pPr>
              <w:ind w:firstLine="400"/>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生态保护红线情况，梅州市上报省生态格局面积为</w:t>
            </w:r>
            <w:r>
              <w:rPr>
                <w:rFonts w:asciiTheme="minorEastAsia" w:eastAsiaTheme="minorEastAsia" w:hAnsiTheme="minorEastAsia" w:cstheme="minorEastAsia" w:hint="eastAsia"/>
                <w:color w:val="000000" w:themeColor="text1"/>
                <w:sz w:val="20"/>
                <w:szCs w:val="20"/>
              </w:rPr>
              <w:t>471.30km</w:t>
            </w:r>
            <w:r>
              <w:rPr>
                <w:rFonts w:asciiTheme="minorEastAsia" w:eastAsiaTheme="minorEastAsia" w:hAnsiTheme="minorEastAsia" w:cstheme="minorEastAsia" w:hint="eastAsia"/>
                <w:color w:val="000000" w:themeColor="text1"/>
                <w:sz w:val="20"/>
                <w:szCs w:val="20"/>
                <w:vertAlign w:val="superscript"/>
              </w:rPr>
              <w:t>2</w:t>
            </w:r>
            <w:r>
              <w:rPr>
                <w:rFonts w:asciiTheme="minorEastAsia" w:eastAsiaTheme="minorEastAsia" w:hAnsiTheme="minorEastAsia" w:cstheme="minorEastAsia" w:hint="eastAsia"/>
                <w:color w:val="000000" w:themeColor="text1"/>
                <w:sz w:val="20"/>
                <w:szCs w:val="20"/>
              </w:rPr>
              <w:t>，禁止开发区面积为</w:t>
            </w:r>
            <w:r>
              <w:rPr>
                <w:rFonts w:asciiTheme="minorEastAsia" w:eastAsiaTheme="minorEastAsia" w:hAnsiTheme="minorEastAsia" w:cstheme="minorEastAsia" w:hint="eastAsia"/>
                <w:color w:val="000000" w:themeColor="text1"/>
                <w:sz w:val="20"/>
                <w:szCs w:val="20"/>
              </w:rPr>
              <w:t>175.46km</w:t>
            </w:r>
            <w:r>
              <w:rPr>
                <w:rFonts w:asciiTheme="minorEastAsia" w:eastAsiaTheme="minorEastAsia" w:hAnsiTheme="minorEastAsia" w:cstheme="minorEastAsia" w:hint="eastAsia"/>
                <w:color w:val="000000" w:themeColor="text1"/>
                <w:sz w:val="20"/>
                <w:szCs w:val="20"/>
                <w:vertAlign w:val="superscript"/>
              </w:rPr>
              <w:t>2</w:t>
            </w:r>
            <w:r>
              <w:rPr>
                <w:rFonts w:asciiTheme="minorEastAsia" w:eastAsiaTheme="minorEastAsia" w:hAnsiTheme="minorEastAsia" w:cstheme="minorEastAsia" w:hint="eastAsia"/>
                <w:color w:val="000000" w:themeColor="text1"/>
                <w:sz w:val="20"/>
                <w:szCs w:val="20"/>
              </w:rPr>
              <w:t>，国家一级生态公益林面积为</w:t>
            </w:r>
            <w:r>
              <w:rPr>
                <w:rFonts w:asciiTheme="minorEastAsia" w:eastAsiaTheme="minorEastAsia" w:hAnsiTheme="minorEastAsia" w:cstheme="minorEastAsia" w:hint="eastAsia"/>
                <w:color w:val="000000" w:themeColor="text1"/>
                <w:sz w:val="20"/>
                <w:szCs w:val="20"/>
              </w:rPr>
              <w:t>51.05km</w:t>
            </w:r>
            <w:r>
              <w:rPr>
                <w:rFonts w:asciiTheme="minorEastAsia" w:eastAsiaTheme="minorEastAsia" w:hAnsiTheme="minorEastAsia" w:cstheme="minorEastAsia" w:hint="eastAsia"/>
                <w:color w:val="000000" w:themeColor="text1"/>
                <w:sz w:val="20"/>
                <w:szCs w:val="20"/>
                <w:vertAlign w:val="superscript"/>
              </w:rPr>
              <w:t>2</w:t>
            </w:r>
            <w:r>
              <w:rPr>
                <w:rFonts w:asciiTheme="minorEastAsia" w:eastAsiaTheme="minorEastAsia" w:hAnsiTheme="minorEastAsia" w:cstheme="minorEastAsia" w:hint="eastAsia"/>
                <w:color w:val="000000" w:themeColor="text1"/>
                <w:sz w:val="20"/>
                <w:szCs w:val="20"/>
              </w:rPr>
              <w:t>，红线评估区面积为</w:t>
            </w:r>
            <w:r>
              <w:rPr>
                <w:rFonts w:asciiTheme="minorEastAsia" w:eastAsiaTheme="minorEastAsia" w:hAnsiTheme="minorEastAsia" w:cstheme="minorEastAsia" w:hint="eastAsia"/>
                <w:color w:val="000000" w:themeColor="text1"/>
                <w:sz w:val="20"/>
                <w:szCs w:val="20"/>
              </w:rPr>
              <w:t>420.55km</w:t>
            </w:r>
            <w:r>
              <w:rPr>
                <w:rFonts w:asciiTheme="minorEastAsia" w:eastAsiaTheme="minorEastAsia" w:hAnsiTheme="minorEastAsia" w:cstheme="minorEastAsia" w:hint="eastAsia"/>
                <w:color w:val="000000" w:themeColor="text1"/>
                <w:sz w:val="20"/>
                <w:szCs w:val="20"/>
                <w:vertAlign w:val="superscript"/>
              </w:rPr>
              <w:t>2</w:t>
            </w:r>
            <w:r>
              <w:rPr>
                <w:rFonts w:asciiTheme="minorEastAsia" w:eastAsiaTheme="minorEastAsia" w:hAnsiTheme="minorEastAsia" w:cstheme="minorEastAsia" w:hint="eastAsia"/>
                <w:color w:val="000000" w:themeColor="text1"/>
                <w:sz w:val="20"/>
                <w:szCs w:val="20"/>
              </w:rPr>
              <w:t>。兴宁市总面积</w:t>
            </w:r>
            <w:r>
              <w:rPr>
                <w:rFonts w:asciiTheme="minorEastAsia" w:eastAsiaTheme="minorEastAsia" w:hAnsiTheme="minorEastAsia" w:cstheme="minorEastAsia" w:hint="eastAsia"/>
                <w:color w:val="000000" w:themeColor="text1"/>
                <w:sz w:val="20"/>
                <w:szCs w:val="20"/>
              </w:rPr>
              <w:t>2076.16 km</w:t>
            </w:r>
            <w:r>
              <w:rPr>
                <w:rFonts w:asciiTheme="minorEastAsia" w:eastAsiaTheme="minorEastAsia" w:hAnsiTheme="minorEastAsia" w:cstheme="minorEastAsia" w:hint="eastAsia"/>
                <w:color w:val="000000" w:themeColor="text1"/>
                <w:sz w:val="20"/>
                <w:szCs w:val="20"/>
                <w:vertAlign w:val="superscript"/>
              </w:rPr>
              <w:t>2</w:t>
            </w:r>
            <w:r>
              <w:rPr>
                <w:rFonts w:asciiTheme="minorEastAsia" w:eastAsiaTheme="minorEastAsia" w:hAnsiTheme="minorEastAsia" w:cstheme="minorEastAsia" w:hint="eastAsia"/>
                <w:color w:val="000000" w:themeColor="text1"/>
                <w:sz w:val="20"/>
                <w:szCs w:val="20"/>
              </w:rPr>
              <w:t>，占兴宁市总面积的</w:t>
            </w:r>
            <w:r>
              <w:rPr>
                <w:rFonts w:asciiTheme="minorEastAsia" w:eastAsiaTheme="minorEastAsia" w:hAnsiTheme="minorEastAsia" w:cstheme="minorEastAsia" w:hint="eastAsia"/>
                <w:color w:val="000000" w:themeColor="text1"/>
                <w:sz w:val="20"/>
                <w:szCs w:val="20"/>
              </w:rPr>
              <w:t xml:space="preserve"> 22.7%</w:t>
            </w:r>
            <w:r>
              <w:rPr>
                <w:rFonts w:asciiTheme="minorEastAsia" w:eastAsiaTheme="minorEastAsia" w:hAnsiTheme="minorEastAsia" w:cstheme="minorEastAsia" w:hint="eastAsia"/>
                <w:color w:val="000000" w:themeColor="text1"/>
                <w:sz w:val="20"/>
                <w:szCs w:val="20"/>
              </w:rPr>
              <w:t>。</w:t>
            </w:r>
          </w:p>
          <w:p w:rsidR="00A12EDB" w:rsidRDefault="00A12EDB" w:rsidP="00C230D8">
            <w:pPr>
              <w:adjustRightInd w:val="0"/>
              <w:snapToGrid w:val="0"/>
              <w:ind w:firstLine="400"/>
              <w:jc w:val="center"/>
              <w:rPr>
                <w:rFonts w:asciiTheme="minorEastAsia" w:eastAsiaTheme="minorEastAsia" w:hAnsiTheme="minorEastAsia" w:cstheme="minorEastAsia"/>
                <w:color w:val="000000" w:themeColor="text1"/>
                <w:sz w:val="20"/>
                <w:szCs w:val="20"/>
              </w:rPr>
            </w:pP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35</w:t>
            </w:r>
            <w:r>
              <w:rPr>
                <w:rFonts w:asciiTheme="minorEastAsia" w:eastAsiaTheme="minorEastAsia" w:hAnsiTheme="minorEastAsia" w:cstheme="minorEastAsia" w:hint="eastAsia"/>
                <w:color w:val="000000" w:themeColor="text1"/>
                <w:sz w:val="20"/>
                <w:szCs w:val="20"/>
              </w:rPr>
              <w:t>、</w:t>
            </w:r>
            <w:r>
              <w:rPr>
                <w:rFonts w:asciiTheme="minorEastAsia" w:eastAsiaTheme="minorEastAsia" w:hAnsiTheme="minorEastAsia" w:cstheme="minorEastAsia" w:hint="eastAsia"/>
                <w:color w:val="000000" w:themeColor="text1"/>
                <w:sz w:val="20"/>
                <w:szCs w:val="20"/>
              </w:rPr>
              <w:t>P36</w:t>
            </w:r>
            <w:r>
              <w:rPr>
                <w:rFonts w:asciiTheme="minorEastAsia" w:eastAsiaTheme="minorEastAsia" w:hAnsiTheme="minorEastAsia" w:cstheme="minorEastAsia" w:hint="eastAsia"/>
                <w:color w:val="000000" w:themeColor="text1"/>
                <w:sz w:val="20"/>
                <w:szCs w:val="20"/>
              </w:rPr>
              <w:t>、</w:t>
            </w:r>
            <w:r>
              <w:rPr>
                <w:rFonts w:asciiTheme="minorEastAsia" w:eastAsiaTheme="minorEastAsia" w:hAnsiTheme="minorEastAsia" w:cstheme="minorEastAsia" w:hint="eastAsia"/>
                <w:color w:val="000000" w:themeColor="text1"/>
                <w:sz w:val="20"/>
                <w:szCs w:val="20"/>
              </w:rPr>
              <w:t>P52</w:t>
            </w:r>
            <w:r>
              <w:rPr>
                <w:rFonts w:asciiTheme="minorEastAsia" w:eastAsiaTheme="minorEastAsia" w:hAnsiTheme="minorEastAsia" w:cstheme="minorEastAsia" w:hint="eastAsia"/>
                <w:color w:val="000000" w:themeColor="text1"/>
                <w:sz w:val="20"/>
                <w:szCs w:val="20"/>
              </w:rPr>
              <w:t>、生态红线见附图</w:t>
            </w:r>
          </w:p>
        </w:tc>
      </w:tr>
      <w:tr w:rsidR="00A12EDB">
        <w:trPr>
          <w:trHeight w:val="2395"/>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2</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pPr>
              <w:pStyle w:val="afc"/>
              <w:adjustRightInd w:val="0"/>
              <w:snapToGrid w:val="0"/>
              <w:spacing w:line="240" w:lineRule="auto"/>
              <w:ind w:firstLineChars="0" w:firstLine="0"/>
              <w:rPr>
                <w:rFonts w:asciiTheme="minorEastAsia" w:eastAsiaTheme="minorEastAsia" w:hAnsiTheme="minorEastAsia" w:cstheme="minorEastAsia"/>
                <w:color w:val="000000" w:themeColor="text1"/>
                <w:sz w:val="20"/>
                <w:szCs w:val="20"/>
                <w:lang w:val="en-US"/>
              </w:rPr>
            </w:pPr>
            <w:r>
              <w:rPr>
                <w:rFonts w:asciiTheme="minorEastAsia" w:eastAsiaTheme="minorEastAsia" w:hAnsiTheme="minorEastAsia" w:cstheme="minorEastAsia" w:hint="eastAsia"/>
                <w:color w:val="000000" w:themeColor="text1"/>
                <w:sz w:val="20"/>
                <w:szCs w:val="20"/>
              </w:rPr>
              <w:t>进一步调查完善各主要环境保护目标现状。</w:t>
            </w:r>
          </w:p>
        </w:tc>
        <w:tc>
          <w:tcPr>
            <w:tcW w:w="5175" w:type="dxa"/>
            <w:vAlign w:val="center"/>
          </w:tcPr>
          <w:p w:rsidR="00A12EDB" w:rsidRDefault="00F10BCE" w:rsidP="00C230D8">
            <w:pPr>
              <w:ind w:firstLine="400"/>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已根据最新的政府文件，重新核实自然保护区、水源保护区等相关保护区目标现状，</w:t>
            </w:r>
            <w:r>
              <w:rPr>
                <w:rFonts w:asciiTheme="minorEastAsia" w:eastAsiaTheme="minorEastAsia" w:hAnsiTheme="minorEastAsia" w:cstheme="minorEastAsia" w:hint="eastAsia"/>
                <w:color w:val="000000" w:themeColor="text1"/>
                <w:sz w:val="20"/>
                <w:szCs w:val="20"/>
              </w:rPr>
              <w:t>重点解决畜禽养殖污染与养殖区环保规划问题。依法关闭或搬迁禁养区内的畜禽养殖场（小区）和养殖专业户。确保兴宁市农业生态环境的总体发展</w:t>
            </w:r>
            <w:r>
              <w:rPr>
                <w:rFonts w:asciiTheme="minorEastAsia" w:eastAsiaTheme="minorEastAsia" w:hAnsiTheme="minorEastAsia" w:cstheme="minorEastAsia" w:hint="eastAsia"/>
                <w:color w:val="000000" w:themeColor="text1"/>
                <w:spacing w:val="-1"/>
                <w:sz w:val="20"/>
                <w:szCs w:val="20"/>
              </w:rPr>
              <w:t>趋势向良性转变，养殖类污染治理明显见到成效</w:t>
            </w:r>
            <w:r>
              <w:rPr>
                <w:rFonts w:asciiTheme="minorEastAsia" w:eastAsiaTheme="minorEastAsia" w:hAnsiTheme="minorEastAsia" w:cstheme="minorEastAsia" w:hint="eastAsia"/>
                <w:color w:val="000000" w:themeColor="text1"/>
                <w:spacing w:val="-1"/>
                <w:sz w:val="20"/>
                <w:szCs w:val="20"/>
              </w:rPr>
              <w:t>。</w:t>
            </w:r>
            <w:r>
              <w:rPr>
                <w:rFonts w:asciiTheme="minorEastAsia" w:eastAsiaTheme="minorEastAsia" w:hAnsiTheme="minorEastAsia" w:cstheme="minorEastAsia" w:hint="eastAsia"/>
                <w:color w:val="000000" w:themeColor="text1"/>
                <w:sz w:val="20"/>
                <w:szCs w:val="20"/>
              </w:rPr>
              <w:t>到</w:t>
            </w:r>
            <w:r>
              <w:rPr>
                <w:rFonts w:asciiTheme="minorEastAsia" w:eastAsiaTheme="minorEastAsia" w:hAnsiTheme="minorEastAsia" w:cstheme="minorEastAsia" w:hint="eastAsia"/>
                <w:color w:val="000000" w:themeColor="text1"/>
                <w:sz w:val="20"/>
                <w:szCs w:val="20"/>
              </w:rPr>
              <w:t>2020</w:t>
            </w:r>
            <w:r>
              <w:rPr>
                <w:rFonts w:asciiTheme="minorEastAsia" w:eastAsiaTheme="minorEastAsia" w:hAnsiTheme="minorEastAsia" w:cstheme="minorEastAsia" w:hint="eastAsia"/>
                <w:color w:val="000000" w:themeColor="text1"/>
                <w:sz w:val="20"/>
                <w:szCs w:val="20"/>
              </w:rPr>
              <w:t>年，全</w:t>
            </w:r>
            <w:r>
              <w:rPr>
                <w:rFonts w:asciiTheme="minorEastAsia" w:eastAsiaTheme="minorEastAsia" w:hAnsiTheme="minorEastAsia" w:cstheme="minorEastAsia" w:hint="eastAsia"/>
                <w:color w:val="000000" w:themeColor="text1"/>
                <w:sz w:val="20"/>
                <w:szCs w:val="20"/>
              </w:rPr>
              <w:t>市</w:t>
            </w:r>
            <w:r>
              <w:rPr>
                <w:rFonts w:asciiTheme="minorEastAsia" w:eastAsiaTheme="minorEastAsia" w:hAnsiTheme="minorEastAsia" w:cstheme="minorEastAsia" w:hint="eastAsia"/>
                <w:color w:val="000000" w:themeColor="text1"/>
                <w:sz w:val="20"/>
                <w:szCs w:val="20"/>
              </w:rPr>
              <w:t>水环境质量得到阶段性改善，污染严重水体较大幅度减少，</w:t>
            </w:r>
            <w:r>
              <w:rPr>
                <w:rFonts w:asciiTheme="minorEastAsia" w:eastAsiaTheme="minorEastAsia" w:hAnsiTheme="minorEastAsia" w:cstheme="minorEastAsia" w:hint="eastAsia"/>
                <w:color w:val="000000" w:themeColor="text1"/>
                <w:sz w:val="20"/>
                <w:szCs w:val="20"/>
              </w:rPr>
              <w:t>地表水优良（达到或优于</w:t>
            </w:r>
            <w:r>
              <w:rPr>
                <w:rFonts w:asciiTheme="minorEastAsia" w:eastAsiaTheme="minorEastAsia" w:hAnsiTheme="minorEastAsia" w:cstheme="minorEastAsia" w:hint="eastAsia"/>
                <w:color w:val="000000" w:themeColor="text1"/>
                <w:sz w:val="20"/>
                <w:szCs w:val="20"/>
              </w:rPr>
              <w:t>Ⅲ</w:t>
            </w:r>
            <w:r>
              <w:rPr>
                <w:rFonts w:asciiTheme="minorEastAsia" w:eastAsiaTheme="minorEastAsia" w:hAnsiTheme="minorEastAsia" w:cstheme="minorEastAsia" w:hint="eastAsia"/>
                <w:color w:val="000000" w:themeColor="text1"/>
                <w:sz w:val="20"/>
                <w:szCs w:val="20"/>
              </w:rPr>
              <w:t>类</w:t>
            </w:r>
            <w:r>
              <w:rPr>
                <w:rFonts w:asciiTheme="minorEastAsia" w:eastAsiaTheme="minorEastAsia" w:hAnsiTheme="minorEastAsia" w:cstheme="minorEastAsia" w:hint="eastAsia"/>
                <w:color w:val="000000" w:themeColor="text1"/>
                <w:sz w:val="20"/>
                <w:szCs w:val="20"/>
              </w:rPr>
              <w:t>）比例目标</w:t>
            </w:r>
            <w:r>
              <w:rPr>
                <w:rFonts w:asciiTheme="minorEastAsia" w:eastAsiaTheme="minorEastAsia" w:hAnsiTheme="minorEastAsia" w:cstheme="minorEastAsia" w:hint="eastAsia"/>
                <w:color w:val="000000" w:themeColor="text1"/>
                <w:sz w:val="20"/>
                <w:szCs w:val="20"/>
              </w:rPr>
              <w:t>100%</w:t>
            </w:r>
            <w:r>
              <w:rPr>
                <w:rFonts w:asciiTheme="minorEastAsia" w:eastAsiaTheme="minorEastAsia" w:hAnsiTheme="minorEastAsia" w:cstheme="minorEastAsia" w:hint="eastAsia"/>
                <w:color w:val="000000" w:themeColor="text1"/>
                <w:sz w:val="20"/>
                <w:szCs w:val="20"/>
              </w:rPr>
              <w:t>。</w:t>
            </w:r>
          </w:p>
          <w:p w:rsidR="00A12EDB" w:rsidRDefault="00A12EDB" w:rsidP="00C230D8">
            <w:pPr>
              <w:adjustRightInd w:val="0"/>
              <w:snapToGrid w:val="0"/>
              <w:ind w:firstLine="400"/>
              <w:jc w:val="center"/>
              <w:rPr>
                <w:rFonts w:asciiTheme="minorEastAsia" w:eastAsiaTheme="minorEastAsia" w:hAnsiTheme="minorEastAsia" w:cstheme="minorEastAsia"/>
                <w:color w:val="000000" w:themeColor="text1"/>
                <w:sz w:val="20"/>
                <w:szCs w:val="20"/>
              </w:rPr>
            </w:pP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53</w:t>
            </w:r>
          </w:p>
        </w:tc>
      </w:tr>
      <w:tr w:rsidR="00A12EDB">
        <w:trPr>
          <w:trHeight w:val="1074"/>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3</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进一步明确“禁养区”和“限养区”的划分依据</w:t>
            </w:r>
            <w:r>
              <w:rPr>
                <w:rFonts w:asciiTheme="minorEastAsia" w:eastAsiaTheme="minorEastAsia" w:hAnsiTheme="minorEastAsia" w:cstheme="minorEastAsia" w:hint="eastAsia"/>
                <w:color w:val="000000" w:themeColor="text1"/>
                <w:sz w:val="20"/>
                <w:szCs w:val="20"/>
              </w:rPr>
              <w:t>。</w:t>
            </w:r>
          </w:p>
        </w:tc>
        <w:tc>
          <w:tcPr>
            <w:tcW w:w="5175" w:type="dxa"/>
            <w:vAlign w:val="center"/>
          </w:tcPr>
          <w:p w:rsidR="00A12EDB" w:rsidRDefault="00F10BCE" w:rsidP="00C230D8">
            <w:pPr>
              <w:adjustRightInd w:val="0"/>
              <w:snapToGrid w:val="0"/>
              <w:ind w:firstLine="40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已明确核实禁养区限养区等相关依据，已添加《</w:t>
            </w:r>
            <w:r>
              <w:rPr>
                <w:rFonts w:asciiTheme="minorEastAsia" w:eastAsiaTheme="minorEastAsia" w:hAnsiTheme="minorEastAsia" w:cstheme="minorEastAsia" w:hint="eastAsia"/>
                <w:color w:val="000000" w:themeColor="text1"/>
                <w:kern w:val="2"/>
                <w:sz w:val="20"/>
                <w:szCs w:val="20"/>
              </w:rPr>
              <w:t>兴宁市水污染防治工作方案</w:t>
            </w:r>
            <w:r>
              <w:rPr>
                <w:rFonts w:asciiTheme="minorEastAsia" w:eastAsiaTheme="minorEastAsia" w:hAnsiTheme="minorEastAsia" w:cstheme="minorEastAsia" w:hint="eastAsia"/>
                <w:color w:val="000000" w:themeColor="text1"/>
                <w:sz w:val="20"/>
                <w:szCs w:val="20"/>
              </w:rPr>
              <w:t>》、增加细化划分依据</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7</w:t>
            </w:r>
          </w:p>
        </w:tc>
      </w:tr>
      <w:tr w:rsidR="00A12EDB">
        <w:trPr>
          <w:trHeight w:val="90"/>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4</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复核</w:t>
            </w:r>
            <w:r>
              <w:rPr>
                <w:rFonts w:asciiTheme="minorEastAsia" w:eastAsiaTheme="minorEastAsia" w:hAnsiTheme="minorEastAsia" w:cstheme="minorEastAsia" w:hint="eastAsia"/>
                <w:color w:val="000000" w:themeColor="text1"/>
                <w:sz w:val="20"/>
                <w:szCs w:val="20"/>
              </w:rPr>
              <w:t>“禁养区”、“限养区”和“适养区”的范围</w:t>
            </w:r>
            <w:r>
              <w:rPr>
                <w:rFonts w:asciiTheme="minorEastAsia" w:eastAsiaTheme="minorEastAsia" w:hAnsiTheme="minorEastAsia" w:cstheme="minorEastAsia" w:hint="eastAsia"/>
                <w:color w:val="000000" w:themeColor="text1"/>
                <w:sz w:val="20"/>
                <w:szCs w:val="20"/>
              </w:rPr>
              <w:t>。</w:t>
            </w:r>
          </w:p>
        </w:tc>
        <w:tc>
          <w:tcPr>
            <w:tcW w:w="5175" w:type="dxa"/>
            <w:vAlign w:val="center"/>
          </w:tcPr>
          <w:p w:rsidR="00A12EDB" w:rsidRDefault="00F10BCE" w:rsidP="00C230D8">
            <w:pPr>
              <w:adjustRightInd w:val="0"/>
              <w:snapToGrid w:val="0"/>
              <w:ind w:firstLine="40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已补充“东莞石碣（兴宁）产业转移工业园北区”，的禁养、限养范围，已更改“乐仙村仙人座石水库”，的禁养、限养范围</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40</w:t>
            </w:r>
            <w:r>
              <w:rPr>
                <w:rFonts w:asciiTheme="minorEastAsia" w:eastAsiaTheme="minorEastAsia" w:hAnsiTheme="minorEastAsia" w:cstheme="minorEastAsia" w:hint="eastAsia"/>
                <w:color w:val="000000" w:themeColor="text1"/>
                <w:sz w:val="20"/>
                <w:szCs w:val="20"/>
              </w:rPr>
              <w:t>、</w:t>
            </w:r>
            <w:r>
              <w:rPr>
                <w:rFonts w:asciiTheme="minorEastAsia" w:eastAsiaTheme="minorEastAsia" w:hAnsiTheme="minorEastAsia" w:cstheme="minorEastAsia" w:hint="eastAsia"/>
                <w:color w:val="000000" w:themeColor="text1"/>
                <w:sz w:val="20"/>
                <w:szCs w:val="20"/>
              </w:rPr>
              <w:t>P46</w:t>
            </w:r>
            <w:r>
              <w:rPr>
                <w:rFonts w:asciiTheme="minorEastAsia" w:eastAsiaTheme="minorEastAsia" w:hAnsiTheme="minorEastAsia" w:cstheme="minorEastAsia" w:hint="eastAsia"/>
                <w:color w:val="000000" w:themeColor="text1"/>
                <w:sz w:val="20"/>
                <w:szCs w:val="20"/>
              </w:rPr>
              <w:t>、</w:t>
            </w:r>
            <w:r>
              <w:rPr>
                <w:rFonts w:asciiTheme="minorEastAsia" w:eastAsiaTheme="minorEastAsia" w:hAnsiTheme="minorEastAsia" w:cstheme="minorEastAsia" w:hint="eastAsia"/>
                <w:color w:val="000000" w:themeColor="text1"/>
                <w:sz w:val="20"/>
                <w:szCs w:val="20"/>
              </w:rPr>
              <w:t>P59</w:t>
            </w:r>
          </w:p>
        </w:tc>
      </w:tr>
      <w:tr w:rsidR="00A12EDB">
        <w:trPr>
          <w:trHeight w:val="767"/>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5</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复核完善各划分成果图</w:t>
            </w:r>
            <w:r>
              <w:rPr>
                <w:rFonts w:asciiTheme="minorEastAsia" w:eastAsiaTheme="minorEastAsia" w:hAnsiTheme="minorEastAsia" w:cstheme="minorEastAsia" w:hint="eastAsia"/>
                <w:color w:val="000000" w:themeColor="text1"/>
                <w:sz w:val="20"/>
                <w:szCs w:val="20"/>
              </w:rPr>
              <w:t>。</w:t>
            </w:r>
          </w:p>
        </w:tc>
        <w:tc>
          <w:tcPr>
            <w:tcW w:w="5175" w:type="dxa"/>
            <w:vAlign w:val="center"/>
          </w:tcPr>
          <w:p w:rsidR="00A12EDB" w:rsidRDefault="00F10BCE" w:rsidP="00C230D8">
            <w:pPr>
              <w:adjustRightInd w:val="0"/>
              <w:snapToGrid w:val="0"/>
              <w:ind w:firstLine="40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已根据最新划分方案完善划分成果图，已补充文物保护单位成果图。</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附图</w:t>
            </w:r>
            <w:r>
              <w:rPr>
                <w:rFonts w:asciiTheme="minorEastAsia" w:eastAsiaTheme="minorEastAsia" w:hAnsiTheme="minorEastAsia" w:cstheme="minorEastAsia" w:hint="eastAsia"/>
                <w:color w:val="000000" w:themeColor="text1"/>
                <w:sz w:val="20"/>
                <w:szCs w:val="20"/>
              </w:rPr>
              <w:t>7</w:t>
            </w:r>
          </w:p>
        </w:tc>
      </w:tr>
      <w:tr w:rsidR="00A12EDB">
        <w:trPr>
          <w:trHeight w:val="2299"/>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6</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补充各畜禽养殖区的清理整治任务和方案可行性分析内容。</w:t>
            </w:r>
          </w:p>
        </w:tc>
        <w:tc>
          <w:tcPr>
            <w:tcW w:w="5175" w:type="dxa"/>
            <w:vAlign w:val="center"/>
          </w:tcPr>
          <w:p w:rsidR="00A12EDB" w:rsidRDefault="00F10BCE" w:rsidP="00C230D8">
            <w:pPr>
              <w:ind w:firstLine="400"/>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对禁养区、限养区清理整治：</w:t>
            </w:r>
            <w:r>
              <w:rPr>
                <w:rFonts w:asciiTheme="minorEastAsia" w:eastAsiaTheme="minorEastAsia" w:hAnsiTheme="minorEastAsia" w:cstheme="minorEastAsia" w:hint="eastAsia"/>
                <w:color w:val="000000" w:themeColor="text1"/>
                <w:sz w:val="20"/>
                <w:szCs w:val="20"/>
              </w:rPr>
              <w:t xml:space="preserve"> </w:t>
            </w:r>
            <w:r>
              <w:rPr>
                <w:rFonts w:asciiTheme="minorEastAsia" w:eastAsiaTheme="minorEastAsia" w:hAnsiTheme="minorEastAsia" w:cstheme="minorEastAsia" w:hint="eastAsia"/>
                <w:color w:val="000000" w:themeColor="text1"/>
                <w:sz w:val="20"/>
                <w:szCs w:val="20"/>
              </w:rPr>
              <w:t>已整治清理养殖场（点）（见附表</w:t>
            </w:r>
            <w:r>
              <w:rPr>
                <w:rFonts w:asciiTheme="minorEastAsia" w:eastAsiaTheme="minorEastAsia" w:hAnsiTheme="minorEastAsia" w:cstheme="minorEastAsia" w:hint="eastAsia"/>
                <w:color w:val="000000" w:themeColor="text1"/>
                <w:sz w:val="20"/>
                <w:szCs w:val="20"/>
              </w:rPr>
              <w:t>8</w:t>
            </w:r>
            <w:r>
              <w:rPr>
                <w:rFonts w:asciiTheme="minorEastAsia" w:eastAsiaTheme="minorEastAsia" w:hAnsiTheme="minorEastAsia" w:cstheme="minorEastAsia" w:hint="eastAsia"/>
                <w:color w:val="000000" w:themeColor="text1"/>
                <w:sz w:val="20"/>
                <w:szCs w:val="20"/>
              </w:rPr>
              <w:t>）。根据《中华人民共和国畜牧法》、《畜禽规模养殖污染防治条例》、</w:t>
            </w:r>
            <w:r>
              <w:rPr>
                <w:rFonts w:asciiTheme="minorEastAsia" w:eastAsiaTheme="minorEastAsia" w:hAnsiTheme="minorEastAsia" w:cstheme="minorEastAsia" w:hint="eastAsia"/>
                <w:color w:val="000000" w:themeColor="text1"/>
                <w:sz w:val="20"/>
                <w:szCs w:val="20"/>
              </w:rPr>
              <w:t>《中华人民共和国水污染防治法》</w:t>
            </w:r>
            <w:r>
              <w:rPr>
                <w:rFonts w:asciiTheme="minorEastAsia" w:eastAsiaTheme="minorEastAsia" w:hAnsiTheme="minorEastAsia" w:cstheme="minorEastAsia" w:hint="eastAsia"/>
                <w:color w:val="000000" w:themeColor="text1"/>
                <w:sz w:val="20"/>
                <w:szCs w:val="20"/>
              </w:rPr>
              <w:t>等，本划分修订方案和实施是可行的。</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36</w:t>
            </w:r>
            <w:r>
              <w:rPr>
                <w:rFonts w:asciiTheme="minorEastAsia" w:eastAsiaTheme="minorEastAsia" w:hAnsiTheme="minorEastAsia" w:cstheme="minorEastAsia" w:hint="eastAsia"/>
                <w:color w:val="000000" w:themeColor="text1"/>
                <w:sz w:val="20"/>
                <w:szCs w:val="20"/>
              </w:rPr>
              <w:t>、</w:t>
            </w:r>
            <w:r>
              <w:rPr>
                <w:rFonts w:asciiTheme="minorEastAsia" w:eastAsiaTheme="minorEastAsia" w:hAnsiTheme="minorEastAsia" w:cstheme="minorEastAsia" w:hint="eastAsia"/>
                <w:color w:val="000000" w:themeColor="text1"/>
                <w:sz w:val="20"/>
                <w:szCs w:val="20"/>
              </w:rPr>
              <w:t>P52</w:t>
            </w:r>
          </w:p>
        </w:tc>
      </w:tr>
      <w:tr w:rsidR="00A12EDB">
        <w:trPr>
          <w:trHeight w:val="1047"/>
          <w:jc w:val="center"/>
        </w:trPr>
        <w:tc>
          <w:tcPr>
            <w:tcW w:w="784" w:type="dxa"/>
            <w:vMerge/>
            <w:vAlign w:val="center"/>
          </w:tcPr>
          <w:p w:rsidR="00A12EDB" w:rsidRDefault="00A12EDB">
            <w:pPr>
              <w:adjustRightInd w:val="0"/>
              <w:snapToGrid w:val="0"/>
              <w:ind w:firstLineChars="0" w:firstLine="0"/>
              <w:jc w:val="center"/>
              <w:rPr>
                <w:rFonts w:asciiTheme="minorEastAsia" w:eastAsiaTheme="minorEastAsia" w:hAnsiTheme="minorEastAsia" w:cstheme="minorEastAsia"/>
                <w:color w:val="000000" w:themeColor="text1"/>
                <w:sz w:val="20"/>
                <w:szCs w:val="20"/>
              </w:rPr>
            </w:pPr>
          </w:p>
        </w:tc>
        <w:tc>
          <w:tcPr>
            <w:tcW w:w="78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第</w:t>
            </w:r>
            <w:r>
              <w:rPr>
                <w:rFonts w:asciiTheme="minorEastAsia" w:eastAsiaTheme="minorEastAsia" w:hAnsiTheme="minorEastAsia" w:cstheme="minorEastAsia" w:hint="eastAsia"/>
                <w:color w:val="000000" w:themeColor="text1"/>
                <w:sz w:val="20"/>
                <w:szCs w:val="20"/>
              </w:rPr>
              <w:t>7</w:t>
            </w:r>
            <w:r>
              <w:rPr>
                <w:rFonts w:asciiTheme="minorEastAsia" w:eastAsiaTheme="minorEastAsia" w:hAnsiTheme="minorEastAsia" w:cstheme="minorEastAsia" w:hint="eastAsia"/>
                <w:color w:val="000000" w:themeColor="text1"/>
                <w:sz w:val="20"/>
                <w:szCs w:val="20"/>
              </w:rPr>
              <w:t>条</w:t>
            </w:r>
          </w:p>
        </w:tc>
        <w:tc>
          <w:tcPr>
            <w:tcW w:w="1737" w:type="dxa"/>
            <w:vAlign w:val="center"/>
          </w:tcPr>
          <w:p w:rsidR="00A12EDB" w:rsidRDefault="00F10BCE" w:rsidP="00C230D8">
            <w:pPr>
              <w:adjustRightInd w:val="0"/>
              <w:snapToGrid w:val="0"/>
              <w:ind w:firstLine="400"/>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对散养户的管理提出建议意见。</w:t>
            </w:r>
          </w:p>
        </w:tc>
        <w:tc>
          <w:tcPr>
            <w:tcW w:w="5175" w:type="dxa"/>
            <w:vAlign w:val="center"/>
          </w:tcPr>
          <w:p w:rsidR="00A12EDB" w:rsidRDefault="00F10BCE">
            <w:pPr>
              <w:pStyle w:val="afc"/>
              <w:adjustRightInd w:val="0"/>
              <w:snapToGrid w:val="0"/>
              <w:spacing w:line="240" w:lineRule="auto"/>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建议：对年出栏</w:t>
            </w:r>
            <w:r>
              <w:rPr>
                <w:rFonts w:asciiTheme="minorEastAsia" w:eastAsiaTheme="minorEastAsia" w:hAnsiTheme="minorEastAsia" w:cstheme="minorEastAsia" w:hint="eastAsia"/>
                <w:color w:val="000000" w:themeColor="text1"/>
                <w:sz w:val="20"/>
                <w:szCs w:val="20"/>
              </w:rPr>
              <w:t>50</w:t>
            </w:r>
            <w:r>
              <w:rPr>
                <w:rFonts w:asciiTheme="minorEastAsia" w:eastAsiaTheme="minorEastAsia" w:hAnsiTheme="minorEastAsia" w:cstheme="minorEastAsia" w:hint="eastAsia"/>
                <w:color w:val="000000" w:themeColor="text1"/>
                <w:sz w:val="20"/>
                <w:szCs w:val="20"/>
              </w:rPr>
              <w:t>条以下的散养户需严格监管，不能随意排放污染物影响环境，由辖区镇（街道）、村委及相关部门监督。</w:t>
            </w:r>
          </w:p>
        </w:tc>
        <w:tc>
          <w:tcPr>
            <w:tcW w:w="697" w:type="dxa"/>
            <w:vAlign w:val="center"/>
          </w:tcPr>
          <w:p w:rsidR="00A12EDB" w:rsidRDefault="00F10BCE">
            <w:pPr>
              <w:adjustRightInd w:val="0"/>
              <w:snapToGrid w:val="0"/>
              <w:ind w:firstLineChars="0" w:firstLine="0"/>
              <w:jc w:val="center"/>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见</w:t>
            </w:r>
            <w:r>
              <w:rPr>
                <w:rFonts w:asciiTheme="minorEastAsia" w:eastAsiaTheme="minorEastAsia" w:hAnsiTheme="minorEastAsia" w:cstheme="minorEastAsia" w:hint="eastAsia"/>
                <w:color w:val="000000" w:themeColor="text1"/>
                <w:sz w:val="20"/>
                <w:szCs w:val="20"/>
              </w:rPr>
              <w:t>P</w:t>
            </w:r>
            <w:r>
              <w:rPr>
                <w:rFonts w:asciiTheme="minorEastAsia" w:eastAsiaTheme="minorEastAsia" w:hAnsiTheme="minorEastAsia" w:cstheme="minorEastAsia" w:hint="eastAsia"/>
                <w:color w:val="000000" w:themeColor="text1"/>
                <w:sz w:val="20"/>
                <w:szCs w:val="20"/>
              </w:rPr>
              <w:t>57</w:t>
            </w:r>
          </w:p>
        </w:tc>
      </w:tr>
    </w:tbl>
    <w:p w:rsidR="00A12EDB" w:rsidRDefault="00A12EDB">
      <w:pPr>
        <w:spacing w:line="460" w:lineRule="exact"/>
        <w:ind w:firstLineChars="0" w:firstLine="0"/>
        <w:rPr>
          <w:color w:val="000000" w:themeColor="text1"/>
        </w:rPr>
      </w:pPr>
    </w:p>
    <w:sectPr w:rsidR="00A12EDB" w:rsidSect="00A12EDB">
      <w:headerReference w:type="default" r:id="rId24"/>
      <w:footerReference w:type="default" r:id="rId25"/>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BCE" w:rsidRDefault="00F10BCE" w:rsidP="00A12EDB">
      <w:pPr>
        <w:spacing w:line="240" w:lineRule="auto"/>
      </w:pPr>
      <w:r>
        <w:separator/>
      </w:r>
    </w:p>
  </w:endnote>
  <w:endnote w:type="continuationSeparator" w:id="1">
    <w:p w:rsidR="00F10BCE" w:rsidRDefault="00F10BCE" w:rsidP="00A12E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Z@R2FE.tmp">
    <w:altName w:val="宋体"/>
    <w:charset w:val="86"/>
    <w:family w:val="auto"/>
    <w:pitch w:val="default"/>
    <w:sig w:usb0="00000000" w:usb1="0000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9"/>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28481"/>
    </w:sdtPr>
    <w:sdtContent>
      <w:p w:rsidR="00A12EDB" w:rsidRDefault="00A12EDB">
        <w:pPr>
          <w:pStyle w:val="a9"/>
          <w:ind w:firstLine="360"/>
          <w:jc w:val="center"/>
        </w:pPr>
        <w:r>
          <w:fldChar w:fldCharType="begin"/>
        </w:r>
        <w:r w:rsidR="00F10BCE">
          <w:instrText>PAGE   \* MERGEFORMAT</w:instrText>
        </w:r>
        <w:r>
          <w:fldChar w:fldCharType="separate"/>
        </w:r>
        <w:r w:rsidR="00C230D8" w:rsidRPr="00C230D8">
          <w:rPr>
            <w:noProof/>
            <w:lang w:val="zh-CN"/>
          </w:rPr>
          <w:t>III</w:t>
        </w:r>
        <w:r>
          <w:fldChar w:fldCharType="end"/>
        </w:r>
      </w:p>
    </w:sdtContent>
  </w:sdt>
  <w:p w:rsidR="00A12EDB" w:rsidRDefault="00A12EDB">
    <w:pPr>
      <w:pStyle w:val="a9"/>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327260"/>
    </w:sdtPr>
    <w:sdtContent>
      <w:p w:rsidR="00A12EDB" w:rsidRDefault="00A12EDB">
        <w:pPr>
          <w:pStyle w:val="a9"/>
          <w:ind w:firstLine="360"/>
          <w:jc w:val="center"/>
        </w:pPr>
        <w:r>
          <w:fldChar w:fldCharType="begin"/>
        </w:r>
        <w:r w:rsidR="00F10BCE">
          <w:instrText>PAGE   \* MERGEFORMAT</w:instrText>
        </w:r>
        <w:r>
          <w:fldChar w:fldCharType="separate"/>
        </w:r>
        <w:r w:rsidR="00C230D8" w:rsidRPr="00C230D8">
          <w:rPr>
            <w:noProof/>
            <w:lang w:val="zh-CN"/>
          </w:rPr>
          <w:t>60</w:t>
        </w:r>
        <w:r>
          <w:fldChar w:fldCharType="end"/>
        </w:r>
      </w:p>
    </w:sdtContent>
  </w:sdt>
  <w:p w:rsidR="00A12EDB" w:rsidRDefault="00A12EDB">
    <w:pPr>
      <w:pStyle w:val="a9"/>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9"/>
      <w:ind w:firstLine="360"/>
      <w:jc w:val="center"/>
    </w:pPr>
    <w:r>
      <w:fldChar w:fldCharType="begin"/>
    </w:r>
    <w:r w:rsidR="00F10BCE">
      <w:instrText>PAGE   \* MERGEFORMAT</w:instrText>
    </w:r>
    <w:r>
      <w:fldChar w:fldCharType="separate"/>
    </w:r>
    <w:r w:rsidR="00C230D8" w:rsidRPr="00C230D8">
      <w:rPr>
        <w:noProof/>
        <w:lang w:val="zh-CN"/>
      </w:rPr>
      <w:t>113</w:t>
    </w:r>
    <w:r>
      <w:fldChar w:fldCharType="end"/>
    </w:r>
  </w:p>
  <w:p w:rsidR="00A12EDB" w:rsidRDefault="00A12EDB">
    <w:pPr>
      <w:pStyle w:val="a9"/>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BCE" w:rsidRDefault="00F10BCE" w:rsidP="00A12EDB">
      <w:pPr>
        <w:spacing w:line="240" w:lineRule="auto"/>
      </w:pPr>
      <w:r>
        <w:separator/>
      </w:r>
    </w:p>
  </w:footnote>
  <w:footnote w:type="continuationSeparator" w:id="1">
    <w:p w:rsidR="00F10BCE" w:rsidRDefault="00F10BCE" w:rsidP="00A12ED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F10BCE">
    <w:pPr>
      <w:pStyle w:val="aa"/>
      <w:pBdr>
        <w:bottom w:val="none" w:sz="0" w:space="1" w:color="auto"/>
      </w:pBdr>
      <w:tabs>
        <w:tab w:val="clear" w:pos="8306"/>
        <w:tab w:val="left" w:pos="4200"/>
        <w:tab w:val="left" w:pos="4620"/>
        <w:tab w:val="left" w:pos="5040"/>
      </w:tabs>
      <w:ind w:firstLine="360"/>
      <w:jc w:val="left"/>
    </w:pP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A12EDB">
    <w:pPr>
      <w:pStyle w:val="aa"/>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F10BCE">
    <w:pPr>
      <w:pStyle w:val="aa"/>
      <w:tabs>
        <w:tab w:val="clear" w:pos="8306"/>
        <w:tab w:val="left" w:pos="4200"/>
        <w:tab w:val="left" w:pos="4620"/>
        <w:tab w:val="left" w:pos="5040"/>
      </w:tabs>
      <w:spacing w:line="240" w:lineRule="auto"/>
      <w:ind w:firstLine="420"/>
      <w:rPr>
        <w:color w:val="000000" w:themeColor="text1"/>
        <w:sz w:val="21"/>
      </w:rPr>
    </w:pPr>
    <w:r>
      <w:rPr>
        <w:rFonts w:hint="eastAsia"/>
        <w:color w:val="000000" w:themeColor="text1"/>
        <w:sz w:val="21"/>
      </w:rPr>
      <w:t>兴宁市畜禽养殖禁养区划分修订方案</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B" w:rsidRDefault="00F10BCE">
    <w:pPr>
      <w:pStyle w:val="aa"/>
      <w:tabs>
        <w:tab w:val="clear" w:pos="8306"/>
        <w:tab w:val="left" w:pos="4200"/>
        <w:tab w:val="left" w:pos="4620"/>
        <w:tab w:val="left" w:pos="5040"/>
      </w:tabs>
      <w:spacing w:line="240" w:lineRule="auto"/>
      <w:ind w:firstLine="420"/>
      <w:rPr>
        <w:sz w:val="21"/>
      </w:rPr>
    </w:pPr>
    <w:r>
      <w:rPr>
        <w:rFonts w:hint="eastAsia"/>
        <w:sz w:val="21"/>
      </w:rPr>
      <w:t>兴宁市畜禽养殖区划分修订方案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9D2ED9A"/>
    <w:multiLevelType w:val="singleLevel"/>
    <w:tmpl w:val="E9D2ED9A"/>
    <w:lvl w:ilvl="0">
      <w:start w:val="4"/>
      <w:numFmt w:val="decimal"/>
      <w:suff w:val="nothing"/>
      <w:lvlText w:val="%1、"/>
      <w:lvlJc w:val="left"/>
    </w:lvl>
  </w:abstractNum>
  <w:abstractNum w:abstractNumId="1">
    <w:nsid w:val="2C2A00BA"/>
    <w:multiLevelType w:val="multilevel"/>
    <w:tmpl w:val="2C2A00BA"/>
    <w:lvl w:ilvl="0">
      <w:start w:val="1"/>
      <w:numFmt w:val="decimal"/>
      <w:lvlText w:val="（%1）"/>
      <w:lvlJc w:val="left"/>
      <w:pPr>
        <w:ind w:left="900" w:hanging="420"/>
      </w:pPr>
      <w:rPr>
        <w:rFonts w:ascii="Times New Roman" w:hAnsi="Times New Roman" w:cs="Times New Roman" w:hint="default"/>
        <w:b w:val="0"/>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7DA049F9"/>
    <w:multiLevelType w:val="multilevel"/>
    <w:tmpl w:val="7DA049F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readOnly" w:enforcement="0"/>
  <w:defaultTabStop w:val="420"/>
  <w:drawingGridHorizontalSpacing w:val="120"/>
  <w:drawingGridVerticalSpacing w:val="163"/>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56BE0"/>
    <w:rsid w:val="0000570F"/>
    <w:rsid w:val="000104A2"/>
    <w:rsid w:val="000142AE"/>
    <w:rsid w:val="00014867"/>
    <w:rsid w:val="0001521A"/>
    <w:rsid w:val="00022DFD"/>
    <w:rsid w:val="0004204B"/>
    <w:rsid w:val="0004477B"/>
    <w:rsid w:val="0004559A"/>
    <w:rsid w:val="00051F6B"/>
    <w:rsid w:val="00054D49"/>
    <w:rsid w:val="000819F4"/>
    <w:rsid w:val="00085D5C"/>
    <w:rsid w:val="00086C00"/>
    <w:rsid w:val="00091C60"/>
    <w:rsid w:val="00094BDB"/>
    <w:rsid w:val="000A014A"/>
    <w:rsid w:val="000B1F30"/>
    <w:rsid w:val="000B6784"/>
    <w:rsid w:val="000C5372"/>
    <w:rsid w:val="000D045B"/>
    <w:rsid w:val="000D0700"/>
    <w:rsid w:val="000D40B2"/>
    <w:rsid w:val="000E63B8"/>
    <w:rsid w:val="000F161A"/>
    <w:rsid w:val="000F2493"/>
    <w:rsid w:val="000F361C"/>
    <w:rsid w:val="000F4547"/>
    <w:rsid w:val="000F7B85"/>
    <w:rsid w:val="00114DFF"/>
    <w:rsid w:val="00117569"/>
    <w:rsid w:val="00123842"/>
    <w:rsid w:val="00124558"/>
    <w:rsid w:val="001327FF"/>
    <w:rsid w:val="001341B7"/>
    <w:rsid w:val="001343D5"/>
    <w:rsid w:val="00134C54"/>
    <w:rsid w:val="00140136"/>
    <w:rsid w:val="00142321"/>
    <w:rsid w:val="00152C84"/>
    <w:rsid w:val="00156BE0"/>
    <w:rsid w:val="001573D9"/>
    <w:rsid w:val="001615A4"/>
    <w:rsid w:val="00164668"/>
    <w:rsid w:val="00167BDD"/>
    <w:rsid w:val="00171428"/>
    <w:rsid w:val="001A0D1B"/>
    <w:rsid w:val="001A240E"/>
    <w:rsid w:val="001B670D"/>
    <w:rsid w:val="001C1B01"/>
    <w:rsid w:val="001C6FCC"/>
    <w:rsid w:val="001C7DF6"/>
    <w:rsid w:val="001D4409"/>
    <w:rsid w:val="001E363E"/>
    <w:rsid w:val="001E4F42"/>
    <w:rsid w:val="001E6740"/>
    <w:rsid w:val="001F14D4"/>
    <w:rsid w:val="001F6773"/>
    <w:rsid w:val="0020019A"/>
    <w:rsid w:val="00205D6A"/>
    <w:rsid w:val="00210DBD"/>
    <w:rsid w:val="002111A6"/>
    <w:rsid w:val="002179BC"/>
    <w:rsid w:val="00217BA6"/>
    <w:rsid w:val="0022240B"/>
    <w:rsid w:val="00240417"/>
    <w:rsid w:val="00241361"/>
    <w:rsid w:val="00243BF0"/>
    <w:rsid w:val="00245926"/>
    <w:rsid w:val="00253F6E"/>
    <w:rsid w:val="00254FB7"/>
    <w:rsid w:val="002557E2"/>
    <w:rsid w:val="00262CC9"/>
    <w:rsid w:val="00271563"/>
    <w:rsid w:val="00281320"/>
    <w:rsid w:val="0028730A"/>
    <w:rsid w:val="00293ED2"/>
    <w:rsid w:val="00294477"/>
    <w:rsid w:val="002A0B3C"/>
    <w:rsid w:val="002A0DF9"/>
    <w:rsid w:val="002A11FE"/>
    <w:rsid w:val="002A29A7"/>
    <w:rsid w:val="002A679E"/>
    <w:rsid w:val="002A781E"/>
    <w:rsid w:val="002B24D3"/>
    <w:rsid w:val="002C1D0D"/>
    <w:rsid w:val="002C2EE1"/>
    <w:rsid w:val="002C51E5"/>
    <w:rsid w:val="002C7DC2"/>
    <w:rsid w:val="002C7DFD"/>
    <w:rsid w:val="002D5195"/>
    <w:rsid w:val="002D6FE7"/>
    <w:rsid w:val="002E4F51"/>
    <w:rsid w:val="003023C2"/>
    <w:rsid w:val="00307933"/>
    <w:rsid w:val="00307ED1"/>
    <w:rsid w:val="0031648C"/>
    <w:rsid w:val="00325909"/>
    <w:rsid w:val="00332915"/>
    <w:rsid w:val="00333579"/>
    <w:rsid w:val="003477C7"/>
    <w:rsid w:val="00350F9C"/>
    <w:rsid w:val="0035791D"/>
    <w:rsid w:val="003651EA"/>
    <w:rsid w:val="00376B77"/>
    <w:rsid w:val="003915BA"/>
    <w:rsid w:val="00392A6C"/>
    <w:rsid w:val="0039784F"/>
    <w:rsid w:val="003B6ABE"/>
    <w:rsid w:val="003B7301"/>
    <w:rsid w:val="003B7ED7"/>
    <w:rsid w:val="003D6597"/>
    <w:rsid w:val="003E298A"/>
    <w:rsid w:val="003E4181"/>
    <w:rsid w:val="003E51DB"/>
    <w:rsid w:val="003E57AB"/>
    <w:rsid w:val="003F692B"/>
    <w:rsid w:val="004033BC"/>
    <w:rsid w:val="00423A66"/>
    <w:rsid w:val="004321F8"/>
    <w:rsid w:val="00435192"/>
    <w:rsid w:val="00435E40"/>
    <w:rsid w:val="00440094"/>
    <w:rsid w:val="00445FAE"/>
    <w:rsid w:val="0044668F"/>
    <w:rsid w:val="0045165A"/>
    <w:rsid w:val="004538B9"/>
    <w:rsid w:val="004550FB"/>
    <w:rsid w:val="00462B6A"/>
    <w:rsid w:val="0046637C"/>
    <w:rsid w:val="004674C2"/>
    <w:rsid w:val="00474572"/>
    <w:rsid w:val="0047631F"/>
    <w:rsid w:val="00480ED9"/>
    <w:rsid w:val="004841B6"/>
    <w:rsid w:val="004879BC"/>
    <w:rsid w:val="00494B03"/>
    <w:rsid w:val="0049576B"/>
    <w:rsid w:val="0049681B"/>
    <w:rsid w:val="004A5191"/>
    <w:rsid w:val="004A551A"/>
    <w:rsid w:val="004A5A8B"/>
    <w:rsid w:val="004B298E"/>
    <w:rsid w:val="004B4FEE"/>
    <w:rsid w:val="004B5CCC"/>
    <w:rsid w:val="004E65B9"/>
    <w:rsid w:val="004F2107"/>
    <w:rsid w:val="004F43CE"/>
    <w:rsid w:val="0050195F"/>
    <w:rsid w:val="00510FFF"/>
    <w:rsid w:val="0051151B"/>
    <w:rsid w:val="005144E5"/>
    <w:rsid w:val="00515AB4"/>
    <w:rsid w:val="00516483"/>
    <w:rsid w:val="00521679"/>
    <w:rsid w:val="00524490"/>
    <w:rsid w:val="0054286B"/>
    <w:rsid w:val="00546E46"/>
    <w:rsid w:val="00547DA5"/>
    <w:rsid w:val="00554EA0"/>
    <w:rsid w:val="00556AE6"/>
    <w:rsid w:val="00557BD6"/>
    <w:rsid w:val="00562215"/>
    <w:rsid w:val="00563F72"/>
    <w:rsid w:val="00566855"/>
    <w:rsid w:val="0057071E"/>
    <w:rsid w:val="00576878"/>
    <w:rsid w:val="00577414"/>
    <w:rsid w:val="00577E0E"/>
    <w:rsid w:val="005812F7"/>
    <w:rsid w:val="0058617F"/>
    <w:rsid w:val="00587557"/>
    <w:rsid w:val="005967F6"/>
    <w:rsid w:val="005A3B87"/>
    <w:rsid w:val="005A46D6"/>
    <w:rsid w:val="005B5418"/>
    <w:rsid w:val="005C30D6"/>
    <w:rsid w:val="005E2C07"/>
    <w:rsid w:val="005E39D9"/>
    <w:rsid w:val="005E45B8"/>
    <w:rsid w:val="005F6589"/>
    <w:rsid w:val="00600704"/>
    <w:rsid w:val="00605C65"/>
    <w:rsid w:val="0061177F"/>
    <w:rsid w:val="006225C8"/>
    <w:rsid w:val="006263EF"/>
    <w:rsid w:val="00630922"/>
    <w:rsid w:val="006423E9"/>
    <w:rsid w:val="006468CC"/>
    <w:rsid w:val="00651A7D"/>
    <w:rsid w:val="006577C4"/>
    <w:rsid w:val="00666DC6"/>
    <w:rsid w:val="006848B0"/>
    <w:rsid w:val="006B37B6"/>
    <w:rsid w:val="006B6386"/>
    <w:rsid w:val="006C531D"/>
    <w:rsid w:val="006D16D1"/>
    <w:rsid w:val="006D4D15"/>
    <w:rsid w:val="006D7D22"/>
    <w:rsid w:val="006E09CA"/>
    <w:rsid w:val="006F3C80"/>
    <w:rsid w:val="006F44D7"/>
    <w:rsid w:val="00710C34"/>
    <w:rsid w:val="00711DA5"/>
    <w:rsid w:val="00712587"/>
    <w:rsid w:val="0071354B"/>
    <w:rsid w:val="00714EE6"/>
    <w:rsid w:val="007165B9"/>
    <w:rsid w:val="00721044"/>
    <w:rsid w:val="0072272A"/>
    <w:rsid w:val="0072493D"/>
    <w:rsid w:val="00725436"/>
    <w:rsid w:val="00727313"/>
    <w:rsid w:val="00731331"/>
    <w:rsid w:val="00745DB9"/>
    <w:rsid w:val="00757DA7"/>
    <w:rsid w:val="007743D9"/>
    <w:rsid w:val="007744DD"/>
    <w:rsid w:val="00776785"/>
    <w:rsid w:val="00781135"/>
    <w:rsid w:val="007941C4"/>
    <w:rsid w:val="007A4519"/>
    <w:rsid w:val="007B49DB"/>
    <w:rsid w:val="007B5725"/>
    <w:rsid w:val="007B799D"/>
    <w:rsid w:val="007C1E86"/>
    <w:rsid w:val="007C380C"/>
    <w:rsid w:val="007D5F68"/>
    <w:rsid w:val="007D7B98"/>
    <w:rsid w:val="007E32C1"/>
    <w:rsid w:val="007F0EF0"/>
    <w:rsid w:val="00814FF1"/>
    <w:rsid w:val="008169E4"/>
    <w:rsid w:val="00821049"/>
    <w:rsid w:val="00822C40"/>
    <w:rsid w:val="008254EC"/>
    <w:rsid w:val="00826D90"/>
    <w:rsid w:val="00865B40"/>
    <w:rsid w:val="00872CCB"/>
    <w:rsid w:val="00877133"/>
    <w:rsid w:val="008804D8"/>
    <w:rsid w:val="00884A37"/>
    <w:rsid w:val="00893F6E"/>
    <w:rsid w:val="00894439"/>
    <w:rsid w:val="008A2C60"/>
    <w:rsid w:val="008A7DDC"/>
    <w:rsid w:val="008B32CA"/>
    <w:rsid w:val="008C74D9"/>
    <w:rsid w:val="008C7EE6"/>
    <w:rsid w:val="008D1C39"/>
    <w:rsid w:val="008D22BB"/>
    <w:rsid w:val="008D2A17"/>
    <w:rsid w:val="008E2F4E"/>
    <w:rsid w:val="008F04F3"/>
    <w:rsid w:val="008F31D0"/>
    <w:rsid w:val="0090112B"/>
    <w:rsid w:val="009177BB"/>
    <w:rsid w:val="00921210"/>
    <w:rsid w:val="00927926"/>
    <w:rsid w:val="00935D0C"/>
    <w:rsid w:val="0093654F"/>
    <w:rsid w:val="00941D5C"/>
    <w:rsid w:val="00943FF4"/>
    <w:rsid w:val="009442D8"/>
    <w:rsid w:val="00961563"/>
    <w:rsid w:val="009617CD"/>
    <w:rsid w:val="00972994"/>
    <w:rsid w:val="00976129"/>
    <w:rsid w:val="00981380"/>
    <w:rsid w:val="0098373A"/>
    <w:rsid w:val="0099088C"/>
    <w:rsid w:val="00991708"/>
    <w:rsid w:val="009A6B5F"/>
    <w:rsid w:val="009A76AA"/>
    <w:rsid w:val="009B5444"/>
    <w:rsid w:val="009C51EA"/>
    <w:rsid w:val="009C68C7"/>
    <w:rsid w:val="009C7CD2"/>
    <w:rsid w:val="009E2B46"/>
    <w:rsid w:val="00A00F98"/>
    <w:rsid w:val="00A04671"/>
    <w:rsid w:val="00A12EDB"/>
    <w:rsid w:val="00A16FBB"/>
    <w:rsid w:val="00A2469D"/>
    <w:rsid w:val="00A27271"/>
    <w:rsid w:val="00A40B97"/>
    <w:rsid w:val="00A41204"/>
    <w:rsid w:val="00A41DCD"/>
    <w:rsid w:val="00A43E5F"/>
    <w:rsid w:val="00A44EF4"/>
    <w:rsid w:val="00A457E4"/>
    <w:rsid w:val="00A5376E"/>
    <w:rsid w:val="00A5758D"/>
    <w:rsid w:val="00A774F4"/>
    <w:rsid w:val="00A838D1"/>
    <w:rsid w:val="00A847B1"/>
    <w:rsid w:val="00A85C1A"/>
    <w:rsid w:val="00A91B62"/>
    <w:rsid w:val="00A94486"/>
    <w:rsid w:val="00A97F0E"/>
    <w:rsid w:val="00AA1EDD"/>
    <w:rsid w:val="00AB5542"/>
    <w:rsid w:val="00AB6CF0"/>
    <w:rsid w:val="00AC4F65"/>
    <w:rsid w:val="00AC59C7"/>
    <w:rsid w:val="00AC5ED7"/>
    <w:rsid w:val="00AD2BBA"/>
    <w:rsid w:val="00AD4A3F"/>
    <w:rsid w:val="00AE022B"/>
    <w:rsid w:val="00AF5792"/>
    <w:rsid w:val="00B0390A"/>
    <w:rsid w:val="00B1086E"/>
    <w:rsid w:val="00B12743"/>
    <w:rsid w:val="00B15E8F"/>
    <w:rsid w:val="00B213A3"/>
    <w:rsid w:val="00B2534D"/>
    <w:rsid w:val="00B32FD0"/>
    <w:rsid w:val="00B40CF9"/>
    <w:rsid w:val="00B4694B"/>
    <w:rsid w:val="00B537E8"/>
    <w:rsid w:val="00B57DAB"/>
    <w:rsid w:val="00B66314"/>
    <w:rsid w:val="00B671DA"/>
    <w:rsid w:val="00B70F31"/>
    <w:rsid w:val="00B80663"/>
    <w:rsid w:val="00B80EB7"/>
    <w:rsid w:val="00B815DB"/>
    <w:rsid w:val="00B905BB"/>
    <w:rsid w:val="00B973F3"/>
    <w:rsid w:val="00BA05E3"/>
    <w:rsid w:val="00BA4758"/>
    <w:rsid w:val="00BA6AB9"/>
    <w:rsid w:val="00BB36CD"/>
    <w:rsid w:val="00BB4EC6"/>
    <w:rsid w:val="00BC2097"/>
    <w:rsid w:val="00BC2B49"/>
    <w:rsid w:val="00BC5A0E"/>
    <w:rsid w:val="00BE1806"/>
    <w:rsid w:val="00BE41A8"/>
    <w:rsid w:val="00BE4D10"/>
    <w:rsid w:val="00BE51E3"/>
    <w:rsid w:val="00BE5A20"/>
    <w:rsid w:val="00BF0A2C"/>
    <w:rsid w:val="00BF1B96"/>
    <w:rsid w:val="00BF3E06"/>
    <w:rsid w:val="00BF77EF"/>
    <w:rsid w:val="00C00A79"/>
    <w:rsid w:val="00C05010"/>
    <w:rsid w:val="00C05796"/>
    <w:rsid w:val="00C0580A"/>
    <w:rsid w:val="00C1423D"/>
    <w:rsid w:val="00C21E6C"/>
    <w:rsid w:val="00C22805"/>
    <w:rsid w:val="00C230D8"/>
    <w:rsid w:val="00C31A95"/>
    <w:rsid w:val="00C35981"/>
    <w:rsid w:val="00C364DF"/>
    <w:rsid w:val="00C42ED3"/>
    <w:rsid w:val="00C440E5"/>
    <w:rsid w:val="00C47D09"/>
    <w:rsid w:val="00C60520"/>
    <w:rsid w:val="00C64B6E"/>
    <w:rsid w:val="00C64D6B"/>
    <w:rsid w:val="00C71EC6"/>
    <w:rsid w:val="00C74F02"/>
    <w:rsid w:val="00C75563"/>
    <w:rsid w:val="00C83A11"/>
    <w:rsid w:val="00CA1BD2"/>
    <w:rsid w:val="00CA29AA"/>
    <w:rsid w:val="00CA3C53"/>
    <w:rsid w:val="00CA3ECC"/>
    <w:rsid w:val="00CB2CF5"/>
    <w:rsid w:val="00CC327F"/>
    <w:rsid w:val="00CC5287"/>
    <w:rsid w:val="00CC6823"/>
    <w:rsid w:val="00CD30AF"/>
    <w:rsid w:val="00CD5A67"/>
    <w:rsid w:val="00CD7B22"/>
    <w:rsid w:val="00CE0B0E"/>
    <w:rsid w:val="00CE34B5"/>
    <w:rsid w:val="00CF1A3F"/>
    <w:rsid w:val="00CF5737"/>
    <w:rsid w:val="00CF62BF"/>
    <w:rsid w:val="00D00768"/>
    <w:rsid w:val="00D0422D"/>
    <w:rsid w:val="00D0510A"/>
    <w:rsid w:val="00D0630D"/>
    <w:rsid w:val="00D1318B"/>
    <w:rsid w:val="00D20709"/>
    <w:rsid w:val="00D258C4"/>
    <w:rsid w:val="00D3000D"/>
    <w:rsid w:val="00D30082"/>
    <w:rsid w:val="00D414AA"/>
    <w:rsid w:val="00D506B3"/>
    <w:rsid w:val="00D51F7A"/>
    <w:rsid w:val="00D53354"/>
    <w:rsid w:val="00D55444"/>
    <w:rsid w:val="00D60D6C"/>
    <w:rsid w:val="00D66B3E"/>
    <w:rsid w:val="00D9378B"/>
    <w:rsid w:val="00D948BB"/>
    <w:rsid w:val="00D94D3B"/>
    <w:rsid w:val="00DA5EA2"/>
    <w:rsid w:val="00DB63BB"/>
    <w:rsid w:val="00DB7EF3"/>
    <w:rsid w:val="00DC14CA"/>
    <w:rsid w:val="00DD75EC"/>
    <w:rsid w:val="00DE0294"/>
    <w:rsid w:val="00DE3949"/>
    <w:rsid w:val="00DF1746"/>
    <w:rsid w:val="00DF36B1"/>
    <w:rsid w:val="00DF6A5A"/>
    <w:rsid w:val="00DF7398"/>
    <w:rsid w:val="00E03203"/>
    <w:rsid w:val="00E07D44"/>
    <w:rsid w:val="00E12794"/>
    <w:rsid w:val="00E22F0B"/>
    <w:rsid w:val="00E24302"/>
    <w:rsid w:val="00E264EE"/>
    <w:rsid w:val="00E2738F"/>
    <w:rsid w:val="00E34628"/>
    <w:rsid w:val="00E37274"/>
    <w:rsid w:val="00E4006A"/>
    <w:rsid w:val="00E4279E"/>
    <w:rsid w:val="00E56332"/>
    <w:rsid w:val="00E56B71"/>
    <w:rsid w:val="00E57713"/>
    <w:rsid w:val="00E71907"/>
    <w:rsid w:val="00E71C00"/>
    <w:rsid w:val="00E732C9"/>
    <w:rsid w:val="00E77C98"/>
    <w:rsid w:val="00E8346B"/>
    <w:rsid w:val="00E95AAF"/>
    <w:rsid w:val="00E97826"/>
    <w:rsid w:val="00EA0561"/>
    <w:rsid w:val="00EA2E6F"/>
    <w:rsid w:val="00EB60FA"/>
    <w:rsid w:val="00EB6BED"/>
    <w:rsid w:val="00EC00B3"/>
    <w:rsid w:val="00ED5896"/>
    <w:rsid w:val="00EF112E"/>
    <w:rsid w:val="00EF119B"/>
    <w:rsid w:val="00EF187F"/>
    <w:rsid w:val="00EF512B"/>
    <w:rsid w:val="00EF5914"/>
    <w:rsid w:val="00EF62B7"/>
    <w:rsid w:val="00F0290F"/>
    <w:rsid w:val="00F044A0"/>
    <w:rsid w:val="00F10BCE"/>
    <w:rsid w:val="00F15510"/>
    <w:rsid w:val="00F16D4B"/>
    <w:rsid w:val="00F17920"/>
    <w:rsid w:val="00F37077"/>
    <w:rsid w:val="00F37722"/>
    <w:rsid w:val="00F4663F"/>
    <w:rsid w:val="00F536BA"/>
    <w:rsid w:val="00F64F0E"/>
    <w:rsid w:val="00F662C9"/>
    <w:rsid w:val="00F73D98"/>
    <w:rsid w:val="00F749A1"/>
    <w:rsid w:val="00F75BD5"/>
    <w:rsid w:val="00F75E96"/>
    <w:rsid w:val="00F80AF8"/>
    <w:rsid w:val="00F8228F"/>
    <w:rsid w:val="00F83516"/>
    <w:rsid w:val="00F85536"/>
    <w:rsid w:val="00F856B9"/>
    <w:rsid w:val="00F90F59"/>
    <w:rsid w:val="00F9527F"/>
    <w:rsid w:val="00F96678"/>
    <w:rsid w:val="00FA185D"/>
    <w:rsid w:val="00FA2501"/>
    <w:rsid w:val="00FC6242"/>
    <w:rsid w:val="00FC67B4"/>
    <w:rsid w:val="00FE12D2"/>
    <w:rsid w:val="00FE5BD8"/>
    <w:rsid w:val="00FF0B60"/>
    <w:rsid w:val="00FF5251"/>
    <w:rsid w:val="00FF5DED"/>
    <w:rsid w:val="00FF6616"/>
    <w:rsid w:val="00FF670B"/>
    <w:rsid w:val="00FF6F73"/>
    <w:rsid w:val="02A47D27"/>
    <w:rsid w:val="02DE3C42"/>
    <w:rsid w:val="02FA3AC7"/>
    <w:rsid w:val="04230A3E"/>
    <w:rsid w:val="049D2D44"/>
    <w:rsid w:val="04F740A1"/>
    <w:rsid w:val="077A5096"/>
    <w:rsid w:val="086573C1"/>
    <w:rsid w:val="08824CC0"/>
    <w:rsid w:val="09416090"/>
    <w:rsid w:val="094F66BB"/>
    <w:rsid w:val="0A01299B"/>
    <w:rsid w:val="0AC91733"/>
    <w:rsid w:val="0B582F66"/>
    <w:rsid w:val="0BFE22E9"/>
    <w:rsid w:val="0C6A2F2C"/>
    <w:rsid w:val="0C7D118A"/>
    <w:rsid w:val="0D101D54"/>
    <w:rsid w:val="0E7243EF"/>
    <w:rsid w:val="0F5543FD"/>
    <w:rsid w:val="0F700EE4"/>
    <w:rsid w:val="10105968"/>
    <w:rsid w:val="10630C4F"/>
    <w:rsid w:val="113E4C8A"/>
    <w:rsid w:val="15023457"/>
    <w:rsid w:val="154269DB"/>
    <w:rsid w:val="16FF5D49"/>
    <w:rsid w:val="197B7F2F"/>
    <w:rsid w:val="1AF0536D"/>
    <w:rsid w:val="1B620DB2"/>
    <w:rsid w:val="1C854225"/>
    <w:rsid w:val="1D9639F6"/>
    <w:rsid w:val="1E3548F7"/>
    <w:rsid w:val="1F5C247B"/>
    <w:rsid w:val="208236C2"/>
    <w:rsid w:val="20CB5D2F"/>
    <w:rsid w:val="211C2C87"/>
    <w:rsid w:val="228668F6"/>
    <w:rsid w:val="25A234B2"/>
    <w:rsid w:val="25DF7D55"/>
    <w:rsid w:val="27390276"/>
    <w:rsid w:val="275D792D"/>
    <w:rsid w:val="27A04BAF"/>
    <w:rsid w:val="28194E6A"/>
    <w:rsid w:val="28D40A9C"/>
    <w:rsid w:val="29E460D0"/>
    <w:rsid w:val="2A9F4AC2"/>
    <w:rsid w:val="2AA14BFC"/>
    <w:rsid w:val="2D3F6008"/>
    <w:rsid w:val="2D82219D"/>
    <w:rsid w:val="2EF625E0"/>
    <w:rsid w:val="2F153BC3"/>
    <w:rsid w:val="2F3C6737"/>
    <w:rsid w:val="2FF12AB1"/>
    <w:rsid w:val="306B5F10"/>
    <w:rsid w:val="30725627"/>
    <w:rsid w:val="30CA6FED"/>
    <w:rsid w:val="316741C3"/>
    <w:rsid w:val="31855C88"/>
    <w:rsid w:val="32D4708E"/>
    <w:rsid w:val="33927D36"/>
    <w:rsid w:val="35CA28A4"/>
    <w:rsid w:val="35E4596B"/>
    <w:rsid w:val="389E334B"/>
    <w:rsid w:val="38A97018"/>
    <w:rsid w:val="397F724E"/>
    <w:rsid w:val="3AED1DFB"/>
    <w:rsid w:val="3C8B0894"/>
    <w:rsid w:val="3E8E11F5"/>
    <w:rsid w:val="3EAA45C7"/>
    <w:rsid w:val="3F505A32"/>
    <w:rsid w:val="3FAF47A5"/>
    <w:rsid w:val="427C1D17"/>
    <w:rsid w:val="43B85EA5"/>
    <w:rsid w:val="44411B48"/>
    <w:rsid w:val="463A552C"/>
    <w:rsid w:val="46735C84"/>
    <w:rsid w:val="47EE554A"/>
    <w:rsid w:val="47EF31A3"/>
    <w:rsid w:val="49463E95"/>
    <w:rsid w:val="49B9251D"/>
    <w:rsid w:val="49C46C20"/>
    <w:rsid w:val="4A1726D2"/>
    <w:rsid w:val="4B580C55"/>
    <w:rsid w:val="4B745F04"/>
    <w:rsid w:val="4D8C79DA"/>
    <w:rsid w:val="4E1673CB"/>
    <w:rsid w:val="4E936E91"/>
    <w:rsid w:val="4F4B4C14"/>
    <w:rsid w:val="4F7C1580"/>
    <w:rsid w:val="4FDA4382"/>
    <w:rsid w:val="4FEF5934"/>
    <w:rsid w:val="508D317A"/>
    <w:rsid w:val="526573AE"/>
    <w:rsid w:val="534E2336"/>
    <w:rsid w:val="537F53B1"/>
    <w:rsid w:val="5382523A"/>
    <w:rsid w:val="55C5080B"/>
    <w:rsid w:val="57495CFA"/>
    <w:rsid w:val="58BB7884"/>
    <w:rsid w:val="58D02EBC"/>
    <w:rsid w:val="58FF13F5"/>
    <w:rsid w:val="595408C3"/>
    <w:rsid w:val="59A27DD0"/>
    <w:rsid w:val="5B522632"/>
    <w:rsid w:val="5C305A6F"/>
    <w:rsid w:val="5C4915D7"/>
    <w:rsid w:val="5CEC5BCE"/>
    <w:rsid w:val="5D4A7259"/>
    <w:rsid w:val="5F2033C2"/>
    <w:rsid w:val="5F3F3BAB"/>
    <w:rsid w:val="5F5C4982"/>
    <w:rsid w:val="60391A5B"/>
    <w:rsid w:val="60824EE0"/>
    <w:rsid w:val="60BB7A24"/>
    <w:rsid w:val="61DC31ED"/>
    <w:rsid w:val="625A68CA"/>
    <w:rsid w:val="6459128E"/>
    <w:rsid w:val="66CF72E4"/>
    <w:rsid w:val="67CF5097"/>
    <w:rsid w:val="67EB4C76"/>
    <w:rsid w:val="699478BC"/>
    <w:rsid w:val="69A3512B"/>
    <w:rsid w:val="6A0F4203"/>
    <w:rsid w:val="6BE111E0"/>
    <w:rsid w:val="6DA3314D"/>
    <w:rsid w:val="6E61208A"/>
    <w:rsid w:val="6F7F025D"/>
    <w:rsid w:val="6FCF361D"/>
    <w:rsid w:val="71643AD5"/>
    <w:rsid w:val="71C906CE"/>
    <w:rsid w:val="71FD799C"/>
    <w:rsid w:val="72231E6E"/>
    <w:rsid w:val="72F148DE"/>
    <w:rsid w:val="732D6141"/>
    <w:rsid w:val="73C17240"/>
    <w:rsid w:val="744875B9"/>
    <w:rsid w:val="774501E5"/>
    <w:rsid w:val="77676F6D"/>
    <w:rsid w:val="7A3B345B"/>
    <w:rsid w:val="7F4407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A12EDB"/>
    <w:pPr>
      <w:spacing w:line="360" w:lineRule="auto"/>
      <w:ind w:firstLineChars="200" w:firstLine="480"/>
      <w:jc w:val="both"/>
    </w:pPr>
    <w:rPr>
      <w:sz w:val="24"/>
      <w:szCs w:val="24"/>
    </w:rPr>
  </w:style>
  <w:style w:type="paragraph" w:styleId="1">
    <w:name w:val="heading 1"/>
    <w:basedOn w:val="a"/>
    <w:next w:val="a"/>
    <w:link w:val="1Char"/>
    <w:uiPriority w:val="9"/>
    <w:qFormat/>
    <w:rsid w:val="00A12EDB"/>
    <w:pPr>
      <w:keepNext/>
      <w:numPr>
        <w:numId w:val="1"/>
      </w:numPr>
      <w:spacing w:before="300" w:after="300"/>
      <w:ind w:firstLineChars="0" w:firstLine="0"/>
      <w:jc w:val="center"/>
      <w:outlineLvl w:val="0"/>
    </w:pPr>
    <w:rPr>
      <w:rFonts w:cstheme="majorBidi"/>
      <w:b/>
      <w:bCs/>
      <w:kern w:val="32"/>
      <w:sz w:val="36"/>
      <w:szCs w:val="32"/>
    </w:rPr>
  </w:style>
  <w:style w:type="paragraph" w:styleId="2">
    <w:name w:val="heading 2"/>
    <w:basedOn w:val="a"/>
    <w:next w:val="a"/>
    <w:link w:val="2Char"/>
    <w:uiPriority w:val="9"/>
    <w:unhideWhenUsed/>
    <w:qFormat/>
    <w:rsid w:val="00A12EDB"/>
    <w:pPr>
      <w:keepNext/>
      <w:numPr>
        <w:ilvl w:val="1"/>
        <w:numId w:val="1"/>
      </w:numPr>
      <w:spacing w:beforeLines="50" w:afterLines="50"/>
      <w:ind w:firstLineChars="0" w:firstLine="0"/>
      <w:outlineLvl w:val="1"/>
    </w:pPr>
    <w:rPr>
      <w:rFonts w:cstheme="majorBidi"/>
      <w:b/>
      <w:bCs/>
      <w:iCs/>
      <w:sz w:val="30"/>
      <w:szCs w:val="28"/>
    </w:rPr>
  </w:style>
  <w:style w:type="paragraph" w:styleId="3">
    <w:name w:val="heading 3"/>
    <w:basedOn w:val="a"/>
    <w:next w:val="a"/>
    <w:link w:val="3Char"/>
    <w:uiPriority w:val="9"/>
    <w:unhideWhenUsed/>
    <w:qFormat/>
    <w:rsid w:val="00A12EDB"/>
    <w:pPr>
      <w:keepNext/>
      <w:numPr>
        <w:ilvl w:val="2"/>
        <w:numId w:val="1"/>
      </w:numPr>
      <w:spacing w:beforeLines="50" w:afterLines="50"/>
      <w:ind w:firstLineChars="0" w:firstLine="0"/>
      <w:outlineLvl w:val="2"/>
    </w:pPr>
    <w:rPr>
      <w:rFonts w:cstheme="majorBidi"/>
      <w:b/>
      <w:bCs/>
      <w:szCs w:val="26"/>
    </w:rPr>
  </w:style>
  <w:style w:type="paragraph" w:styleId="4">
    <w:name w:val="heading 4"/>
    <w:basedOn w:val="a"/>
    <w:next w:val="a"/>
    <w:link w:val="4Char"/>
    <w:uiPriority w:val="9"/>
    <w:unhideWhenUsed/>
    <w:qFormat/>
    <w:rsid w:val="00A12EDB"/>
    <w:pPr>
      <w:keepNext/>
      <w:numPr>
        <w:ilvl w:val="3"/>
        <w:numId w:val="1"/>
      </w:numPr>
      <w:ind w:firstLineChars="0" w:firstLine="0"/>
      <w:outlineLvl w:val="3"/>
    </w:pPr>
    <w:rPr>
      <w:rFonts w:cstheme="majorBidi"/>
      <w:bCs/>
      <w:szCs w:val="28"/>
    </w:rPr>
  </w:style>
  <w:style w:type="paragraph" w:styleId="5">
    <w:name w:val="heading 5"/>
    <w:basedOn w:val="a"/>
    <w:next w:val="a"/>
    <w:link w:val="5Char"/>
    <w:uiPriority w:val="9"/>
    <w:unhideWhenUsed/>
    <w:qFormat/>
    <w:rsid w:val="00A12EDB"/>
    <w:pPr>
      <w:ind w:left="1008" w:firstLineChars="0" w:firstLine="0"/>
      <w:outlineLvl w:val="4"/>
    </w:pPr>
    <w:rPr>
      <w:rFonts w:cstheme="majorBidi"/>
      <w:bCs/>
      <w:iCs/>
      <w:szCs w:val="26"/>
    </w:rPr>
  </w:style>
  <w:style w:type="paragraph" w:styleId="6">
    <w:name w:val="heading 6"/>
    <w:basedOn w:val="a"/>
    <w:next w:val="a"/>
    <w:link w:val="6Char"/>
    <w:uiPriority w:val="9"/>
    <w:unhideWhenUsed/>
    <w:qFormat/>
    <w:rsid w:val="00A12EDB"/>
    <w:pPr>
      <w:numPr>
        <w:ilvl w:val="5"/>
        <w:numId w:val="1"/>
      </w:numPr>
      <w:ind w:firstLineChars="0" w:firstLine="0"/>
      <w:outlineLvl w:val="5"/>
    </w:pPr>
    <w:rPr>
      <w:rFonts w:eastAsiaTheme="minorEastAsia" w:cstheme="majorBidi"/>
      <w:b/>
      <w:bCs/>
      <w:szCs w:val="22"/>
    </w:rPr>
  </w:style>
  <w:style w:type="paragraph" w:styleId="7">
    <w:name w:val="heading 7"/>
    <w:basedOn w:val="a"/>
    <w:next w:val="a"/>
    <w:link w:val="7Char"/>
    <w:uiPriority w:val="9"/>
    <w:unhideWhenUsed/>
    <w:qFormat/>
    <w:rsid w:val="00A12EDB"/>
    <w:pPr>
      <w:keepNext/>
      <w:keepLines/>
      <w:numPr>
        <w:ilvl w:val="6"/>
        <w:numId w:val="1"/>
      </w:numPr>
      <w:spacing w:before="240" w:after="64" w:line="320" w:lineRule="auto"/>
      <w:ind w:firstLineChars="0" w:firstLine="0"/>
      <w:outlineLvl w:val="6"/>
    </w:pPr>
    <w:rPr>
      <w:rFonts w:cstheme="majorBidi"/>
      <w:b/>
      <w:bCs/>
    </w:rPr>
  </w:style>
  <w:style w:type="paragraph" w:styleId="8">
    <w:name w:val="heading 8"/>
    <w:basedOn w:val="a"/>
    <w:next w:val="a"/>
    <w:link w:val="8Char"/>
    <w:uiPriority w:val="9"/>
    <w:unhideWhenUsed/>
    <w:qFormat/>
    <w:rsid w:val="00A12EDB"/>
    <w:pPr>
      <w:keepNext/>
      <w:keepLines/>
      <w:numPr>
        <w:ilvl w:val="7"/>
        <w:numId w:val="1"/>
      </w:numPr>
      <w:spacing w:before="240" w:after="64" w:line="320" w:lineRule="auto"/>
      <w:ind w:firstLineChars="0" w:firstLine="0"/>
      <w:outlineLvl w:val="7"/>
    </w:pPr>
    <w:rPr>
      <w:rFonts w:asciiTheme="majorHAnsi" w:eastAsiaTheme="majorEastAsia" w:hAnsiTheme="majorHAnsi" w:cstheme="majorBidi"/>
    </w:rPr>
  </w:style>
  <w:style w:type="paragraph" w:styleId="9">
    <w:name w:val="heading 9"/>
    <w:basedOn w:val="a"/>
    <w:next w:val="a"/>
    <w:link w:val="9Char"/>
    <w:uiPriority w:val="9"/>
    <w:unhideWhenUsed/>
    <w:qFormat/>
    <w:rsid w:val="00A12EDB"/>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A12EDB"/>
    <w:pPr>
      <w:ind w:left="1440"/>
      <w:jc w:val="left"/>
    </w:pPr>
    <w:rPr>
      <w:rFonts w:asciiTheme="minorHAnsi" w:hAnsiTheme="minorHAnsi" w:cstheme="minorHAnsi"/>
      <w:sz w:val="18"/>
      <w:szCs w:val="18"/>
    </w:rPr>
  </w:style>
  <w:style w:type="paragraph" w:styleId="a3">
    <w:name w:val="caption"/>
    <w:basedOn w:val="a"/>
    <w:next w:val="a"/>
    <w:link w:val="Char"/>
    <w:uiPriority w:val="35"/>
    <w:unhideWhenUsed/>
    <w:qFormat/>
    <w:rsid w:val="00A12EDB"/>
    <w:rPr>
      <w:rFonts w:asciiTheme="majorHAnsi" w:eastAsia="黑体" w:hAnsiTheme="majorHAnsi" w:cstheme="majorBidi"/>
      <w:sz w:val="20"/>
      <w:szCs w:val="20"/>
    </w:rPr>
  </w:style>
  <w:style w:type="paragraph" w:styleId="a4">
    <w:name w:val="Document Map"/>
    <w:basedOn w:val="a"/>
    <w:link w:val="Char0"/>
    <w:uiPriority w:val="99"/>
    <w:unhideWhenUsed/>
    <w:qFormat/>
    <w:rsid w:val="00A12EDB"/>
    <w:pPr>
      <w:widowControl w:val="0"/>
    </w:pPr>
    <w:rPr>
      <w:rFonts w:ascii="宋体"/>
      <w:kern w:val="2"/>
      <w:sz w:val="18"/>
      <w:szCs w:val="18"/>
    </w:rPr>
  </w:style>
  <w:style w:type="paragraph" w:styleId="a5">
    <w:name w:val="annotation text"/>
    <w:basedOn w:val="a"/>
    <w:link w:val="Char1"/>
    <w:uiPriority w:val="99"/>
    <w:unhideWhenUsed/>
    <w:qFormat/>
    <w:rsid w:val="00A12EDB"/>
    <w:pPr>
      <w:jc w:val="left"/>
    </w:pPr>
  </w:style>
  <w:style w:type="paragraph" w:styleId="a6">
    <w:name w:val="Body Text"/>
    <w:basedOn w:val="a"/>
    <w:link w:val="Char2"/>
    <w:uiPriority w:val="1"/>
    <w:qFormat/>
    <w:rsid w:val="00A12EDB"/>
    <w:pPr>
      <w:widowControl w:val="0"/>
      <w:spacing w:before="60" w:line="240" w:lineRule="auto"/>
      <w:ind w:left="138" w:firstLineChars="0" w:firstLine="0"/>
      <w:jc w:val="left"/>
    </w:pPr>
    <w:rPr>
      <w:rFonts w:ascii="宋体" w:hAnsi="宋体"/>
      <w:sz w:val="28"/>
      <w:szCs w:val="28"/>
      <w:lang w:eastAsia="en-US"/>
    </w:rPr>
  </w:style>
  <w:style w:type="paragraph" w:styleId="a7">
    <w:name w:val="Body Text Indent"/>
    <w:basedOn w:val="a"/>
    <w:link w:val="Char3"/>
    <w:uiPriority w:val="99"/>
    <w:unhideWhenUsed/>
    <w:qFormat/>
    <w:rsid w:val="00A12EDB"/>
    <w:pPr>
      <w:spacing w:after="120"/>
      <w:ind w:leftChars="200" w:left="420"/>
    </w:pPr>
  </w:style>
  <w:style w:type="paragraph" w:styleId="50">
    <w:name w:val="toc 5"/>
    <w:basedOn w:val="a"/>
    <w:next w:val="a"/>
    <w:uiPriority w:val="39"/>
    <w:unhideWhenUsed/>
    <w:qFormat/>
    <w:rsid w:val="00A12EDB"/>
    <w:pPr>
      <w:ind w:left="960"/>
      <w:jc w:val="left"/>
    </w:pPr>
    <w:rPr>
      <w:rFonts w:asciiTheme="minorHAnsi" w:hAnsiTheme="minorHAnsi" w:cstheme="minorHAnsi"/>
      <w:sz w:val="18"/>
      <w:szCs w:val="18"/>
    </w:rPr>
  </w:style>
  <w:style w:type="paragraph" w:styleId="30">
    <w:name w:val="toc 3"/>
    <w:basedOn w:val="a"/>
    <w:next w:val="a"/>
    <w:uiPriority w:val="39"/>
    <w:unhideWhenUsed/>
    <w:qFormat/>
    <w:rsid w:val="00A12EDB"/>
    <w:pPr>
      <w:ind w:left="480"/>
      <w:jc w:val="left"/>
    </w:pPr>
    <w:rPr>
      <w:rFonts w:asciiTheme="minorHAnsi" w:hAnsiTheme="minorHAnsi" w:cstheme="minorHAnsi"/>
      <w:i/>
      <w:iCs/>
      <w:sz w:val="20"/>
      <w:szCs w:val="20"/>
    </w:rPr>
  </w:style>
  <w:style w:type="paragraph" w:styleId="80">
    <w:name w:val="toc 8"/>
    <w:basedOn w:val="a"/>
    <w:next w:val="a"/>
    <w:uiPriority w:val="39"/>
    <w:unhideWhenUsed/>
    <w:qFormat/>
    <w:rsid w:val="00A12EDB"/>
    <w:pPr>
      <w:ind w:left="1680"/>
      <w:jc w:val="left"/>
    </w:pPr>
    <w:rPr>
      <w:rFonts w:asciiTheme="minorHAnsi" w:hAnsiTheme="minorHAnsi" w:cstheme="minorHAnsi"/>
      <w:sz w:val="18"/>
      <w:szCs w:val="18"/>
    </w:rPr>
  </w:style>
  <w:style w:type="paragraph" w:styleId="a8">
    <w:name w:val="Balloon Text"/>
    <w:basedOn w:val="a"/>
    <w:link w:val="Char4"/>
    <w:uiPriority w:val="99"/>
    <w:unhideWhenUsed/>
    <w:qFormat/>
    <w:rsid w:val="00A12EDB"/>
    <w:pPr>
      <w:spacing w:line="240" w:lineRule="auto"/>
    </w:pPr>
    <w:rPr>
      <w:sz w:val="18"/>
      <w:szCs w:val="18"/>
    </w:rPr>
  </w:style>
  <w:style w:type="paragraph" w:styleId="a9">
    <w:name w:val="footer"/>
    <w:basedOn w:val="a"/>
    <w:link w:val="Char5"/>
    <w:uiPriority w:val="99"/>
    <w:unhideWhenUsed/>
    <w:qFormat/>
    <w:rsid w:val="00A12EDB"/>
    <w:pPr>
      <w:tabs>
        <w:tab w:val="center" w:pos="4153"/>
        <w:tab w:val="right" w:pos="8306"/>
      </w:tabs>
      <w:snapToGrid w:val="0"/>
      <w:jc w:val="left"/>
    </w:pPr>
    <w:rPr>
      <w:sz w:val="18"/>
      <w:szCs w:val="18"/>
    </w:rPr>
  </w:style>
  <w:style w:type="paragraph" w:styleId="aa">
    <w:name w:val="header"/>
    <w:basedOn w:val="a"/>
    <w:link w:val="Char6"/>
    <w:uiPriority w:val="99"/>
    <w:unhideWhenUsed/>
    <w:qFormat/>
    <w:rsid w:val="00A12EDB"/>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unhideWhenUsed/>
    <w:qFormat/>
    <w:rsid w:val="00A12EDB"/>
    <w:pPr>
      <w:spacing w:before="120" w:after="120"/>
      <w:jc w:val="left"/>
    </w:pPr>
    <w:rPr>
      <w:rFonts w:asciiTheme="minorHAnsi" w:hAnsiTheme="minorHAnsi" w:cstheme="minorHAnsi"/>
      <w:b/>
      <w:bCs/>
      <w:caps/>
      <w:sz w:val="20"/>
      <w:szCs w:val="20"/>
    </w:rPr>
  </w:style>
  <w:style w:type="paragraph" w:styleId="40">
    <w:name w:val="toc 4"/>
    <w:basedOn w:val="a"/>
    <w:next w:val="a"/>
    <w:uiPriority w:val="39"/>
    <w:unhideWhenUsed/>
    <w:qFormat/>
    <w:rsid w:val="00A12EDB"/>
    <w:pPr>
      <w:ind w:left="720"/>
      <w:jc w:val="left"/>
    </w:pPr>
    <w:rPr>
      <w:rFonts w:asciiTheme="minorHAnsi" w:hAnsiTheme="minorHAnsi" w:cstheme="minorHAnsi"/>
      <w:sz w:val="18"/>
      <w:szCs w:val="18"/>
    </w:rPr>
  </w:style>
  <w:style w:type="paragraph" w:styleId="ab">
    <w:name w:val="Subtitle"/>
    <w:basedOn w:val="a"/>
    <w:next w:val="a"/>
    <w:link w:val="Char7"/>
    <w:uiPriority w:val="11"/>
    <w:qFormat/>
    <w:rsid w:val="00A12EDB"/>
    <w:pPr>
      <w:ind w:firstLineChars="0" w:firstLine="0"/>
      <w:jc w:val="center"/>
    </w:pPr>
    <w:rPr>
      <w:rFonts w:eastAsiaTheme="majorEastAsia" w:cstheme="majorBidi"/>
      <w:b/>
    </w:rPr>
  </w:style>
  <w:style w:type="paragraph" w:styleId="60">
    <w:name w:val="toc 6"/>
    <w:basedOn w:val="a"/>
    <w:next w:val="a"/>
    <w:uiPriority w:val="39"/>
    <w:unhideWhenUsed/>
    <w:qFormat/>
    <w:rsid w:val="00A12EDB"/>
    <w:pPr>
      <w:ind w:left="1200"/>
      <w:jc w:val="left"/>
    </w:pPr>
    <w:rPr>
      <w:rFonts w:asciiTheme="minorHAnsi" w:hAnsiTheme="minorHAnsi" w:cstheme="minorHAnsi"/>
      <w:sz w:val="18"/>
      <w:szCs w:val="18"/>
    </w:rPr>
  </w:style>
  <w:style w:type="paragraph" w:styleId="20">
    <w:name w:val="toc 2"/>
    <w:basedOn w:val="a"/>
    <w:next w:val="a"/>
    <w:uiPriority w:val="39"/>
    <w:unhideWhenUsed/>
    <w:qFormat/>
    <w:rsid w:val="00A12EDB"/>
    <w:pPr>
      <w:jc w:val="left"/>
    </w:pPr>
    <w:rPr>
      <w:rFonts w:asciiTheme="minorHAnsi" w:hAnsiTheme="minorHAnsi" w:cstheme="minorHAnsi"/>
      <w:smallCaps/>
      <w:sz w:val="20"/>
      <w:szCs w:val="20"/>
    </w:rPr>
  </w:style>
  <w:style w:type="paragraph" w:styleId="90">
    <w:name w:val="toc 9"/>
    <w:basedOn w:val="a"/>
    <w:next w:val="a"/>
    <w:uiPriority w:val="39"/>
    <w:unhideWhenUsed/>
    <w:qFormat/>
    <w:rsid w:val="00A12EDB"/>
    <w:pPr>
      <w:ind w:left="1920"/>
      <w:jc w:val="left"/>
    </w:pPr>
    <w:rPr>
      <w:rFonts w:asciiTheme="minorHAnsi" w:hAnsiTheme="minorHAnsi" w:cstheme="minorHAnsi"/>
      <w:sz w:val="18"/>
      <w:szCs w:val="18"/>
    </w:rPr>
  </w:style>
  <w:style w:type="paragraph" w:styleId="ac">
    <w:name w:val="Normal (Web)"/>
    <w:basedOn w:val="a"/>
    <w:uiPriority w:val="99"/>
    <w:unhideWhenUsed/>
    <w:qFormat/>
    <w:rsid w:val="00A12EDB"/>
    <w:pPr>
      <w:spacing w:before="100" w:beforeAutospacing="1" w:after="100" w:afterAutospacing="1" w:line="240" w:lineRule="auto"/>
      <w:ind w:firstLineChars="0" w:firstLine="0"/>
      <w:jc w:val="left"/>
    </w:pPr>
    <w:rPr>
      <w:rFonts w:ascii="宋体" w:hAnsi="宋体" w:cs="宋体"/>
    </w:rPr>
  </w:style>
  <w:style w:type="paragraph" w:styleId="ad">
    <w:name w:val="Title"/>
    <w:basedOn w:val="a"/>
    <w:next w:val="a"/>
    <w:link w:val="Char8"/>
    <w:uiPriority w:val="10"/>
    <w:qFormat/>
    <w:rsid w:val="00A12EDB"/>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9"/>
    <w:uiPriority w:val="99"/>
    <w:unhideWhenUsed/>
    <w:qFormat/>
    <w:rsid w:val="00A12EDB"/>
    <w:rPr>
      <w:b/>
      <w:bCs/>
    </w:rPr>
  </w:style>
  <w:style w:type="paragraph" w:styleId="21">
    <w:name w:val="Body Text First Indent 2"/>
    <w:basedOn w:val="a7"/>
    <w:link w:val="2Char0"/>
    <w:uiPriority w:val="99"/>
    <w:unhideWhenUsed/>
    <w:qFormat/>
    <w:rsid w:val="00A12EDB"/>
    <w:pPr>
      <w:ind w:firstLine="420"/>
    </w:pPr>
  </w:style>
  <w:style w:type="table" w:styleId="af">
    <w:name w:val="Table Grid"/>
    <w:basedOn w:val="a1"/>
    <w:uiPriority w:val="59"/>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A12EDB"/>
    <w:rPr>
      <w:b/>
      <w:bCs/>
    </w:rPr>
  </w:style>
  <w:style w:type="character" w:styleId="af1">
    <w:name w:val="FollowedHyperlink"/>
    <w:basedOn w:val="a0"/>
    <w:uiPriority w:val="99"/>
    <w:unhideWhenUsed/>
    <w:qFormat/>
    <w:rsid w:val="00A12EDB"/>
    <w:rPr>
      <w:color w:val="009966"/>
      <w:u w:val="none"/>
    </w:rPr>
  </w:style>
  <w:style w:type="character" w:styleId="af2">
    <w:name w:val="Emphasis"/>
    <w:basedOn w:val="a0"/>
    <w:uiPriority w:val="20"/>
    <w:qFormat/>
    <w:rsid w:val="00A12EDB"/>
    <w:rPr>
      <w:rFonts w:asciiTheme="minorHAnsi" w:hAnsiTheme="minorHAnsi"/>
      <w:b/>
      <w:i/>
      <w:iCs/>
    </w:rPr>
  </w:style>
  <w:style w:type="character" w:styleId="af3">
    <w:name w:val="Hyperlink"/>
    <w:basedOn w:val="a0"/>
    <w:uiPriority w:val="99"/>
    <w:unhideWhenUsed/>
    <w:qFormat/>
    <w:rsid w:val="00A12EDB"/>
    <w:rPr>
      <w:color w:val="0000FF" w:themeColor="hyperlink"/>
      <w:u w:val="single"/>
    </w:rPr>
  </w:style>
  <w:style w:type="character" w:styleId="af4">
    <w:name w:val="annotation reference"/>
    <w:basedOn w:val="a0"/>
    <w:uiPriority w:val="99"/>
    <w:unhideWhenUsed/>
    <w:qFormat/>
    <w:rsid w:val="00A12EDB"/>
    <w:rPr>
      <w:sz w:val="21"/>
      <w:szCs w:val="21"/>
    </w:rPr>
  </w:style>
  <w:style w:type="character" w:customStyle="1" w:styleId="1Char">
    <w:name w:val="标题 1 Char"/>
    <w:basedOn w:val="a0"/>
    <w:link w:val="1"/>
    <w:uiPriority w:val="9"/>
    <w:qFormat/>
    <w:rsid w:val="00A12EDB"/>
    <w:rPr>
      <w:rFonts w:ascii="Times New Roman" w:eastAsia="宋体" w:hAnsi="Times New Roman" w:cstheme="majorBidi"/>
      <w:b/>
      <w:bCs/>
      <w:kern w:val="32"/>
      <w:sz w:val="36"/>
      <w:szCs w:val="32"/>
    </w:rPr>
  </w:style>
  <w:style w:type="character" w:customStyle="1" w:styleId="2Char">
    <w:name w:val="标题 2 Char"/>
    <w:basedOn w:val="a0"/>
    <w:link w:val="2"/>
    <w:uiPriority w:val="9"/>
    <w:qFormat/>
    <w:rsid w:val="00A12EDB"/>
    <w:rPr>
      <w:rFonts w:ascii="Times New Roman" w:eastAsia="宋体" w:hAnsi="Times New Roman" w:cstheme="majorBidi"/>
      <w:b/>
      <w:bCs/>
      <w:iCs/>
      <w:sz w:val="30"/>
      <w:szCs w:val="28"/>
    </w:rPr>
  </w:style>
  <w:style w:type="character" w:customStyle="1" w:styleId="3Char">
    <w:name w:val="标题 3 Char"/>
    <w:basedOn w:val="a0"/>
    <w:link w:val="3"/>
    <w:uiPriority w:val="9"/>
    <w:qFormat/>
    <w:rsid w:val="00A12EDB"/>
    <w:rPr>
      <w:rFonts w:ascii="Times New Roman" w:eastAsia="宋体" w:hAnsi="Times New Roman" w:cstheme="majorBidi"/>
      <w:b/>
      <w:bCs/>
      <w:sz w:val="24"/>
      <w:szCs w:val="26"/>
    </w:rPr>
  </w:style>
  <w:style w:type="character" w:customStyle="1" w:styleId="4Char">
    <w:name w:val="标题 4 Char"/>
    <w:basedOn w:val="a0"/>
    <w:link w:val="4"/>
    <w:uiPriority w:val="9"/>
    <w:qFormat/>
    <w:rsid w:val="00A12EDB"/>
    <w:rPr>
      <w:rFonts w:ascii="Times New Roman" w:eastAsia="宋体" w:hAnsi="Times New Roman" w:cstheme="majorBidi"/>
      <w:bCs/>
      <w:sz w:val="24"/>
      <w:szCs w:val="28"/>
    </w:rPr>
  </w:style>
  <w:style w:type="character" w:customStyle="1" w:styleId="5Char">
    <w:name w:val="标题 5 Char"/>
    <w:basedOn w:val="a0"/>
    <w:link w:val="5"/>
    <w:uiPriority w:val="9"/>
    <w:qFormat/>
    <w:rsid w:val="00A12EDB"/>
    <w:rPr>
      <w:rFonts w:ascii="Times New Roman" w:eastAsia="宋体" w:hAnsi="Times New Roman" w:cstheme="majorBidi"/>
      <w:bCs/>
      <w:iCs/>
      <w:sz w:val="24"/>
      <w:szCs w:val="26"/>
    </w:rPr>
  </w:style>
  <w:style w:type="character" w:customStyle="1" w:styleId="6Char">
    <w:name w:val="标题 6 Char"/>
    <w:basedOn w:val="a0"/>
    <w:link w:val="6"/>
    <w:uiPriority w:val="9"/>
    <w:qFormat/>
    <w:rsid w:val="00A12EDB"/>
    <w:rPr>
      <w:rFonts w:ascii="Times New Roman" w:hAnsi="Times New Roman" w:cstheme="majorBidi"/>
      <w:b/>
      <w:bCs/>
      <w:sz w:val="24"/>
    </w:rPr>
  </w:style>
  <w:style w:type="character" w:customStyle="1" w:styleId="7Char">
    <w:name w:val="标题 7 Char"/>
    <w:basedOn w:val="a0"/>
    <w:link w:val="7"/>
    <w:uiPriority w:val="9"/>
    <w:qFormat/>
    <w:rsid w:val="00A12EDB"/>
    <w:rPr>
      <w:rFonts w:ascii="Times New Roman" w:eastAsia="宋体" w:hAnsi="Times New Roman" w:cstheme="majorBidi"/>
      <w:b/>
      <w:bCs/>
      <w:sz w:val="24"/>
      <w:szCs w:val="24"/>
    </w:rPr>
  </w:style>
  <w:style w:type="character" w:customStyle="1" w:styleId="8Char">
    <w:name w:val="标题 8 Char"/>
    <w:basedOn w:val="a0"/>
    <w:link w:val="8"/>
    <w:uiPriority w:val="9"/>
    <w:qFormat/>
    <w:rsid w:val="00A12EDB"/>
    <w:rPr>
      <w:rFonts w:asciiTheme="majorHAnsi" w:eastAsiaTheme="majorEastAsia" w:hAnsiTheme="majorHAnsi" w:cstheme="majorBidi"/>
      <w:sz w:val="24"/>
      <w:szCs w:val="24"/>
    </w:rPr>
  </w:style>
  <w:style w:type="character" w:customStyle="1" w:styleId="9Char">
    <w:name w:val="标题 9 Char"/>
    <w:basedOn w:val="a0"/>
    <w:link w:val="9"/>
    <w:uiPriority w:val="9"/>
    <w:qFormat/>
    <w:rsid w:val="00A12EDB"/>
    <w:rPr>
      <w:rFonts w:asciiTheme="majorHAnsi" w:eastAsiaTheme="majorEastAsia" w:hAnsiTheme="majorHAnsi" w:cstheme="majorBidi"/>
      <w:sz w:val="21"/>
      <w:szCs w:val="21"/>
    </w:rPr>
  </w:style>
  <w:style w:type="character" w:customStyle="1" w:styleId="Char6">
    <w:name w:val="页眉 Char"/>
    <w:basedOn w:val="a0"/>
    <w:link w:val="aa"/>
    <w:uiPriority w:val="99"/>
    <w:qFormat/>
    <w:rsid w:val="00A12EDB"/>
    <w:rPr>
      <w:sz w:val="18"/>
      <w:szCs w:val="18"/>
    </w:rPr>
  </w:style>
  <w:style w:type="character" w:customStyle="1" w:styleId="Char5">
    <w:name w:val="页脚 Char"/>
    <w:basedOn w:val="a0"/>
    <w:link w:val="a9"/>
    <w:uiPriority w:val="99"/>
    <w:qFormat/>
    <w:rsid w:val="00A12EDB"/>
    <w:rPr>
      <w:sz w:val="18"/>
      <w:szCs w:val="18"/>
    </w:rPr>
  </w:style>
  <w:style w:type="paragraph" w:customStyle="1" w:styleId="af5">
    <w:name w:val="表格内"/>
    <w:basedOn w:val="ab"/>
    <w:link w:val="Chara"/>
    <w:qFormat/>
    <w:rsid w:val="00A12EDB"/>
    <w:pPr>
      <w:spacing w:line="240" w:lineRule="auto"/>
    </w:pPr>
    <w:rPr>
      <w:rFonts w:eastAsia="宋体"/>
      <w:b w:val="0"/>
      <w:sz w:val="21"/>
    </w:rPr>
  </w:style>
  <w:style w:type="character" w:customStyle="1" w:styleId="Char7">
    <w:name w:val="副标题 Char"/>
    <w:basedOn w:val="a0"/>
    <w:link w:val="ab"/>
    <w:uiPriority w:val="11"/>
    <w:qFormat/>
    <w:rsid w:val="00A12EDB"/>
    <w:rPr>
      <w:rFonts w:ascii="Times New Roman" w:eastAsiaTheme="majorEastAsia" w:hAnsi="Times New Roman" w:cstheme="majorBidi"/>
      <w:b/>
      <w:sz w:val="24"/>
      <w:szCs w:val="24"/>
    </w:rPr>
  </w:style>
  <w:style w:type="character" w:customStyle="1" w:styleId="Chara">
    <w:name w:val="表格内 Char"/>
    <w:basedOn w:val="a0"/>
    <w:link w:val="af5"/>
    <w:qFormat/>
    <w:rsid w:val="00A12EDB"/>
    <w:rPr>
      <w:rFonts w:ascii="Times New Roman" w:eastAsia="宋体" w:hAnsi="Times New Roman" w:cstheme="majorBidi"/>
      <w:sz w:val="21"/>
      <w:szCs w:val="24"/>
    </w:rPr>
  </w:style>
  <w:style w:type="paragraph" w:customStyle="1" w:styleId="-">
    <w:name w:val="标题-表/图"/>
    <w:basedOn w:val="a"/>
    <w:link w:val="-Char"/>
    <w:qFormat/>
    <w:rsid w:val="00A12EDB"/>
    <w:pPr>
      <w:spacing w:line="240" w:lineRule="auto"/>
      <w:ind w:firstLineChars="0" w:firstLine="0"/>
      <w:jc w:val="center"/>
    </w:pPr>
    <w:rPr>
      <w:b/>
    </w:rPr>
  </w:style>
  <w:style w:type="character" w:customStyle="1" w:styleId="-Char">
    <w:name w:val="标题-表/图 Char"/>
    <w:basedOn w:val="a0"/>
    <w:link w:val="-"/>
    <w:qFormat/>
    <w:rsid w:val="00A12EDB"/>
    <w:rPr>
      <w:rFonts w:ascii="Times New Roman" w:eastAsia="宋体" w:hAnsi="Times New Roman"/>
      <w:b/>
      <w:sz w:val="24"/>
      <w:szCs w:val="24"/>
    </w:rPr>
  </w:style>
  <w:style w:type="paragraph" w:customStyle="1" w:styleId="11">
    <w:name w:val="无间隔1"/>
    <w:basedOn w:val="a"/>
    <w:uiPriority w:val="1"/>
    <w:qFormat/>
    <w:rsid w:val="00A12EDB"/>
    <w:pPr>
      <w:spacing w:line="240" w:lineRule="auto"/>
      <w:ind w:firstLineChars="300" w:firstLine="300"/>
    </w:pPr>
    <w:rPr>
      <w:rFonts w:eastAsia="黑体"/>
      <w:sz w:val="21"/>
      <w:szCs w:val="32"/>
    </w:rPr>
  </w:style>
  <w:style w:type="character" w:customStyle="1" w:styleId="Charb">
    <w:name w:val="无间隔 Char"/>
    <w:basedOn w:val="a0"/>
    <w:link w:val="af6"/>
    <w:uiPriority w:val="1"/>
    <w:qFormat/>
    <w:rsid w:val="00A12EDB"/>
    <w:rPr>
      <w:rFonts w:ascii="Times New Roman" w:eastAsia="黑体" w:hAnsi="Times New Roman" w:cs="宋体"/>
      <w:sz w:val="21"/>
      <w:szCs w:val="32"/>
    </w:rPr>
  </w:style>
  <w:style w:type="paragraph" w:styleId="af6">
    <w:name w:val="No Spacing"/>
    <w:basedOn w:val="a"/>
    <w:link w:val="Charb"/>
    <w:uiPriority w:val="1"/>
    <w:qFormat/>
    <w:rsid w:val="00A12EDB"/>
    <w:pPr>
      <w:spacing w:line="240" w:lineRule="auto"/>
      <w:ind w:firstLineChars="300" w:firstLine="300"/>
    </w:pPr>
    <w:rPr>
      <w:rFonts w:eastAsia="黑体" w:cs="宋体"/>
      <w:sz w:val="21"/>
      <w:szCs w:val="32"/>
    </w:rPr>
  </w:style>
  <w:style w:type="paragraph" w:customStyle="1" w:styleId="12">
    <w:name w:val="引用1"/>
    <w:basedOn w:val="a"/>
    <w:next w:val="a"/>
    <w:uiPriority w:val="29"/>
    <w:qFormat/>
    <w:rsid w:val="00A12EDB"/>
    <w:rPr>
      <w:rFonts w:asciiTheme="minorHAnsi" w:hAnsiTheme="minorHAnsi"/>
      <w:i/>
    </w:rPr>
  </w:style>
  <w:style w:type="character" w:customStyle="1" w:styleId="Charc">
    <w:name w:val="引用 Char"/>
    <w:basedOn w:val="a0"/>
    <w:link w:val="af7"/>
    <w:uiPriority w:val="29"/>
    <w:qFormat/>
    <w:rsid w:val="00A12EDB"/>
    <w:rPr>
      <w:i/>
      <w:sz w:val="24"/>
      <w:szCs w:val="24"/>
    </w:rPr>
  </w:style>
  <w:style w:type="paragraph" w:styleId="af7">
    <w:name w:val="Quote"/>
    <w:basedOn w:val="a"/>
    <w:next w:val="a"/>
    <w:link w:val="Charc"/>
    <w:uiPriority w:val="29"/>
    <w:qFormat/>
    <w:rsid w:val="00A12EDB"/>
    <w:rPr>
      <w:rFonts w:asciiTheme="minorHAnsi" w:eastAsiaTheme="minorEastAsia" w:hAnsiTheme="minorHAnsi"/>
      <w:i/>
    </w:rPr>
  </w:style>
  <w:style w:type="paragraph" w:customStyle="1" w:styleId="13">
    <w:name w:val="明显引用1"/>
    <w:basedOn w:val="a"/>
    <w:next w:val="a"/>
    <w:uiPriority w:val="30"/>
    <w:qFormat/>
    <w:rsid w:val="00A12EDB"/>
    <w:pPr>
      <w:ind w:left="720" w:right="720"/>
    </w:pPr>
    <w:rPr>
      <w:rFonts w:asciiTheme="minorHAnsi" w:hAnsiTheme="minorHAnsi"/>
      <w:b/>
      <w:i/>
      <w:szCs w:val="22"/>
    </w:rPr>
  </w:style>
  <w:style w:type="character" w:customStyle="1" w:styleId="Chard">
    <w:name w:val="明显引用 Char"/>
    <w:basedOn w:val="a0"/>
    <w:link w:val="af8"/>
    <w:uiPriority w:val="30"/>
    <w:qFormat/>
    <w:rsid w:val="00A12EDB"/>
    <w:rPr>
      <w:b/>
      <w:i/>
      <w:sz w:val="24"/>
    </w:rPr>
  </w:style>
  <w:style w:type="paragraph" w:styleId="af8">
    <w:name w:val="Intense Quote"/>
    <w:basedOn w:val="a"/>
    <w:next w:val="a"/>
    <w:link w:val="Chard"/>
    <w:uiPriority w:val="30"/>
    <w:qFormat/>
    <w:rsid w:val="00A12EDB"/>
    <w:pPr>
      <w:ind w:left="720" w:right="720"/>
    </w:pPr>
    <w:rPr>
      <w:rFonts w:asciiTheme="minorHAnsi" w:eastAsiaTheme="minorEastAsia" w:hAnsiTheme="minorHAnsi"/>
      <w:b/>
      <w:i/>
      <w:szCs w:val="22"/>
    </w:rPr>
  </w:style>
  <w:style w:type="character" w:customStyle="1" w:styleId="14">
    <w:name w:val="不明显强调1"/>
    <w:uiPriority w:val="19"/>
    <w:qFormat/>
    <w:rsid w:val="00A12EDB"/>
    <w:rPr>
      <w:i/>
      <w:color w:val="595959" w:themeColor="text1" w:themeTint="A6"/>
    </w:rPr>
  </w:style>
  <w:style w:type="character" w:customStyle="1" w:styleId="15">
    <w:name w:val="明显强调1"/>
    <w:basedOn w:val="a0"/>
    <w:uiPriority w:val="21"/>
    <w:qFormat/>
    <w:rsid w:val="00A12EDB"/>
    <w:rPr>
      <w:b/>
      <w:i/>
      <w:sz w:val="24"/>
      <w:szCs w:val="24"/>
      <w:u w:val="single"/>
    </w:rPr>
  </w:style>
  <w:style w:type="character" w:customStyle="1" w:styleId="16">
    <w:name w:val="不明显参考1"/>
    <w:basedOn w:val="a0"/>
    <w:uiPriority w:val="31"/>
    <w:qFormat/>
    <w:rsid w:val="00A12EDB"/>
    <w:rPr>
      <w:sz w:val="24"/>
      <w:szCs w:val="24"/>
      <w:u w:val="single"/>
    </w:rPr>
  </w:style>
  <w:style w:type="character" w:customStyle="1" w:styleId="17">
    <w:name w:val="明显参考1"/>
    <w:basedOn w:val="a0"/>
    <w:uiPriority w:val="32"/>
    <w:qFormat/>
    <w:rsid w:val="00A12EDB"/>
    <w:rPr>
      <w:b/>
      <w:sz w:val="24"/>
      <w:u w:val="single"/>
    </w:rPr>
  </w:style>
  <w:style w:type="character" w:customStyle="1" w:styleId="18">
    <w:name w:val="书籍标题1"/>
    <w:basedOn w:val="a0"/>
    <w:uiPriority w:val="33"/>
    <w:qFormat/>
    <w:rsid w:val="00A12EDB"/>
    <w:rPr>
      <w:rFonts w:asciiTheme="majorHAnsi" w:eastAsiaTheme="majorEastAsia" w:hAnsiTheme="majorHAnsi"/>
      <w:b/>
      <w:i/>
      <w:sz w:val="24"/>
      <w:szCs w:val="24"/>
    </w:rPr>
  </w:style>
  <w:style w:type="paragraph" w:customStyle="1" w:styleId="TOC1">
    <w:name w:val="TOC 标题1"/>
    <w:basedOn w:val="1"/>
    <w:next w:val="a"/>
    <w:uiPriority w:val="39"/>
    <w:unhideWhenUsed/>
    <w:qFormat/>
    <w:rsid w:val="00A12EDB"/>
    <w:pPr>
      <w:numPr>
        <w:numId w:val="0"/>
      </w:numPr>
      <w:outlineLvl w:val="9"/>
    </w:pPr>
  </w:style>
  <w:style w:type="character" w:customStyle="1" w:styleId="1Char0">
    <w:name w:val="目录 1 Char"/>
    <w:basedOn w:val="a0"/>
    <w:link w:val="10"/>
    <w:uiPriority w:val="39"/>
    <w:qFormat/>
    <w:rsid w:val="00A12EDB"/>
    <w:rPr>
      <w:rFonts w:cstheme="minorHAnsi"/>
      <w:b/>
      <w:bCs/>
      <w:caps/>
      <w:sz w:val="20"/>
      <w:szCs w:val="20"/>
    </w:rPr>
  </w:style>
  <w:style w:type="character" w:customStyle="1" w:styleId="Char2">
    <w:name w:val="正文文本 Char"/>
    <w:basedOn w:val="a0"/>
    <w:link w:val="a6"/>
    <w:uiPriority w:val="1"/>
    <w:qFormat/>
    <w:rsid w:val="00A12EDB"/>
    <w:rPr>
      <w:rFonts w:ascii="宋体" w:eastAsia="宋体" w:hAnsi="宋体" w:cstheme="minorBidi"/>
      <w:sz w:val="28"/>
      <w:szCs w:val="28"/>
      <w:lang w:eastAsia="en-US"/>
    </w:rPr>
  </w:style>
  <w:style w:type="character" w:customStyle="1" w:styleId="Char8">
    <w:name w:val="标题 Char"/>
    <w:basedOn w:val="a0"/>
    <w:link w:val="ad"/>
    <w:uiPriority w:val="10"/>
    <w:qFormat/>
    <w:rsid w:val="00A12EDB"/>
    <w:rPr>
      <w:rFonts w:asciiTheme="majorHAnsi" w:eastAsia="宋体" w:hAnsiTheme="majorHAnsi" w:cstheme="majorBidi"/>
      <w:b/>
      <w:bCs/>
      <w:kern w:val="0"/>
      <w:sz w:val="32"/>
      <w:szCs w:val="32"/>
    </w:rPr>
  </w:style>
  <w:style w:type="paragraph" w:customStyle="1" w:styleId="19">
    <w:name w:val="列出段落1"/>
    <w:basedOn w:val="a"/>
    <w:link w:val="Chare"/>
    <w:uiPriority w:val="34"/>
    <w:qFormat/>
    <w:rsid w:val="00A12EDB"/>
    <w:pPr>
      <w:ind w:firstLine="420"/>
    </w:pPr>
  </w:style>
  <w:style w:type="character" w:customStyle="1" w:styleId="Chare">
    <w:name w:val="列出段落 Char"/>
    <w:link w:val="19"/>
    <w:uiPriority w:val="34"/>
    <w:qFormat/>
    <w:rsid w:val="00A12EDB"/>
    <w:rPr>
      <w:rFonts w:ascii="Times New Roman" w:hAnsi="Times New Roman"/>
      <w:kern w:val="0"/>
      <w:sz w:val="24"/>
      <w:szCs w:val="24"/>
    </w:rPr>
  </w:style>
  <w:style w:type="table" w:customStyle="1" w:styleId="TableNormal">
    <w:name w:val="Table Normal"/>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1">
    <w:name w:val="Table Normal1"/>
    <w:uiPriority w:val="2"/>
    <w:unhideWhenUsed/>
    <w:qFormat/>
    <w:rsid w:val="00A12EDB"/>
    <w:pPr>
      <w:widowControl w:val="0"/>
    </w:pPr>
    <w:rPr>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A12EDB"/>
    <w:pPr>
      <w:widowControl w:val="0"/>
      <w:spacing w:line="240" w:lineRule="auto"/>
      <w:ind w:firstLineChars="0" w:firstLine="0"/>
      <w:jc w:val="left"/>
    </w:pPr>
    <w:rPr>
      <w:rFonts w:asciiTheme="minorHAnsi" w:hAnsiTheme="minorHAnsi"/>
      <w:sz w:val="22"/>
      <w:szCs w:val="22"/>
      <w:lang w:eastAsia="en-US"/>
    </w:rPr>
  </w:style>
  <w:style w:type="table" w:customStyle="1" w:styleId="TableNormal2">
    <w:name w:val="Table Normal2"/>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3">
    <w:name w:val="Table Normal3"/>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4">
    <w:name w:val="Table Normal4"/>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5">
    <w:name w:val="Table Normal5"/>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6">
    <w:name w:val="Table Normal6"/>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7">
    <w:name w:val="Table Normal7"/>
    <w:uiPriority w:val="2"/>
    <w:unhideWhenUsed/>
    <w:qFormat/>
    <w:rsid w:val="00A12EDB"/>
    <w:pPr>
      <w:widowControl w:val="0"/>
    </w:pPr>
    <w:rPr>
      <w:lang w:eastAsia="en-US"/>
    </w:rPr>
    <w:tblPr>
      <w:tblCellMar>
        <w:top w:w="0" w:type="dxa"/>
        <w:left w:w="0" w:type="dxa"/>
        <w:bottom w:w="0" w:type="dxa"/>
        <w:right w:w="0" w:type="dxa"/>
      </w:tblCellMar>
    </w:tblPr>
  </w:style>
  <w:style w:type="table" w:customStyle="1" w:styleId="TableNormal8">
    <w:name w:val="Table Normal8"/>
    <w:uiPriority w:val="2"/>
    <w:unhideWhenUsed/>
    <w:qFormat/>
    <w:rsid w:val="00A12EDB"/>
    <w:pPr>
      <w:widowControl w:val="0"/>
    </w:pPr>
    <w:rPr>
      <w:lang w:eastAsia="en-US"/>
    </w:rPr>
    <w:tblPr>
      <w:tblCellMar>
        <w:top w:w="0" w:type="dxa"/>
        <w:left w:w="0" w:type="dxa"/>
        <w:bottom w:w="0" w:type="dxa"/>
        <w:right w:w="0" w:type="dxa"/>
      </w:tblCellMar>
    </w:tblPr>
  </w:style>
  <w:style w:type="character" w:customStyle="1" w:styleId="Char4">
    <w:name w:val="批注框文本 Char"/>
    <w:basedOn w:val="a0"/>
    <w:link w:val="a8"/>
    <w:uiPriority w:val="99"/>
    <w:semiHidden/>
    <w:qFormat/>
    <w:rsid w:val="00A12EDB"/>
    <w:rPr>
      <w:rFonts w:ascii="Times New Roman" w:hAnsi="Times New Roman"/>
      <w:sz w:val="18"/>
      <w:szCs w:val="18"/>
    </w:rPr>
  </w:style>
  <w:style w:type="character" w:customStyle="1" w:styleId="Char1">
    <w:name w:val="批注文字 Char"/>
    <w:basedOn w:val="a0"/>
    <w:link w:val="a5"/>
    <w:uiPriority w:val="99"/>
    <w:qFormat/>
    <w:rsid w:val="00A12EDB"/>
    <w:rPr>
      <w:rFonts w:ascii="Times New Roman" w:hAnsi="Times New Roman"/>
      <w:sz w:val="24"/>
      <w:szCs w:val="24"/>
    </w:rPr>
  </w:style>
  <w:style w:type="character" w:customStyle="1" w:styleId="Char9">
    <w:name w:val="批注主题 Char"/>
    <w:basedOn w:val="Char1"/>
    <w:link w:val="ae"/>
    <w:uiPriority w:val="99"/>
    <w:semiHidden/>
    <w:qFormat/>
    <w:rsid w:val="00A12EDB"/>
    <w:rPr>
      <w:rFonts w:ascii="Times New Roman" w:hAnsi="Times New Roman"/>
      <w:b/>
      <w:bCs/>
      <w:sz w:val="24"/>
      <w:szCs w:val="24"/>
    </w:rPr>
  </w:style>
  <w:style w:type="character" w:customStyle="1" w:styleId="Char">
    <w:name w:val="题注 Char"/>
    <w:link w:val="a3"/>
    <w:uiPriority w:val="35"/>
    <w:semiHidden/>
    <w:qFormat/>
    <w:locked/>
    <w:rsid w:val="00A12EDB"/>
    <w:rPr>
      <w:rFonts w:asciiTheme="majorHAnsi" w:eastAsia="黑体" w:hAnsiTheme="majorHAnsi" w:cstheme="majorBidi"/>
      <w:kern w:val="0"/>
      <w:sz w:val="20"/>
      <w:szCs w:val="20"/>
    </w:rPr>
  </w:style>
  <w:style w:type="character" w:customStyle="1" w:styleId="Char0">
    <w:name w:val="文档结构图 Char"/>
    <w:basedOn w:val="a0"/>
    <w:link w:val="a4"/>
    <w:uiPriority w:val="99"/>
    <w:qFormat/>
    <w:rsid w:val="00A12EDB"/>
    <w:rPr>
      <w:rFonts w:ascii="宋体" w:eastAsia="宋体" w:hAnsi="Times New Roman"/>
      <w:sz w:val="18"/>
      <w:szCs w:val="18"/>
    </w:rPr>
  </w:style>
  <w:style w:type="paragraph" w:customStyle="1" w:styleId="110">
    <w:name w:val="列出段落11"/>
    <w:basedOn w:val="a"/>
    <w:uiPriority w:val="34"/>
    <w:qFormat/>
    <w:rsid w:val="00A12EDB"/>
    <w:pPr>
      <w:widowControl w:val="0"/>
      <w:adjustRightInd w:val="0"/>
      <w:snapToGrid w:val="0"/>
      <w:ind w:firstLine="420"/>
    </w:pPr>
    <w:rPr>
      <w:kern w:val="2"/>
    </w:rPr>
  </w:style>
  <w:style w:type="paragraph" w:customStyle="1" w:styleId="1a">
    <w:name w:val="样式1"/>
    <w:basedOn w:val="a"/>
    <w:uiPriority w:val="99"/>
    <w:qFormat/>
    <w:rsid w:val="00A12EDB"/>
    <w:pPr>
      <w:widowControl w:val="0"/>
      <w:tabs>
        <w:tab w:val="left" w:pos="720"/>
      </w:tabs>
      <w:snapToGrid w:val="0"/>
      <w:spacing w:line="440" w:lineRule="atLeast"/>
      <w:ind w:left="567" w:firstLineChars="0" w:firstLine="0"/>
    </w:pPr>
    <w:rPr>
      <w:rFonts w:ascii="宋体"/>
      <w:kern w:val="2"/>
      <w:sz w:val="28"/>
      <w:szCs w:val="20"/>
    </w:rPr>
  </w:style>
  <w:style w:type="paragraph" w:customStyle="1" w:styleId="111">
    <w:name w:val="无间隔11"/>
    <w:uiPriority w:val="1"/>
    <w:qFormat/>
    <w:rsid w:val="00A12EDB"/>
    <w:pPr>
      <w:widowControl w:val="0"/>
      <w:jc w:val="center"/>
    </w:pPr>
    <w:rPr>
      <w:rFonts w:asciiTheme="minorHAnsi" w:eastAsiaTheme="minorEastAsia" w:hAnsiTheme="minorHAnsi"/>
      <w:sz w:val="22"/>
      <w:szCs w:val="22"/>
    </w:rPr>
  </w:style>
  <w:style w:type="paragraph" w:customStyle="1" w:styleId="af9">
    <w:name w:val="目录"/>
    <w:basedOn w:val="10"/>
    <w:link w:val="Charf"/>
    <w:qFormat/>
    <w:rsid w:val="00A12EDB"/>
    <w:pPr>
      <w:widowControl w:val="0"/>
      <w:tabs>
        <w:tab w:val="left" w:pos="420"/>
        <w:tab w:val="right" w:leader="dot" w:pos="8296"/>
      </w:tabs>
      <w:spacing w:before="0" w:after="0"/>
      <w:ind w:firstLineChars="0" w:firstLine="0"/>
    </w:pPr>
  </w:style>
  <w:style w:type="character" w:customStyle="1" w:styleId="Charf">
    <w:name w:val="目录 Char"/>
    <w:basedOn w:val="1Char0"/>
    <w:link w:val="af9"/>
    <w:qFormat/>
    <w:rsid w:val="00A12EDB"/>
    <w:rPr>
      <w:rFonts w:cstheme="minorHAnsi"/>
      <w:kern w:val="0"/>
      <w:sz w:val="20"/>
      <w:szCs w:val="20"/>
    </w:rPr>
  </w:style>
  <w:style w:type="paragraph" w:customStyle="1" w:styleId="p0">
    <w:name w:val="p0"/>
    <w:basedOn w:val="a"/>
    <w:uiPriority w:val="99"/>
    <w:qFormat/>
    <w:rsid w:val="00A12EDB"/>
    <w:pPr>
      <w:ind w:firstLineChars="0" w:firstLine="420"/>
    </w:pPr>
  </w:style>
  <w:style w:type="character" w:customStyle="1" w:styleId="2Char1">
    <w:name w:val="标题 2 Char1"/>
    <w:basedOn w:val="a0"/>
    <w:uiPriority w:val="9"/>
    <w:qFormat/>
    <w:rsid w:val="00A12EDB"/>
    <w:rPr>
      <w:rFonts w:eastAsiaTheme="minorEastAsia" w:cstheme="minorBidi"/>
      <w:b/>
      <w:bCs/>
      <w:iCs/>
      <w:kern w:val="2"/>
      <w:sz w:val="28"/>
      <w:szCs w:val="28"/>
    </w:rPr>
  </w:style>
  <w:style w:type="paragraph" w:customStyle="1" w:styleId="22">
    <w:name w:val="无间隔2"/>
    <w:uiPriority w:val="99"/>
    <w:qFormat/>
    <w:rsid w:val="00A12EDB"/>
    <w:pPr>
      <w:widowControl w:val="0"/>
      <w:ind w:firstLineChars="200" w:firstLine="200"/>
      <w:jc w:val="both"/>
    </w:pPr>
    <w:rPr>
      <w:rFonts w:asciiTheme="minorHAnsi" w:eastAsiaTheme="minorEastAsia" w:hAnsiTheme="minorHAnsi"/>
      <w:sz w:val="24"/>
      <w:szCs w:val="22"/>
    </w:rPr>
  </w:style>
  <w:style w:type="paragraph" w:customStyle="1" w:styleId="23">
    <w:name w:val="列出段落2"/>
    <w:basedOn w:val="a"/>
    <w:uiPriority w:val="99"/>
    <w:qFormat/>
    <w:rsid w:val="00A12EDB"/>
    <w:pPr>
      <w:widowControl w:val="0"/>
      <w:ind w:firstLine="420"/>
    </w:pPr>
    <w:rPr>
      <w:kern w:val="2"/>
      <w:szCs w:val="22"/>
    </w:rPr>
  </w:style>
  <w:style w:type="paragraph" w:customStyle="1" w:styleId="Charf0">
    <w:name w:val="正文Char"/>
    <w:basedOn w:val="a"/>
    <w:uiPriority w:val="99"/>
    <w:qFormat/>
    <w:rsid w:val="00A12EDB"/>
    <w:pPr>
      <w:jc w:val="left"/>
    </w:pPr>
    <w:rPr>
      <w:rFonts w:ascii="宋体" w:hAnsi="宋体" w:cs="宋体"/>
      <w:szCs w:val="20"/>
    </w:rPr>
  </w:style>
  <w:style w:type="paragraph" w:customStyle="1" w:styleId="afa">
    <w:name w:val="缩进"/>
    <w:basedOn w:val="a"/>
    <w:link w:val="Charf1"/>
    <w:qFormat/>
    <w:rsid w:val="00A12EDB"/>
    <w:pPr>
      <w:autoSpaceDE w:val="0"/>
      <w:autoSpaceDN w:val="0"/>
      <w:adjustRightInd w:val="0"/>
      <w:spacing w:line="400" w:lineRule="atLeast"/>
      <w:ind w:firstLineChars="0" w:firstLine="425"/>
      <w:textAlignment w:val="baseline"/>
    </w:pPr>
    <w:rPr>
      <w:kern w:val="2"/>
      <w:szCs w:val="20"/>
    </w:rPr>
  </w:style>
  <w:style w:type="character" w:customStyle="1" w:styleId="Charf1">
    <w:name w:val="缩进 Char"/>
    <w:link w:val="afa"/>
    <w:qFormat/>
    <w:rsid w:val="00A12EDB"/>
    <w:rPr>
      <w:rFonts w:ascii="Times New Roman" w:eastAsia="宋体" w:hAnsi="Times New Roman" w:cs="Times New Roman"/>
      <w:sz w:val="24"/>
      <w:szCs w:val="20"/>
    </w:rPr>
  </w:style>
  <w:style w:type="table" w:customStyle="1" w:styleId="1b">
    <w:name w:val="网格型1"/>
    <w:basedOn w:val="a1"/>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网格型11"/>
    <w:basedOn w:val="a1"/>
    <w:uiPriority w:val="59"/>
    <w:qFormat/>
    <w:rsid w:val="00A12E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1"/>
    <w:uiPriority w:val="59"/>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1"/>
    <w:uiPriority w:val="59"/>
    <w:qFormat/>
    <w:rsid w:val="00A12E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表格2"/>
    <w:basedOn w:val="21"/>
    <w:link w:val="2Char2"/>
    <w:qFormat/>
    <w:rsid w:val="00A12EDB"/>
    <w:pPr>
      <w:widowControl w:val="0"/>
      <w:adjustRightInd w:val="0"/>
      <w:snapToGrid w:val="0"/>
      <w:spacing w:after="0" w:line="240" w:lineRule="auto"/>
      <w:ind w:leftChars="0" w:left="0" w:firstLineChars="0" w:firstLine="0"/>
      <w:jc w:val="center"/>
    </w:pPr>
    <w:rPr>
      <w:rFonts w:eastAsia="仿宋"/>
      <w:szCs w:val="21"/>
    </w:rPr>
  </w:style>
  <w:style w:type="character" w:customStyle="1" w:styleId="2Char2">
    <w:name w:val="表格2 Char"/>
    <w:basedOn w:val="2Char0"/>
    <w:link w:val="25"/>
    <w:qFormat/>
    <w:rsid w:val="00A12EDB"/>
    <w:rPr>
      <w:rFonts w:eastAsia="仿宋"/>
      <w:sz w:val="24"/>
      <w:szCs w:val="21"/>
    </w:rPr>
  </w:style>
  <w:style w:type="character" w:customStyle="1" w:styleId="2Char0">
    <w:name w:val="正文首行缩进 2 Char"/>
    <w:basedOn w:val="Char3"/>
    <w:link w:val="21"/>
    <w:uiPriority w:val="99"/>
    <w:semiHidden/>
    <w:qFormat/>
    <w:rsid w:val="00A12EDB"/>
    <w:rPr>
      <w:rFonts w:eastAsiaTheme="minorEastAsia"/>
      <w:sz w:val="24"/>
      <w:szCs w:val="24"/>
    </w:rPr>
  </w:style>
  <w:style w:type="character" w:customStyle="1" w:styleId="Char3">
    <w:name w:val="正文文本缩进 Char"/>
    <w:basedOn w:val="a0"/>
    <w:link w:val="a7"/>
    <w:uiPriority w:val="99"/>
    <w:semiHidden/>
    <w:qFormat/>
    <w:rsid w:val="00A12EDB"/>
    <w:rPr>
      <w:rFonts w:eastAsiaTheme="minorEastAsia"/>
      <w:sz w:val="24"/>
      <w:szCs w:val="24"/>
    </w:rPr>
  </w:style>
  <w:style w:type="character" w:customStyle="1" w:styleId="Char10">
    <w:name w:val="无间隔 Char1"/>
    <w:basedOn w:val="a0"/>
    <w:uiPriority w:val="1"/>
    <w:qFormat/>
    <w:rsid w:val="00A12EDB"/>
    <w:rPr>
      <w:rFonts w:ascii="Times New Roman" w:eastAsia="黑体" w:hAnsi="Times New Roman" w:cs="宋体"/>
      <w:sz w:val="21"/>
      <w:szCs w:val="32"/>
    </w:rPr>
  </w:style>
  <w:style w:type="character" w:customStyle="1" w:styleId="Char11">
    <w:name w:val="引用 Char1"/>
    <w:basedOn w:val="a0"/>
    <w:uiPriority w:val="29"/>
    <w:qFormat/>
    <w:rsid w:val="00A12EDB"/>
    <w:rPr>
      <w:i/>
      <w:sz w:val="24"/>
      <w:szCs w:val="24"/>
    </w:rPr>
  </w:style>
  <w:style w:type="character" w:customStyle="1" w:styleId="Char12">
    <w:name w:val="明显引用 Char1"/>
    <w:basedOn w:val="a0"/>
    <w:uiPriority w:val="30"/>
    <w:qFormat/>
    <w:rsid w:val="00A12EDB"/>
    <w:rPr>
      <w:b/>
      <w:i/>
      <w:sz w:val="24"/>
    </w:rPr>
  </w:style>
  <w:style w:type="character" w:customStyle="1" w:styleId="26">
    <w:name w:val="不明显强调2"/>
    <w:uiPriority w:val="19"/>
    <w:qFormat/>
    <w:rsid w:val="00A12EDB"/>
    <w:rPr>
      <w:i/>
      <w:color w:val="595959" w:themeColor="text1" w:themeTint="A6"/>
    </w:rPr>
  </w:style>
  <w:style w:type="character" w:customStyle="1" w:styleId="27">
    <w:name w:val="明显强调2"/>
    <w:basedOn w:val="a0"/>
    <w:uiPriority w:val="21"/>
    <w:qFormat/>
    <w:rsid w:val="00A12EDB"/>
    <w:rPr>
      <w:b/>
      <w:i/>
      <w:sz w:val="24"/>
      <w:szCs w:val="24"/>
      <w:u w:val="single"/>
    </w:rPr>
  </w:style>
  <w:style w:type="character" w:customStyle="1" w:styleId="28">
    <w:name w:val="不明显参考2"/>
    <w:basedOn w:val="a0"/>
    <w:uiPriority w:val="31"/>
    <w:qFormat/>
    <w:rsid w:val="00A12EDB"/>
    <w:rPr>
      <w:sz w:val="24"/>
      <w:szCs w:val="24"/>
      <w:u w:val="single"/>
    </w:rPr>
  </w:style>
  <w:style w:type="character" w:customStyle="1" w:styleId="29">
    <w:name w:val="明显参考2"/>
    <w:basedOn w:val="a0"/>
    <w:uiPriority w:val="32"/>
    <w:qFormat/>
    <w:rsid w:val="00A12EDB"/>
    <w:rPr>
      <w:b/>
      <w:sz w:val="24"/>
      <w:u w:val="single"/>
    </w:rPr>
  </w:style>
  <w:style w:type="character" w:customStyle="1" w:styleId="2a">
    <w:name w:val="书籍标题2"/>
    <w:basedOn w:val="a0"/>
    <w:uiPriority w:val="33"/>
    <w:qFormat/>
    <w:rsid w:val="00A12EDB"/>
    <w:rPr>
      <w:rFonts w:asciiTheme="majorHAnsi" w:eastAsiaTheme="majorEastAsia" w:hAnsiTheme="majorHAnsi"/>
      <w:b/>
      <w:i/>
      <w:sz w:val="24"/>
      <w:szCs w:val="24"/>
    </w:rPr>
  </w:style>
  <w:style w:type="paragraph" w:customStyle="1" w:styleId="TOC2">
    <w:name w:val="TOC 标题2"/>
    <w:basedOn w:val="1"/>
    <w:next w:val="a"/>
    <w:uiPriority w:val="39"/>
    <w:unhideWhenUsed/>
    <w:qFormat/>
    <w:rsid w:val="00A12EDB"/>
    <w:pPr>
      <w:numPr>
        <w:numId w:val="0"/>
      </w:numPr>
      <w:outlineLvl w:val="9"/>
    </w:pPr>
  </w:style>
  <w:style w:type="paragraph" w:styleId="afb">
    <w:name w:val="List Paragraph"/>
    <w:basedOn w:val="a"/>
    <w:uiPriority w:val="99"/>
    <w:semiHidden/>
    <w:qFormat/>
    <w:rsid w:val="00A12EDB"/>
    <w:pPr>
      <w:ind w:firstLine="420"/>
    </w:pPr>
  </w:style>
  <w:style w:type="table" w:customStyle="1" w:styleId="TableNormal61">
    <w:name w:val="Table Normal61"/>
    <w:uiPriority w:val="2"/>
    <w:qFormat/>
    <w:rsid w:val="00A12EDB"/>
    <w:pPr>
      <w:widowControl w:val="0"/>
    </w:pPr>
    <w:rPr>
      <w:lang w:eastAsia="en-US"/>
    </w:rPr>
    <w:tblPr>
      <w:tblCellMar>
        <w:top w:w="0" w:type="dxa"/>
        <w:left w:w="0" w:type="dxa"/>
        <w:bottom w:w="0" w:type="dxa"/>
        <w:right w:w="0" w:type="dxa"/>
      </w:tblCellMar>
    </w:tblPr>
  </w:style>
  <w:style w:type="table" w:customStyle="1" w:styleId="31">
    <w:name w:val="网格型3"/>
    <w:basedOn w:val="a1"/>
    <w:uiPriority w:val="59"/>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11">
    <w:name w:val="Table Normal1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21">
    <w:name w:val="Table Normal2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31">
    <w:name w:val="Table Normal3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41">
    <w:name w:val="Table Normal4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51">
    <w:name w:val="Table Normal5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62">
    <w:name w:val="Table Normal62"/>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71">
    <w:name w:val="Table Normal71"/>
    <w:uiPriority w:val="2"/>
    <w:qFormat/>
    <w:rsid w:val="00A12EDB"/>
    <w:pPr>
      <w:widowControl w:val="0"/>
    </w:pPr>
    <w:rPr>
      <w:lang w:eastAsia="en-US"/>
    </w:rPr>
    <w:tblPr>
      <w:tblCellMar>
        <w:top w:w="0" w:type="dxa"/>
        <w:left w:w="0" w:type="dxa"/>
        <w:bottom w:w="0" w:type="dxa"/>
        <w:right w:w="0" w:type="dxa"/>
      </w:tblCellMar>
    </w:tblPr>
  </w:style>
  <w:style w:type="table" w:customStyle="1" w:styleId="TableNormal81">
    <w:name w:val="Table Normal81"/>
    <w:uiPriority w:val="2"/>
    <w:qFormat/>
    <w:rsid w:val="00A12EDB"/>
    <w:pPr>
      <w:widowControl w:val="0"/>
    </w:pPr>
    <w:rPr>
      <w:lang w:eastAsia="en-US"/>
    </w:rPr>
    <w:tblPr>
      <w:tblCellMar>
        <w:top w:w="0" w:type="dxa"/>
        <w:left w:w="0" w:type="dxa"/>
        <w:bottom w:w="0" w:type="dxa"/>
        <w:right w:w="0" w:type="dxa"/>
      </w:tblCellMar>
    </w:tblPr>
  </w:style>
  <w:style w:type="table" w:customStyle="1" w:styleId="130">
    <w:name w:val="网格型13"/>
    <w:basedOn w:val="a1"/>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111"/>
    <w:basedOn w:val="a1"/>
    <w:uiPriority w:val="59"/>
    <w:qFormat/>
    <w:rsid w:val="00A12E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1"/>
    <w:uiPriority w:val="59"/>
    <w:qFormat/>
    <w:rsid w:val="00A12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网格型121"/>
    <w:basedOn w:val="a1"/>
    <w:uiPriority w:val="59"/>
    <w:qFormat/>
    <w:rsid w:val="00A12E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不明显强调3"/>
    <w:uiPriority w:val="19"/>
    <w:qFormat/>
    <w:rsid w:val="00A12EDB"/>
    <w:rPr>
      <w:i/>
      <w:color w:val="595959" w:themeColor="text1" w:themeTint="A6"/>
    </w:rPr>
  </w:style>
  <w:style w:type="character" w:customStyle="1" w:styleId="33">
    <w:name w:val="明显强调3"/>
    <w:basedOn w:val="a0"/>
    <w:uiPriority w:val="21"/>
    <w:qFormat/>
    <w:rsid w:val="00A12EDB"/>
    <w:rPr>
      <w:b/>
      <w:i/>
      <w:sz w:val="24"/>
      <w:szCs w:val="24"/>
      <w:u w:val="single"/>
    </w:rPr>
  </w:style>
  <w:style w:type="character" w:customStyle="1" w:styleId="34">
    <w:name w:val="不明显参考3"/>
    <w:basedOn w:val="a0"/>
    <w:uiPriority w:val="31"/>
    <w:qFormat/>
    <w:rsid w:val="00A12EDB"/>
    <w:rPr>
      <w:sz w:val="24"/>
      <w:szCs w:val="24"/>
      <w:u w:val="single"/>
    </w:rPr>
  </w:style>
  <w:style w:type="character" w:customStyle="1" w:styleId="35">
    <w:name w:val="明显参考3"/>
    <w:basedOn w:val="a0"/>
    <w:uiPriority w:val="32"/>
    <w:qFormat/>
    <w:rsid w:val="00A12EDB"/>
    <w:rPr>
      <w:b/>
      <w:sz w:val="24"/>
      <w:u w:val="single"/>
    </w:rPr>
  </w:style>
  <w:style w:type="character" w:customStyle="1" w:styleId="36">
    <w:name w:val="书籍标题3"/>
    <w:basedOn w:val="a0"/>
    <w:uiPriority w:val="33"/>
    <w:qFormat/>
    <w:rsid w:val="00A12EDB"/>
    <w:rPr>
      <w:rFonts w:asciiTheme="majorHAnsi" w:eastAsiaTheme="majorEastAsia" w:hAnsiTheme="majorHAnsi"/>
      <w:b/>
      <w:i/>
      <w:sz w:val="24"/>
      <w:szCs w:val="24"/>
    </w:rPr>
  </w:style>
  <w:style w:type="paragraph" w:customStyle="1" w:styleId="TOC3">
    <w:name w:val="TOC 标题3"/>
    <w:basedOn w:val="1"/>
    <w:next w:val="a"/>
    <w:uiPriority w:val="39"/>
    <w:semiHidden/>
    <w:unhideWhenUsed/>
    <w:qFormat/>
    <w:rsid w:val="00A12EDB"/>
    <w:pPr>
      <w:numPr>
        <w:numId w:val="0"/>
      </w:numPr>
      <w:outlineLvl w:val="9"/>
    </w:pPr>
  </w:style>
  <w:style w:type="paragraph" w:customStyle="1" w:styleId="font5">
    <w:name w:val="font5"/>
    <w:basedOn w:val="a"/>
    <w:qFormat/>
    <w:rsid w:val="00A12EDB"/>
    <w:pPr>
      <w:spacing w:before="100" w:beforeAutospacing="1" w:after="100" w:afterAutospacing="1" w:line="240" w:lineRule="auto"/>
      <w:ind w:firstLineChars="0" w:firstLine="0"/>
      <w:jc w:val="left"/>
    </w:pPr>
    <w:rPr>
      <w:rFonts w:ascii="宋体" w:hAnsi="宋体" w:cs="宋体"/>
    </w:rPr>
  </w:style>
  <w:style w:type="paragraph" w:customStyle="1" w:styleId="font6">
    <w:name w:val="font6"/>
    <w:basedOn w:val="a"/>
    <w:qFormat/>
    <w:rsid w:val="00A12EDB"/>
    <w:pPr>
      <w:spacing w:before="100" w:beforeAutospacing="1" w:after="100" w:afterAutospacing="1" w:line="240" w:lineRule="auto"/>
      <w:ind w:firstLineChars="0" w:firstLine="0"/>
      <w:jc w:val="left"/>
    </w:pPr>
    <w:rPr>
      <w:rFonts w:ascii="宋体" w:hAnsi="宋体" w:cs="宋体"/>
    </w:rPr>
  </w:style>
  <w:style w:type="paragraph" w:customStyle="1" w:styleId="xl66">
    <w:name w:val="xl66"/>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rPr>
  </w:style>
  <w:style w:type="paragraph" w:customStyle="1" w:styleId="xl67">
    <w:name w:val="xl67"/>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rPr>
  </w:style>
  <w:style w:type="paragraph" w:customStyle="1" w:styleId="xl68">
    <w:name w:val="xl68"/>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69">
    <w:name w:val="xl69"/>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0">
    <w:name w:val="xl70"/>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1">
    <w:name w:val="xl71"/>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2">
    <w:name w:val="xl72"/>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3">
    <w:name w:val="xl73"/>
    <w:basedOn w:val="a"/>
    <w:qFormat/>
    <w:rsid w:val="00A12E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rPr>
  </w:style>
  <w:style w:type="paragraph" w:customStyle="1" w:styleId="xl74">
    <w:name w:val="xl74"/>
    <w:basedOn w:val="a"/>
    <w:qFormat/>
    <w:rsid w:val="00A12E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rPr>
  </w:style>
  <w:style w:type="paragraph" w:customStyle="1" w:styleId="xl75">
    <w:name w:val="xl75"/>
    <w:basedOn w:val="a"/>
    <w:qFormat/>
    <w:rsid w:val="00A12EDB"/>
    <w:pPr>
      <w:pBdr>
        <w:top w:val="single" w:sz="4" w:space="0" w:color="auto"/>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6">
    <w:name w:val="xl76"/>
    <w:basedOn w:val="a"/>
    <w:qFormat/>
    <w:rsid w:val="00A12ED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hAnsi="宋体" w:cs="宋体"/>
    </w:rPr>
  </w:style>
  <w:style w:type="paragraph" w:customStyle="1" w:styleId="xl77">
    <w:name w:val="xl77"/>
    <w:basedOn w:val="a"/>
    <w:qFormat/>
    <w:rsid w:val="00A12EDB"/>
    <w:pPr>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8">
    <w:name w:val="xl78"/>
    <w:basedOn w:val="a"/>
    <w:qFormat/>
    <w:rsid w:val="00A12EDB"/>
    <w:pPr>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79">
    <w:name w:val="xl79"/>
    <w:basedOn w:val="a"/>
    <w:qFormat/>
    <w:rsid w:val="00A12EDB"/>
    <w:pPr>
      <w:pBdr>
        <w:bottom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80">
    <w:name w:val="xl80"/>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81">
    <w:name w:val="xl81"/>
    <w:basedOn w:val="a"/>
    <w:qFormat/>
    <w:rsid w:val="00A12EDB"/>
    <w:pPr>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hAnsi="宋体" w:cs="宋体"/>
    </w:rPr>
  </w:style>
  <w:style w:type="paragraph" w:customStyle="1" w:styleId="xl82">
    <w:name w:val="xl82"/>
    <w:basedOn w:val="a"/>
    <w:qFormat/>
    <w:rsid w:val="00A12EDB"/>
    <w:pPr>
      <w:spacing w:before="100" w:beforeAutospacing="1" w:after="100" w:afterAutospacing="1" w:line="240" w:lineRule="auto"/>
      <w:ind w:firstLineChars="0" w:firstLine="0"/>
      <w:jc w:val="center"/>
    </w:pPr>
    <w:rPr>
      <w:rFonts w:ascii="宋体" w:hAnsi="宋体" w:cs="宋体"/>
    </w:rPr>
  </w:style>
  <w:style w:type="paragraph" w:customStyle="1" w:styleId="xl83">
    <w:name w:val="xl83"/>
    <w:basedOn w:val="a"/>
    <w:qFormat/>
    <w:rsid w:val="00A12E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rPr>
  </w:style>
  <w:style w:type="character" w:customStyle="1" w:styleId="41">
    <w:name w:val="不明显强调4"/>
    <w:uiPriority w:val="19"/>
    <w:qFormat/>
    <w:rsid w:val="00A12EDB"/>
    <w:rPr>
      <w:i/>
      <w:color w:val="595959" w:themeColor="text1" w:themeTint="A6"/>
    </w:rPr>
  </w:style>
  <w:style w:type="character" w:customStyle="1" w:styleId="42">
    <w:name w:val="明显强调4"/>
    <w:basedOn w:val="a0"/>
    <w:uiPriority w:val="21"/>
    <w:qFormat/>
    <w:rsid w:val="00A12EDB"/>
    <w:rPr>
      <w:b/>
      <w:i/>
      <w:sz w:val="24"/>
      <w:szCs w:val="24"/>
      <w:u w:val="single"/>
    </w:rPr>
  </w:style>
  <w:style w:type="character" w:customStyle="1" w:styleId="43">
    <w:name w:val="不明显参考4"/>
    <w:basedOn w:val="a0"/>
    <w:uiPriority w:val="31"/>
    <w:qFormat/>
    <w:rsid w:val="00A12EDB"/>
    <w:rPr>
      <w:sz w:val="24"/>
      <w:szCs w:val="24"/>
      <w:u w:val="single"/>
    </w:rPr>
  </w:style>
  <w:style w:type="character" w:customStyle="1" w:styleId="44">
    <w:name w:val="明显参考4"/>
    <w:basedOn w:val="a0"/>
    <w:uiPriority w:val="32"/>
    <w:qFormat/>
    <w:rsid w:val="00A12EDB"/>
    <w:rPr>
      <w:b/>
      <w:sz w:val="24"/>
      <w:u w:val="single"/>
    </w:rPr>
  </w:style>
  <w:style w:type="character" w:customStyle="1" w:styleId="45">
    <w:name w:val="书籍标题4"/>
    <w:basedOn w:val="a0"/>
    <w:uiPriority w:val="33"/>
    <w:qFormat/>
    <w:rsid w:val="00A12EDB"/>
    <w:rPr>
      <w:rFonts w:asciiTheme="majorHAnsi" w:eastAsiaTheme="majorEastAsia" w:hAnsiTheme="majorHAnsi"/>
      <w:b/>
      <w:i/>
      <w:sz w:val="24"/>
      <w:szCs w:val="24"/>
    </w:rPr>
  </w:style>
  <w:style w:type="paragraph" w:customStyle="1" w:styleId="TOC4">
    <w:name w:val="TOC 标题4"/>
    <w:basedOn w:val="1"/>
    <w:next w:val="a"/>
    <w:uiPriority w:val="39"/>
    <w:semiHidden/>
    <w:unhideWhenUsed/>
    <w:qFormat/>
    <w:rsid w:val="00A12EDB"/>
    <w:pPr>
      <w:numPr>
        <w:numId w:val="0"/>
      </w:numPr>
      <w:outlineLvl w:val="9"/>
    </w:pPr>
  </w:style>
  <w:style w:type="paragraph" w:customStyle="1" w:styleId="xl65">
    <w:name w:val="xl65"/>
    <w:basedOn w:val="a"/>
    <w:qFormat/>
    <w:rsid w:val="00A12EDB"/>
    <w:pPr>
      <w:spacing w:before="100" w:beforeAutospacing="1" w:after="100" w:afterAutospacing="1" w:line="240" w:lineRule="auto"/>
      <w:ind w:firstLineChars="0" w:firstLine="0"/>
      <w:jc w:val="center"/>
    </w:pPr>
    <w:rPr>
      <w:rFonts w:ascii="宋体" w:hAnsi="宋体" w:cs="宋体"/>
    </w:rPr>
  </w:style>
  <w:style w:type="character" w:customStyle="1" w:styleId="51">
    <w:name w:val="不明显强调5"/>
    <w:uiPriority w:val="19"/>
    <w:qFormat/>
    <w:rsid w:val="00A12EDB"/>
    <w:rPr>
      <w:i/>
      <w:color w:val="595959" w:themeColor="text1" w:themeTint="A6"/>
    </w:rPr>
  </w:style>
  <w:style w:type="character" w:customStyle="1" w:styleId="52">
    <w:name w:val="明显强调5"/>
    <w:basedOn w:val="a0"/>
    <w:uiPriority w:val="21"/>
    <w:qFormat/>
    <w:rsid w:val="00A12EDB"/>
    <w:rPr>
      <w:b/>
      <w:i/>
      <w:sz w:val="24"/>
      <w:szCs w:val="24"/>
      <w:u w:val="single"/>
    </w:rPr>
  </w:style>
  <w:style w:type="character" w:customStyle="1" w:styleId="53">
    <w:name w:val="不明显参考5"/>
    <w:basedOn w:val="a0"/>
    <w:uiPriority w:val="31"/>
    <w:qFormat/>
    <w:rsid w:val="00A12EDB"/>
    <w:rPr>
      <w:sz w:val="24"/>
      <w:szCs w:val="24"/>
      <w:u w:val="single"/>
    </w:rPr>
  </w:style>
  <w:style w:type="character" w:customStyle="1" w:styleId="54">
    <w:name w:val="明显参考5"/>
    <w:basedOn w:val="a0"/>
    <w:uiPriority w:val="32"/>
    <w:qFormat/>
    <w:rsid w:val="00A12EDB"/>
    <w:rPr>
      <w:b/>
      <w:sz w:val="24"/>
      <w:u w:val="single"/>
    </w:rPr>
  </w:style>
  <w:style w:type="character" w:customStyle="1" w:styleId="55">
    <w:name w:val="书籍标题5"/>
    <w:basedOn w:val="a0"/>
    <w:uiPriority w:val="33"/>
    <w:qFormat/>
    <w:rsid w:val="00A12EDB"/>
    <w:rPr>
      <w:rFonts w:asciiTheme="majorHAnsi" w:eastAsiaTheme="majorEastAsia" w:hAnsiTheme="majorHAnsi"/>
      <w:b/>
      <w:i/>
      <w:sz w:val="24"/>
      <w:szCs w:val="24"/>
    </w:rPr>
  </w:style>
  <w:style w:type="paragraph" w:customStyle="1" w:styleId="TOC5">
    <w:name w:val="TOC 标题5"/>
    <w:basedOn w:val="1"/>
    <w:next w:val="a"/>
    <w:uiPriority w:val="39"/>
    <w:semiHidden/>
    <w:unhideWhenUsed/>
    <w:qFormat/>
    <w:rsid w:val="00A12EDB"/>
    <w:pPr>
      <w:numPr>
        <w:numId w:val="0"/>
      </w:numPr>
      <w:outlineLvl w:val="9"/>
    </w:pPr>
  </w:style>
  <w:style w:type="paragraph" w:customStyle="1" w:styleId="afc">
    <w:name w:val="报告文本"/>
    <w:basedOn w:val="a"/>
    <w:qFormat/>
    <w:rsid w:val="00A12EDB"/>
    <w:pPr>
      <w:ind w:firstLine="200"/>
      <w:jc w:val="left"/>
    </w:pPr>
    <w:rPr>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baike.baidu.com/view/298912.ht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baike.baidu.com/view/2910330.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baike.baidu.com/view/14378624.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baike.baidu.com/view/14378642.ht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baike.baidu.com/view/3850521.ht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33375BAA-F21E-41E5-9056-07C3DB28E9B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119</Pages>
  <Words>14215</Words>
  <Characters>81029</Characters>
  <Application>Microsoft Office Word</Application>
  <DocSecurity>0</DocSecurity>
  <Lines>675</Lines>
  <Paragraphs>190</Paragraphs>
  <ScaleCrop>false</ScaleCrop>
  <Company>DELL</Company>
  <LinksUpToDate>false</LinksUpToDate>
  <CharactersWithSpaces>95054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User</cp:lastModifiedBy>
  <cp:revision>13</cp:revision>
  <cp:lastPrinted>2019-08-03T08:26:00Z</cp:lastPrinted>
  <dcterms:created xsi:type="dcterms:W3CDTF">2018-10-19T01:32:00Z</dcterms:created>
  <dcterms:modified xsi:type="dcterms:W3CDTF">2019-08-26T02:14:00Z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