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兴宁市径南镇（村级）污水处理厂工程建设项目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兴宁市径南镇（村级）污水处理厂工程建设项目环境影响报告表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兴宁市径南镇（村级）污水处理厂工程建设项目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Cs w:val="24"/>
              </w:rPr>
              <w:t>径南镇（白石村、柏塘村、半径村、宝山村、宝兴村、陂蓬村、东升村、官亭村、黄坑村、径南社区、李莲村、胪声村、马山村、坪宫村、坪埔村、珊田村、双梧村、太阳村、圩下村、先锋村、新洲村、星耀村、章峰村、章印村、浊水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tcPr>
          <w:p>
            <w:r>
              <w:rPr>
                <w:rFonts w:hint="eastAsia"/>
                <w:sz w:val="24"/>
                <w:szCs w:val="24"/>
                <w:lang w:val="en-US" w:eastAsia="zh-CN"/>
              </w:rPr>
              <w:t>恒溢生态环境科技（广东）有限公司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兴宁市径南镇</w:t>
            </w:r>
            <w:r>
              <w:rPr>
                <w:rFonts w:hint="eastAsia"/>
                <w:sz w:val="24"/>
              </w:rPr>
              <w:t>各社区、村</w:t>
            </w:r>
            <w:r>
              <w:rPr>
                <w:rFonts w:hint="eastAsia" w:ascii="Times New Roman" w:hAnsi="Times New Roman" w:eastAsia="宋体" w:cs="Times New Roman"/>
                <w:szCs w:val="24"/>
              </w:rPr>
              <w:t>（白石村、柏塘村、半径村、宝山村、宝兴村、陂蓬村、东升村、官亭村、黄坑村、径南社区、李莲村、胪声村、马山村、坪宫村、坪埔村、珊田村、双梧村、太阳村、圩下村、先锋村、新洲村、星耀村、章峰村、章印村、浊水村）</w:t>
            </w:r>
            <w:r>
              <w:rPr>
                <w:rFonts w:ascii="Times New Roman" w:hAnsi="Times New Roman" w:cs="Times New Roman"/>
                <w:sz w:val="24"/>
              </w:rPr>
              <w:t>新建</w:t>
            </w:r>
            <w:r>
              <w:rPr>
                <w:rFonts w:hint="eastAsia" w:ascii="Times New Roman" w:hAnsi="Times New Roman" w:cs="Times New Roman"/>
                <w:sz w:val="24"/>
                <w:lang w:val="en-US" w:eastAsia="zh-CN"/>
              </w:rPr>
              <w:t>25座污水处理站，总设计污水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bookmarkStart w:id="2" w:name="_GoBack"/>
            <w:bookmarkEnd w:id="2"/>
            <w:r>
              <w:rPr>
                <w:rFonts w:hint="eastAsia" w:ascii="Times New Roman" w:hAnsi="Times New Roman" w:eastAsia="宋体" w:cs="Times New Roman"/>
                <w:kern w:val="0"/>
                <w:sz w:val="24"/>
              </w:rPr>
              <w:t>8</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r>
              <w:rPr>
                <w:rFonts w:ascii="Times New Roman" w:hAnsi="Times New Roman" w:cs="Times New Roman"/>
                <w:sz w:val="24"/>
              </w:rPr>
              <w:t>本</w:t>
            </w:r>
            <w:r>
              <w:rPr>
                <w:rFonts w:hint="eastAsia" w:ascii="Calibri" w:hAnsi="Calibri" w:eastAsia="宋体" w:cs="Times New Roman"/>
                <w:sz w:val="24"/>
              </w:rPr>
              <w:t>项目</w:t>
            </w:r>
            <w:r>
              <w:rPr>
                <w:sz w:val="24"/>
              </w:rPr>
              <w:t>占地面积</w:t>
            </w:r>
            <w:r>
              <w:t>1240</w:t>
            </w:r>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bookmarkStart w:id="0" w:name="_Hlk20104213"/>
            <w:r>
              <w:t>712.73</w:t>
            </w:r>
            <w:bookmarkEnd w:id="0"/>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bookmarkStart w:id="1" w:name="_Hlk27365053"/>
            <w:r>
              <w:t>615.52</w:t>
            </w:r>
            <w:bookmarkEnd w:id="1"/>
            <w:r>
              <w:rPr>
                <w:rFonts w:hint="eastAsia"/>
                <w:sz w:val="24"/>
              </w:rPr>
              <w:t>万元，环保投资</w:t>
            </w:r>
            <w:r>
              <w:t>615.52</w:t>
            </w:r>
            <w:r>
              <w:rPr>
                <w:rFonts w:hint="eastAsia"/>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4ECF"/>
    <w:rsid w:val="0009775B"/>
    <w:rsid w:val="000B0292"/>
    <w:rsid w:val="000B7C53"/>
    <w:rsid w:val="000D5D44"/>
    <w:rsid w:val="000E6023"/>
    <w:rsid w:val="000F1D1D"/>
    <w:rsid w:val="00120E5B"/>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B0639"/>
    <w:rsid w:val="004C54D1"/>
    <w:rsid w:val="004F0152"/>
    <w:rsid w:val="00520427"/>
    <w:rsid w:val="00521C97"/>
    <w:rsid w:val="005260B5"/>
    <w:rsid w:val="00532CCB"/>
    <w:rsid w:val="00532DEF"/>
    <w:rsid w:val="00542291"/>
    <w:rsid w:val="005437F5"/>
    <w:rsid w:val="005449DF"/>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35EEB"/>
    <w:rsid w:val="00753046"/>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036"/>
    <w:rsid w:val="00992450"/>
    <w:rsid w:val="009B661C"/>
    <w:rsid w:val="009C3C74"/>
    <w:rsid w:val="009D64FA"/>
    <w:rsid w:val="009E0C87"/>
    <w:rsid w:val="009E65F2"/>
    <w:rsid w:val="009F6671"/>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8644C"/>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A63FA"/>
    <w:rsid w:val="00CC55AF"/>
    <w:rsid w:val="00CD0E4A"/>
    <w:rsid w:val="00CE29C1"/>
    <w:rsid w:val="00CE72FA"/>
    <w:rsid w:val="00CF44E5"/>
    <w:rsid w:val="00CF76DD"/>
    <w:rsid w:val="00D040F6"/>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410DA"/>
    <w:rsid w:val="00EA259B"/>
    <w:rsid w:val="00EA71E3"/>
    <w:rsid w:val="00EC6DA3"/>
    <w:rsid w:val="00ED5BB8"/>
    <w:rsid w:val="00EF0AA7"/>
    <w:rsid w:val="00EF21F3"/>
    <w:rsid w:val="00F0230A"/>
    <w:rsid w:val="00F12D30"/>
    <w:rsid w:val="00F175C8"/>
    <w:rsid w:val="00F34FE9"/>
    <w:rsid w:val="00F433EF"/>
    <w:rsid w:val="00F546AC"/>
    <w:rsid w:val="00F60BAA"/>
    <w:rsid w:val="00F91336"/>
    <w:rsid w:val="00FF35B5"/>
    <w:rsid w:val="07E423CB"/>
    <w:rsid w:val="5778785A"/>
    <w:rsid w:val="791E26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qFormat/>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qFormat/>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1</Pages>
  <Words>146</Words>
  <Characters>833</Characters>
  <Lines>6</Lines>
  <Paragraphs>1</Paragraphs>
  <TotalTime>2</TotalTime>
  <ScaleCrop>false</ScaleCrop>
  <LinksUpToDate>false</LinksUpToDate>
  <CharactersWithSpaces>978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2020-01-20T03:09:00Z</dcterms:created>
  <dc:creator>Administrator</dc:creator>
  <cp:lastModifiedBy>zl05</cp:lastModifiedBy>
  <dcterms:modified xsi:type="dcterms:W3CDTF">2020-06-08T08:45:11Z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