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兴宁市兴田街道（村级）污水处理厂工程建设项目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兴宁市兴田街道（村级）污水处理厂工程建设项目环境影响报告表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兴宁市兴田街道（村级）污水处理厂工程建设项目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兴宁市兴田街道（宝华社区、城北社区、城东社区、大新社区、东街社区、鹅湖村、鹅三村、官汕社区、管岭村、河背社区、金源社区、米寨村、南郊社区、宁江社区、西郊社区、兴田社区、洋岗村、一联村）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兴宁市兴田街道各社区、村（宝华社区、城北社区、城东社区、大新社区、东街社区、鹅湖村、鹅三村、官汕社区、管岭村、河背社区、金源社区、米寨村、南郊社区、宁江社区、西郊社区、兴田社区、洋岗村、一联村）</w:t>
            </w:r>
            <w:r>
              <w:rPr>
                <w:rFonts w:ascii="Times New Roman" w:hAnsi="Times New Roman" w:cs="Times New Roman"/>
                <w:sz w:val="24"/>
              </w:rPr>
              <w:t>新建</w:t>
            </w:r>
            <w:r>
              <w:rPr>
                <w:rFonts w:hint="eastAsia" w:ascii="Times New Roman" w:hAnsi="Times New Roman" w:cs="Times New Roman"/>
                <w:sz w:val="24"/>
                <w:lang w:val="en-US" w:eastAsia="zh-CN"/>
              </w:rPr>
              <w:t>18座污水处理站，总设计污水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8</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0" w:name="_GoBack"/>
            <w:bookmarkEnd w:id="0"/>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hint="eastAsia" w:ascii="Times New Roman" w:hAnsi="Times New Roman" w:cs="Times New Roman"/>
                <w:sz w:val="24"/>
              </w:rPr>
              <w:t>2405.28</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hint="eastAsia" w:ascii="Times New Roman" w:hAnsi="Times New Roman" w:cs="Times New Roman"/>
                <w:sz w:val="24"/>
              </w:rPr>
              <w:t>224.2</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总投资800万元，环保投资40万元。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526B2"/>
    <w:rsid w:val="0046411E"/>
    <w:rsid w:val="004B0639"/>
    <w:rsid w:val="004C54D1"/>
    <w:rsid w:val="004F0152"/>
    <w:rsid w:val="00520427"/>
    <w:rsid w:val="00521C97"/>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D12B6"/>
    <w:rsid w:val="00BD188F"/>
    <w:rsid w:val="00BD6B5D"/>
    <w:rsid w:val="00BF3E4C"/>
    <w:rsid w:val="00C05B87"/>
    <w:rsid w:val="00C07D88"/>
    <w:rsid w:val="00C11F03"/>
    <w:rsid w:val="00C13AC2"/>
    <w:rsid w:val="00C51E9A"/>
    <w:rsid w:val="00C52E86"/>
    <w:rsid w:val="00CA2F2F"/>
    <w:rsid w:val="00CC55AF"/>
    <w:rsid w:val="00CD0E4A"/>
    <w:rsid w:val="00CE29C1"/>
    <w:rsid w:val="00CE72FA"/>
    <w:rsid w:val="00CF44E5"/>
    <w:rsid w:val="00CF76DD"/>
    <w:rsid w:val="00D06D48"/>
    <w:rsid w:val="00D12C96"/>
    <w:rsid w:val="00D2172C"/>
    <w:rsid w:val="00D32732"/>
    <w:rsid w:val="00D33A61"/>
    <w:rsid w:val="00D7782E"/>
    <w:rsid w:val="00D803B1"/>
    <w:rsid w:val="00D81434"/>
    <w:rsid w:val="00D95304"/>
    <w:rsid w:val="00D95874"/>
    <w:rsid w:val="00DA18EB"/>
    <w:rsid w:val="00DC4FC7"/>
    <w:rsid w:val="00DE09FA"/>
    <w:rsid w:val="00DE1A55"/>
    <w:rsid w:val="00EA71E3"/>
    <w:rsid w:val="00EC6DA3"/>
    <w:rsid w:val="00ED5BB8"/>
    <w:rsid w:val="00EF00A2"/>
    <w:rsid w:val="00EF0AA7"/>
    <w:rsid w:val="00EF21F3"/>
    <w:rsid w:val="00F0230A"/>
    <w:rsid w:val="00F12D30"/>
    <w:rsid w:val="00F175C8"/>
    <w:rsid w:val="00F34FE9"/>
    <w:rsid w:val="00F433EF"/>
    <w:rsid w:val="00F546AC"/>
    <w:rsid w:val="00F91336"/>
    <w:rsid w:val="07E423CB"/>
    <w:rsid w:val="3BC82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130</Words>
  <Characters>747</Characters>
  <Lines>6</Lines>
  <Paragraphs>1</Paragraphs>
  <TotalTime>0</TotalTime>
  <ScaleCrop>false</ScaleCrop>
  <LinksUpToDate>false</LinksUpToDate>
  <CharactersWithSpaces>876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2020-01-17T02:21:00Z</dcterms:created>
  <dc:creator>Administrator</dc:creator>
  <cp:lastModifiedBy>zl05</cp:lastModifiedBy>
  <dcterms:modified xsi:type="dcterms:W3CDTF">2020-06-08T09:22:01Z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